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CD6C" w14:textId="723173B8" w:rsidR="00943895" w:rsidRDefault="00943895" w:rsidP="00943895">
      <w:pPr>
        <w:pStyle w:val="Ttulo"/>
      </w:pPr>
      <w:r>
        <w:t xml:space="preserve">Manual de uso para administración para sistema de inventario y generación de planillas </w:t>
      </w:r>
      <w:proofErr w:type="spellStart"/>
      <w:r>
        <w:t>Berfre</w:t>
      </w:r>
      <w:proofErr w:type="spellEnd"/>
    </w:p>
    <w:p w14:paraId="5F937A94" w14:textId="77777777" w:rsidR="00943895" w:rsidRDefault="00943895" w:rsidP="00943895">
      <w:pPr>
        <w:pStyle w:val="Subttulo"/>
      </w:pPr>
      <w:r>
        <w:t>Anibal Muñoz Reyes</w:t>
      </w:r>
    </w:p>
    <w:p w14:paraId="7B4BED57" w14:textId="77777777" w:rsidR="00F217D9" w:rsidRDefault="00F217D9"/>
    <w:sdt>
      <w:sdtPr>
        <w:rPr>
          <w:rFonts w:asciiTheme="minorHAnsi" w:eastAsiaTheme="minorHAnsi" w:hAnsiTheme="minorHAnsi" w:cstheme="minorBidi"/>
          <w:color w:val="auto"/>
          <w:kern w:val="2"/>
          <w:sz w:val="24"/>
          <w:szCs w:val="24"/>
          <w:lang w:val="es-MX" w:eastAsia="en-US"/>
          <w14:ligatures w14:val="standardContextual"/>
        </w:rPr>
        <w:id w:val="312299453"/>
        <w:docPartObj>
          <w:docPartGallery w:val="Table of Contents"/>
          <w:docPartUnique/>
        </w:docPartObj>
      </w:sdtPr>
      <w:sdtEndPr>
        <w:rPr>
          <w:b/>
          <w:bCs/>
        </w:rPr>
      </w:sdtEndPr>
      <w:sdtContent>
        <w:p w14:paraId="4FD5AC8B" w14:textId="26550BAF" w:rsidR="00943895" w:rsidRPr="00943895" w:rsidRDefault="00943895">
          <w:pPr>
            <w:pStyle w:val="TtuloTDC"/>
            <w:rPr>
              <w:b/>
              <w:bCs/>
              <w:color w:val="auto"/>
            </w:rPr>
          </w:pPr>
          <w:r w:rsidRPr="00943895">
            <w:rPr>
              <w:b/>
              <w:bCs/>
              <w:color w:val="auto"/>
              <w:lang w:val="es-MX"/>
            </w:rPr>
            <w:t>Índice</w:t>
          </w:r>
        </w:p>
        <w:p w14:paraId="57D3C09F" w14:textId="1C29A170" w:rsidR="00850275" w:rsidRDefault="00943895">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43486518" w:history="1">
            <w:r w:rsidR="00850275" w:rsidRPr="003E6600">
              <w:rPr>
                <w:rStyle w:val="Hipervnculo"/>
                <w:b/>
                <w:bCs/>
                <w:noProof/>
              </w:rPr>
              <w:t>Introducción</w:t>
            </w:r>
            <w:r w:rsidR="00850275">
              <w:rPr>
                <w:noProof/>
                <w:webHidden/>
              </w:rPr>
              <w:tab/>
            </w:r>
            <w:r w:rsidR="00850275">
              <w:rPr>
                <w:noProof/>
                <w:webHidden/>
              </w:rPr>
              <w:fldChar w:fldCharType="begin"/>
            </w:r>
            <w:r w:rsidR="00850275">
              <w:rPr>
                <w:noProof/>
                <w:webHidden/>
              </w:rPr>
              <w:instrText xml:space="preserve"> PAGEREF _Toc243486518 \h </w:instrText>
            </w:r>
            <w:r w:rsidR="00850275">
              <w:rPr>
                <w:noProof/>
                <w:webHidden/>
              </w:rPr>
            </w:r>
            <w:r w:rsidR="00850275">
              <w:rPr>
                <w:noProof/>
                <w:webHidden/>
              </w:rPr>
              <w:fldChar w:fldCharType="separate"/>
            </w:r>
            <w:r w:rsidR="00850275">
              <w:rPr>
                <w:noProof/>
                <w:webHidden/>
              </w:rPr>
              <w:t>1</w:t>
            </w:r>
            <w:r w:rsidR="00850275">
              <w:rPr>
                <w:noProof/>
                <w:webHidden/>
              </w:rPr>
              <w:fldChar w:fldCharType="end"/>
            </w:r>
          </w:hyperlink>
        </w:p>
        <w:p w14:paraId="71918008" w14:textId="4FDB3E0B" w:rsidR="00850275" w:rsidRDefault="00850275">
          <w:pPr>
            <w:pStyle w:val="TDC1"/>
            <w:tabs>
              <w:tab w:val="right" w:leader="dot" w:pos="8828"/>
            </w:tabs>
            <w:rPr>
              <w:rFonts w:eastAsiaTheme="minorEastAsia"/>
              <w:noProof/>
              <w:lang w:eastAsia="es-CL"/>
            </w:rPr>
          </w:pPr>
          <w:hyperlink w:anchor="_Toc243486519" w:history="1">
            <w:r w:rsidRPr="003E6600">
              <w:rPr>
                <w:rStyle w:val="Hipervnculo"/>
                <w:b/>
                <w:bCs/>
                <w:noProof/>
              </w:rPr>
              <w:t>Limitaciones</w:t>
            </w:r>
            <w:r>
              <w:rPr>
                <w:noProof/>
                <w:webHidden/>
              </w:rPr>
              <w:tab/>
            </w:r>
            <w:r>
              <w:rPr>
                <w:noProof/>
                <w:webHidden/>
              </w:rPr>
              <w:fldChar w:fldCharType="begin"/>
            </w:r>
            <w:r>
              <w:rPr>
                <w:noProof/>
                <w:webHidden/>
              </w:rPr>
              <w:instrText xml:space="preserve"> PAGEREF _Toc243486519 \h </w:instrText>
            </w:r>
            <w:r>
              <w:rPr>
                <w:noProof/>
                <w:webHidden/>
              </w:rPr>
            </w:r>
            <w:r>
              <w:rPr>
                <w:noProof/>
                <w:webHidden/>
              </w:rPr>
              <w:fldChar w:fldCharType="separate"/>
            </w:r>
            <w:r>
              <w:rPr>
                <w:noProof/>
                <w:webHidden/>
              </w:rPr>
              <w:t>1</w:t>
            </w:r>
            <w:r>
              <w:rPr>
                <w:noProof/>
                <w:webHidden/>
              </w:rPr>
              <w:fldChar w:fldCharType="end"/>
            </w:r>
          </w:hyperlink>
        </w:p>
        <w:p w14:paraId="75E99ECD" w14:textId="665BD9B9" w:rsidR="00850275" w:rsidRDefault="00850275">
          <w:pPr>
            <w:pStyle w:val="TDC1"/>
            <w:tabs>
              <w:tab w:val="right" w:leader="dot" w:pos="8828"/>
            </w:tabs>
            <w:rPr>
              <w:rFonts w:eastAsiaTheme="minorEastAsia"/>
              <w:noProof/>
              <w:lang w:eastAsia="es-CL"/>
            </w:rPr>
          </w:pPr>
          <w:hyperlink w:anchor="_Toc243486520" w:history="1">
            <w:r w:rsidRPr="003E6600">
              <w:rPr>
                <w:rStyle w:val="Hipervnculo"/>
                <w:b/>
                <w:bCs/>
                <w:noProof/>
              </w:rPr>
              <w:t>Tipo de usuarios</w:t>
            </w:r>
            <w:r>
              <w:rPr>
                <w:noProof/>
                <w:webHidden/>
              </w:rPr>
              <w:tab/>
            </w:r>
            <w:r>
              <w:rPr>
                <w:noProof/>
                <w:webHidden/>
              </w:rPr>
              <w:fldChar w:fldCharType="begin"/>
            </w:r>
            <w:r>
              <w:rPr>
                <w:noProof/>
                <w:webHidden/>
              </w:rPr>
              <w:instrText xml:space="preserve"> PAGEREF _Toc243486520 \h </w:instrText>
            </w:r>
            <w:r>
              <w:rPr>
                <w:noProof/>
                <w:webHidden/>
              </w:rPr>
            </w:r>
            <w:r>
              <w:rPr>
                <w:noProof/>
                <w:webHidden/>
              </w:rPr>
              <w:fldChar w:fldCharType="separate"/>
            </w:r>
            <w:r>
              <w:rPr>
                <w:noProof/>
                <w:webHidden/>
              </w:rPr>
              <w:t>2</w:t>
            </w:r>
            <w:r>
              <w:rPr>
                <w:noProof/>
                <w:webHidden/>
              </w:rPr>
              <w:fldChar w:fldCharType="end"/>
            </w:r>
          </w:hyperlink>
        </w:p>
        <w:p w14:paraId="1E7E0DE5" w14:textId="1740345F" w:rsidR="00850275" w:rsidRDefault="00850275">
          <w:pPr>
            <w:pStyle w:val="TDC1"/>
            <w:tabs>
              <w:tab w:val="right" w:leader="dot" w:pos="8828"/>
            </w:tabs>
            <w:rPr>
              <w:rFonts w:eastAsiaTheme="minorEastAsia"/>
              <w:noProof/>
              <w:lang w:eastAsia="es-CL"/>
            </w:rPr>
          </w:pPr>
          <w:hyperlink w:anchor="_Toc243486521" w:history="1">
            <w:r w:rsidRPr="003E6600">
              <w:rPr>
                <w:rStyle w:val="Hipervnculo"/>
                <w:b/>
                <w:bCs/>
                <w:noProof/>
              </w:rPr>
              <w:t>Gestión de usuario</w:t>
            </w:r>
            <w:r>
              <w:rPr>
                <w:noProof/>
                <w:webHidden/>
              </w:rPr>
              <w:tab/>
            </w:r>
            <w:r>
              <w:rPr>
                <w:noProof/>
                <w:webHidden/>
              </w:rPr>
              <w:fldChar w:fldCharType="begin"/>
            </w:r>
            <w:r>
              <w:rPr>
                <w:noProof/>
                <w:webHidden/>
              </w:rPr>
              <w:instrText xml:space="preserve"> PAGEREF _Toc243486521 \h </w:instrText>
            </w:r>
            <w:r>
              <w:rPr>
                <w:noProof/>
                <w:webHidden/>
              </w:rPr>
            </w:r>
            <w:r>
              <w:rPr>
                <w:noProof/>
                <w:webHidden/>
              </w:rPr>
              <w:fldChar w:fldCharType="separate"/>
            </w:r>
            <w:r>
              <w:rPr>
                <w:noProof/>
                <w:webHidden/>
              </w:rPr>
              <w:t>2</w:t>
            </w:r>
            <w:r>
              <w:rPr>
                <w:noProof/>
                <w:webHidden/>
              </w:rPr>
              <w:fldChar w:fldCharType="end"/>
            </w:r>
          </w:hyperlink>
        </w:p>
        <w:p w14:paraId="64E7C190" w14:textId="6B86B170" w:rsidR="00850275" w:rsidRDefault="00850275">
          <w:pPr>
            <w:pStyle w:val="TDC1"/>
            <w:tabs>
              <w:tab w:val="right" w:leader="dot" w:pos="8828"/>
            </w:tabs>
            <w:rPr>
              <w:rFonts w:eastAsiaTheme="minorEastAsia"/>
              <w:noProof/>
              <w:lang w:eastAsia="es-CL"/>
            </w:rPr>
          </w:pPr>
          <w:hyperlink w:anchor="_Toc243486522" w:history="1">
            <w:r w:rsidRPr="003E6600">
              <w:rPr>
                <w:rStyle w:val="Hipervnculo"/>
                <w:b/>
                <w:bCs/>
                <w:noProof/>
              </w:rPr>
              <w:t>Generación de QR</w:t>
            </w:r>
            <w:r>
              <w:rPr>
                <w:noProof/>
                <w:webHidden/>
              </w:rPr>
              <w:tab/>
            </w:r>
            <w:r>
              <w:rPr>
                <w:noProof/>
                <w:webHidden/>
              </w:rPr>
              <w:fldChar w:fldCharType="begin"/>
            </w:r>
            <w:r>
              <w:rPr>
                <w:noProof/>
                <w:webHidden/>
              </w:rPr>
              <w:instrText xml:space="preserve"> PAGEREF _Toc243486522 \h </w:instrText>
            </w:r>
            <w:r>
              <w:rPr>
                <w:noProof/>
                <w:webHidden/>
              </w:rPr>
            </w:r>
            <w:r>
              <w:rPr>
                <w:noProof/>
                <w:webHidden/>
              </w:rPr>
              <w:fldChar w:fldCharType="separate"/>
            </w:r>
            <w:r>
              <w:rPr>
                <w:noProof/>
                <w:webHidden/>
              </w:rPr>
              <w:t>3</w:t>
            </w:r>
            <w:r>
              <w:rPr>
                <w:noProof/>
                <w:webHidden/>
              </w:rPr>
              <w:fldChar w:fldCharType="end"/>
            </w:r>
          </w:hyperlink>
        </w:p>
        <w:p w14:paraId="29F99412" w14:textId="485614AB" w:rsidR="00850275" w:rsidRDefault="00850275">
          <w:pPr>
            <w:pStyle w:val="TDC1"/>
            <w:tabs>
              <w:tab w:val="right" w:leader="dot" w:pos="8828"/>
            </w:tabs>
            <w:rPr>
              <w:rFonts w:eastAsiaTheme="minorEastAsia"/>
              <w:noProof/>
              <w:lang w:eastAsia="es-CL"/>
            </w:rPr>
          </w:pPr>
          <w:hyperlink w:anchor="_Toc243486523" w:history="1">
            <w:r w:rsidRPr="003E6600">
              <w:rPr>
                <w:rStyle w:val="Hipervnculo"/>
                <w:b/>
                <w:bCs/>
                <w:noProof/>
              </w:rPr>
              <w:t>Planilla de gastos</w:t>
            </w:r>
            <w:r>
              <w:rPr>
                <w:noProof/>
                <w:webHidden/>
              </w:rPr>
              <w:tab/>
            </w:r>
            <w:r>
              <w:rPr>
                <w:noProof/>
                <w:webHidden/>
              </w:rPr>
              <w:fldChar w:fldCharType="begin"/>
            </w:r>
            <w:r>
              <w:rPr>
                <w:noProof/>
                <w:webHidden/>
              </w:rPr>
              <w:instrText xml:space="preserve"> PAGEREF _Toc243486523 \h </w:instrText>
            </w:r>
            <w:r>
              <w:rPr>
                <w:noProof/>
                <w:webHidden/>
              </w:rPr>
            </w:r>
            <w:r>
              <w:rPr>
                <w:noProof/>
                <w:webHidden/>
              </w:rPr>
              <w:fldChar w:fldCharType="separate"/>
            </w:r>
            <w:r>
              <w:rPr>
                <w:noProof/>
                <w:webHidden/>
              </w:rPr>
              <w:t>3</w:t>
            </w:r>
            <w:r>
              <w:rPr>
                <w:noProof/>
                <w:webHidden/>
              </w:rPr>
              <w:fldChar w:fldCharType="end"/>
            </w:r>
          </w:hyperlink>
        </w:p>
        <w:p w14:paraId="66B23973" w14:textId="7216BC90" w:rsidR="00850275" w:rsidRDefault="00850275">
          <w:pPr>
            <w:pStyle w:val="TDC1"/>
            <w:tabs>
              <w:tab w:val="right" w:leader="dot" w:pos="8828"/>
            </w:tabs>
            <w:rPr>
              <w:rFonts w:eastAsiaTheme="minorEastAsia"/>
              <w:noProof/>
              <w:lang w:eastAsia="es-CL"/>
            </w:rPr>
          </w:pPr>
          <w:hyperlink w:anchor="_Toc243486524" w:history="1">
            <w:r w:rsidRPr="003E6600">
              <w:rPr>
                <w:rStyle w:val="Hipervnculo"/>
                <w:b/>
                <w:bCs/>
                <w:noProof/>
              </w:rPr>
              <w:t>Auditoria</w:t>
            </w:r>
            <w:r>
              <w:rPr>
                <w:noProof/>
                <w:webHidden/>
              </w:rPr>
              <w:tab/>
            </w:r>
            <w:r>
              <w:rPr>
                <w:noProof/>
                <w:webHidden/>
              </w:rPr>
              <w:fldChar w:fldCharType="begin"/>
            </w:r>
            <w:r>
              <w:rPr>
                <w:noProof/>
                <w:webHidden/>
              </w:rPr>
              <w:instrText xml:space="preserve"> PAGEREF _Toc243486524 \h </w:instrText>
            </w:r>
            <w:r>
              <w:rPr>
                <w:noProof/>
                <w:webHidden/>
              </w:rPr>
            </w:r>
            <w:r>
              <w:rPr>
                <w:noProof/>
                <w:webHidden/>
              </w:rPr>
              <w:fldChar w:fldCharType="separate"/>
            </w:r>
            <w:r>
              <w:rPr>
                <w:noProof/>
                <w:webHidden/>
              </w:rPr>
              <w:t>4</w:t>
            </w:r>
            <w:r>
              <w:rPr>
                <w:noProof/>
                <w:webHidden/>
              </w:rPr>
              <w:fldChar w:fldCharType="end"/>
            </w:r>
          </w:hyperlink>
        </w:p>
        <w:p w14:paraId="53493AE5" w14:textId="5E52D27B" w:rsidR="00943895" w:rsidRDefault="00943895">
          <w:r>
            <w:rPr>
              <w:b/>
              <w:bCs/>
              <w:lang w:val="es-MX"/>
            </w:rPr>
            <w:fldChar w:fldCharType="end"/>
          </w:r>
        </w:p>
      </w:sdtContent>
    </w:sdt>
    <w:p w14:paraId="1DFC7341" w14:textId="77777777" w:rsidR="005965E4" w:rsidRDefault="005965E4"/>
    <w:p w14:paraId="56FC3700" w14:textId="28D77270" w:rsidR="00943895" w:rsidRPr="00943895" w:rsidRDefault="00943895" w:rsidP="00943895">
      <w:pPr>
        <w:pStyle w:val="Ttulo1"/>
        <w:rPr>
          <w:b/>
          <w:bCs/>
          <w:color w:val="auto"/>
        </w:rPr>
      </w:pPr>
      <w:bookmarkStart w:id="0" w:name="_Toc243486518"/>
      <w:r w:rsidRPr="00943895">
        <w:rPr>
          <w:b/>
          <w:bCs/>
          <w:color w:val="auto"/>
        </w:rPr>
        <w:t>Introducción</w:t>
      </w:r>
      <w:bookmarkEnd w:id="0"/>
    </w:p>
    <w:p w14:paraId="4B80DEF6" w14:textId="77777777" w:rsidR="00943895" w:rsidRDefault="00943895" w:rsidP="00943895">
      <w:r>
        <w:t>En el siguiente manual se explicará el uso y limitaciones del programa generado para la practica 2, siendo un sistema de inventario y generador de planillas.</w:t>
      </w:r>
    </w:p>
    <w:p w14:paraId="6F0B5EBE" w14:textId="35EDA093" w:rsidR="00943895" w:rsidRDefault="00943895">
      <w:r>
        <w:t>Se explicará cada sección del programa con el detalle necesario para que el usuario sepa usar cada sección de administración.</w:t>
      </w:r>
    </w:p>
    <w:p w14:paraId="1BB552BF" w14:textId="40073416" w:rsidR="00943895" w:rsidRDefault="00943895">
      <w:r>
        <w:t>Vista de administrador tiene mas posibilidades que una de operador (general).</w:t>
      </w:r>
    </w:p>
    <w:p w14:paraId="5427F9F7" w14:textId="2F8ED9BD" w:rsidR="00943895" w:rsidRPr="00943895" w:rsidRDefault="00943895" w:rsidP="00943895">
      <w:pPr>
        <w:pStyle w:val="Ttulo1"/>
        <w:rPr>
          <w:b/>
          <w:bCs/>
          <w:color w:val="auto"/>
        </w:rPr>
      </w:pPr>
      <w:bookmarkStart w:id="1" w:name="_Toc243486519"/>
      <w:r w:rsidRPr="00943895">
        <w:rPr>
          <w:b/>
          <w:bCs/>
          <w:color w:val="auto"/>
        </w:rPr>
        <w:t>Limitaciones</w:t>
      </w:r>
      <w:bookmarkEnd w:id="1"/>
    </w:p>
    <w:p w14:paraId="42026D8A" w14:textId="77777777" w:rsidR="00943895" w:rsidRDefault="00943895" w:rsidP="00943895">
      <w:r>
        <w:t>Debido a que este proyecto se realizó solo con capas gratuitas de las herramientas para levantar el proyecto se encuentran las siguientes limitaciones:</w:t>
      </w:r>
    </w:p>
    <w:p w14:paraId="723118A7" w14:textId="0F17A57A" w:rsidR="00943895" w:rsidRDefault="00943895" w:rsidP="00943895">
      <w:pPr>
        <w:pStyle w:val="Prrafodelista"/>
        <w:numPr>
          <w:ilvl w:val="0"/>
          <w:numId w:val="1"/>
        </w:numPr>
      </w:pPr>
      <w:r>
        <w:lastRenderedPageBreak/>
        <w:t>La web tiene un límite de solicitudes que se pueden realizar al día, haciendo así que si se use mucho la página puede dejar de responder el resto del día, pero es difícil llegar a ese límite con el uso esperado de la web.</w:t>
      </w:r>
    </w:p>
    <w:p w14:paraId="608BB07B" w14:textId="1228FC7D" w:rsidR="00943895" w:rsidRDefault="00943895" w:rsidP="00943895">
      <w:pPr>
        <w:pStyle w:val="Prrafodelista"/>
        <w:numPr>
          <w:ilvl w:val="0"/>
          <w:numId w:val="1"/>
        </w:numPr>
      </w:pPr>
      <w:r>
        <w:t>El programa entra en modo reposo después de 15 minutos sin uso, haciendo así que si no se realiza ninguna petición en ese rango de tiempo se tenga que esperar 1 minuto para que vuelva a funcionar.</w:t>
      </w:r>
    </w:p>
    <w:p w14:paraId="69FE5B96" w14:textId="4FE74F86" w:rsidR="00943895" w:rsidRDefault="00943895" w:rsidP="00943895">
      <w:pPr>
        <w:pStyle w:val="Prrafodelista"/>
        <w:numPr>
          <w:ilvl w:val="0"/>
          <w:numId w:val="1"/>
        </w:numPr>
      </w:pPr>
      <w:r>
        <w:t xml:space="preserve">La base de datos al estar en su capa gratuita tiene un límite de espacio permitido, que una </w:t>
      </w:r>
      <w:proofErr w:type="spellStart"/>
      <w:r>
        <w:t>ve</w:t>
      </w:r>
      <w:proofErr w:type="spellEnd"/>
      <w:r>
        <w:t xml:space="preserve"> se pase comenzara a exigir un pago para ampliarse, estar atento con lo que se suba para evitar llegar a ese límite de 500MB.</w:t>
      </w:r>
    </w:p>
    <w:p w14:paraId="46206988" w14:textId="224B15A6" w:rsidR="00943895" w:rsidRDefault="00943895" w:rsidP="00943895">
      <w:pPr>
        <w:pStyle w:val="Prrafodelista"/>
        <w:numPr>
          <w:ilvl w:val="0"/>
          <w:numId w:val="1"/>
        </w:numPr>
      </w:pPr>
      <w:r>
        <w:t>El programa al no poseer un dominio real, el dominio usado es uno de desarrollo, haciendo así que la URL del proyecto sea extraño para el usuario.</w:t>
      </w:r>
    </w:p>
    <w:p w14:paraId="37EDCD8D" w14:textId="65AB4584" w:rsidR="00943895" w:rsidRPr="00943895" w:rsidRDefault="00943895" w:rsidP="00943895">
      <w:pPr>
        <w:pStyle w:val="Ttulo1"/>
        <w:rPr>
          <w:b/>
          <w:bCs/>
          <w:color w:val="auto"/>
        </w:rPr>
      </w:pPr>
      <w:bookmarkStart w:id="2" w:name="_Toc243486520"/>
      <w:r w:rsidRPr="00943895">
        <w:rPr>
          <w:b/>
          <w:bCs/>
          <w:color w:val="auto"/>
        </w:rPr>
        <w:t>Tipo de usuarios</w:t>
      </w:r>
      <w:bookmarkEnd w:id="2"/>
    </w:p>
    <w:p w14:paraId="046F3C42" w14:textId="049BF6D0" w:rsidR="00943895" w:rsidRDefault="00943895">
      <w:r>
        <w:t xml:space="preserve">En esta </w:t>
      </w:r>
      <w:r w:rsidR="00850275">
        <w:t>página</w:t>
      </w:r>
      <w:r>
        <w:t xml:space="preserve"> existen 2 tipos de usuarios, los operadores, que poseen la vista general de la paginas con ciertas trabas y restricciones, el segundo tipo de usuario es el usuario </w:t>
      </w:r>
      <w:proofErr w:type="spellStart"/>
      <w:r>
        <w:t>admin</w:t>
      </w:r>
      <w:proofErr w:type="spellEnd"/>
      <w:r>
        <w:t>, tiene acceso</w:t>
      </w:r>
      <w:r w:rsidR="00BA2468">
        <w:t xml:space="preserve"> todas las funcionalidades que tiene acceso el operador sin tantas restricciones y trabas,</w:t>
      </w:r>
      <w:r>
        <w:t xml:space="preserve"> pero además posee acceso a nuevas funcionalidades que se explicaran ahora</w:t>
      </w:r>
      <w:r w:rsidR="00BA2468">
        <w:t>.</w:t>
      </w:r>
    </w:p>
    <w:p w14:paraId="4D8D73B9" w14:textId="4850725A" w:rsidR="00BA2468" w:rsidRDefault="00BA2468">
      <w:r w:rsidRPr="00BA2468">
        <w:rPr>
          <w:noProof/>
        </w:rPr>
        <w:drawing>
          <wp:inline distT="0" distB="0" distL="0" distR="0" wp14:anchorId="3A14FDD2" wp14:editId="4C7EB632">
            <wp:extent cx="5612130" cy="488950"/>
            <wp:effectExtent l="0" t="0" r="7620" b="6350"/>
            <wp:docPr id="457117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17744" name=""/>
                    <pic:cNvPicPr/>
                  </pic:nvPicPr>
                  <pic:blipFill>
                    <a:blip r:embed="rId6"/>
                    <a:stretch>
                      <a:fillRect/>
                    </a:stretch>
                  </pic:blipFill>
                  <pic:spPr>
                    <a:xfrm>
                      <a:off x="0" y="0"/>
                      <a:ext cx="5612130" cy="488950"/>
                    </a:xfrm>
                    <a:prstGeom prst="rect">
                      <a:avLst/>
                    </a:prstGeom>
                  </pic:spPr>
                </pic:pic>
              </a:graphicData>
            </a:graphic>
          </wp:inline>
        </w:drawing>
      </w:r>
    </w:p>
    <w:p w14:paraId="0950832B" w14:textId="5B859759" w:rsidR="00BA2468" w:rsidRDefault="00BA2468">
      <w:r>
        <w:t xml:space="preserve">Se diferencia un usuario operador y un usuario </w:t>
      </w:r>
      <w:proofErr w:type="spellStart"/>
      <w:r>
        <w:t>admin</w:t>
      </w:r>
      <w:proofErr w:type="spellEnd"/>
      <w:r>
        <w:t xml:space="preserve"> por cuantos botones aparecen en su barra de navegación.</w:t>
      </w:r>
    </w:p>
    <w:p w14:paraId="2BACC752" w14:textId="1B329C91" w:rsidR="00943895" w:rsidRPr="00943895" w:rsidRDefault="00943895" w:rsidP="00943895">
      <w:pPr>
        <w:pStyle w:val="Ttulo1"/>
        <w:rPr>
          <w:b/>
          <w:bCs/>
          <w:color w:val="auto"/>
        </w:rPr>
      </w:pPr>
      <w:bookmarkStart w:id="3" w:name="_Toc243486521"/>
      <w:r w:rsidRPr="00943895">
        <w:rPr>
          <w:b/>
          <w:bCs/>
          <w:color w:val="auto"/>
        </w:rPr>
        <w:t>Gestión de usuario</w:t>
      </w:r>
      <w:bookmarkEnd w:id="3"/>
    </w:p>
    <w:p w14:paraId="13200C73" w14:textId="513FD0F1" w:rsidR="00943895" w:rsidRDefault="00BA2468">
      <w:r>
        <w:rPr>
          <w:noProof/>
        </w:rPr>
        <w:drawing>
          <wp:anchor distT="0" distB="0" distL="114300" distR="114300" simplePos="0" relativeHeight="251658240" behindDoc="0" locked="0" layoutInCell="1" allowOverlap="1" wp14:anchorId="6E142455" wp14:editId="0F3A8A08">
            <wp:simplePos x="0" y="0"/>
            <wp:positionH relativeFrom="column">
              <wp:posOffset>123825</wp:posOffset>
            </wp:positionH>
            <wp:positionV relativeFrom="paragraph">
              <wp:posOffset>810895</wp:posOffset>
            </wp:positionV>
            <wp:extent cx="655320" cy="318770"/>
            <wp:effectExtent l="0" t="0" r="0" b="5080"/>
            <wp:wrapNone/>
            <wp:docPr id="1880320111" name="Imagen 1" descr="GRIS, OSCURO, mantel cuadrado 1,5 x 1,5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IS, OSCURO, mantel cuadrado 1,5 x 1,5 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5846" cy="3190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2468">
        <w:rPr>
          <w:noProof/>
        </w:rPr>
        <w:drawing>
          <wp:inline distT="0" distB="0" distL="0" distR="0" wp14:anchorId="195DB670" wp14:editId="5E8AFC8C">
            <wp:extent cx="5612130" cy="1144270"/>
            <wp:effectExtent l="0" t="0" r="7620" b="0"/>
            <wp:docPr id="1399849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49012" name=""/>
                    <pic:cNvPicPr/>
                  </pic:nvPicPr>
                  <pic:blipFill>
                    <a:blip r:embed="rId8"/>
                    <a:stretch>
                      <a:fillRect/>
                    </a:stretch>
                  </pic:blipFill>
                  <pic:spPr>
                    <a:xfrm>
                      <a:off x="0" y="0"/>
                      <a:ext cx="5612130" cy="1144270"/>
                    </a:xfrm>
                    <a:prstGeom prst="rect">
                      <a:avLst/>
                    </a:prstGeom>
                  </pic:spPr>
                </pic:pic>
              </a:graphicData>
            </a:graphic>
          </wp:inline>
        </w:drawing>
      </w:r>
    </w:p>
    <w:p w14:paraId="58BEF18F" w14:textId="0B1992A5" w:rsidR="00BA2468" w:rsidRDefault="00BA2468">
      <w:r>
        <w:t xml:space="preserve">En esta sección se puede </w:t>
      </w:r>
      <w:r w:rsidR="005965E4">
        <w:t>todos los usuarios permitidos</w:t>
      </w:r>
      <w:r>
        <w:t xml:space="preserve">, pudiendo crear nuevos usuarios o gestionar a los existentes, a los usuarios existentes se le puede cambiar el rol a 3 estado, operador (usuario general), </w:t>
      </w:r>
      <w:proofErr w:type="spellStart"/>
      <w:r>
        <w:t>admin</w:t>
      </w:r>
      <w:proofErr w:type="spellEnd"/>
      <w:r>
        <w:t xml:space="preserve"> (dándole privilegios de administrador) y desactivado (quitándole acceso a la página sin eliminar su cuenta), además de poder cambiar la contraseña de los usuarios.</w:t>
      </w:r>
    </w:p>
    <w:p w14:paraId="0B610127" w14:textId="0FC5000C" w:rsidR="00943895" w:rsidRPr="00943895" w:rsidRDefault="00943895" w:rsidP="00943895">
      <w:pPr>
        <w:pStyle w:val="Ttulo1"/>
        <w:rPr>
          <w:b/>
          <w:bCs/>
          <w:color w:val="auto"/>
        </w:rPr>
      </w:pPr>
      <w:bookmarkStart w:id="4" w:name="_Toc243486522"/>
      <w:r w:rsidRPr="00943895">
        <w:rPr>
          <w:b/>
          <w:bCs/>
          <w:color w:val="auto"/>
        </w:rPr>
        <w:lastRenderedPageBreak/>
        <w:t>Generación de QR</w:t>
      </w:r>
      <w:bookmarkEnd w:id="4"/>
    </w:p>
    <w:p w14:paraId="6C5C1F5B" w14:textId="1D81FF2B" w:rsidR="00943895" w:rsidRDefault="005965E4">
      <w:r w:rsidRPr="005965E4">
        <w:rPr>
          <w:noProof/>
        </w:rPr>
        <w:drawing>
          <wp:inline distT="0" distB="0" distL="0" distR="0" wp14:anchorId="1F26E03A" wp14:editId="19D3B81A">
            <wp:extent cx="5612130" cy="3068320"/>
            <wp:effectExtent l="0" t="0" r="7620" b="0"/>
            <wp:docPr id="655626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6929" name=""/>
                    <pic:cNvPicPr/>
                  </pic:nvPicPr>
                  <pic:blipFill>
                    <a:blip r:embed="rId9"/>
                    <a:stretch>
                      <a:fillRect/>
                    </a:stretch>
                  </pic:blipFill>
                  <pic:spPr>
                    <a:xfrm>
                      <a:off x="0" y="0"/>
                      <a:ext cx="5612130" cy="3068320"/>
                    </a:xfrm>
                    <a:prstGeom prst="rect">
                      <a:avLst/>
                    </a:prstGeom>
                  </pic:spPr>
                </pic:pic>
              </a:graphicData>
            </a:graphic>
          </wp:inline>
        </w:drawing>
      </w:r>
    </w:p>
    <w:p w14:paraId="455C3996" w14:textId="2B56F223" w:rsidR="005965E4" w:rsidRDefault="005965E4">
      <w:r>
        <w:t>En esta sección se ve en base a filtros la cantidad de códigos QR que existen en el programa, mostrando a cuantos le faltan, se puede generar y subir automáticamente un QR a cualquier material, además de usando los filtros descargar un archivo comprimido (.ZIP) con todos los QR que cumplan con los filtros que se añadieron, estos filtros son iguales a los de la tabla general de materiales.</w:t>
      </w:r>
    </w:p>
    <w:p w14:paraId="3E5BD814" w14:textId="0A4B7F8B" w:rsidR="00850275" w:rsidRDefault="00850275">
      <w:r>
        <w:t>Se indica cuando un material se le añade un rombo de peligrosidad, se puede incrustar esa imagen en el centro del código QR.</w:t>
      </w:r>
    </w:p>
    <w:p w14:paraId="1D928818" w14:textId="5782EF57" w:rsidR="00943895" w:rsidRPr="00943895" w:rsidRDefault="00943895" w:rsidP="00943895">
      <w:pPr>
        <w:pStyle w:val="Ttulo1"/>
        <w:rPr>
          <w:b/>
          <w:bCs/>
          <w:color w:val="auto"/>
        </w:rPr>
      </w:pPr>
      <w:bookmarkStart w:id="5" w:name="_Toc243486523"/>
      <w:r w:rsidRPr="00943895">
        <w:rPr>
          <w:b/>
          <w:bCs/>
          <w:color w:val="auto"/>
        </w:rPr>
        <w:t>Planilla de gastos</w:t>
      </w:r>
      <w:bookmarkEnd w:id="5"/>
    </w:p>
    <w:p w14:paraId="006337F5" w14:textId="22C6C429" w:rsidR="00943895" w:rsidRDefault="005965E4">
      <w:r w:rsidRPr="005965E4">
        <w:rPr>
          <w:noProof/>
        </w:rPr>
        <w:drawing>
          <wp:inline distT="0" distB="0" distL="0" distR="0" wp14:anchorId="3E600E9E" wp14:editId="28EB0426">
            <wp:extent cx="5612130" cy="1302385"/>
            <wp:effectExtent l="0" t="0" r="7620" b="0"/>
            <wp:docPr id="212727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7171" name=""/>
                    <pic:cNvPicPr/>
                  </pic:nvPicPr>
                  <pic:blipFill>
                    <a:blip r:embed="rId10"/>
                    <a:stretch>
                      <a:fillRect/>
                    </a:stretch>
                  </pic:blipFill>
                  <pic:spPr>
                    <a:xfrm>
                      <a:off x="0" y="0"/>
                      <a:ext cx="5612130" cy="1302385"/>
                    </a:xfrm>
                    <a:prstGeom prst="rect">
                      <a:avLst/>
                    </a:prstGeom>
                  </pic:spPr>
                </pic:pic>
              </a:graphicData>
            </a:graphic>
          </wp:inline>
        </w:drawing>
      </w:r>
    </w:p>
    <w:p w14:paraId="4DF8C5E4" w14:textId="29823A68" w:rsidR="005965E4" w:rsidRDefault="005965E4">
      <w:r>
        <w:t xml:space="preserve">La sección esta diseñada para generar una planilla de gastos mensuales de la empresa con datos de boletas, esta planilla de diseño en conjunto a un contador auditor, los datos añadidos se pueden procesar y descargar una planilla, también se puede descargar datos sin procesar para poder, ya sea cargar datos sin generar una </w:t>
      </w:r>
      <w:r>
        <w:lastRenderedPageBreak/>
        <w:t>planilla incompleta por si se tiene que pausar esta actividad, o por si se quiere ayudar ingresando boletas desde otro PC.</w:t>
      </w:r>
    </w:p>
    <w:p w14:paraId="656D3297" w14:textId="01FF35D0" w:rsidR="00943895" w:rsidRDefault="00943895" w:rsidP="00943895">
      <w:pPr>
        <w:pStyle w:val="Ttulo1"/>
        <w:rPr>
          <w:b/>
          <w:bCs/>
          <w:color w:val="auto"/>
        </w:rPr>
      </w:pPr>
      <w:bookmarkStart w:id="6" w:name="_Toc243486524"/>
      <w:r w:rsidRPr="00943895">
        <w:rPr>
          <w:b/>
          <w:bCs/>
          <w:color w:val="auto"/>
        </w:rPr>
        <w:t>Auditoria</w:t>
      </w:r>
      <w:bookmarkEnd w:id="6"/>
    </w:p>
    <w:p w14:paraId="2EAE4651" w14:textId="2DE78594" w:rsidR="005965E4" w:rsidRPr="005965E4" w:rsidRDefault="005965E4" w:rsidP="005965E4">
      <w:r w:rsidRPr="005965E4">
        <w:rPr>
          <w:noProof/>
        </w:rPr>
        <w:drawing>
          <wp:inline distT="0" distB="0" distL="0" distR="0" wp14:anchorId="5B838ADF" wp14:editId="1A61E4FE">
            <wp:extent cx="5612130" cy="1395730"/>
            <wp:effectExtent l="0" t="0" r="7620" b="0"/>
            <wp:docPr id="1408493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93213" name=""/>
                    <pic:cNvPicPr/>
                  </pic:nvPicPr>
                  <pic:blipFill>
                    <a:blip r:embed="rId11"/>
                    <a:stretch>
                      <a:fillRect/>
                    </a:stretch>
                  </pic:blipFill>
                  <pic:spPr>
                    <a:xfrm>
                      <a:off x="0" y="0"/>
                      <a:ext cx="5612130" cy="1395730"/>
                    </a:xfrm>
                    <a:prstGeom prst="rect">
                      <a:avLst/>
                    </a:prstGeom>
                  </pic:spPr>
                </pic:pic>
              </a:graphicData>
            </a:graphic>
          </wp:inline>
        </w:drawing>
      </w:r>
      <w:r>
        <w:br/>
        <w:t xml:space="preserve">En esta sección se puede hacer un seguimiento de los cambios que se realizan en </w:t>
      </w:r>
      <w:proofErr w:type="gramStart"/>
      <w:r>
        <w:t>los folio</w:t>
      </w:r>
      <w:proofErr w:type="gramEnd"/>
      <w:r>
        <w:t xml:space="preserve"> de bitácoras de camiones, estos cambios se pueden filtrar por fecha, usuario y tipo de cambio, se pueden ver datos específicos de cada folio presionando encima de ellos.</w:t>
      </w:r>
    </w:p>
    <w:sectPr w:rsidR="005965E4" w:rsidRPr="005965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F7B9F"/>
    <w:multiLevelType w:val="hybridMultilevel"/>
    <w:tmpl w:val="9A6A6FC0"/>
    <w:lvl w:ilvl="0" w:tplc="1C3C70A2">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57838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CDA"/>
    <w:rsid w:val="005965E4"/>
    <w:rsid w:val="007C5910"/>
    <w:rsid w:val="00850275"/>
    <w:rsid w:val="00901C4A"/>
    <w:rsid w:val="00943895"/>
    <w:rsid w:val="00BA2468"/>
    <w:rsid w:val="00C709F1"/>
    <w:rsid w:val="00DC7CDA"/>
    <w:rsid w:val="00F217D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FE4D"/>
  <w15:chartTrackingRefBased/>
  <w15:docId w15:val="{4DE17414-FCCC-43EB-B743-2FB1C72D9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7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7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7C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7C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7C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7C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7C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7C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7C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7C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7C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7C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7C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7C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7C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7C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7C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7CDA"/>
    <w:rPr>
      <w:rFonts w:eastAsiaTheme="majorEastAsia" w:cstheme="majorBidi"/>
      <w:color w:val="272727" w:themeColor="text1" w:themeTint="D8"/>
    </w:rPr>
  </w:style>
  <w:style w:type="paragraph" w:styleId="Ttulo">
    <w:name w:val="Title"/>
    <w:basedOn w:val="Normal"/>
    <w:next w:val="Normal"/>
    <w:link w:val="TtuloCar"/>
    <w:uiPriority w:val="10"/>
    <w:qFormat/>
    <w:rsid w:val="00DC7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7C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7C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7C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7CDA"/>
    <w:pPr>
      <w:spacing w:before="160"/>
      <w:jc w:val="center"/>
    </w:pPr>
    <w:rPr>
      <w:i/>
      <w:iCs/>
      <w:color w:val="404040" w:themeColor="text1" w:themeTint="BF"/>
    </w:rPr>
  </w:style>
  <w:style w:type="character" w:customStyle="1" w:styleId="CitaCar">
    <w:name w:val="Cita Car"/>
    <w:basedOn w:val="Fuentedeprrafopredeter"/>
    <w:link w:val="Cita"/>
    <w:uiPriority w:val="29"/>
    <w:rsid w:val="00DC7CDA"/>
    <w:rPr>
      <w:i/>
      <w:iCs/>
      <w:color w:val="404040" w:themeColor="text1" w:themeTint="BF"/>
    </w:rPr>
  </w:style>
  <w:style w:type="paragraph" w:styleId="Prrafodelista">
    <w:name w:val="List Paragraph"/>
    <w:basedOn w:val="Normal"/>
    <w:uiPriority w:val="34"/>
    <w:qFormat/>
    <w:rsid w:val="00DC7CDA"/>
    <w:pPr>
      <w:ind w:left="720"/>
      <w:contextualSpacing/>
    </w:pPr>
  </w:style>
  <w:style w:type="character" w:styleId="nfasisintenso">
    <w:name w:val="Intense Emphasis"/>
    <w:basedOn w:val="Fuentedeprrafopredeter"/>
    <w:uiPriority w:val="21"/>
    <w:qFormat/>
    <w:rsid w:val="00DC7CDA"/>
    <w:rPr>
      <w:i/>
      <w:iCs/>
      <w:color w:val="0F4761" w:themeColor="accent1" w:themeShade="BF"/>
    </w:rPr>
  </w:style>
  <w:style w:type="paragraph" w:styleId="Citadestacada">
    <w:name w:val="Intense Quote"/>
    <w:basedOn w:val="Normal"/>
    <w:next w:val="Normal"/>
    <w:link w:val="CitadestacadaCar"/>
    <w:uiPriority w:val="30"/>
    <w:qFormat/>
    <w:rsid w:val="00DC7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7CDA"/>
    <w:rPr>
      <w:i/>
      <w:iCs/>
      <w:color w:val="0F4761" w:themeColor="accent1" w:themeShade="BF"/>
    </w:rPr>
  </w:style>
  <w:style w:type="character" w:styleId="Referenciaintensa">
    <w:name w:val="Intense Reference"/>
    <w:basedOn w:val="Fuentedeprrafopredeter"/>
    <w:uiPriority w:val="32"/>
    <w:qFormat/>
    <w:rsid w:val="00DC7CDA"/>
    <w:rPr>
      <w:b/>
      <w:bCs/>
      <w:smallCaps/>
      <w:color w:val="0F4761" w:themeColor="accent1" w:themeShade="BF"/>
      <w:spacing w:val="5"/>
    </w:rPr>
  </w:style>
  <w:style w:type="paragraph" w:styleId="TtuloTDC">
    <w:name w:val="TOC Heading"/>
    <w:basedOn w:val="Ttulo1"/>
    <w:next w:val="Normal"/>
    <w:uiPriority w:val="39"/>
    <w:unhideWhenUsed/>
    <w:qFormat/>
    <w:rsid w:val="00943895"/>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943895"/>
    <w:pPr>
      <w:spacing w:after="100"/>
    </w:pPr>
  </w:style>
  <w:style w:type="character" w:styleId="Hipervnculo">
    <w:name w:val="Hyperlink"/>
    <w:basedOn w:val="Fuentedeprrafopredeter"/>
    <w:uiPriority w:val="99"/>
    <w:unhideWhenUsed/>
    <w:rsid w:val="009438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B0619-EB84-4DFE-987E-EAA024F55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648</Words>
  <Characters>3569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MUÑOZ  REYES ANIBAL A</dc:creator>
  <cp:keywords/>
  <dc:description/>
  <cp:lastModifiedBy>MUÑOZ  REYES ANIBAL A</cp:lastModifiedBy>
  <cp:revision>3</cp:revision>
  <dcterms:created xsi:type="dcterms:W3CDTF">2026-10-21T14:18:00Z</dcterms:created>
  <dcterms:modified xsi:type="dcterms:W3CDTF">2026-10-21T17:48:00Z</dcterms:modified>
</cp:coreProperties>
</file>