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60" w:rsidRDefault="00541A47" w:rsidP="00541A47">
      <w:pPr>
        <w:jc w:val="center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Test Case ID: T01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br/>
        <w:t xml:space="preserve">Test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Description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:Verify</w:t>
      </w:r>
      <w:proofErr w:type="spellEnd"/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that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the card reader is working correctly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on ATM machine</w:t>
      </w:r>
    </w:p>
    <w:p w:rsidR="00541A47" w:rsidRDefault="00541A47" w:rsidP="00541A47">
      <w:pPr>
        <w:jc w:val="center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Test Data: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Elen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Margaryan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Debit Card – 4*****************, password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:*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***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br/>
        <w:t>Pre-Condition: User has valid debit card</w:t>
      </w:r>
    </w:p>
    <w:p w:rsidR="00541A47" w:rsidRDefault="00541A47" w:rsidP="00541A47"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Steps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br/>
      </w:r>
      <w:r>
        <w:t>Enter the Debit card into the ATM Machine</w:t>
      </w:r>
    </w:p>
    <w:p w:rsidR="00541A47" w:rsidRDefault="00541A47" w:rsidP="00541A47">
      <w:proofErr w:type="gramStart"/>
      <w:r>
        <w:t>Press enter button</w:t>
      </w:r>
      <w:r>
        <w:br/>
        <w:t>Dial the password on the keyboard</w:t>
      </w:r>
      <w:r>
        <w:br/>
        <w:t>Press enter button</w:t>
      </w:r>
      <w:r>
        <w:br/>
        <w:t>Choose withdrawal operation from the suggested variants</w:t>
      </w:r>
      <w:r>
        <w:br/>
      </w:r>
      <w:r w:rsidR="00A74840">
        <w:t>Type the amount to be cashed</w:t>
      </w:r>
      <w:r w:rsidR="00A74840">
        <w:br/>
        <w:t>Press enter button</w:t>
      </w:r>
      <w:r w:rsidR="00A74840">
        <w:br/>
        <w:t>Take the money and the check</w:t>
      </w:r>
      <w:r w:rsidR="00A74840">
        <w:br/>
        <w:t>Wait till the machine returns the card</w:t>
      </w:r>
      <w:r w:rsidR="00A74840">
        <w:br/>
        <w:t>Make sure the screen returns to home page</w:t>
      </w:r>
      <w:r w:rsidR="00A74840">
        <w:br/>
      </w:r>
      <w:r w:rsidR="00A74840">
        <w:br/>
        <w:t>Expected Result: Card reader accepts the user’s card, shows all the information and allows to make operations</w:t>
      </w:r>
      <w:bookmarkStart w:id="0" w:name="_GoBack"/>
      <w:bookmarkEnd w:id="0"/>
      <w:proofErr w:type="gramEnd"/>
      <w:r w:rsidR="00A74840">
        <w:t xml:space="preserve"> </w:t>
      </w:r>
    </w:p>
    <w:sectPr w:rsidR="00541A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BD"/>
    <w:rsid w:val="00541A47"/>
    <w:rsid w:val="008F7760"/>
    <w:rsid w:val="00A74840"/>
    <w:rsid w:val="00AD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1A157-D657-4363-B303-80ACC43D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2022-05-04T11:51:00Z</dcterms:created>
  <dcterms:modified xsi:type="dcterms:W3CDTF">2022-05-04T12:05:00Z</dcterms:modified>
</cp:coreProperties>
</file>