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3</w:t>
      </w:r>
    </w:p>
    <w:p>
      <w:pPr>
        <w:pStyle w:val="Heading2"/>
      </w:pPr>
      <w:bookmarkStart w:id="20" w:name="topics-lists-data.frames-sapply-tapply"/>
      <w:r>
        <w:t xml:space="preserve">Topics: lists, data.frame’s, sapply, tapply</w:t>
      </w:r>
      <w:bookmarkEnd w:id="20"/>
    </w:p>
    <w:p>
      <w:pPr>
        <w:pStyle w:val="FirstParagraph"/>
      </w:pPr>
      <w:r>
        <w:rPr>
          <w:b/>
        </w:rPr>
        <w:t xml:space="preserve">Motivation:</w:t>
      </w:r>
      <w:r>
        <w:t xml:space="preserve"> </w:t>
      </w:r>
      <w:r>
        <w:t xml:space="preserve">Practicing with the suite of apply functions will allow us to continue to perform operations in a vectorized manner. Proper preparation prevents poor performance, you need to practice in order to become proficient.</w:t>
      </w:r>
    </w:p>
    <w:p>
      <w:pPr>
        <w:pStyle w:val="BodyText"/>
      </w:pPr>
      <w:r>
        <w:rPr>
          <w:b/>
        </w:rPr>
        <w:t xml:space="preserve">Context:</w:t>
      </w:r>
      <w:r>
        <w:t xml:space="preserve"> </w:t>
      </w:r>
      <w:r>
        <w:t xml:space="preserve">We’ve been working with the suite of apply functions in R to solve problems in a vectorized way. We continue to hone our skills with these functions in this project.</w:t>
      </w:r>
    </w:p>
    <w:p>
      <w:pPr>
        <w:pStyle w:val="BodyText"/>
      </w:pPr>
      <w:r>
        <w:rPr>
          <w:b/>
        </w:rPr>
        <w:t xml:space="preserve">Scope:</w:t>
      </w:r>
      <w:r>
        <w:t xml:space="preserve"> </w:t>
      </w:r>
      <w:r>
        <w:t xml:space="preserve">The entire suite of apply functions in base R, data.frame’s, and lists.</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/class/datamine/data/spring2020/stat19000project03examples.R</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/class/datamine/data/spring2020/stat19000project03template.ipynb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Each keyword will point you in the right direction when trying to solve the problem, and give you accurate terminology that you can further look into online.</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Heading2"/>
      </w:pPr>
      <w:bookmarkStart w:id="23" w:name="question-1"/>
      <w:r>
        <w:t xml:space="preserve">Question 1:</w:t>
      </w:r>
      <w:bookmarkEnd w:id="23"/>
    </w:p>
    <w:p>
      <w:pPr>
        <w:pStyle w:val="FirstParagraph"/>
      </w:pPr>
      <w:r>
        <w:t xml:space="preserve">Load a dataset located at</w:t>
      </w:r>
      <w:r>
        <w:t xml:space="preserve"> </w:t>
      </w:r>
      <w:hyperlink r:id="rId24">
        <w:r>
          <w:rPr>
            <w:rStyle w:val="Hyperlink"/>
          </w:rPr>
          <w:t xml:space="preserve">https://raw.githubusercontent.com/zygmuntz/goodbooks-10k/master/books.csv</w:t>
        </w:r>
      </w:hyperlink>
      <w:r>
        <w:t xml:space="preserve"> </w:t>
      </w:r>
      <w:r>
        <w:t xml:space="preserve">into a data frame in R, using the</w:t>
      </w:r>
      <w:r>
        <w:t xml:space="preserve"> </w:t>
      </w:r>
      <w:r>
        <w:rPr>
          <w:rStyle w:val="VerbatimChar"/>
        </w:rPr>
        <w:t xml:space="preserve">read.csv()</w:t>
      </w:r>
      <w:r>
        <w:t xml:space="preserve"> </w:t>
      </w:r>
      <w:r>
        <w:t xml:space="preserve">function.</w:t>
      </w:r>
    </w:p>
    <w:p>
      <w:pPr>
        <w:pStyle w:val="BodyText"/>
      </w:pPr>
      <w:r>
        <w:rPr>
          <w:b/>
        </w:rPr>
        <w:t xml:space="preserve">1a.</w:t>
      </w:r>
      <w:r>
        <w:t xml:space="preserve"> </w:t>
      </w:r>
      <w:r>
        <w:rPr>
          <w:i/>
        </w:rPr>
        <w:t xml:space="preserve">(1 pt)</w:t>
      </w:r>
      <w:r>
        <w:t xml:space="preserve"> </w:t>
      </w:r>
      <w:r>
        <w:t xml:space="preserve">Stop words are commonly used words that are usually filtered out from text analysis due to the fact that they provide very little information. Examples of stop words include</w:t>
      </w:r>
      <w:r>
        <w:t xml:space="preserve"> </w:t>
      </w:r>
      <w:r>
        <w:t xml:space="preserve">“</w:t>
      </w:r>
      <w:r>
        <w:t xml:space="preserve">the</w:t>
      </w:r>
      <w:r>
        <w:t xml:space="preserve">”</w:t>
      </w:r>
      <w:r>
        <w:t xml:space="preserve">,</w:t>
      </w:r>
      <w:r>
        <w:t xml:space="preserve"> </w:t>
      </w:r>
      <w:r>
        <w:t xml:space="preserve">“</w:t>
      </w:r>
      <w:r>
        <w:t xml:space="preserve">and</w:t>
      </w:r>
      <w:r>
        <w:t xml:space="preserve">”</w:t>
      </w:r>
      <w:r>
        <w:t xml:space="preserve">, and</w:t>
      </w:r>
      <w:r>
        <w:t xml:space="preserve"> </w:t>
      </w:r>
      <w:r>
        <w:t xml:space="preserve">“</w:t>
      </w:r>
      <w:r>
        <w:t xml:space="preserve">on</w:t>
      </w:r>
      <w:r>
        <w:t xml:space="preserve">”</w:t>
      </w:r>
      <w:r>
        <w:t xml:space="preserve">. Load the list of selected stop words provided for you in the file</w:t>
      </w:r>
      <w:r>
        <w:t xml:space="preserve"> </w:t>
      </w:r>
      <w:r>
        <w:rPr>
          <w:rStyle w:val="VerbatimChar"/>
        </w:rPr>
        <w:t xml:space="preserve">/class/datamine/data/spring2020/stopwords.RData</w:t>
      </w:r>
      <w:r>
        <w:t xml:space="preserve">. To do this run:</w:t>
      </w:r>
    </w:p>
    <w:p>
      <w:pPr>
        <w:pStyle w:val="BodyText"/>
      </w:pPr>
      <w:r>
        <w:rPr>
          <w:rStyle w:val="VerbatimChar"/>
        </w:rPr>
        <w:t xml:space="preserve">load("/class/datamine/data/spring2020/stopwords.RData")</w:t>
      </w:r>
    </w:p>
    <w:p>
      <w:pPr>
        <w:pStyle w:val="BodyText"/>
      </w:pPr>
      <w:r>
        <w:t xml:space="preserve">this will load a variable called</w:t>
      </w:r>
      <w:r>
        <w:t xml:space="preserve"> </w:t>
      </w:r>
      <w:r>
        <w:rPr>
          <w:rStyle w:val="VerbatimChar"/>
        </w:rPr>
        <w:t xml:space="preserve">stopwords</w:t>
      </w:r>
      <w:r>
        <w:t xml:space="preserve"> </w:t>
      </w:r>
      <w:r>
        <w:t xml:space="preserve">into your R environment. Try running</w:t>
      </w:r>
      <w:r>
        <w:t xml:space="preserve"> </w:t>
      </w:r>
      <w:r>
        <w:rPr>
          <w:rStyle w:val="VerbatimChar"/>
        </w:rPr>
        <w:t xml:space="preserve">str(stopwords)</w:t>
      </w:r>
      <w:r>
        <w:t xml:space="preserve"> </w:t>
      </w:r>
      <w:r>
        <w:t xml:space="preserve">to take a look.</w:t>
      </w:r>
      <w:r>
        <w:t xml:space="preserve"> </w:t>
      </w:r>
      <w:hyperlink r:id="rId25">
        <w:r>
          <w:rPr>
            <w:rStyle w:val="Hyperlink"/>
          </w:rPr>
          <w:t xml:space="preserve">Create a function</w:t>
        </w:r>
      </w:hyperlink>
      <w:r>
        <w:t xml:space="preserve"> </w:t>
      </w:r>
      <w:r>
        <w:t xml:space="preserve">that gets the number of stop words in a title. We’ve provided you with the</w:t>
      </w:r>
      <w:r>
        <w:t xml:space="preserve"> </w:t>
      </w:r>
      <w:r>
        <w:t xml:space="preserve">“</w:t>
      </w:r>
      <w:r>
        <w:t xml:space="preserve">skeleton</w:t>
      </w:r>
      <w:r>
        <w:t xml:space="preserve">”</w:t>
      </w:r>
      <w:r>
        <w:t xml:space="preserve"> </w:t>
      </w:r>
      <w:r>
        <w:t xml:space="preserve">of the function below. Simply fill it in. Test your new</w:t>
      </w:r>
      <w:r>
        <w:t xml:space="preserve"> </w:t>
      </w:r>
      <w:r>
        <w:rPr>
          <w:rStyle w:val="VerbatimChar"/>
        </w:rPr>
        <w:t xml:space="preserve">count_stop_words</w:t>
      </w:r>
      <w:r>
        <w:t xml:space="preserve"> </w:t>
      </w:r>
      <w:r>
        <w:t xml:space="preserve">function by running the following:</w:t>
      </w:r>
    </w:p>
    <w:p>
      <w:pPr>
        <w:pStyle w:val="BodyText"/>
      </w:pPr>
      <w:r>
        <w:rPr>
          <w:rStyle w:val="VerbatimChar"/>
        </w:rPr>
        <w:t xml:space="preserve">count_stop_words("This is the best of us")</w:t>
      </w:r>
      <w:r>
        <w:t xml:space="preserve"> </w:t>
      </w:r>
      <w:r>
        <w:t xml:space="preserve">(should be 4)</w:t>
      </w:r>
      <w:r>
        <w:t xml:space="preserve"> </w:t>
      </w:r>
      <w:r>
        <w:rPr>
          <w:rStyle w:val="VerbatimChar"/>
        </w:rPr>
        <w:t xml:space="preserve">count_stop_words("Ok, I think we figured it out.")</w:t>
      </w:r>
      <w:r>
        <w:t xml:space="preserve"> </w:t>
      </w:r>
      <w:r>
        <w:t xml:space="preserve">(should be 3)</w:t>
      </w:r>
    </w:p>
    <w:p>
      <w:pPr>
        <w:pStyle w:val="BodyText"/>
      </w:pPr>
      <w:r>
        <w:t xml:space="preserve">In the examples above,</w:t>
      </w:r>
      <w:r>
        <w:t xml:space="preserve"> </w:t>
      </w:r>
      <w:r>
        <w:rPr>
          <w:rStyle w:val="VerbatimChar"/>
        </w:rPr>
        <w:t xml:space="preserve">x</w:t>
      </w:r>
      <w:r>
        <w:t xml:space="preserve"> </w:t>
      </w:r>
      <w:r>
        <w:t xml:space="preserve">inside our</w:t>
      </w:r>
      <w:r>
        <w:t xml:space="preserve"> </w:t>
      </w:r>
      <w:r>
        <w:rPr>
          <w:rStyle w:val="VerbatimChar"/>
        </w:rPr>
        <w:t xml:space="preserve">count_stop_words</w:t>
      </w:r>
      <w:r>
        <w:t xml:space="preserve"> </w:t>
      </w:r>
      <w:r>
        <w:t xml:space="preserve">function will contain the texts:</w:t>
      </w:r>
      <w:r>
        <w:t xml:space="preserve"> </w:t>
      </w:r>
      <w:r>
        <w:t xml:space="preserve">“</w:t>
      </w:r>
      <w:r>
        <w:t xml:space="preserve">This is the best of us</w:t>
      </w:r>
      <w:r>
        <w:t xml:space="preserve">”</w:t>
      </w:r>
      <w:r>
        <w:t xml:space="preserve"> </w:t>
      </w:r>
      <w:r>
        <w:t xml:space="preserve">and</w:t>
      </w:r>
      <w:r>
        <w:t xml:space="preserve"> </w:t>
      </w:r>
      <w:r>
        <w:t xml:space="preserve">“</w:t>
      </w:r>
      <w:r>
        <w:t xml:space="preserve">Ok, I think we figured it out.</w:t>
      </w:r>
      <w:r>
        <w:t xml:space="preserve">”</w:t>
      </w:r>
      <w:r>
        <w:t xml:space="preserve">. Your job is to take those sentences and count how many stopwords in our variable</w:t>
      </w:r>
      <w:r>
        <w:t xml:space="preserve"> </w:t>
      </w:r>
      <w:r>
        <w:rPr>
          <w:rStyle w:val="VerbatimChar"/>
        </w:rPr>
        <w:t xml:space="preserve">stopwords</w:t>
      </w:r>
      <w:r>
        <w:t xml:space="preserve"> </w:t>
      </w:r>
      <w:r>
        <w:t xml:space="preserve">occur in</w:t>
      </w:r>
      <w:r>
        <w:t xml:space="preserve"> </w:t>
      </w:r>
      <w:r>
        <w:rPr>
          <w:rStyle w:val="VerbatimChar"/>
        </w:rPr>
        <w:t xml:space="preserve">x</w:t>
      </w:r>
      <w:r>
        <w:t xml:space="preserve">, save that number in the</w:t>
      </w:r>
      <w:r>
        <w:t xml:space="preserve"> </w:t>
      </w:r>
      <w:r>
        <w:rPr>
          <w:rStyle w:val="VerbatimChar"/>
        </w:rPr>
        <w:t xml:space="preserve">stopwords_in_title</w:t>
      </w:r>
      <w:r>
        <w:t xml:space="preserve"> </w:t>
      </w:r>
      <w:r>
        <w:t xml:space="preserve">variable, and then the end of our</w:t>
      </w:r>
      <w:r>
        <w:t xml:space="preserve"> </w:t>
      </w:r>
      <w:r>
        <w:rPr>
          <w:rStyle w:val="VerbatimChar"/>
        </w:rPr>
        <w:t xml:space="preserve">count_stop_words</w:t>
      </w:r>
      <w:r>
        <w:t xml:space="preserve"> </w:t>
      </w:r>
      <w:r>
        <w:t xml:space="preserve">function will return that number.</w:t>
      </w:r>
    </w:p>
    <w:p>
      <w:pPr>
        <w:pStyle w:val="SourceCode"/>
      </w:pPr>
      <w:r>
        <w:rPr>
          <w:rStyle w:val="NormalTok"/>
        </w:rPr>
        <w:t xml:space="preserve">count_stop_words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write code that counts the number of stopwords in a string, x, below</w:t>
      </w:r>
      <w:r>
        <w:br w:type="textWrapping"/>
      </w:r>
      <w:r>
        <w:rPr>
          <w:rStyle w:val="NormalTok"/>
        </w:rPr>
        <w:t xml:space="preserve">    </w:t>
      </w:r>
      <w:r>
        <w:rPr>
          <w:rStyle w:val="CommentTok"/>
        </w:rPr>
        <w:t xml:space="preserve"># assume that stopwords is a character vector where each element is a word,</w:t>
      </w:r>
      <w:r>
        <w:br w:type="textWrapping"/>
      </w:r>
      <w:r>
        <w:rPr>
          <w:rStyle w:val="NormalTok"/>
        </w:rPr>
        <w:t xml:space="preserve">    </w:t>
      </w:r>
      <w:r>
        <w:rPr>
          <w:rStyle w:val="CommentTok"/>
        </w:rPr>
        <w:t xml:space="preserve"># and has already been loaded via load("~/path/to/stopwords.RData")</w:t>
      </w:r>
      <w:r>
        <w:br w:type="textWrapping"/>
      </w:r>
      <w:r>
        <w:rPr>
          <w:rStyle w:val="NormalTok"/>
        </w:rPr>
        <w:t xml:space="preserve">  </w:t>
      </w:r>
      <w:r>
        <w:br w:type="textWrapping"/>
      </w:r>
      <w:r>
        <w:rPr>
          <w:rStyle w:val="NormalTok"/>
        </w:rPr>
        <w:t xml:space="preserve">    </w:t>
      </w:r>
      <w:r>
        <w:rPr>
          <w:rStyle w:val="CommentTok"/>
        </w:rPr>
        <w:t xml:space="preserve"># stopwords_in_title should be a number</w:t>
      </w:r>
      <w:r>
        <w:br w:type="textWrapping"/>
      </w:r>
      <w:r>
        <w:rPr>
          <w:rStyle w:val="NormalTok"/>
        </w:rPr>
        <w:t xml:space="preserve">    </w:t>
      </w:r>
      <w:r>
        <w:rPr>
          <w:rStyle w:val="KeywordTok"/>
        </w:rPr>
        <w:t xml:space="preserve">return</w:t>
      </w:r>
      <w:r>
        <w:rPr>
          <w:rStyle w:val="NormalTok"/>
        </w:rPr>
        <w:t xml:space="preserve">(stopwords_in_title)</w:t>
      </w:r>
      <w:r>
        <w:br w:type="textWrapping"/>
      </w:r>
      <w:r>
        <w:rPr>
          <w:rStyle w:val="NormalTok"/>
        </w:rPr>
        <w:t xml:space="preserve">}</w:t>
      </w:r>
    </w:p>
    <w:p>
      <w:pPr>
        <w:pStyle w:val="FirstParagraph"/>
      </w:pPr>
      <w:r>
        <w:rPr>
          <w:b/>
        </w:rPr>
        <w:t xml:space="preserve">Hint:</w:t>
      </w:r>
      <w:r>
        <w:t xml:space="preserve"> </w:t>
      </w:r>
      <w:r>
        <w:rPr>
          <w:i/>
        </w:rPr>
        <w:t xml:space="preserve">Be careful when making comparisons. Note that all stopwords are in lowercase.</w:t>
      </w:r>
    </w:p>
    <w:p>
      <w:pPr>
        <w:pStyle w:val="BodyText"/>
      </w:pPr>
      <w:r>
        <w:rPr>
          <w:b/>
        </w:rPr>
        <w:t xml:space="preserve">Keywords:</w:t>
      </w:r>
      <w:r>
        <w:t xml:space="preserve"> </w:t>
      </w:r>
      <w:r>
        <w:rPr>
          <w:i/>
        </w:rPr>
        <w:t xml:space="preserve">strsplit, %in%, tolower</w:t>
      </w:r>
    </w:p>
    <w:p>
      <w:pPr>
        <w:pStyle w:val="BodyText"/>
      </w:pPr>
      <w:r>
        <w:rPr>
          <w:b/>
        </w:rPr>
        <w:t xml:space="preserve">1b.</w:t>
      </w:r>
      <w:r>
        <w:t xml:space="preserve"> </w:t>
      </w:r>
      <w:r>
        <w:rPr>
          <w:i/>
        </w:rPr>
        <w:t xml:space="preserve">(1 pt)</w:t>
      </w:r>
      <w:r>
        <w:t xml:space="preserve"> </w:t>
      </w:r>
      <w:r>
        <w:t xml:space="preserve">Create a vector containing how many stop words each original title has using the function we wrote in (1a). Which title has the highest number of stop words? How many stop words does it have? How many titles have 1 stop word?</w:t>
      </w:r>
    </w:p>
    <w:p>
      <w:pPr>
        <w:pStyle w:val="BodyText"/>
      </w:pPr>
      <w:r>
        <w:rPr>
          <w:b/>
        </w:rPr>
        <w:t xml:space="preserve">Keywords:</w:t>
      </w:r>
      <w:r>
        <w:t xml:space="preserve"> </w:t>
      </w:r>
      <w:r>
        <w:rPr>
          <w:i/>
        </w:rPr>
        <w:t xml:space="preserve">which.max, sapply</w:t>
      </w:r>
    </w:p>
    <w:p>
      <w:pPr>
        <w:pStyle w:val="BodyText"/>
      </w:pPr>
      <w:r>
        <w:rPr>
          <w:b/>
        </w:rPr>
        <w:t xml:space="preserve">1c.</w:t>
      </w:r>
      <w:r>
        <w:t xml:space="preserve"> </w:t>
      </w:r>
      <w:r>
        <w:rPr>
          <w:i/>
        </w:rPr>
        <w:t xml:space="preserve">(1 pt)</w:t>
      </w:r>
      <w:r>
        <w:t xml:space="preserve"> </w:t>
      </w:r>
      <w:r>
        <w:t xml:space="preserve">In (1a) we create a vector with the number of stop words per title. Make a histogram of the distribution of number of stop words. Does this graphic surprise you or is it expected?</w:t>
      </w:r>
    </w:p>
    <w:p>
      <w:pPr>
        <w:pStyle w:val="BodyText"/>
      </w:pPr>
      <w:r>
        <w:rPr>
          <w:b/>
        </w:rPr>
        <w:t xml:space="preserve">Keywords:</w:t>
      </w:r>
      <w:r>
        <w:t xml:space="preserve"> </w:t>
      </w:r>
      <w:r>
        <w:rPr>
          <w:i/>
        </w:rPr>
        <w:t xml:space="preserve">hist</w:t>
      </w:r>
    </w:p>
    <w:p>
      <w:pPr>
        <w:pStyle w:val="Heading2"/>
      </w:pPr>
      <w:bookmarkStart w:id="26" w:name="question-2"/>
      <w:r>
        <w:t xml:space="preserve">Question 2:</w:t>
      </w:r>
      <w:bookmarkEnd w:id="26"/>
    </w:p>
    <w:p>
      <w:pPr>
        <w:pStyle w:val="FirstParagraph"/>
      </w:pPr>
      <w:r>
        <w:t xml:space="preserve">Read in the</w:t>
      </w:r>
      <w:r>
        <w:t xml:space="preserve"> </w:t>
      </w:r>
      <w:r>
        <w:rPr>
          <w:rStyle w:val="VerbatimChar"/>
        </w:rPr>
        <w:t xml:space="preserve">/class/datamine/data/spring2020/rotten_tomatoes_reviews.csv</w:t>
      </w:r>
      <w:r>
        <w:t xml:space="preserve"> </w:t>
      </w:r>
      <w:r>
        <w:t xml:space="preserve">file into a dataframe called</w:t>
      </w:r>
      <w:r>
        <w:t xml:space="preserve"> </w:t>
      </w:r>
      <w:r>
        <w:rPr>
          <w:rStyle w:val="VerbatimChar"/>
        </w:rPr>
        <w:t xml:space="preserve">reviews</w:t>
      </w:r>
      <w:r>
        <w:t xml:space="preserve">. Read the</w:t>
      </w:r>
      <w:r>
        <w:t xml:space="preserve"> </w:t>
      </w:r>
      <w:r>
        <w:rPr>
          <w:rStyle w:val="VerbatimChar"/>
        </w:rPr>
        <w:t xml:space="preserve">/class/datamine/data/spring2020/rotten_tomatoes_movies.csv</w:t>
      </w:r>
      <w:r>
        <w:t xml:space="preserve"> </w:t>
      </w:r>
      <w:r>
        <w:t xml:space="preserve">file into a dataframe called</w:t>
      </w:r>
      <w:r>
        <w:t xml:space="preserve"> </w:t>
      </w:r>
      <w:r>
        <w:rPr>
          <w:rStyle w:val="VerbatimChar"/>
        </w:rPr>
        <w:t xml:space="preserve">movies</w:t>
      </w:r>
      <w:r>
        <w:t xml:space="preserve">. Consider the</w:t>
      </w:r>
      <w:r>
        <w:t xml:space="preserve"> </w:t>
      </w:r>
      <w:r>
        <w:rPr>
          <w:rStyle w:val="VerbatimChar"/>
        </w:rPr>
        <w:t xml:space="preserve">rotten_tomatoes_link</w:t>
      </w:r>
      <w:r>
        <w:t xml:space="preserve"> </w:t>
      </w:r>
      <w:r>
        <w:t xml:space="preserve">to be a unique movie indicator (i.e., each movie has a unique value of</w:t>
      </w:r>
      <w:r>
        <w:t xml:space="preserve"> </w:t>
      </w:r>
      <w:r>
        <w:rPr>
          <w:rStyle w:val="VerbatimChar"/>
        </w:rPr>
        <w:t xml:space="preserve">rotten_tomatoes_link</w:t>
      </w:r>
      <w:r>
        <w:t xml:space="preserve">).</w:t>
      </w:r>
    </w:p>
    <w:p>
      <w:pPr>
        <w:pStyle w:val="BodyText"/>
      </w:pPr>
      <w:r>
        <w:rPr>
          <w:b/>
        </w:rPr>
        <w:t xml:space="preserve">2a.</w:t>
      </w:r>
      <w:r>
        <w:t xml:space="preserve"> </w:t>
      </w:r>
      <w:r>
        <w:rPr>
          <w:i/>
        </w:rPr>
        <w:t xml:space="preserve">(2 pts)</w:t>
      </w:r>
      <w:r>
        <w:t xml:space="preserve"> </w:t>
      </w:r>
      <w:r>
        <w:t xml:space="preserve">Use nested</w:t>
      </w:r>
      <w:r>
        <w:t xml:space="preserve"> </w:t>
      </w:r>
      <w:r>
        <w:rPr>
          <w:rStyle w:val="VerbatimChar"/>
        </w:rPr>
        <w:t xml:space="preserve">sapply</w:t>
      </w:r>
      <w:r>
        <w:t xml:space="preserve"> </w:t>
      </w:r>
      <w:r>
        <w:t xml:space="preserve">to calculate how many people are a part of the movie’s listed cast. What is the largest cast? What movie does the cast belong to?</w:t>
      </w:r>
    </w:p>
    <w:p>
      <w:pPr>
        <w:pStyle w:val="BodyText"/>
      </w:pPr>
      <w:r>
        <w:rPr>
          <w:b/>
        </w:rPr>
        <w:t xml:space="preserve">Keywords:</w:t>
      </w:r>
      <w:r>
        <w:t xml:space="preserve"> </w:t>
      </w:r>
      <w:r>
        <w:rPr>
          <w:i/>
        </w:rPr>
        <w:t xml:space="preserve">strsplit, sapply, length, max, which.max</w:t>
      </w:r>
    </w:p>
    <w:p>
      <w:pPr>
        <w:pStyle w:val="BodyText"/>
      </w:pPr>
      <w:r>
        <w:rPr>
          <w:b/>
        </w:rPr>
        <w:t xml:space="preserve">Hint:</w:t>
      </w:r>
      <w:r>
        <w:t xml:space="preserve"> </w:t>
      </w:r>
      <w:r>
        <w:rPr>
          <w:i/>
        </w:rPr>
        <w:t xml:space="preserve">Take a look at movies$cast[1] to see what character you can use to split the vector into individual names.</w:t>
      </w:r>
    </w:p>
    <w:p>
      <w:pPr>
        <w:pStyle w:val="BodyText"/>
      </w:pPr>
      <w:r>
        <w:rPr>
          <w:b/>
        </w:rPr>
        <w:t xml:space="preserve">Hint:</w:t>
      </w:r>
      <w:r>
        <w:t xml:space="preserve"> </w:t>
      </w:r>
      <w:r>
        <w:rPr>
          <w:i/>
        </w:rPr>
        <w:t xml:space="preserve">Take a look at our examples to see how to pass function’s arguments in</w:t>
      </w:r>
      <w:r>
        <w:rPr>
          <w:i/>
        </w:rPr>
        <w:t xml:space="preserve"> </w:t>
      </w:r>
      <w:r>
        <w:rPr>
          <w:rStyle w:val="VerbatimChar"/>
          <w:i/>
        </w:rPr>
        <w:t xml:space="preserve">sapply</w:t>
      </w:r>
      <w:r>
        <w:rPr>
          <w:i/>
        </w:rPr>
        <w:t xml:space="preserve">.</w:t>
      </w:r>
    </w:p>
    <w:p>
      <w:pPr>
        <w:pStyle w:val="BodyText"/>
      </w:pPr>
      <w:r>
        <w:rPr>
          <w:b/>
        </w:rPr>
        <w:t xml:space="preserve">2b.</w:t>
      </w:r>
      <w:r>
        <w:t xml:space="preserve"> </w:t>
      </w:r>
      <w:r>
        <w:rPr>
          <w:i/>
        </w:rPr>
        <w:t xml:space="preserve">(1 pt)</w:t>
      </w:r>
      <w:r>
        <w:t xml:space="preserve"> </w:t>
      </w:r>
      <w:r>
        <w:t xml:space="preserve">Split the</w:t>
      </w:r>
      <w:r>
        <w:t xml:space="preserve"> </w:t>
      </w:r>
      <w:r>
        <w:rPr>
          <w:rStyle w:val="VerbatimChar"/>
        </w:rPr>
        <w:t xml:space="preserve">reviews</w:t>
      </w:r>
      <w:r>
        <w:t xml:space="preserve"> </w:t>
      </w:r>
      <w:r>
        <w:t xml:space="preserve">dataframe into a list of two dataframes using the</w:t>
      </w:r>
      <w:r>
        <w:t xml:space="preserve"> </w:t>
      </w:r>
      <w:r>
        <w:rPr>
          <w:rStyle w:val="VerbatimChar"/>
        </w:rPr>
        <w:t xml:space="preserve">split</w:t>
      </w:r>
      <w:r>
        <w:t xml:space="preserve"> </w:t>
      </w:r>
      <w:r>
        <w:t xml:space="preserve">function. One dataframe with reviews from top critics (based on the column</w:t>
      </w:r>
      <w:r>
        <w:t xml:space="preserve"> </w:t>
      </w:r>
      <w:r>
        <w:rPr>
          <w:rStyle w:val="VerbatimChar"/>
        </w:rPr>
        <w:t xml:space="preserve">critic_top</w:t>
      </w:r>
      <w:r>
        <w:t xml:space="preserve">), and the other dataframe with the remaining reviews.</w:t>
      </w:r>
    </w:p>
    <w:p>
      <w:pPr>
        <w:pStyle w:val="BodyText"/>
      </w:pPr>
      <w:r>
        <w:rPr>
          <w:b/>
        </w:rPr>
        <w:t xml:space="preserve">Hint:</w:t>
      </w:r>
      <w:r>
        <w:t xml:space="preserve"> </w:t>
      </w:r>
      <w:r>
        <w:rPr>
          <w:i/>
        </w:rPr>
        <w:t xml:space="preserve">After splitting, you may want to rename the resulting named list by doing something like:</w:t>
      </w:r>
      <w:r>
        <w:rPr>
          <w:i/>
        </w:rPr>
        <w:t xml:space="preserve"> </w:t>
      </w:r>
      <w:r>
        <w:rPr>
          <w:rStyle w:val="VerbatimChar"/>
          <w:i/>
        </w:rPr>
        <w:t xml:space="preserve">names(my_split_list) &lt;- c("not_top", "top")</w:t>
      </w:r>
      <w:r>
        <w:rPr>
          <w:i/>
        </w:rPr>
        <w:t xml:space="preserve">.</w:t>
      </w:r>
    </w:p>
    <w:p>
      <w:pPr>
        <w:pStyle w:val="Heading2"/>
      </w:pPr>
      <w:bookmarkStart w:id="27" w:name="question-3"/>
      <w:r>
        <w:t xml:space="preserve">Question 3:</w:t>
      </w:r>
      <w:bookmarkEnd w:id="27"/>
    </w:p>
    <w:p>
      <w:pPr>
        <w:pStyle w:val="FirstParagraph"/>
      </w:pPr>
      <w:r>
        <w:rPr>
          <w:b/>
        </w:rPr>
        <w:t xml:space="preserve">3a.</w:t>
      </w:r>
      <w:r>
        <w:t xml:space="preserve"> </w:t>
      </w:r>
      <w:r>
        <w:rPr>
          <w:i/>
        </w:rPr>
        <w:t xml:space="preserve">(2 pts)</w:t>
      </w:r>
      <w:r>
        <w:t xml:space="preserve"> </w:t>
      </w:r>
      <w:r>
        <w:t xml:space="preserve">Use the</w:t>
      </w:r>
      <w:r>
        <w:t xml:space="preserve"> </w:t>
      </w:r>
      <w:r>
        <w:rPr>
          <w:rStyle w:val="VerbatimChar"/>
        </w:rPr>
        <w:t xml:space="preserve">reviews</w:t>
      </w:r>
      <w:r>
        <w:t xml:space="preserve"> </w:t>
      </w:r>
      <w:r>
        <w:t xml:space="preserve">dataframe to get a list of</w:t>
      </w:r>
      <w:r>
        <w:t xml:space="preserve"> </w:t>
      </w:r>
      <w:r>
        <w:rPr>
          <w:rStyle w:val="VerbatimChar"/>
        </w:rPr>
        <w:t xml:space="preserve">rotten_tomatoes_link</w:t>
      </w:r>
      <w:r>
        <w:t xml:space="preserve"> </w:t>
      </w:r>
      <w:r>
        <w:t xml:space="preserve">for movies that have reviews containing the word</w:t>
      </w:r>
      <w:r>
        <w:t xml:space="preserve"> </w:t>
      </w:r>
      <w:r>
        <w:t xml:space="preserve">‘</w:t>
      </w:r>
      <w:r>
        <w:t xml:space="preserve">soul</w:t>
      </w:r>
      <w:r>
        <w:t xml:space="preserve">’</w:t>
      </w:r>
      <w:r>
        <w:t xml:space="preserve">. Use</w:t>
      </w:r>
      <w:r>
        <w:t xml:space="preserve"> </w:t>
      </w:r>
      <w:r>
        <w:rPr>
          <w:rStyle w:val="VerbatimChar"/>
        </w:rPr>
        <w:t xml:space="preserve">tapply</w:t>
      </w:r>
      <w:r>
        <w:t xml:space="preserve"> </w:t>
      </w:r>
      <w:r>
        <w:t xml:space="preserve">and the list provided to compare the average tomatometer rating between movies that have reviews containing the word</w:t>
      </w:r>
      <w:r>
        <w:t xml:space="preserve"> </w:t>
      </w:r>
      <w:r>
        <w:t xml:space="preserve">‘</w:t>
      </w:r>
      <w:r>
        <w:t xml:space="preserve">soul</w:t>
      </w:r>
      <w:r>
        <w:t xml:space="preserve">’</w:t>
      </w:r>
      <w:r>
        <w:t xml:space="preserve"> </w:t>
      </w:r>
      <w:r>
        <w:t xml:space="preserve">and the ones that don’t.</w:t>
      </w:r>
    </w:p>
    <w:p>
      <w:pPr>
        <w:pStyle w:val="BodyText"/>
      </w:pPr>
      <w:r>
        <w:rPr>
          <w:b/>
        </w:rPr>
        <w:t xml:space="preserve">Keywords:</w:t>
      </w:r>
      <w:r>
        <w:t xml:space="preserve"> </w:t>
      </w:r>
      <w:r>
        <w:rPr>
          <w:i/>
        </w:rPr>
        <w:t xml:space="preserve">grepl, %in%, tapply, mean</w:t>
      </w:r>
    </w:p>
    <w:p>
      <w:pPr>
        <w:pStyle w:val="BodyText"/>
      </w:pPr>
      <w:r>
        <w:rPr>
          <w:b/>
        </w:rPr>
        <w:t xml:space="preserve">3b.</w:t>
      </w:r>
      <w:r>
        <w:t xml:space="preserve"> </w:t>
      </w:r>
      <w:r>
        <w:rPr>
          <w:i/>
        </w:rPr>
        <w:t xml:space="preserve">(2 pts)</w:t>
      </w:r>
      <w:r>
        <w:t xml:space="preserve"> </w:t>
      </w:r>
      <w:r>
        <w:t xml:space="preserve">Use any of the apply functions to find one factoid you think is interesting from this data. Include your code and your factoid in your answer.</w:t>
      </w:r>
    </w:p>
    <w:p>
      <w:pPr>
        <w:pStyle w:val="BodyText"/>
      </w:pPr>
      <w:r>
        <w:rPr>
          <w:b/>
        </w:rPr>
        <w:t xml:space="preserve">Keywords:</w:t>
      </w:r>
      <w:r>
        <w:t xml:space="preserve"> </w:t>
      </w:r>
      <w:r>
        <w:rPr>
          <w:i/>
        </w:rPr>
        <w:t xml:space="preserve">apply, sapply, tapply, lapply</w:t>
      </w:r>
    </w:p>
    <w:p>
      <w:pPr>
        <w:pStyle w:val="Heading2"/>
      </w:pPr>
      <w:bookmarkStart w:id="28" w:name="project-submission"/>
      <w:r>
        <w:t xml:space="preserve">Project Submission:</w:t>
      </w:r>
      <w:bookmarkEnd w:id="28"/>
    </w:p>
    <w:p>
      <w:pPr>
        <w:pStyle w:val="FirstParagraph"/>
      </w:pPr>
      <w:r>
        <w:t xml:space="preserve">Submit your solutions for the project at this URL:</w:t>
      </w:r>
      <w:r>
        <w:t xml:space="preserve"> </w:t>
      </w:r>
      <w:hyperlink r:id="rId29">
        <w:r>
          <w:rPr>
            <w:rStyle w:val="Hyperlink"/>
          </w:rPr>
          <w:t xml:space="preserve">https://classroom.github.com/a/i7EMv_O-</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0">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lassroom.github.com/a/i7EMv_O-" TargetMode="External" /><Relationship Type="http://schemas.openxmlformats.org/officeDocument/2006/relationships/hyperlink" Id="rId30" Target="https://datamine.purdue.edu/seminars/spring2020/jupyter.pdf" TargetMode="External" /><Relationship Type="http://schemas.openxmlformats.org/officeDocument/2006/relationships/hyperlink" Id="rId21" Target="https://datamine.purdue.edu/seminars/spring2020/stat19000project03examples.R" TargetMode="External" /><Relationship Type="http://schemas.openxmlformats.org/officeDocument/2006/relationships/hyperlink" Id="rId22" Target="https://datamine.purdue.edu/seminars/spring2020/stat19000project03template.ipynb" TargetMode="External" /><Relationship Type="http://schemas.openxmlformats.org/officeDocument/2006/relationships/hyperlink" Id="rId24" Target="https://raw.githubusercontent.com/zygmuntz/goodbooks-10k/master/books.csv" TargetMode="External" /><Relationship Type="http://schemas.openxmlformats.org/officeDocument/2006/relationships/hyperlink" Id="rId25" Target="https://swcarpentry.github.io/r-novice-inflammation/02-func-R/"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i7EMv_O-" TargetMode="External" /><Relationship Type="http://schemas.openxmlformats.org/officeDocument/2006/relationships/hyperlink" Id="rId30" Target="https://datamine.purdue.edu/seminars/spring2020/jupyter.pdf" TargetMode="External" /><Relationship Type="http://schemas.openxmlformats.org/officeDocument/2006/relationships/hyperlink" Id="rId21" Target="https://datamine.purdue.edu/seminars/spring2020/stat19000project03examples.R" TargetMode="External" /><Relationship Type="http://schemas.openxmlformats.org/officeDocument/2006/relationships/hyperlink" Id="rId22" Target="https://datamine.purdue.edu/seminars/spring2020/stat19000project03template.ipynb" TargetMode="External" /><Relationship Type="http://schemas.openxmlformats.org/officeDocument/2006/relationships/hyperlink" Id="rId24" Target="https://raw.githubusercontent.com/zygmuntz/goodbooks-10k/master/books.csv" TargetMode="External" /><Relationship Type="http://schemas.openxmlformats.org/officeDocument/2006/relationships/hyperlink" Id="rId25" Target="https://swcarpentry.github.io/r-novice-inflammation/02-fun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3</dc:title>
  <dc:creator/>
  <cp:keywords/>
  <dcterms:created xsi:type="dcterms:W3CDTF">2020-02-03T14:56:16Z</dcterms:created>
  <dcterms:modified xsi:type="dcterms:W3CDTF">2020-02-03T14:56:16Z</dcterms:modified>
</cp:coreProperties>
</file>