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11</w:t>
      </w:r>
    </w:p>
    <w:p>
      <w:pPr>
        <w:pStyle w:val="Heading2"/>
      </w:pPr>
      <w:bookmarkStart w:id="20" w:name="topics-python-plotting"/>
      <w:r>
        <w:t xml:space="preserve">Topics: Python, plotting</w:t>
      </w:r>
      <w:bookmarkEnd w:id="20"/>
    </w:p>
    <w:p>
      <w:pPr>
        <w:pStyle w:val="FirstParagraph"/>
      </w:pPr>
      <w:r>
        <w:rPr>
          <w:b/>
        </w:rPr>
        <w:t xml:space="preserve">Motivation:</w:t>
      </w:r>
      <w:r>
        <w:t xml:space="preserve"> </w:t>
      </w:r>
      <w:r>
        <w:t xml:space="preserve">The ability to take some data and produce a plot or graphic is a key skill for any scientist or researcher. In addition, although taking the time to thoroughly learn how to use a tool is most often the better thing to do, sometimes this is not practical and you will need to learn enough to</w:t>
      </w:r>
      <w:r>
        <w:t xml:space="preserve"> </w:t>
      </w:r>
      <w:r>
        <w:t xml:space="preserve">“</w:t>
      </w:r>
      <w:r>
        <w:t xml:space="preserve">scrape by</w:t>
      </w:r>
      <w:r>
        <w:t xml:space="preserve">”</w:t>
      </w:r>
      <w:r>
        <w:t xml:space="preserve"> </w:t>
      </w:r>
      <w:r>
        <w:t xml:space="preserve">and quickly do something.</w:t>
      </w:r>
    </w:p>
    <w:p>
      <w:pPr>
        <w:pStyle w:val="BodyText"/>
      </w:pPr>
      <w:r>
        <w:rPr>
          <w:b/>
        </w:rPr>
        <w:t xml:space="preserve">Context:</w:t>
      </w:r>
      <w:r>
        <w:t xml:space="preserve"> </w:t>
      </w:r>
      <w:r>
        <w:t xml:space="preserve">We just briefly reviewed some SQL, and learned the basics of making queries from within python. Now we will explore a variety of plotting package in python.</w:t>
      </w:r>
    </w:p>
    <w:p>
      <w:pPr>
        <w:pStyle w:val="BodyText"/>
      </w:pPr>
      <w:r>
        <w:rPr>
          <w:b/>
        </w:rPr>
        <w:t xml:space="preserve">Scope:</w:t>
      </w:r>
      <w:r>
        <w:t xml:space="preserve"> </w:t>
      </w:r>
      <w:r>
        <w:t xml:space="preserve">In this project you will exercise the ability to lightly modify or wrangle a dataset, quickly learn enough about a plotting library to produce a desired graphic, and rinse and repeat.</w:t>
      </w:r>
    </w:p>
    <w:p>
      <w:pPr>
        <w:pStyle w:val="BodyText"/>
      </w:pPr>
      <w:r>
        <w:t xml:space="preserve">First, we must install some packages. In scholar, open up a shell and type the following:</w:t>
      </w:r>
    </w:p>
    <w:p>
      <w:pPr>
        <w:pStyle w:val="SourceCode"/>
      </w:pPr>
      <w:r>
        <w:rPr>
          <w:rStyle w:val="ExtensionTok"/>
        </w:rPr>
        <w:t xml:space="preserve">python3.6</w:t>
      </w:r>
      <w:r>
        <w:rPr>
          <w:rStyle w:val="NormalTok"/>
        </w:rPr>
        <w:t xml:space="preserve"> -m pip install plotnine --user</w:t>
      </w:r>
      <w:r>
        <w:br w:type="textWrapping"/>
      </w:r>
      <w:r>
        <w:rPr>
          <w:rStyle w:val="ExtensionTok"/>
        </w:rPr>
        <w:t xml:space="preserve">python3.6</w:t>
      </w:r>
      <w:r>
        <w:rPr>
          <w:rStyle w:val="NormalTok"/>
        </w:rPr>
        <w:t xml:space="preserve"> -m pip install plotly --user</w:t>
      </w:r>
      <w:r>
        <w:br w:type="textWrapping"/>
      </w:r>
      <w:r>
        <w:rPr>
          <w:rStyle w:val="ExtensionTok"/>
        </w:rPr>
        <w:t xml:space="preserve">python3.6</w:t>
      </w:r>
      <w:r>
        <w:rPr>
          <w:rStyle w:val="NormalTok"/>
        </w:rPr>
        <w:t xml:space="preserve"> -m pip install seaborn --user</w:t>
      </w:r>
      <w:r>
        <w:br w:type="textWrapping"/>
      </w:r>
      <w:r>
        <w:rPr>
          <w:rStyle w:val="ExtensionTok"/>
        </w:rPr>
        <w:t xml:space="preserve">python3.6</w:t>
      </w:r>
      <w:r>
        <w:rPr>
          <w:rStyle w:val="NormalTok"/>
        </w:rPr>
        <w:t xml:space="preserve"> -m pip install bokeh --user</w:t>
      </w:r>
    </w:p>
    <w:p>
      <w:pPr>
        <w:pStyle w:val="FirstParagraph"/>
      </w:pPr>
      <w:r>
        <w:t xml:space="preserve">For the following questions, please copy and paste the following code at the top of your Jupyter notebook. We are simply importing useful Python modules that are required for this project. Be sure to replace</w:t>
      </w:r>
      <w:r>
        <w:t xml:space="preserve"> </w:t>
      </w:r>
      <w:r>
        <w:t xml:space="preserve">“</w:t>
      </w:r>
      <w:r>
        <w:t xml:space="preserve">PURDUEALIAS</w:t>
      </w:r>
      <w:r>
        <w:t xml:space="preserve">”</w:t>
      </w:r>
      <w:r>
        <w:t xml:space="preserve"> </w:t>
      </w:r>
      <w:r>
        <w:t xml:space="preserve">with your Purdue username. Note that if you get an error after running this chunk of code, you may need to click on Kernel-&gt;Restart.</w:t>
      </w:r>
    </w:p>
    <w:p>
      <w:pPr>
        <w:pStyle w:val="SourceCode"/>
      </w:pPr>
      <w:r>
        <w:rPr>
          <w:rStyle w:val="CommentTok"/>
        </w:rPr>
        <w:t xml:space="preserve"># the following two lines tell notebook.scholar.rcac.purdue.edu's default python interpreter</w:t>
      </w:r>
      <w:r>
        <w:br w:type="textWrapping"/>
      </w:r>
      <w:r>
        <w:rPr>
          <w:rStyle w:val="CommentTok"/>
        </w:rPr>
        <w:t xml:space="preserve"># that it should look in ~/.local/lib/python3.6/site-packages for packages as well</w:t>
      </w:r>
      <w:r>
        <w:br w:type="textWrapping"/>
      </w:r>
      <w:r>
        <w:rPr>
          <w:rStyle w:val="CommentTok"/>
        </w:rPr>
        <w:t xml:space="preserve"># if you do not include these two lines at the very top of your notebook, you won't</w:t>
      </w:r>
      <w:r>
        <w:br w:type="textWrapping"/>
      </w:r>
      <w:r>
        <w:rPr>
          <w:rStyle w:val="CommentTok"/>
        </w:rPr>
        <w:t xml:space="preserve"># be able to import and use the packages we installed at earlier times/dates</w:t>
      </w:r>
      <w:r>
        <w:br w:type="textWrapping"/>
      </w:r>
      <w:r>
        <w:rPr>
          <w:rStyle w:val="ImportTok"/>
        </w:rPr>
        <w:t xml:space="preserve">import</w:t>
      </w:r>
      <w:r>
        <w:rPr>
          <w:rStyle w:val="NormalTok"/>
        </w:rPr>
        <w:t xml:space="preserve"> sys</w:t>
      </w:r>
      <w:r>
        <w:br w:type="textWrapping"/>
      </w:r>
      <w:r>
        <w:rPr>
          <w:rStyle w:val="NormalTok"/>
        </w:rPr>
        <w:t xml:space="preserve">sys.path.append(</w:t>
      </w:r>
      <w:r>
        <w:rPr>
          <w:rStyle w:val="StringTok"/>
        </w:rPr>
        <w:t xml:space="preserve">"/home/PURDUEALIAS/.local/lib/python3.6/site-packages"</w:t>
      </w:r>
      <w:r>
        <w:rPr>
          <w:rStyle w:val="NormalTok"/>
        </w:rPr>
        <w:t xml:space="preserve">)</w:t>
      </w:r>
    </w:p>
    <w:p>
      <w:pPr>
        <w:pStyle w:val="FirstParagraph"/>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Heading2"/>
      </w:pPr>
      <w:bookmarkStart w:id="21" w:name="question-1-matplotlib"/>
      <w:r>
        <w:t xml:space="preserve">Question 1: matplotlib</w:t>
      </w:r>
      <w:bookmarkEnd w:id="21"/>
    </w:p>
    <w:p>
      <w:pPr>
        <w:pStyle w:val="FirstParagraph"/>
      </w:pPr>
      <w:r>
        <w:rPr>
          <w:rStyle w:val="VerbatimChar"/>
        </w:rPr>
        <w:t xml:space="preserve">matplotlib</w:t>
      </w:r>
      <w:r>
        <w:t xml:space="preserve"> </w:t>
      </w:r>
      <w:r>
        <w:t xml:space="preserve">could be considered the bread and butter of plotting in python.</w:t>
      </w:r>
    </w:p>
    <w:p>
      <w:pPr>
        <w:pStyle w:val="BodyText"/>
      </w:pPr>
      <w:r>
        <w:t xml:space="preserve">Load the data</w:t>
      </w:r>
      <w:r>
        <w:t xml:space="preserve"> </w:t>
      </w:r>
      <w:hyperlink r:id="rId22">
        <w:r>
          <w:rPr>
            <w:rStyle w:val="Hyperlink"/>
          </w:rPr>
          <w:t xml:space="preserve">here</w:t>
        </w:r>
      </w:hyperlink>
      <w:r>
        <w:t xml:space="preserve"> </w:t>
      </w:r>
      <w:r>
        <w:t xml:space="preserve">into a</w:t>
      </w:r>
      <w:r>
        <w:t xml:space="preserve"> </w:t>
      </w:r>
      <w:r>
        <w:rPr>
          <w:rStyle w:val="VerbatimChar"/>
        </w:rPr>
        <w:t xml:space="preserve">pandas</w:t>
      </w:r>
      <w:r>
        <w:t xml:space="preserve"> </w:t>
      </w:r>
      <w:r>
        <w:t xml:space="preserve">dataframe. As you can see there is some identifying information, and a series of numbers that show how many confirmed cases of COVID-19 there are on a certain date.</w:t>
      </w:r>
    </w:p>
    <w:p>
      <w:pPr>
        <w:pStyle w:val="BodyText"/>
      </w:pPr>
      <w:r>
        <w:rPr>
          <w:b/>
        </w:rPr>
        <w:t xml:space="preserve">Important note:</w:t>
      </w:r>
      <w:r>
        <w:t xml:space="preserve"> </w:t>
      </w:r>
      <w:r>
        <w:t xml:space="preserve">It is not necessary for you to follow the hints in (1a) or (1b), however, they may be helpful as they are designed to walk you through what to do step-by-step.</w:t>
      </w:r>
    </w:p>
    <w:p>
      <w:pPr>
        <w:pStyle w:val="BodyText"/>
      </w:pPr>
      <w:r>
        <w:rPr>
          <w:b/>
        </w:rPr>
        <w:t xml:space="preserve">1a.</w:t>
      </w:r>
      <w:r>
        <w:t xml:space="preserve"> </w:t>
      </w:r>
      <w:r>
        <w:rPr>
          <w:i/>
        </w:rPr>
        <w:t xml:space="preserve">(1 pt)</w:t>
      </w:r>
      <w:r>
        <w:t xml:space="preserve"> </w:t>
      </w:r>
      <w:r>
        <w:t xml:space="preserve">Create a standard (default options)</w:t>
      </w:r>
      <w:r>
        <w:t xml:space="preserve"> </w:t>
      </w:r>
      <w:hyperlink r:id="rId23">
        <w:r>
          <w:rPr>
            <w:rStyle w:val="Hyperlink"/>
          </w:rPr>
          <w:t xml:space="preserve">area chart</w:t>
        </w:r>
      </w:hyperlink>
      <w:r>
        <w:t xml:space="preserve"> </w:t>
      </w:r>
      <w:r>
        <w:t xml:space="preserve">using</w:t>
      </w:r>
      <w:r>
        <w:t xml:space="preserve"> </w:t>
      </w:r>
      <w:r>
        <w:rPr>
          <w:rStyle w:val="VerbatimChar"/>
        </w:rPr>
        <w:t xml:space="preserve">matplotlib</w:t>
      </w:r>
      <w:r>
        <w:t xml:space="preserve"> </w:t>
      </w:r>
      <w:r>
        <w:t xml:space="preserve">for the row of data where</w:t>
      </w:r>
      <w:r>
        <w:t xml:space="preserve"> </w:t>
      </w:r>
      <w:r>
        <w:rPr>
          <w:rStyle w:val="VerbatimChar"/>
        </w:rPr>
        <w:t xml:space="preserve">Country/Region</w:t>
      </w:r>
      <w:r>
        <w:t xml:space="preserve"> </w:t>
      </w:r>
      <w:r>
        <w:t xml:space="preserve">is</w:t>
      </w:r>
      <w:r>
        <w:t xml:space="preserve"> </w:t>
      </w:r>
      <w:r>
        <w:t xml:space="preserve">“</w:t>
      </w:r>
      <w:r>
        <w:t xml:space="preserve">Italy</w:t>
      </w:r>
      <w:r>
        <w:t xml:space="preserve">”</w:t>
      </w:r>
      <w:r>
        <w:t xml:space="preserve">. Specifically, plot the number of confirmed cases (y-axis) by date (x-axis) from earliest to latest. Then use the code below to remove the x-axis labels.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CommentTok"/>
        </w:rPr>
        <w:t xml:space="preserve"># Code to create area chart</w:t>
      </w:r>
      <w:r>
        <w:br w:type="textWrapping"/>
      </w:r>
      <w:r>
        <w:br w:type="textWrapping"/>
      </w:r>
      <w:r>
        <w:rPr>
          <w:rStyle w:val="CommentTok"/>
        </w:rPr>
        <w:t xml:space="preserve"># Remove x-axis labels</w:t>
      </w:r>
      <w:r>
        <w:br w:type="textWrapping"/>
      </w:r>
      <w:r>
        <w:rPr>
          <w:rStyle w:val="NormalTok"/>
        </w:rPr>
        <w:t xml:space="preserve">plot </w:t>
      </w:r>
      <w:r>
        <w:rPr>
          <w:rStyle w:val="OperatorTok"/>
        </w:rPr>
        <w:t xml:space="preserve">=</w:t>
      </w:r>
      <w:r>
        <w:rPr>
          <w:rStyle w:val="NormalTok"/>
        </w:rPr>
        <w:t xml:space="preserve"> plt.gca()</w:t>
      </w:r>
      <w:r>
        <w:br w:type="textWrapping"/>
      </w:r>
      <w:r>
        <w:rPr>
          <w:rStyle w:val="NormalTok"/>
        </w:rPr>
        <w:t xml:space="preserve">plot.axes.get_xaxis().set_visible(</w:t>
      </w:r>
      <w:r>
        <w:rPr>
          <w:rStyle w:val="VariableTok"/>
        </w:rPr>
        <w:t xml:space="preserve">False</w:t>
      </w:r>
      <w:r>
        <w:rPr>
          <w:rStyle w:val="NormalTok"/>
        </w:rPr>
        <w:t xml:space="preserve">)</w:t>
      </w:r>
    </w:p>
    <w:p>
      <w:pPr>
        <w:pStyle w:val="FirstParagraph"/>
      </w:pPr>
      <w:r>
        <w:rPr>
          <w:b/>
        </w:rPr>
        <w:t xml:space="preserve">Hint:</w:t>
      </w:r>
      <w:r>
        <w:t xml:space="preserve"> </w:t>
      </w:r>
      <w:r>
        <w:rPr>
          <w:i/>
        </w:rPr>
        <w:t xml:space="preserve">To convert your row of data from</w:t>
      </w:r>
      <w:r>
        <w:rPr>
          <w:i/>
        </w:rPr>
        <w:t xml:space="preserve"> </w:t>
      </w:r>
      <w:hyperlink r:id="rId24">
        <w:r>
          <w:rPr>
            <w:b/>
            <w:rStyle w:val="Hyperlink"/>
            <w:i/>
          </w:rPr>
          <w:t xml:space="preserve">wide</w:t>
        </w:r>
        <w:r>
          <w:rPr>
            <w:rStyle w:val="Hyperlink"/>
            <w:i/>
          </w:rPr>
          <w:t xml:space="preserve"> </w:t>
        </w:r>
        <w:r>
          <w:rPr>
            <w:rStyle w:val="Hyperlink"/>
            <w:i/>
          </w:rPr>
          <w:t xml:space="preserve">to</w:t>
        </w:r>
        <w:r>
          <w:rPr>
            <w:rStyle w:val="Hyperlink"/>
            <w:i/>
          </w:rPr>
          <w:t xml:space="preserve"> </w:t>
        </w:r>
        <w:r>
          <w:rPr>
            <w:b/>
            <w:rStyle w:val="Hyperlink"/>
            <w:i/>
          </w:rPr>
          <w:t xml:space="preserve">long</w:t>
        </w:r>
      </w:hyperlink>
      <w:r>
        <w:rPr>
          <w:i/>
        </w:rPr>
        <w:t xml:space="preserve"> </w:t>
      </w:r>
      <w:r>
        <w:rPr>
          <w:i/>
        </w:rPr>
        <w:t xml:space="preserve">format, use the</w:t>
      </w:r>
      <w:r>
        <w:rPr>
          <w:i/>
        </w:rPr>
        <w:t xml:space="preserve"> </w:t>
      </w:r>
      <w:hyperlink r:id="rId25">
        <w:r>
          <w:rPr>
            <w:rStyle w:val="VerbatimChar"/>
            <w:rStyle w:val="Hyperlink"/>
            <w:i/>
          </w:rPr>
          <w:t xml:space="preserve">melt</w:t>
        </w:r>
      </w:hyperlink>
      <w:r>
        <w:rPr>
          <w:i/>
        </w:rPr>
        <w:t xml:space="preserve"> </w:t>
      </w:r>
      <w:r>
        <w:rPr>
          <w:i/>
        </w:rPr>
        <w:t xml:space="preserve">function from the</w:t>
      </w:r>
      <w:r>
        <w:rPr>
          <w:i/>
        </w:rPr>
        <w:t xml:space="preserve"> </w:t>
      </w:r>
      <w:r>
        <w:rPr>
          <w:rStyle w:val="VerbatimChar"/>
          <w:i/>
        </w:rPr>
        <w:t xml:space="preserve">pandas</w:t>
      </w:r>
      <w:r>
        <w:rPr>
          <w:i/>
        </w:rPr>
        <w:t xml:space="preserve"> </w:t>
      </w:r>
      <w:r>
        <w:rPr>
          <w:i/>
        </w:rPr>
        <w:t xml:space="preserve">library. Specifically, with the following options:</w:t>
      </w:r>
      <w:r>
        <w:rPr>
          <w:i/>
        </w:rPr>
        <w:t xml:space="preserve"> </w:t>
      </w:r>
      <w:r>
        <w:rPr>
          <w:rStyle w:val="VerbatimChar"/>
          <w:i/>
        </w:rPr>
        <w:t xml:space="preserve">id_vars=["Province/State", "Country/Region", "Lat", "Long"], var_name="Date", value_name="Confirmed"</w:t>
      </w:r>
      <w:r>
        <w:rPr>
          <w:i/>
        </w:rPr>
        <w:t xml:space="preserve">. This will make your dataframe look similar to below:</w:t>
      </w:r>
    </w:p>
    <w:p>
      <w:pPr>
        <w:pStyle w:val="SourceCode"/>
      </w:pPr>
      <w:r>
        <w:rPr>
          <w:rStyle w:val="VerbatimChar"/>
        </w:rPr>
        <w:t xml:space="preserve">   Province/State Country/Region   Lat  Long      Date  Confirmed</w:t>
      </w:r>
      <w:r>
        <w:br w:type="textWrapping"/>
      </w:r>
      <w:r>
        <w:rPr>
          <w:rStyle w:val="VerbatimChar"/>
        </w:rPr>
        <w:t xml:space="preserve">0             NaN          Italy  43.0  12.0   1/22/20          0</w:t>
      </w:r>
      <w:r>
        <w:br w:type="textWrapping"/>
      </w:r>
      <w:r>
        <w:rPr>
          <w:rStyle w:val="VerbatimChar"/>
        </w:rPr>
        <w:t xml:space="preserve">1             NaN          Italy  43.0  12.0   1/23/20          0</w:t>
      </w:r>
      <w:r>
        <w:br w:type="textWrapping"/>
      </w:r>
      <w:r>
        <w:rPr>
          <w:rStyle w:val="VerbatimChar"/>
        </w:rPr>
        <w:t xml:space="preserve">2             NaN          Italy  43.0  12.0   1/24/20          0</w:t>
      </w:r>
      <w:r>
        <w:br w:type="textWrapping"/>
      </w:r>
      <w:r>
        <w:rPr>
          <w:rStyle w:val="VerbatimChar"/>
        </w:rPr>
        <w:t xml:space="preserve">3             NaN          Italy  43.0  12.0   1/25/20          0</w:t>
      </w:r>
      <w:r>
        <w:br w:type="textWrapping"/>
      </w:r>
      <w:r>
        <w:rPr>
          <w:rStyle w:val="VerbatimChar"/>
        </w:rPr>
        <w:t xml:space="preserve">4             NaN          Italy  43.0  12.0   1/26/20          0</w:t>
      </w:r>
      <w:r>
        <w:br w:type="textWrapping"/>
      </w:r>
      <w:r>
        <w:rPr>
          <w:rStyle w:val="VerbatimChar"/>
        </w:rPr>
        <w:t xml:space="preserve">5             NaN          Italy  43.0  12.0   1/27/20          0</w:t>
      </w:r>
      <w:r>
        <w:br w:type="textWrapping"/>
      </w:r>
      <w:r>
        <w:rPr>
          <w:rStyle w:val="VerbatimChar"/>
        </w:rPr>
        <w:t xml:space="preserve">6             NaN          Italy  43.0  12.0   1/28/20          0</w:t>
      </w:r>
      <w:r>
        <w:br w:type="textWrapping"/>
      </w:r>
      <w:r>
        <w:rPr>
          <w:rStyle w:val="VerbatimChar"/>
        </w:rPr>
        <w:t xml:space="preserve">7             NaN          Italy  43.0  12.0   1/29/20          0</w:t>
      </w:r>
      <w:r>
        <w:br w:type="textWrapping"/>
      </w:r>
      <w:r>
        <w:rPr>
          <w:rStyle w:val="VerbatimChar"/>
        </w:rPr>
        <w:t xml:space="preserve">8             NaN          Italy  43.0  12.0   1/30/20          0</w:t>
      </w:r>
      <w:r>
        <w:br w:type="textWrapping"/>
      </w:r>
      <w:r>
        <w:rPr>
          <w:rStyle w:val="VerbatimChar"/>
        </w:rPr>
        <w:t xml:space="preserve">9             NaN          Italy  43.0  12.0   1/31/20          2</w:t>
      </w:r>
      <w:r>
        <w:br w:type="textWrapping"/>
      </w:r>
      <w:r>
        <w:rPr>
          <w:rStyle w:val="VerbatimChar"/>
        </w:rPr>
        <w:t xml:space="preserve">10            NaN          Italy  43.0  12.0    2/1/20          2</w:t>
      </w:r>
      <w:r>
        <w:br w:type="textWrapping"/>
      </w:r>
      <w:r>
        <w:rPr>
          <w:rStyle w:val="VerbatimChar"/>
        </w:rPr>
        <w:t xml:space="preserve">...</w:t>
      </w:r>
    </w:p>
    <w:p>
      <w:pPr>
        <w:pStyle w:val="FirstParagraph"/>
      </w:pPr>
      <w:r>
        <w:rPr>
          <w:b/>
        </w:rPr>
        <w:t xml:space="preserve">Keywords:</w:t>
      </w:r>
      <w:r>
        <w:t xml:space="preserve"> </w:t>
      </w:r>
      <w:r>
        <w:rPr>
          <w:i/>
        </w:rPr>
        <w:t xml:space="preserve">pandas: melt, loc; matplotlib: fill_between</w:t>
      </w:r>
    </w:p>
    <w:p>
      <w:pPr>
        <w:pStyle w:val="BodyText"/>
      </w:pPr>
      <w:r>
        <w:rPr>
          <w:b/>
        </w:rPr>
        <w:t xml:space="preserve">Item(s) to submit:</w:t>
      </w:r>
    </w:p>
    <w:p>
      <w:pPr>
        <w:pStyle w:val="Compact"/>
        <w:numPr>
          <w:numId w:val="1001"/>
          <w:ilvl w:val="0"/>
        </w:numPr>
      </w:pPr>
      <w:r>
        <w:t xml:space="preserve">A cell in the Jupyter notebook containing the python code used to create the graphic.</w:t>
      </w:r>
    </w:p>
    <w:p>
      <w:pPr>
        <w:pStyle w:val="FirstParagraph"/>
      </w:pPr>
      <w:r>
        <w:rPr>
          <w:b/>
        </w:rPr>
        <w:t xml:space="preserve">1b.</w:t>
      </w:r>
      <w:r>
        <w:t xml:space="preserve"> </w:t>
      </w:r>
      <w:r>
        <w:rPr>
          <w:i/>
        </w:rPr>
        <w:t xml:space="preserve">(2 pts)</w:t>
      </w:r>
      <w:r>
        <w:t xml:space="preserve"> </w:t>
      </w:r>
      <w:r>
        <w:t xml:space="preserve">There is some more data available:</w:t>
      </w:r>
    </w:p>
    <w:p>
      <w:pPr>
        <w:pStyle w:val="BodyText"/>
      </w:pPr>
      <w:hyperlink r:id="rId22">
        <w:r>
          <w:rPr>
            <w:rStyle w:val="Hyperlink"/>
          </w:rPr>
          <w:t xml:space="preserve">Confirmed</w:t>
        </w:r>
      </w:hyperlink>
    </w:p>
    <w:p>
      <w:pPr>
        <w:pStyle w:val="BodyText"/>
      </w:pPr>
      <w:hyperlink r:id="rId26">
        <w:r>
          <w:rPr>
            <w:rStyle w:val="Hyperlink"/>
          </w:rPr>
          <w:t xml:space="preserve">Deaths</w:t>
        </w:r>
      </w:hyperlink>
    </w:p>
    <w:p>
      <w:pPr>
        <w:pStyle w:val="BodyText"/>
      </w:pPr>
      <w:hyperlink r:id="rId27">
        <w:r>
          <w:rPr>
            <w:rStyle w:val="Hyperlink"/>
          </w:rPr>
          <w:t xml:space="preserve">Recovered</w:t>
        </w:r>
      </w:hyperlink>
    </w:p>
    <w:p>
      <w:pPr>
        <w:pStyle w:val="BodyText"/>
      </w:pPr>
      <w:r>
        <w:t xml:space="preserve">Create a</w:t>
      </w:r>
      <w:r>
        <w:t xml:space="preserve"> </w:t>
      </w:r>
      <w:hyperlink r:id="rId28">
        <w:r>
          <w:rPr>
            <w:rStyle w:val="Hyperlink"/>
          </w:rPr>
          <w:t xml:space="preserve">stacked area chart</w:t>
        </w:r>
      </w:hyperlink>
      <w:r>
        <w:t xml:space="preserve"> </w:t>
      </w:r>
      <w:r>
        <w:t xml:space="preserve">to plot all of this data (for Italy). We want area under the chart to show total confirmed cases where a portion of the cases resulted in recovery, and a portion resulted in death. For this reason, make sure to subtract the deaths and recoveries from the confirmed (as we will assume confirmed cases include those that resulted in either recovery or death). Remove the x-axis labels, and set the legend, using the code below:</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CommentTok"/>
        </w:rPr>
        <w:t xml:space="preserve"># Code to create stacked area chart</w:t>
      </w:r>
      <w:r>
        <w:br w:type="textWrapping"/>
      </w:r>
      <w:r>
        <w:br w:type="textWrapping"/>
      </w:r>
      <w:r>
        <w:rPr>
          <w:rStyle w:val="CommentTok"/>
        </w:rPr>
        <w:t xml:space="preserve"># Remove x-axis labels</w:t>
      </w:r>
      <w:r>
        <w:br w:type="textWrapping"/>
      </w:r>
      <w:r>
        <w:rPr>
          <w:rStyle w:val="NormalTok"/>
        </w:rPr>
        <w:t xml:space="preserve">plt.legend(loc</w:t>
      </w:r>
      <w:r>
        <w:rPr>
          <w:rStyle w:val="OperatorTok"/>
        </w:rPr>
        <w:t xml:space="preserve">=</w:t>
      </w:r>
      <w:r>
        <w:rPr>
          <w:rStyle w:val="StringTok"/>
        </w:rPr>
        <w:t xml:space="preserve">'upper left'</w:t>
      </w:r>
      <w:r>
        <w:rPr>
          <w:rStyle w:val="NormalTok"/>
        </w:rPr>
        <w:t xml:space="preserve">)</w:t>
      </w:r>
      <w:r>
        <w:br w:type="textWrapping"/>
      </w:r>
      <w:r>
        <w:rPr>
          <w:rStyle w:val="NormalTok"/>
        </w:rPr>
        <w:t xml:space="preserve">plot </w:t>
      </w:r>
      <w:r>
        <w:rPr>
          <w:rStyle w:val="OperatorTok"/>
        </w:rPr>
        <w:t xml:space="preserve">=</w:t>
      </w:r>
      <w:r>
        <w:rPr>
          <w:rStyle w:val="NormalTok"/>
        </w:rPr>
        <w:t xml:space="preserve"> plt.gca()</w:t>
      </w:r>
      <w:r>
        <w:br w:type="textWrapping"/>
      </w:r>
      <w:r>
        <w:rPr>
          <w:rStyle w:val="NormalTok"/>
        </w:rPr>
        <w:t xml:space="preserve">plot.axes.get_xaxis().set_visible(</w:t>
      </w:r>
      <w:r>
        <w:rPr>
          <w:rStyle w:val="VariableTok"/>
        </w:rPr>
        <w:t xml:space="preserve">False</w:t>
      </w:r>
      <w:r>
        <w:rPr>
          <w:rStyle w:val="NormalTok"/>
        </w:rPr>
        <w:t xml:space="preserve">)</w:t>
      </w:r>
    </w:p>
    <w:p>
      <w:pPr>
        <w:pStyle w:val="FirstParagraph"/>
      </w:pPr>
      <w:r>
        <w:rPr>
          <w:b/>
        </w:rPr>
        <w:t xml:space="preserve">Hint:</w:t>
      </w:r>
      <w:r>
        <w:t xml:space="preserve"> </w:t>
      </w:r>
      <w:r>
        <w:rPr>
          <w:i/>
        </w:rPr>
        <w:t xml:space="preserve">If you get an all black chart, in your</w:t>
      </w:r>
      <w:r>
        <w:rPr>
          <w:i/>
        </w:rPr>
        <w:t xml:space="preserve"> </w:t>
      </w:r>
      <w:r>
        <w:rPr>
          <w:rStyle w:val="VerbatimChar"/>
          <w:i/>
        </w:rPr>
        <w:t xml:space="preserve">p9.aes(...)</w:t>
      </w:r>
      <w:r>
        <w:rPr>
          <w:i/>
        </w:rPr>
        <w:t xml:space="preserve"> </w:t>
      </w:r>
      <w:r>
        <w:rPr>
          <w:i/>
        </w:rPr>
        <w:t xml:space="preserve">part, make sure you use</w:t>
      </w:r>
      <w:r>
        <w:rPr>
          <w:i/>
        </w:rPr>
        <w:t xml:space="preserve"> </w:t>
      </w:r>
      <w:r>
        <w:rPr>
          <w:rStyle w:val="VerbatimChar"/>
          <w:i/>
        </w:rPr>
        <w:t xml:space="preserve">fill="Category"</w:t>
      </w:r>
      <w:r>
        <w:rPr>
          <w:i/>
        </w:rPr>
        <w:t xml:space="preserve"> </w:t>
      </w:r>
      <w:r>
        <w:rPr>
          <w:i/>
        </w:rPr>
        <w:t xml:space="preserve">not</w:t>
      </w:r>
      <w:r>
        <w:rPr>
          <w:i/>
        </w:rPr>
        <w:t xml:space="preserve"> </w:t>
      </w:r>
      <w:r>
        <w:rPr>
          <w:rStyle w:val="VerbatimChar"/>
          <w:i/>
        </w:rPr>
        <w:t xml:space="preserve">group="Category"</w:t>
      </w:r>
      <w:r>
        <w:rPr>
          <w:i/>
        </w:rPr>
        <w:t xml:space="preserve">.</w:t>
      </w:r>
    </w:p>
    <w:p>
      <w:pPr>
        <w:pStyle w:val="BodyText"/>
      </w:pPr>
      <w:r>
        <w:rPr>
          <w:b/>
        </w:rPr>
        <w:t xml:space="preserve">Some ordered hints:</w:t>
      </w:r>
    </w:p>
    <w:p>
      <w:pPr>
        <w:pStyle w:val="Compact"/>
        <w:numPr>
          <w:numId w:val="1002"/>
          <w:ilvl w:val="0"/>
        </w:numPr>
      </w:pPr>
      <w:r>
        <w:t xml:space="preserve">Read in the datasets using</w:t>
      </w:r>
      <w:r>
        <w:t xml:space="preserve"> </w:t>
      </w:r>
      <w:r>
        <w:rPr>
          <w:rStyle w:val="VerbatimChar"/>
        </w:rPr>
        <w:t xml:space="preserve">pandas</w:t>
      </w:r>
      <w:r>
        <w:t xml:space="preserve"> </w:t>
      </w:r>
      <w:r>
        <w:rPr>
          <w:rStyle w:val="VerbatimChar"/>
        </w:rPr>
        <w:t xml:space="preserve">read_csv</w:t>
      </w:r>
      <w:r>
        <w:t xml:space="preserve">.</w:t>
      </w:r>
    </w:p>
    <w:p>
      <w:pPr>
        <w:pStyle w:val="Compact"/>
        <w:numPr>
          <w:numId w:val="1002"/>
          <w:ilvl w:val="0"/>
        </w:numPr>
      </w:pPr>
      <w:r>
        <w:t xml:space="preserve">Add a</w:t>
      </w:r>
      <w:r>
        <w:t xml:space="preserve"> </w:t>
      </w:r>
      <w:r>
        <w:rPr>
          <w:rStyle w:val="VerbatimChar"/>
        </w:rPr>
        <w:t xml:space="preserve">Category</w:t>
      </w:r>
      <w:r>
        <w:t xml:space="preserve"> </w:t>
      </w:r>
      <w:r>
        <w:t xml:space="preserve">column to each dataset where each row is a repeated value of:</w:t>
      </w:r>
      <w:r>
        <w:t xml:space="preserve"> </w:t>
      </w:r>
      <w:r>
        <w:t xml:space="preserve">“</w:t>
      </w:r>
      <w:r>
        <w:t xml:space="preserve">Confirmed</w:t>
      </w:r>
      <w:r>
        <w:t xml:space="preserve">”</w:t>
      </w:r>
      <w:r>
        <w:t xml:space="preserve">,</w:t>
      </w:r>
      <w:r>
        <w:t xml:space="preserve"> </w:t>
      </w:r>
      <w:r>
        <w:t xml:space="preserve">“</w:t>
      </w:r>
      <w:r>
        <w:t xml:space="preserve">Deaths</w:t>
      </w:r>
      <w:r>
        <w:t xml:space="preserve">”</w:t>
      </w:r>
      <w:r>
        <w:t xml:space="preserve">, or</w:t>
      </w:r>
      <w:r>
        <w:t xml:space="preserve"> </w:t>
      </w:r>
      <w:r>
        <w:t xml:space="preserve">“</w:t>
      </w:r>
      <w:r>
        <w:t xml:space="preserve">Recovered</w:t>
      </w:r>
      <w:r>
        <w:t xml:space="preserve">”</w:t>
      </w:r>
      <w:r>
        <w:t xml:space="preserve">, depending on which dataset you are working with.</w:t>
      </w:r>
    </w:p>
    <w:p>
      <w:pPr>
        <w:pStyle w:val="Compact"/>
        <w:numPr>
          <w:numId w:val="1002"/>
          <w:ilvl w:val="0"/>
        </w:numPr>
      </w:pPr>
      <w:r>
        <w:t xml:space="preserve">Combine the dataframes using</w:t>
      </w:r>
      <w:r>
        <w:t xml:space="preserve"> </w:t>
      </w:r>
      <w:r>
        <w:rPr>
          <w:rStyle w:val="VerbatimChar"/>
        </w:rPr>
        <w:t xml:space="preserve">pandas</w:t>
      </w:r>
      <w:r>
        <w:t xml:space="preserve"> </w:t>
      </w:r>
      <w:r>
        <w:rPr>
          <w:rStyle w:val="VerbatimChar"/>
        </w:rPr>
        <w:t xml:space="preserve">append</w:t>
      </w:r>
      <w:r>
        <w:t xml:space="preserve"> </w:t>
      </w:r>
      <w:r>
        <w:t xml:space="preserve">function with the argument</w:t>
      </w:r>
      <w:r>
        <w:t xml:space="preserve"> </w:t>
      </w:r>
      <w:r>
        <w:rPr>
          <w:rStyle w:val="VerbatimChar"/>
        </w:rPr>
        <w:t xml:space="preserve">ignore_index=True</w:t>
      </w:r>
      <w:r>
        <w:t xml:space="preserve">.</w:t>
      </w:r>
    </w:p>
    <w:p>
      <w:pPr>
        <w:pStyle w:val="Compact"/>
        <w:numPr>
          <w:numId w:val="1002"/>
          <w:ilvl w:val="0"/>
        </w:numPr>
      </w:pPr>
      <w:r>
        <w:t xml:space="preserve">Isolate the</w:t>
      </w:r>
      <w:r>
        <w:t xml:space="preserve"> </w:t>
      </w:r>
      <w:r>
        <w:t xml:space="preserve">“</w:t>
      </w:r>
      <w:r>
        <w:t xml:space="preserve">Italy</w:t>
      </w:r>
      <w:r>
        <w:t xml:space="preserve">”</w:t>
      </w:r>
      <w:r>
        <w:t xml:space="preserve"> </w:t>
      </w:r>
      <w:r>
        <w:t xml:space="preserve">data (should be 3 rows, one from each</w:t>
      </w:r>
      <w:r>
        <w:t xml:space="preserve"> </w:t>
      </w:r>
      <w:r>
        <w:rPr>
          <w:rStyle w:val="VerbatimChar"/>
        </w:rPr>
        <w:t xml:space="preserve">Category</w:t>
      </w:r>
      <w:r>
        <w:t xml:space="preserve">.</w:t>
      </w:r>
    </w:p>
    <w:p>
      <w:pPr>
        <w:pStyle w:val="Compact"/>
        <w:numPr>
          <w:numId w:val="1002"/>
          <w:ilvl w:val="0"/>
        </w:numPr>
      </w:pPr>
      <w:r>
        <w:t xml:space="preserve">Use the</w:t>
      </w:r>
      <w:r>
        <w:t xml:space="preserve"> </w:t>
      </w:r>
      <w:r>
        <w:rPr>
          <w:rStyle w:val="VerbatimChar"/>
        </w:rPr>
        <w:t xml:space="preserve">pandas</w:t>
      </w:r>
      <w:r>
        <w:t xml:space="preserve"> </w:t>
      </w:r>
      <w:r>
        <w:rPr>
          <w:rStyle w:val="VerbatimChar"/>
        </w:rPr>
        <w:t xml:space="preserve">melt</w:t>
      </w:r>
      <w:r>
        <w:t xml:space="preserve"> </w:t>
      </w:r>
      <w:r>
        <w:t xml:space="preserve">function with the following options:</w:t>
      </w:r>
      <w:r>
        <w:t xml:space="preserve"> </w:t>
      </w:r>
      <w:r>
        <w:rPr>
          <w:rStyle w:val="VerbatimChar"/>
        </w:rPr>
        <w:t xml:space="preserve">id_vars=["Province/State", "Country/Region", "Lat", "Long", "Category"], var_name="Date", value_name="Value"</w:t>
      </w:r>
      <w:r>
        <w:t xml:space="preserve"> </w:t>
      </w:r>
      <w:r>
        <w:t xml:space="preserve">to convert from wide to long.</w:t>
      </w:r>
    </w:p>
    <w:p>
      <w:pPr>
        <w:pStyle w:val="Compact"/>
        <w:numPr>
          <w:numId w:val="1002"/>
          <w:ilvl w:val="0"/>
        </w:numPr>
      </w:pPr>
      <w:r>
        <w:t xml:space="preserve">Use</w:t>
      </w:r>
      <w:r>
        <w:t xml:space="preserve"> </w:t>
      </w:r>
      <w:r>
        <w:rPr>
          <w:rStyle w:val="VerbatimChar"/>
        </w:rPr>
        <w:t xml:space="preserve">pandas</w:t>
      </w:r>
      <w:r>
        <w:t xml:space="preserve"> </w:t>
      </w:r>
      <w:r>
        <w:rPr>
          <w:rStyle w:val="VerbatimChar"/>
        </w:rPr>
        <w:t xml:space="preserve">to_datetime</w:t>
      </w:r>
      <w:r>
        <w:t xml:space="preserve"> </w:t>
      </w:r>
      <w:r>
        <w:t xml:space="preserve">to convert the</w:t>
      </w:r>
      <w:r>
        <w:t xml:space="preserve"> </w:t>
      </w:r>
      <w:r>
        <w:rPr>
          <w:rStyle w:val="VerbatimChar"/>
        </w:rPr>
        <w:t xml:space="preserve">Date</w:t>
      </w:r>
      <w:r>
        <w:t xml:space="preserve"> </w:t>
      </w:r>
      <w:r>
        <w:t xml:space="preserve">column to the proper type.</w:t>
      </w:r>
    </w:p>
    <w:p>
      <w:pPr>
        <w:pStyle w:val="Compact"/>
        <w:numPr>
          <w:numId w:val="1002"/>
          <w:ilvl w:val="0"/>
        </w:numPr>
      </w:pPr>
      <w:r>
        <w:t xml:space="preserve">Use</w:t>
      </w:r>
      <w:r>
        <w:t xml:space="preserve"> </w:t>
      </w:r>
      <w:r>
        <w:rPr>
          <w:rStyle w:val="VerbatimChar"/>
        </w:rPr>
        <w:t xml:space="preserve">pandas</w:t>
      </w:r>
      <w:r>
        <w:t xml:space="preserve"> </w:t>
      </w:r>
      <w:r>
        <w:rPr>
          <w:rStyle w:val="VerbatimChar"/>
        </w:rPr>
        <w:t xml:space="preserve">pivot</w:t>
      </w:r>
      <w:r>
        <w:t xml:space="preserve"> </w:t>
      </w:r>
      <w:r>
        <w:t xml:space="preserve">function to convert the data back out to wide format where there are three columns:</w:t>
      </w:r>
      <w:r>
        <w:t xml:space="preserve"> </w:t>
      </w:r>
      <w:r>
        <w:rPr>
          <w:rStyle w:val="VerbatimChar"/>
        </w:rPr>
        <w:t xml:space="preserve">Confirmed</w:t>
      </w:r>
      <w:r>
        <w:t xml:space="preserve">,</w:t>
      </w:r>
      <w:r>
        <w:t xml:space="preserve"> </w:t>
      </w:r>
      <w:r>
        <w:rPr>
          <w:rStyle w:val="VerbatimChar"/>
        </w:rPr>
        <w:t xml:space="preserve">Deaths</w:t>
      </w:r>
      <w:r>
        <w:t xml:space="preserve">, and</w:t>
      </w:r>
      <w:r>
        <w:t xml:space="preserve"> </w:t>
      </w:r>
      <w:r>
        <w:rPr>
          <w:rStyle w:val="VerbatimChar"/>
        </w:rPr>
        <w:t xml:space="preserve">Recovered</w:t>
      </w:r>
      <w:r>
        <w:t xml:space="preserve"> </w:t>
      </w:r>
      <w:r>
        <w:t xml:space="preserve">which each row has a date and a numeric value.</w:t>
      </w:r>
      <w:r>
        <w:t xml:space="preserve"> </w:t>
      </w:r>
      <w:r>
        <w:rPr>
          <w:i/>
        </w:rPr>
        <w:t xml:space="preserve">Hint:</w:t>
      </w:r>
      <w:r>
        <w:t xml:space="preserve"> </w:t>
      </w:r>
      <w:r>
        <w:t xml:space="preserve">If you’ve followed these hints, you can use the following arguments to</w:t>
      </w:r>
      <w:r>
        <w:t xml:space="preserve"> </w:t>
      </w:r>
      <w:r>
        <w:rPr>
          <w:rStyle w:val="VerbatimChar"/>
        </w:rPr>
        <w:t xml:space="preserve">pivot</w:t>
      </w:r>
      <w:r>
        <w:t xml:space="preserve">:</w:t>
      </w:r>
      <w:r>
        <w:t xml:space="preserve"> </w:t>
      </w:r>
      <w:r>
        <w:rPr>
          <w:rStyle w:val="VerbatimChar"/>
        </w:rPr>
        <w:t xml:space="preserve">index="Date", columns="Category", values="Value"</w:t>
      </w:r>
      <w:r>
        <w:t xml:space="preserve">.</w:t>
      </w:r>
    </w:p>
    <w:p>
      <w:pPr>
        <w:pStyle w:val="Compact"/>
        <w:numPr>
          <w:numId w:val="1002"/>
          <w:ilvl w:val="0"/>
        </w:numPr>
      </w:pPr>
      <w:r>
        <w:t xml:space="preserve">Subtract both the number of deaths and number of recovered from the number of confirmed.</w:t>
      </w:r>
    </w:p>
    <w:p>
      <w:pPr>
        <w:pStyle w:val="Compact"/>
        <w:numPr>
          <w:numId w:val="1002"/>
          <w:ilvl w:val="0"/>
        </w:numPr>
      </w:pPr>
      <w:r>
        <w:t xml:space="preserve">Use</w:t>
      </w:r>
      <w:r>
        <w:t xml:space="preserve"> </w:t>
      </w:r>
      <w:r>
        <w:rPr>
          <w:rStyle w:val="VerbatimChar"/>
        </w:rPr>
        <w:t xml:space="preserve">stackplot</w:t>
      </w:r>
      <w:r>
        <w:t xml:space="preserve"> </w:t>
      </w:r>
      <w:r>
        <w:t xml:space="preserve">to create the plot.</w:t>
      </w:r>
      <w:r>
        <w:t xml:space="preserve"> </w:t>
      </w:r>
      <w:r>
        <w:rPr>
          <w:i/>
        </w:rPr>
        <w:t xml:space="preserve">Hint:</w:t>
      </w:r>
      <w:r>
        <w:t xml:space="preserve"> </w:t>
      </w:r>
      <w:r>
        <w:t xml:space="preserve">The x-axis</w:t>
      </w:r>
      <w:r>
        <w:t xml:space="preserve"> </w:t>
      </w:r>
      <w:r>
        <w:rPr>
          <w:i/>
        </w:rPr>
        <w:t xml:space="preserve">date</w:t>
      </w:r>
      <w:r>
        <w:t xml:space="preserve"> </w:t>
      </w:r>
      <w:r>
        <w:t xml:space="preserve">information may be accessed via</w:t>
      </w:r>
      <w:r>
        <w:t xml:space="preserve"> </w:t>
      </w:r>
      <w:r>
        <w:rPr>
          <w:rStyle w:val="VerbatimChar"/>
        </w:rPr>
        <w:t xml:space="preserve">mydataframe.index</w:t>
      </w:r>
      <w:r>
        <w:t xml:space="preserve">.</w:t>
      </w:r>
    </w:p>
    <w:p>
      <w:pPr>
        <w:pStyle w:val="FirstParagraph"/>
      </w:pPr>
      <w:r>
        <w:rPr>
          <w:b/>
        </w:rPr>
        <w:t xml:space="preserve">Keywords:</w:t>
      </w:r>
      <w:r>
        <w:t xml:space="preserve"> </w:t>
      </w:r>
      <w:r>
        <w:rPr>
          <w:i/>
        </w:rPr>
        <w:t xml:space="preserve">pandas: append, loc, melt, to_datetime, pivot; matplotlib: stackplot</w:t>
      </w:r>
    </w:p>
    <w:p>
      <w:pPr>
        <w:pStyle w:val="BodyText"/>
      </w:pPr>
      <w:r>
        <w:rPr>
          <w:b/>
        </w:rPr>
        <w:t xml:space="preserve">Item(s) to submit:</w:t>
      </w:r>
    </w:p>
    <w:p>
      <w:pPr>
        <w:pStyle w:val="Compact"/>
        <w:numPr>
          <w:numId w:val="1003"/>
          <w:ilvl w:val="0"/>
        </w:numPr>
      </w:pPr>
      <w:r>
        <w:t xml:space="preserve">A cell in the Jupyter notebook containing the python code used to create the graphic.</w:t>
      </w:r>
    </w:p>
    <w:p>
      <w:pPr>
        <w:pStyle w:val="Heading2"/>
      </w:pPr>
      <w:bookmarkStart w:id="29" w:name="question-2-plotnine"/>
      <w:r>
        <w:t xml:space="preserve">Question 2: plotnine</w:t>
      </w:r>
      <w:bookmarkEnd w:id="29"/>
    </w:p>
    <w:p>
      <w:pPr>
        <w:pStyle w:val="FirstParagraph"/>
      </w:pPr>
      <w:r>
        <w:rPr>
          <w:rStyle w:val="VerbatimChar"/>
        </w:rPr>
        <w:t xml:space="preserve">plotnine</w:t>
      </w:r>
      <w:r>
        <w:t xml:space="preserve"> </w:t>
      </w:r>
      <w:r>
        <w:t xml:space="preserve">is a python package that aims to follow the</w:t>
      </w:r>
      <w:r>
        <w:t xml:space="preserve"> </w:t>
      </w:r>
      <w:hyperlink r:id="rId30">
        <w:r>
          <w:rPr>
            <w:rStyle w:val="Hyperlink"/>
          </w:rPr>
          <w:t xml:space="preserve">Grammar of Graphics</w:t>
        </w:r>
      </w:hyperlink>
      <w:r>
        <w:t xml:space="preserve">, and is based on</w:t>
      </w:r>
      <w:r>
        <w:t xml:space="preserve"> </w:t>
      </w:r>
      <w:r>
        <w:rPr>
          <w:rStyle w:val="VerbatimChar"/>
        </w:rPr>
        <w:t xml:space="preserve">ggplot2</w:t>
      </w:r>
      <w:r>
        <w:t xml:space="preserve"> </w:t>
      </w:r>
      <w:r>
        <w:t xml:space="preserve">from R.</w:t>
      </w:r>
    </w:p>
    <w:p>
      <w:pPr>
        <w:pStyle w:val="BodyText"/>
      </w:pPr>
      <w:r>
        <w:rPr>
          <w:b/>
        </w:rPr>
        <w:t xml:space="preserve">2a.</w:t>
      </w:r>
      <w:r>
        <w:t xml:space="preserve"> </w:t>
      </w:r>
      <w:r>
        <w:rPr>
          <w:i/>
        </w:rPr>
        <w:t xml:space="preserve">(1 pt)</w:t>
      </w:r>
      <w:r>
        <w:t xml:space="preserve"> </w:t>
      </w:r>
      <w:r>
        <w:t xml:space="preserve">Repeat (1a) using the</w:t>
      </w:r>
      <w:r>
        <w:t xml:space="preserve"> </w:t>
      </w:r>
      <w:r>
        <w:rPr>
          <w:rStyle w:val="VerbatimChar"/>
        </w:rPr>
        <w:t xml:space="preserve">plotnine</w:t>
      </w:r>
      <w:r>
        <w:t xml:space="preserve"> </w:t>
      </w:r>
      <w:r>
        <w:t xml:space="preserve">library.</w:t>
      </w:r>
    </w:p>
    <w:p>
      <w:pPr>
        <w:pStyle w:val="BodyText"/>
      </w:pPr>
      <w:r>
        <w:rPr>
          <w:b/>
        </w:rPr>
        <w:t xml:space="preserve">Hint:</w:t>
      </w:r>
      <w:r>
        <w:t xml:space="preserve"> </w:t>
      </w:r>
      <w:r>
        <w:rPr>
          <w:i/>
        </w:rPr>
        <w:t xml:space="preserve">Here are a list of the functions/objects you will need from</w:t>
      </w:r>
      <w:r>
        <w:rPr>
          <w:i/>
        </w:rPr>
        <w:t xml:space="preserve"> </w:t>
      </w:r>
      <w:r>
        <w:rPr>
          <w:rStyle w:val="VerbatimChar"/>
          <w:i/>
        </w:rPr>
        <w:t xml:space="preserve">plotnine</w:t>
      </w:r>
      <w:r>
        <w:rPr>
          <w:i/>
        </w:rPr>
        <w:t xml:space="preserve">:</w:t>
      </w:r>
    </w:p>
    <w:p>
      <w:pPr>
        <w:pStyle w:val="Compact"/>
        <w:numPr>
          <w:numId w:val="1004"/>
          <w:ilvl w:val="0"/>
        </w:numPr>
      </w:pPr>
      <w:r>
        <w:t xml:space="preserve">p9.ggplot</w:t>
      </w:r>
    </w:p>
    <w:p>
      <w:pPr>
        <w:pStyle w:val="Compact"/>
        <w:numPr>
          <w:numId w:val="1004"/>
          <w:ilvl w:val="0"/>
        </w:numPr>
      </w:pPr>
      <w:r>
        <w:t xml:space="preserve">p9.aes</w:t>
      </w:r>
    </w:p>
    <w:p>
      <w:pPr>
        <w:pStyle w:val="Compact"/>
        <w:numPr>
          <w:numId w:val="1004"/>
          <w:ilvl w:val="0"/>
        </w:numPr>
      </w:pPr>
      <w:r>
        <w:t xml:space="preserve">p9.geom_area</w:t>
      </w:r>
    </w:p>
    <w:p>
      <w:pPr>
        <w:pStyle w:val="FirstParagraph"/>
      </w:pPr>
      <w:r>
        <w:rPr>
          <w:b/>
        </w:rPr>
        <w:t xml:space="preserve">Hint:</w:t>
      </w:r>
    </w:p>
    <w:p>
      <w:pPr>
        <w:pStyle w:val="SourceCode"/>
      </w:pPr>
      <w:r>
        <w:rPr>
          <w:rStyle w:val="ImportTok"/>
        </w:rPr>
        <w:t xml:space="preserve">import</w:t>
      </w:r>
      <w:r>
        <w:rPr>
          <w:rStyle w:val="NormalTok"/>
        </w:rPr>
        <w:t xml:space="preserve"> plotnine </w:t>
      </w:r>
      <w:r>
        <w:rPr>
          <w:rStyle w:val="ImportTok"/>
        </w:rPr>
        <w:t xml:space="preserve">as</w:t>
      </w:r>
      <w:r>
        <w:rPr>
          <w:rStyle w:val="NormalTok"/>
        </w:rPr>
        <w:t xml:space="preserve"> p9</w:t>
      </w:r>
      <w:r>
        <w:br w:type="textWrapping"/>
      </w:r>
      <w:r>
        <w:br w:type="textWrapping"/>
      </w:r>
      <w:r>
        <w:rPr>
          <w:rStyle w:val="NormalTok"/>
        </w:rPr>
        <w:t xml:space="preserve">(</w:t>
      </w:r>
      <w:r>
        <w:br w:type="textWrapping"/>
      </w:r>
      <w:r>
        <w:rPr>
          <w:rStyle w:val="CommentTok"/>
        </w:rPr>
        <w:t xml:space="preserve"># Code to create area chart</w:t>
      </w:r>
      <w:r>
        <w:br w:type="textWrapping"/>
      </w:r>
      <w:r>
        <w:br w:type="textWrapping"/>
      </w:r>
      <w:r>
        <w:br w:type="textWrapping"/>
      </w:r>
      <w:r>
        <w:rPr>
          <w:rStyle w:val="CommentTok"/>
        </w:rPr>
        <w:t xml:space="preserve"># to remove the x-axis labels, "add" this to your plot</w:t>
      </w:r>
      <w:r>
        <w:br w:type="textWrapping"/>
      </w:r>
      <w:r>
        <w:rPr>
          <w:rStyle w:val="OperatorTok"/>
        </w:rPr>
        <w:t xml:space="preserve">+</w:t>
      </w:r>
      <w:r>
        <w:rPr>
          <w:rStyle w:val="NormalTok"/>
        </w:rPr>
        <w:t xml:space="preserve"> p9.theme(axis_title_x</w:t>
      </w:r>
      <w:r>
        <w:rPr>
          <w:rStyle w:val="OperatorTok"/>
        </w:rPr>
        <w:t xml:space="preserve">=</w:t>
      </w:r>
      <w:r>
        <w:rPr>
          <w:rStyle w:val="NormalTok"/>
        </w:rPr>
        <w:t xml:space="preserve">p9.element_blank(),</w:t>
      </w:r>
      <w:r>
        <w:br w:type="textWrapping"/>
      </w:r>
      <w:r>
        <w:rPr>
          <w:rStyle w:val="NormalTok"/>
        </w:rPr>
        <w:t xml:space="preserve">        axis_text_x</w:t>
      </w:r>
      <w:r>
        <w:rPr>
          <w:rStyle w:val="OperatorTok"/>
        </w:rPr>
        <w:t xml:space="preserve">=</w:t>
      </w:r>
      <w:r>
        <w:rPr>
          <w:rStyle w:val="NormalTok"/>
        </w:rPr>
        <w:t xml:space="preserve">p9.element_blank())</w:t>
      </w:r>
      <w:r>
        <w:br w:type="textWrapping"/>
      </w:r>
      <w:r>
        <w:rPr>
          <w:rStyle w:val="NormalTok"/>
        </w:rPr>
        <w:t xml:space="preserve">)</w:t>
      </w:r>
    </w:p>
    <w:p>
      <w:pPr>
        <w:pStyle w:val="FirstParagraph"/>
      </w:pPr>
      <w:r>
        <w:rPr>
          <w:b/>
        </w:rPr>
        <w:t xml:space="preserve">Item(s) to submit:</w:t>
      </w:r>
    </w:p>
    <w:p>
      <w:pPr>
        <w:pStyle w:val="Compact"/>
        <w:numPr>
          <w:numId w:val="1005"/>
          <w:ilvl w:val="0"/>
        </w:numPr>
      </w:pPr>
      <w:r>
        <w:t xml:space="preserve">A cell in the Jupyter notebook containing the python code used to create the graphic.</w:t>
      </w:r>
    </w:p>
    <w:p>
      <w:pPr>
        <w:pStyle w:val="FirstParagraph"/>
      </w:pPr>
      <w:r>
        <w:rPr>
          <w:b/>
        </w:rPr>
        <w:t xml:space="preserve">2b.</w:t>
      </w:r>
      <w:r>
        <w:t xml:space="preserve"> </w:t>
      </w:r>
      <w:r>
        <w:rPr>
          <w:i/>
        </w:rPr>
        <w:t xml:space="preserve">(1 pt)</w:t>
      </w:r>
      <w:r>
        <w:t xml:space="preserve"> </w:t>
      </w:r>
      <w:r>
        <w:t xml:space="preserve">Repeat (1b) using the</w:t>
      </w:r>
      <w:r>
        <w:t xml:space="preserve"> </w:t>
      </w:r>
      <w:r>
        <w:rPr>
          <w:rStyle w:val="VerbatimChar"/>
        </w:rPr>
        <w:t xml:space="preserve">plotnine</w:t>
      </w:r>
      <w:r>
        <w:t xml:space="preserve"> </w:t>
      </w:r>
      <w:r>
        <w:t xml:space="preserve">library.</w:t>
      </w:r>
    </w:p>
    <w:p>
      <w:pPr>
        <w:pStyle w:val="BodyText"/>
      </w:pPr>
      <w:r>
        <w:rPr>
          <w:b/>
        </w:rPr>
        <w:t xml:space="preserve">Hint:</w:t>
      </w:r>
      <w:r>
        <w:t xml:space="preserve"> </w:t>
      </w:r>
      <w:r>
        <w:rPr>
          <w:i/>
        </w:rPr>
        <w:t xml:space="preserve">The only modification you need to make to the plot code is to add</w:t>
      </w:r>
      <w:r>
        <w:rPr>
          <w:i/>
        </w:rPr>
        <w:t xml:space="preserve"> </w:t>
      </w:r>
      <w:r>
        <w:rPr>
          <w:rStyle w:val="VerbatimChar"/>
          <w:i/>
        </w:rPr>
        <w:t xml:space="preserve">fill='group'</w:t>
      </w:r>
      <w:r>
        <w:rPr>
          <w:i/>
        </w:rPr>
        <w:t xml:space="preserve"> </w:t>
      </w:r>
      <w:r>
        <w:rPr>
          <w:i/>
        </w:rPr>
        <w:t xml:space="preserve">to the</w:t>
      </w:r>
      <w:r>
        <w:rPr>
          <w:i/>
        </w:rPr>
        <w:t xml:space="preserve"> </w:t>
      </w:r>
      <w:r>
        <w:rPr>
          <w:rStyle w:val="VerbatimChar"/>
          <w:i/>
        </w:rPr>
        <w:t xml:space="preserve">p9.aes</w:t>
      </w:r>
      <w:r>
        <w:rPr>
          <w:i/>
        </w:rPr>
        <w:t xml:space="preserve"> </w:t>
      </w:r>
      <w:r>
        <w:rPr>
          <w:i/>
        </w:rPr>
        <w:t xml:space="preserve">function, where</w:t>
      </w:r>
      <w:r>
        <w:rPr>
          <w:i/>
        </w:rPr>
        <w:t xml:space="preserve"> </w:t>
      </w:r>
      <w:r>
        <w:rPr>
          <w:i/>
        </w:rPr>
        <w:t xml:space="preserve">‘</w:t>
      </w:r>
      <w:r>
        <w:rPr>
          <w:i/>
        </w:rPr>
        <w:t xml:space="preserve">group</w:t>
      </w:r>
      <w:r>
        <w:rPr>
          <w:i/>
        </w:rPr>
        <w:t xml:space="preserve">’</w:t>
      </w:r>
      <w:r>
        <w:rPr>
          <w:i/>
        </w:rPr>
        <w:t xml:space="preserve"> </w:t>
      </w:r>
      <w:r>
        <w:rPr>
          <w:i/>
        </w:rPr>
        <w:t xml:space="preserve">is a column of a dataframe with the three categories:</w:t>
      </w:r>
      <w:r>
        <w:rPr>
          <w:i/>
        </w:rPr>
        <w:t xml:space="preserve"> </w:t>
      </w:r>
      <w:r>
        <w:rPr>
          <w:rStyle w:val="VerbatimChar"/>
          <w:i/>
        </w:rPr>
        <w:t xml:space="preserve">confirmed</w:t>
      </w:r>
      <w:r>
        <w:rPr>
          <w:i/>
        </w:rPr>
        <w:t xml:space="preserve">,</w:t>
      </w:r>
      <w:r>
        <w:rPr>
          <w:i/>
        </w:rPr>
        <w:t xml:space="preserve"> </w:t>
      </w:r>
      <w:r>
        <w:rPr>
          <w:rStyle w:val="VerbatimChar"/>
          <w:i/>
        </w:rPr>
        <w:t xml:space="preserve">dead</w:t>
      </w:r>
      <w:r>
        <w:rPr>
          <w:i/>
        </w:rPr>
        <w:t xml:space="preserve">, and</w:t>
      </w:r>
      <w:r>
        <w:rPr>
          <w:i/>
        </w:rPr>
        <w:t xml:space="preserve"> </w:t>
      </w:r>
      <w:r>
        <w:rPr>
          <w:rStyle w:val="VerbatimChar"/>
          <w:i/>
        </w:rPr>
        <w:t xml:space="preserve">recovered</w:t>
      </w:r>
      <w:r>
        <w:rPr>
          <w:i/>
        </w:rPr>
        <w:t xml:space="preserve">. See a snippet of the dataframe below:`</w:t>
      </w:r>
    </w:p>
    <w:p>
      <w:pPr>
        <w:pStyle w:val="SourceCode"/>
      </w:pPr>
      <w:r>
        <w:rPr>
          <w:rStyle w:val="VerbatimChar"/>
        </w:rPr>
        <w:t xml:space="preserve">100 2020-03-07     Deaths    233</w:t>
      </w:r>
      <w:r>
        <w:br w:type="textWrapping"/>
      </w:r>
      <w:r>
        <w:rPr>
          <w:rStyle w:val="VerbatimChar"/>
        </w:rPr>
        <w:t xml:space="preserve">155 2020-03-07  Recovered    589</w:t>
      </w:r>
      <w:r>
        <w:br w:type="textWrapping"/>
      </w:r>
      <w:r>
        <w:rPr>
          <w:rStyle w:val="VerbatimChar"/>
        </w:rPr>
        <w:t xml:space="preserve">45  2020-03-07  Confirmed   5061</w:t>
      </w:r>
      <w:r>
        <w:br w:type="textWrapping"/>
      </w:r>
      <w:r>
        <w:rPr>
          <w:rStyle w:val="VerbatimChar"/>
        </w:rPr>
        <w:t xml:space="preserve">156 2020-03-08  Recovered    622</w:t>
      </w:r>
      <w:r>
        <w:br w:type="textWrapping"/>
      </w:r>
      <w:r>
        <w:rPr>
          <w:rStyle w:val="VerbatimChar"/>
        </w:rPr>
        <w:t xml:space="preserve">46  2020-03-08  Confirmed   6387</w:t>
      </w:r>
      <w:r>
        <w:br w:type="textWrapping"/>
      </w:r>
      <w:r>
        <w:rPr>
          <w:rStyle w:val="VerbatimChar"/>
        </w:rPr>
        <w:t xml:space="preserve">101 2020-03-08     Deaths    366</w:t>
      </w:r>
    </w:p>
    <w:p>
      <w:pPr>
        <w:pStyle w:val="FirstParagraph"/>
      </w:pPr>
      <w:r>
        <w:rPr>
          <w:b/>
        </w:rPr>
        <w:t xml:space="preserve">Hint:</w:t>
      </w:r>
      <w:r>
        <w:t xml:space="preserve"> </w:t>
      </w:r>
      <w:r>
        <w:rPr>
          <w:i/>
        </w:rPr>
        <w:t xml:space="preserve">Assuming</w:t>
      </w:r>
      <w:r>
        <w:rPr>
          <w:i/>
        </w:rPr>
        <w:t xml:space="preserve"> </w:t>
      </w:r>
      <w:r>
        <w:rPr>
          <w:rStyle w:val="VerbatimChar"/>
          <w:i/>
        </w:rPr>
        <w:t xml:space="preserve">italy</w:t>
      </w:r>
      <w:r>
        <w:rPr>
          <w:i/>
        </w:rPr>
        <w:t xml:space="preserve"> </w:t>
      </w:r>
      <w:r>
        <w:rPr>
          <w:i/>
        </w:rPr>
        <w:t xml:space="preserve">is your</w:t>
      </w:r>
      <w:r>
        <w:rPr>
          <w:i/>
        </w:rPr>
        <w:t xml:space="preserve"> </w:t>
      </w:r>
      <w:r>
        <w:rPr>
          <w:i/>
        </w:rPr>
        <w:t xml:space="preserve">“</w:t>
      </w:r>
      <w:r>
        <w:rPr>
          <w:i/>
        </w:rPr>
        <w:t xml:space="preserve">melted</w:t>
      </w:r>
      <w:r>
        <w:rPr>
          <w:i/>
        </w:rPr>
        <w:t xml:space="preserve">”</w:t>
      </w:r>
      <w:r>
        <w:rPr>
          <w:i/>
        </w:rPr>
        <w:t xml:space="preserve"> </w:t>
      </w:r>
      <w:r>
        <w:rPr>
          <w:i/>
        </w:rPr>
        <w:t xml:space="preserve">dataframe from (2a), the following code will put your dataframe in the proper format so it is ready to plot.</w:t>
      </w:r>
    </w:p>
    <w:p>
      <w:pPr>
        <w:pStyle w:val="SourceCode"/>
      </w:pPr>
      <w:r>
        <w:rPr>
          <w:rStyle w:val="CommentTok"/>
        </w:rPr>
        <w:t xml:space="preserve"># convert date to date </w:t>
      </w:r>
      <w:r>
        <w:br w:type="textWrapping"/>
      </w:r>
      <w:r>
        <w:rPr>
          <w:rStyle w:val="NormalTok"/>
        </w:rPr>
        <w:t xml:space="preserve">italy[</w:t>
      </w:r>
      <w:r>
        <w:rPr>
          <w:rStyle w:val="StringTok"/>
        </w:rPr>
        <w:t xml:space="preserve">'Date'</w:t>
      </w:r>
      <w:r>
        <w:rPr>
          <w:rStyle w:val="NormalTok"/>
        </w:rPr>
        <w:t xml:space="preserve">]</w:t>
      </w:r>
      <w:r>
        <w:rPr>
          <w:rStyle w:val="OperatorTok"/>
        </w:rPr>
        <w:t xml:space="preserve">=</w:t>
      </w:r>
      <w:r>
        <w:rPr>
          <w:rStyle w:val="NormalTok"/>
        </w:rPr>
        <w:t xml:space="preserve"> pd.to_datetime(italy[</w:t>
      </w:r>
      <w:r>
        <w:rPr>
          <w:rStyle w:val="StringTok"/>
        </w:rPr>
        <w:t xml:space="preserve">'Date'</w:t>
      </w:r>
      <w:r>
        <w:rPr>
          <w:rStyle w:val="NormalTok"/>
        </w:rPr>
        <w:t xml:space="preserve">]) </w:t>
      </w:r>
      <w:r>
        <w:br w:type="textWrapping"/>
      </w:r>
      <w:r>
        <w:br w:type="textWrapping"/>
      </w:r>
      <w:r>
        <w:rPr>
          <w:rStyle w:val="CommentTok"/>
        </w:rPr>
        <w:t xml:space="preserve"># convert back out to wide a bit</w:t>
      </w:r>
      <w:r>
        <w:br w:type="textWrapping"/>
      </w:r>
      <w:r>
        <w:rPr>
          <w:rStyle w:val="NormalTok"/>
        </w:rPr>
        <w:t xml:space="preserve">italy </w:t>
      </w:r>
      <w:r>
        <w:rPr>
          <w:rStyle w:val="OperatorTok"/>
        </w:rPr>
        <w:t xml:space="preserve">=</w:t>
      </w:r>
      <w:r>
        <w:rPr>
          <w:rStyle w:val="NormalTok"/>
        </w:rPr>
        <w:t xml:space="preserve"> italy.pivot(index</w:t>
      </w:r>
      <w:r>
        <w:rPr>
          <w:rStyle w:val="OperatorTok"/>
        </w:rPr>
        <w:t xml:space="preserve">=</w:t>
      </w:r>
      <w:r>
        <w:rPr>
          <w:rStyle w:val="StringTok"/>
        </w:rPr>
        <w:t xml:space="preserve">"Date"</w:t>
      </w:r>
      <w:r>
        <w:rPr>
          <w:rStyle w:val="NormalTok"/>
        </w:rPr>
        <w:t xml:space="preserve">, columns</w:t>
      </w:r>
      <w:r>
        <w:rPr>
          <w:rStyle w:val="OperatorTok"/>
        </w:rPr>
        <w:t xml:space="preserve">=</w:t>
      </w:r>
      <w:r>
        <w:rPr>
          <w:rStyle w:val="StringTok"/>
        </w:rPr>
        <w:t xml:space="preserve">"Category"</w:t>
      </w:r>
      <w:r>
        <w:rPr>
          <w:rStyle w:val="NormalTok"/>
        </w:rPr>
        <w:t xml:space="preserve">, values</w:t>
      </w:r>
      <w:r>
        <w:rPr>
          <w:rStyle w:val="OperatorTok"/>
        </w:rPr>
        <w:t xml:space="preserve">=</w:t>
      </w:r>
      <w:r>
        <w:rPr>
          <w:rStyle w:val="StringTok"/>
        </w:rPr>
        <w:t xml:space="preserve">"Value"</w:t>
      </w:r>
      <w:r>
        <w:rPr>
          <w:rStyle w:val="NormalTok"/>
        </w:rPr>
        <w:t xml:space="preserve">)</w:t>
      </w:r>
      <w:r>
        <w:br w:type="textWrapping"/>
      </w:r>
      <w:r>
        <w:br w:type="textWrapping"/>
      </w:r>
      <w:r>
        <w:rPr>
          <w:rStyle w:val="CommentTok"/>
        </w:rPr>
        <w:t xml:space="preserve"># remove deaths and recovered from confirmed</w:t>
      </w:r>
      <w:r>
        <w:br w:type="textWrapping"/>
      </w:r>
      <w:r>
        <w:rPr>
          <w:rStyle w:val="NormalTok"/>
        </w:rPr>
        <w:t xml:space="preserve">italy[</w:t>
      </w:r>
      <w:r>
        <w:rPr>
          <w:rStyle w:val="StringTok"/>
        </w:rPr>
        <w:t xml:space="preserve">"Confirmed"</w:t>
      </w:r>
      <w:r>
        <w:rPr>
          <w:rStyle w:val="NormalTok"/>
        </w:rPr>
        <w:t xml:space="preserve">] </w:t>
      </w:r>
      <w:r>
        <w:rPr>
          <w:rStyle w:val="OperatorTok"/>
        </w:rPr>
        <w:t xml:space="preserve">=</w:t>
      </w:r>
      <w:r>
        <w:rPr>
          <w:rStyle w:val="NormalTok"/>
        </w:rPr>
        <w:t xml:space="preserve"> italy[</w:t>
      </w:r>
      <w:r>
        <w:rPr>
          <w:rStyle w:val="StringTok"/>
        </w:rPr>
        <w:t xml:space="preserve">"Confirmed"</w:t>
      </w:r>
      <w:r>
        <w:rPr>
          <w:rStyle w:val="NormalTok"/>
        </w:rPr>
        <w:t xml:space="preserve">] </w:t>
      </w:r>
      <w:r>
        <w:rPr>
          <w:rStyle w:val="OperatorTok"/>
        </w:rPr>
        <w:t xml:space="preserve">-</w:t>
      </w:r>
      <w:r>
        <w:rPr>
          <w:rStyle w:val="NormalTok"/>
        </w:rPr>
        <w:t xml:space="preserve"> italy[</w:t>
      </w:r>
      <w:r>
        <w:rPr>
          <w:rStyle w:val="StringTok"/>
        </w:rPr>
        <w:t xml:space="preserve">"Deaths"</w:t>
      </w:r>
      <w:r>
        <w:rPr>
          <w:rStyle w:val="NormalTok"/>
        </w:rPr>
        <w:t xml:space="preserve">]</w:t>
      </w:r>
      <w:r>
        <w:br w:type="textWrapping"/>
      </w:r>
      <w:r>
        <w:rPr>
          <w:rStyle w:val="NormalTok"/>
        </w:rPr>
        <w:t xml:space="preserve">italy[</w:t>
      </w:r>
      <w:r>
        <w:rPr>
          <w:rStyle w:val="StringTok"/>
        </w:rPr>
        <w:t xml:space="preserve">"Confirmed"</w:t>
      </w:r>
      <w:r>
        <w:rPr>
          <w:rStyle w:val="NormalTok"/>
        </w:rPr>
        <w:t xml:space="preserve">] </w:t>
      </w:r>
      <w:r>
        <w:rPr>
          <w:rStyle w:val="OperatorTok"/>
        </w:rPr>
        <w:t xml:space="preserve">=</w:t>
      </w:r>
      <w:r>
        <w:rPr>
          <w:rStyle w:val="NormalTok"/>
        </w:rPr>
        <w:t xml:space="preserve"> italy[</w:t>
      </w:r>
      <w:r>
        <w:rPr>
          <w:rStyle w:val="StringTok"/>
        </w:rPr>
        <w:t xml:space="preserve">"Confirmed"</w:t>
      </w:r>
      <w:r>
        <w:rPr>
          <w:rStyle w:val="NormalTok"/>
        </w:rPr>
        <w:t xml:space="preserve">] </w:t>
      </w:r>
      <w:r>
        <w:rPr>
          <w:rStyle w:val="OperatorTok"/>
        </w:rPr>
        <w:t xml:space="preserve">-</w:t>
      </w:r>
      <w:r>
        <w:rPr>
          <w:rStyle w:val="NormalTok"/>
        </w:rPr>
        <w:t xml:space="preserve"> italy[</w:t>
      </w:r>
      <w:r>
        <w:rPr>
          <w:rStyle w:val="StringTok"/>
        </w:rPr>
        <w:t xml:space="preserve">"Recovered"</w:t>
      </w:r>
      <w:r>
        <w:rPr>
          <w:rStyle w:val="NormalTok"/>
        </w:rPr>
        <w:t xml:space="preserve">]</w:t>
      </w:r>
      <w:r>
        <w:br w:type="textWrapping"/>
      </w:r>
      <w:r>
        <w:br w:type="textWrapping"/>
      </w:r>
      <w:r>
        <w:rPr>
          <w:rStyle w:val="CommentTok"/>
        </w:rPr>
        <w:t xml:space="preserve"># go back to longer</w:t>
      </w:r>
      <w:r>
        <w:br w:type="textWrapping"/>
      </w:r>
      <w:r>
        <w:rPr>
          <w:rStyle w:val="NormalTok"/>
        </w:rPr>
        <w:t xml:space="preserve">italy </w:t>
      </w:r>
      <w:r>
        <w:rPr>
          <w:rStyle w:val="OperatorTok"/>
        </w:rPr>
        <w:t xml:space="preserve">=</w:t>
      </w:r>
      <w:r>
        <w:rPr>
          <w:rStyle w:val="NormalTok"/>
        </w:rPr>
        <w:t xml:space="preserve"> italy.reset_index()</w:t>
      </w:r>
      <w:r>
        <w:br w:type="textWrapping"/>
      </w:r>
      <w:r>
        <w:rPr>
          <w:rStyle w:val="NormalTok"/>
        </w:rPr>
        <w:t xml:space="preserve">italy </w:t>
      </w:r>
      <w:r>
        <w:rPr>
          <w:rStyle w:val="OperatorTok"/>
        </w:rPr>
        <w:t xml:space="preserve">=</w:t>
      </w:r>
      <w:r>
        <w:rPr>
          <w:rStyle w:val="NormalTok"/>
        </w:rPr>
        <w:t xml:space="preserve"> pd.melt(italy, id_vars</w:t>
      </w:r>
      <w:r>
        <w:rPr>
          <w:rStyle w:val="OperatorTok"/>
        </w:rPr>
        <w:t xml:space="preserve">=</w:t>
      </w:r>
      <w:r>
        <w:rPr>
          <w:rStyle w:val="StringTok"/>
        </w:rPr>
        <w:t xml:space="preserve">"Date"</w:t>
      </w:r>
      <w:r>
        <w:rPr>
          <w:rStyle w:val="NormalTok"/>
        </w:rPr>
        <w:t xml:space="preserve">)</w:t>
      </w:r>
    </w:p>
    <w:p>
      <w:pPr>
        <w:pStyle w:val="FirstParagraph"/>
      </w:pPr>
      <w:r>
        <w:rPr>
          <w:b/>
        </w:rPr>
        <w:t xml:space="preserve">Item(s) to submit:</w:t>
      </w:r>
    </w:p>
    <w:p>
      <w:pPr>
        <w:pStyle w:val="Compact"/>
        <w:numPr>
          <w:numId w:val="1006"/>
          <w:ilvl w:val="0"/>
        </w:numPr>
      </w:pPr>
      <w:r>
        <w:t xml:space="preserve">A cell in the Jupyter notebook containing the python code used to create the graphic.</w:t>
      </w:r>
    </w:p>
    <w:p>
      <w:pPr>
        <w:pStyle w:val="Heading2"/>
      </w:pPr>
      <w:bookmarkStart w:id="31" w:name="question-3-plotly"/>
      <w:r>
        <w:t xml:space="preserve">Question 3: plotly</w:t>
      </w:r>
      <w:bookmarkEnd w:id="31"/>
    </w:p>
    <w:p>
      <w:pPr>
        <w:pStyle w:val="FirstParagraph"/>
      </w:pPr>
      <w:r>
        <w:rPr>
          <w:rStyle w:val="VerbatimChar"/>
        </w:rPr>
        <w:t xml:space="preserve">plotly</w:t>
      </w:r>
      <w:r>
        <w:t xml:space="preserve"> </w:t>
      </w:r>
      <w:r>
        <w:t xml:space="preserve">is a library that aims to create</w:t>
      </w:r>
      <w:r>
        <w:t xml:space="preserve"> </w:t>
      </w:r>
      <w:r>
        <w:rPr>
          <w:i/>
        </w:rPr>
        <w:t xml:space="preserve">interactive</w:t>
      </w:r>
      <w:r>
        <w:t xml:space="preserve"> </w:t>
      </w:r>
      <w:r>
        <w:t xml:space="preserve">graphics (graphics that you can interact with, click, hover, etc.). It has good Jupyter notebook integration and is therefor particularly useful when the end user will be looking at the graphics within the notebook (rather than publishing in an article, for example).</w:t>
      </w:r>
    </w:p>
    <w:p>
      <w:pPr>
        <w:pStyle w:val="BodyText"/>
      </w:pPr>
      <w:r>
        <w:rPr>
          <w:i/>
        </w:rPr>
        <w:t xml:space="preserve">(1 pt)</w:t>
      </w:r>
    </w:p>
    <w:p>
      <w:pPr>
        <w:pStyle w:val="BodyText"/>
      </w:pPr>
      <w:r>
        <w:t xml:space="preserve">Read in the data from</w:t>
      </w:r>
      <w:r>
        <w:t xml:space="preserve"> </w:t>
      </w:r>
      <w:hyperlink r:id="rId32">
        <w:r>
          <w:rPr>
            <w:rStyle w:val="Hyperlink"/>
          </w:rPr>
          <w:t xml:space="preserve">here</w:t>
        </w:r>
      </w:hyperlink>
      <w:r>
        <w:t xml:space="preserve">. Use the</w:t>
      </w:r>
      <w:r>
        <w:t xml:space="preserve"> </w:t>
      </w:r>
      <w:r>
        <w:rPr>
          <w:rStyle w:val="VerbatimChar"/>
        </w:rPr>
        <w:t xml:space="preserve">plotly</w:t>
      </w:r>
      <w:r>
        <w:t xml:space="preserve"> </w:t>
      </w:r>
      <w:r>
        <w:t xml:space="preserve">library to create a</w:t>
      </w:r>
      <w:r>
        <w:t xml:space="preserve"> </w:t>
      </w:r>
      <w:hyperlink r:id="rId33">
        <w:r>
          <w:rPr>
            <w:rStyle w:val="Hyperlink"/>
          </w:rPr>
          <w:t xml:space="preserve">dot plot</w:t>
        </w:r>
      </w:hyperlink>
      <w:r>
        <w:t xml:space="preserve"> </w:t>
      </w:r>
      <w:r>
        <w:t xml:space="preserve">with the country name on the y-axis and count on the x-axis. Make the title of the plot</w:t>
      </w:r>
      <w:r>
        <w:t xml:space="preserve"> </w:t>
      </w:r>
      <w:r>
        <w:t xml:space="preserve">“</w:t>
      </w:r>
      <w:r>
        <w:t xml:space="preserve">Gun Murders</w:t>
      </w:r>
      <w:r>
        <w:t xml:space="preserve">”</w:t>
      </w:r>
      <w:r>
        <w:t xml:space="preserve">. Make the x-axis title,</w:t>
      </w:r>
      <w:r>
        <w:t xml:space="preserve"> </w:t>
      </w:r>
      <w:r>
        <w:t xml:space="preserve">“</w:t>
      </w:r>
      <w:r>
        <w:t xml:space="preserve">Gun murders (per 100,000)</w:t>
      </w:r>
      <w:r>
        <w:t xml:space="preserve">”</w:t>
      </w:r>
      <w:r>
        <w:t xml:space="preserve">. Make the y-axis title,</w:t>
      </w:r>
      <w:r>
        <w:t xml:space="preserve"> </w:t>
      </w:r>
      <w:r>
        <w:t xml:space="preserve">“</w:t>
      </w:r>
      <w:r>
        <w:t xml:space="preserve">Country</w:t>
      </w:r>
      <w:r>
        <w:t xml:space="preserve">”</w:t>
      </w:r>
      <w:r>
        <w:t xml:space="preserve">.</w:t>
      </w:r>
    </w:p>
    <w:p>
      <w:pPr>
        <w:pStyle w:val="BodyText"/>
      </w:pPr>
      <w:r>
        <w:rPr>
          <w:b/>
        </w:rPr>
        <w:t xml:space="preserve">Keywords:</w:t>
      </w:r>
      <w:r>
        <w:t xml:space="preserve"> </w:t>
      </w:r>
      <w:r>
        <w:rPr>
          <w:i/>
        </w:rPr>
        <w:t xml:space="preserve">plotly.express.scatter</w:t>
      </w:r>
    </w:p>
    <w:p>
      <w:pPr>
        <w:pStyle w:val="BodyText"/>
      </w:pPr>
      <w:r>
        <w:rPr>
          <w:b/>
        </w:rPr>
        <w:t xml:space="preserve">Item(s) to submit:</w:t>
      </w:r>
    </w:p>
    <w:p>
      <w:pPr>
        <w:pStyle w:val="Compact"/>
        <w:numPr>
          <w:numId w:val="1007"/>
          <w:ilvl w:val="0"/>
        </w:numPr>
      </w:pPr>
      <w:r>
        <w:t xml:space="preserve">A cell in the Jupyter notebook containing the python code used to create the graphic.</w:t>
      </w:r>
    </w:p>
    <w:p>
      <w:pPr>
        <w:pStyle w:val="Heading2"/>
      </w:pPr>
      <w:bookmarkStart w:id="34" w:name="question-4-seaborn"/>
      <w:r>
        <w:t xml:space="preserve">Question 4: seaborn</w:t>
      </w:r>
      <w:bookmarkEnd w:id="34"/>
    </w:p>
    <w:p>
      <w:pPr>
        <w:pStyle w:val="FirstParagraph"/>
      </w:pPr>
      <w:r>
        <w:rPr>
          <w:rStyle w:val="VerbatimChar"/>
        </w:rPr>
        <w:t xml:space="preserve">seaborn</w:t>
      </w:r>
      <w:r>
        <w:t xml:space="preserve"> </w:t>
      </w:r>
      <w:r>
        <w:t xml:space="preserve">aims to be a high-level interface for graphics built on</w:t>
      </w:r>
      <w:r>
        <w:t xml:space="preserve"> </w:t>
      </w:r>
      <w:r>
        <w:rPr>
          <w:rStyle w:val="VerbatimChar"/>
        </w:rPr>
        <w:t xml:space="preserve">matplotlib</w:t>
      </w:r>
      <w:r>
        <w:t xml:space="preserve">. It is a decent solution when you just want easily accessible statistical plots.</w:t>
      </w:r>
    </w:p>
    <w:p>
      <w:pPr>
        <w:pStyle w:val="BodyText"/>
      </w:pPr>
      <w:r>
        <w:rPr>
          <w:i/>
        </w:rPr>
        <w:t xml:space="preserve">(1 pt)</w:t>
      </w:r>
    </w:p>
    <w:p>
      <w:pPr>
        <w:pStyle w:val="BodyText"/>
      </w:pPr>
      <w:r>
        <w:t xml:space="preserve">Read in the data from</w:t>
      </w:r>
      <w:r>
        <w:t xml:space="preserve"> </w:t>
      </w:r>
      <w:hyperlink r:id="rId35">
        <w:r>
          <w:rPr>
            <w:rStyle w:val="Hyperlink"/>
          </w:rPr>
          <w:t xml:space="preserve">here</w:t>
        </w:r>
      </w:hyperlink>
      <w:r>
        <w:t xml:space="preserve">. Use the</w:t>
      </w:r>
      <w:r>
        <w:t xml:space="preserve"> </w:t>
      </w:r>
      <w:r>
        <w:rPr>
          <w:rStyle w:val="VerbatimChar"/>
        </w:rPr>
        <w:t xml:space="preserve">seaborn</w:t>
      </w:r>
      <w:r>
        <w:t xml:space="preserve"> </w:t>
      </w:r>
      <w:r>
        <w:t xml:space="preserve">library to create a</w:t>
      </w:r>
      <w:r>
        <w:t xml:space="preserve"> </w:t>
      </w:r>
      <w:hyperlink r:id="rId36">
        <w:r>
          <w:rPr>
            <w:rStyle w:val="Hyperlink"/>
          </w:rPr>
          <w:t xml:space="preserve">boxplot</w:t>
        </w:r>
      </w:hyperlink>
      <w:r>
        <w:t xml:space="preserve"> </w:t>
      </w:r>
      <w:r>
        <w:t xml:space="preserve">where</w:t>
      </w:r>
      <w:r>
        <w:t xml:space="preserve"> </w:t>
      </w:r>
      <w:r>
        <w:rPr>
          <w:rStyle w:val="VerbatimChar"/>
        </w:rPr>
        <w:t xml:space="preserve">revenue_category</w:t>
      </w:r>
      <w:r>
        <w:t xml:space="preserve"> </w:t>
      </w:r>
      <w:r>
        <w:t xml:space="preserve">is shown on the x-axis and</w:t>
      </w:r>
      <w:r>
        <w:t xml:space="preserve"> </w:t>
      </w:r>
      <w:r>
        <w:rPr>
          <w:rStyle w:val="VerbatimChar"/>
        </w:rPr>
        <w:t xml:space="preserve">revenue</w:t>
      </w:r>
      <w:r>
        <w:t xml:space="preserve"> </w:t>
      </w:r>
      <w:r>
        <w:t xml:space="preserve">is shown on the y-axis.</w:t>
      </w:r>
      <w:r>
        <w:t xml:space="preserve"> </w:t>
      </w:r>
      <w:hyperlink r:id="rId37">
        <w:r>
          <w:rPr>
            <w:rStyle w:val="Hyperlink"/>
          </w:rPr>
          <w:t xml:space="preserve">Rotate</w:t>
        </w:r>
      </w:hyperlink>
      <w:r>
        <w:t xml:space="preserve"> </w:t>
      </w:r>
      <w:r>
        <w:t xml:space="preserve">x-axis labels 90 degrees.</w:t>
      </w:r>
    </w:p>
    <w:p>
      <w:pPr>
        <w:pStyle w:val="BodyText"/>
      </w:pPr>
      <w:r>
        <w:rPr>
          <w:b/>
        </w:rPr>
        <w:t xml:space="preserve">Keywords:</w:t>
      </w:r>
      <w:r>
        <w:t xml:space="preserve"> </w:t>
      </w:r>
      <w:r>
        <w:rPr>
          <w:i/>
        </w:rPr>
        <w:t xml:space="preserve">boxplot, set_xticklabels</w:t>
      </w:r>
    </w:p>
    <w:p>
      <w:pPr>
        <w:pStyle w:val="BodyText"/>
      </w:pPr>
      <w:r>
        <w:rPr>
          <w:b/>
        </w:rPr>
        <w:t xml:space="preserve">Item(s) to submit:</w:t>
      </w:r>
    </w:p>
    <w:p>
      <w:pPr>
        <w:pStyle w:val="Compact"/>
        <w:numPr>
          <w:numId w:val="1008"/>
          <w:ilvl w:val="0"/>
        </w:numPr>
      </w:pPr>
      <w:r>
        <w:t xml:space="preserve">A cell in the Jupyter notebook containing the python code used to create the graphic.</w:t>
      </w:r>
    </w:p>
    <w:p>
      <w:pPr>
        <w:pStyle w:val="Heading2"/>
      </w:pPr>
      <w:bookmarkStart w:id="38" w:name="question-5-bokeh"/>
      <w:r>
        <w:t xml:space="preserve">Question 5: bokeh</w:t>
      </w:r>
      <w:bookmarkEnd w:id="38"/>
    </w:p>
    <w:p>
      <w:pPr>
        <w:pStyle w:val="FirstParagraph"/>
      </w:pPr>
      <w:r>
        <w:rPr>
          <w:rStyle w:val="VerbatimChar"/>
        </w:rPr>
        <w:t xml:space="preserve">bokeh</w:t>
      </w:r>
      <w:r>
        <w:t xml:space="preserve"> </w:t>
      </w:r>
      <w:r>
        <w:t xml:space="preserve">is an interactive visualization library (like</w:t>
      </w:r>
      <w:r>
        <w:t xml:space="preserve"> </w:t>
      </w:r>
      <w:r>
        <w:rPr>
          <w:rStyle w:val="VerbatimChar"/>
        </w:rPr>
        <w:t xml:space="preserve">plotly</w:t>
      </w:r>
      <w:r>
        <w:t xml:space="preserve">) for modern web browsers. It’s Jupyter notebook integration is not as good as</w:t>
      </w:r>
      <w:r>
        <w:t xml:space="preserve"> </w:t>
      </w:r>
      <w:r>
        <w:rPr>
          <w:rStyle w:val="VerbatimChar"/>
        </w:rPr>
        <w:t xml:space="preserve">plotly</w:t>
      </w:r>
      <w:r>
        <w:t xml:space="preserve"> </w:t>
      </w:r>
      <w:r>
        <w:t xml:space="preserve">(as you will see), but it is easy to make some very attractive, interactive visualizations.</w:t>
      </w:r>
    </w:p>
    <w:p>
      <w:pPr>
        <w:pStyle w:val="BodyText"/>
      </w:pPr>
      <w:r>
        <w:rPr>
          <w:i/>
        </w:rPr>
        <w:t xml:space="preserve">(2 pts)</w:t>
      </w:r>
    </w:p>
    <w:p>
      <w:pPr>
        <w:pStyle w:val="BodyText"/>
      </w:pPr>
      <w:r>
        <w:t xml:space="preserve">Read in the data from</w:t>
      </w:r>
      <w:r>
        <w:t xml:space="preserve"> </w:t>
      </w:r>
      <w:hyperlink r:id="rId39">
        <w:r>
          <w:rPr>
            <w:rStyle w:val="Hyperlink"/>
          </w:rPr>
          <w:t xml:space="preserve">here</w:t>
        </w:r>
      </w:hyperlink>
      <w:r>
        <w:t xml:space="preserve">. Group the data by</w:t>
      </w:r>
      <w:r>
        <w:t xml:space="preserve"> </w:t>
      </w:r>
      <w:r>
        <w:rPr>
          <w:rStyle w:val="VerbatimChar"/>
        </w:rPr>
        <w:t xml:space="preserve">playlist_genre</w:t>
      </w:r>
      <w:r>
        <w:t xml:space="preserve"> </w:t>
      </w:r>
      <w:r>
        <w:t xml:space="preserve">and get the average</w:t>
      </w:r>
      <w:r>
        <w:t xml:space="preserve"> </w:t>
      </w:r>
      <w:r>
        <w:rPr>
          <w:rStyle w:val="VerbatimChar"/>
        </w:rPr>
        <w:t xml:space="preserve">track_popularity</w:t>
      </w:r>
      <w:r>
        <w:t xml:space="preserve">. Use the</w:t>
      </w:r>
      <w:r>
        <w:t xml:space="preserve"> </w:t>
      </w:r>
      <w:r>
        <w:rPr>
          <w:rStyle w:val="VerbatimChar"/>
        </w:rPr>
        <w:t xml:space="preserve">bokeh</w:t>
      </w:r>
      <w:r>
        <w:t xml:space="preserve"> </w:t>
      </w:r>
      <w:r>
        <w:t xml:space="preserve">library to create a</w:t>
      </w:r>
      <w:r>
        <w:t xml:space="preserve"> </w:t>
      </w:r>
      <w:hyperlink r:id="rId40">
        <w:r>
          <w:rPr>
            <w:rStyle w:val="Hyperlink"/>
          </w:rPr>
          <w:t xml:space="preserve">barplot</w:t>
        </w:r>
      </w:hyperlink>
      <w:r>
        <w:t xml:space="preserve"> </w:t>
      </w:r>
      <w:r>
        <w:t xml:space="preserve">showing the average track popularity by</w:t>
      </w:r>
      <w:r>
        <w:t xml:space="preserve"> </w:t>
      </w:r>
      <w:r>
        <w:rPr>
          <w:rStyle w:val="VerbatimChar"/>
        </w:rPr>
        <w:t xml:space="preserve">playlist_genre</w:t>
      </w:r>
      <w:r>
        <w:t xml:space="preserve">.</w:t>
      </w:r>
    </w:p>
    <w:p>
      <w:pPr>
        <w:pStyle w:val="BodyText"/>
      </w:pPr>
      <w:r>
        <w:rPr>
          <w:b/>
        </w:rPr>
        <w:t xml:space="preserve">Keywords:</w:t>
      </w:r>
      <w:r>
        <w:t xml:space="preserve"> </w:t>
      </w:r>
      <w:r>
        <w:rPr>
          <w:i/>
        </w:rPr>
        <w:t xml:space="preserve">pandas: groupby, mean, unique; bokeh: figure, vbar, show</w:t>
      </w:r>
    </w:p>
    <w:p>
      <w:pPr>
        <w:pStyle w:val="BodyText"/>
      </w:pPr>
      <w:r>
        <w:rPr>
          <w:b/>
        </w:rPr>
        <w:t xml:space="preserve">Item(s) to submit:</w:t>
      </w:r>
    </w:p>
    <w:p>
      <w:pPr>
        <w:pStyle w:val="Compact"/>
        <w:numPr>
          <w:numId w:val="1009"/>
          <w:ilvl w:val="0"/>
        </w:numPr>
      </w:pPr>
      <w:r>
        <w:t xml:space="preserve">A cell in the Jupyter notebook containing the python code used to create the graphic.</w:t>
      </w:r>
    </w:p>
    <w:p>
      <w:pPr>
        <w:pStyle w:val="Heading2"/>
      </w:pPr>
      <w:bookmarkStart w:id="41" w:name="question-6-open"/>
      <w:r>
        <w:t xml:space="preserve">Question 6: open</w:t>
      </w:r>
      <w:bookmarkEnd w:id="41"/>
    </w:p>
    <w:p>
      <w:pPr>
        <w:pStyle w:val="FirstParagraph"/>
      </w:pPr>
      <w:r>
        <w:rPr>
          <w:i/>
        </w:rPr>
        <w:t xml:space="preserve">(1 pt)</w:t>
      </w:r>
    </w:p>
    <w:p>
      <w:pPr>
        <w:pStyle w:val="BodyText"/>
      </w:pPr>
      <w:r>
        <w:t xml:space="preserve">Read in a new dataset (or dataset previously provided), and create any cool graphic you want using your favorite plotting library (you are not limited to the 5 libraries used in this project). Use as many features of the library as you’d like – the graphic can be as simple or complicated as you’d like, but must be</w:t>
      </w:r>
      <w:r>
        <w:t xml:space="preserve"> </w:t>
      </w:r>
      <w:r>
        <w:rPr>
          <w:i/>
        </w:rPr>
        <w:t xml:space="preserve">new</w:t>
      </w:r>
      <w:r>
        <w:t xml:space="preserve">.</w:t>
      </w:r>
    </w:p>
    <w:p>
      <w:pPr>
        <w:pStyle w:val="BodyText"/>
      </w:pPr>
      <w:r>
        <w:rPr>
          <w:b/>
        </w:rPr>
        <w:t xml:space="preserve">Item(s) to submit:</w:t>
      </w:r>
    </w:p>
    <w:p>
      <w:pPr>
        <w:pStyle w:val="Compact"/>
        <w:numPr>
          <w:numId w:val="1010"/>
          <w:ilvl w:val="0"/>
        </w:numPr>
      </w:pPr>
      <w:r>
        <w:t xml:space="preserve">A cell in the Jupyter notebook containing the python code used to create the graphic.</w:t>
      </w:r>
    </w:p>
    <w:p>
      <w:pPr>
        <w:pStyle w:val="Heading2"/>
      </w:pPr>
      <w:bookmarkStart w:id="42" w:name="project-submission"/>
      <w:r>
        <w:t xml:space="preserve">Project Submission:</w:t>
      </w:r>
      <w:bookmarkEnd w:id="42"/>
    </w:p>
    <w:p>
      <w:pPr>
        <w:pStyle w:val="FirstParagraph"/>
      </w:pPr>
      <w:r>
        <w:t xml:space="preserve">Submit your solutions for the project at this URL:</w:t>
      </w:r>
      <w:r>
        <w:t xml:space="preserve"> </w:t>
      </w:r>
      <w:hyperlink r:id="rId43">
        <w:r>
          <w:rPr>
            <w:rStyle w:val="Hyperlink"/>
          </w:rPr>
          <w:t xml:space="preserve">https://classroom.github.com/a/59lzU-Tm</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44">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classroom.github.com/a/59lzU-Tm" TargetMode="External" /><Relationship Type="http://schemas.openxmlformats.org/officeDocument/2006/relationships/hyperlink" Id="rId44" Target="https://datamine.purdue.edu/seminars/spring2020/jupyter.pdf" TargetMode="External" /><Relationship Type="http://schemas.openxmlformats.org/officeDocument/2006/relationships/hyperlink" Id="rId40" Target="https://docs.bokeh.org/en/latest/docs/user_guide/categorical.html" TargetMode="External" /><Relationship Type="http://schemas.openxmlformats.org/officeDocument/2006/relationships/hyperlink" Id="rId33" Target="https://plot.ly/python/dot-plots/" TargetMode="External" /><Relationship Type="http://schemas.openxmlformats.org/officeDocument/2006/relationships/hyperlink" Id="rId23" Target="https://python-graph-gallery.com/240-basic-area-chart/" TargetMode="External" /><Relationship Type="http://schemas.openxmlformats.org/officeDocument/2006/relationships/hyperlink" Id="rId28" Target="https://python-graph-gallery.com/250-basic-stacked-area-chart/" TargetMode="External" /><Relationship Type="http://schemas.openxmlformats.org/officeDocument/2006/relationships/hyperlink" Id="rId22" Target="https://raw.githubusercontent.com/CSSEGISandData/COVID-19/master/csse_covid_19_data/csse_covid_19_time_series/time_series_covid19_confirmed_global.csv" TargetMode="External" /><Relationship Type="http://schemas.openxmlformats.org/officeDocument/2006/relationships/hyperlink" Id="rId26" Target="https://raw.githubusercontent.com/CSSEGISandData/COVID-19/master/csse_covid_19_data/csse_covid_19_time_series/time_series_covid19_deaths_global.csv" TargetMode="External" /><Relationship Type="http://schemas.openxmlformats.org/officeDocument/2006/relationships/hyperlink" Id="rId27" Target="https://raw.githubusercontent.com/CSSEGISandData/COVID-19/master/csse_covid_19_data/csse_covid_19_time_series/time_series_covid19_recovered_global.csv" TargetMode="External" /><Relationship Type="http://schemas.openxmlformats.org/officeDocument/2006/relationships/hyperlink" Id="rId35" Target="https://raw.githubusercontent.com/rfordatascience/tidytuesday/master/data/2019/2019-07-02/media_franchises.csv" TargetMode="External" /><Relationship Type="http://schemas.openxmlformats.org/officeDocument/2006/relationships/hyperlink" Id="rId32" Target="https://raw.githubusercontent.com/rfordatascience/tidytuesday/master/data/2019/2019-12-10/gun_murders.csv" TargetMode="External" /><Relationship Type="http://schemas.openxmlformats.org/officeDocument/2006/relationships/hyperlink" Id="rId39" Target="https://raw.githubusercontent.com/rfordatascience/tidytuesday/master/data/2020/2020-01-21/spotify_songs.csv" TargetMode="External" /><Relationship Type="http://schemas.openxmlformats.org/officeDocument/2006/relationships/hyperlink" Id="rId36" Target="https://seaborn.pydata.org/examples/grouped_boxplot.html" TargetMode="External" /><Relationship Type="http://schemas.openxmlformats.org/officeDocument/2006/relationships/hyperlink" Id="rId25" Target="https://stackoverflow.com/questions/28654047/pandas-convert-some-columns-into-rows" TargetMode="External" /><Relationship Type="http://schemas.openxmlformats.org/officeDocument/2006/relationships/hyperlink" Id="rId30" Target="https://www.amazon.com/Grammar-Graphics-Statistics-Computing/dp/0387245448" TargetMode="External" /><Relationship Type="http://schemas.openxmlformats.org/officeDocument/2006/relationships/hyperlink" Id="rId37" Target="https://www.drawingfromdata.com/how-to-rotate-axis-labels-in-seaborn-and-matplotlib" TargetMode="External" /><Relationship Type="http://schemas.openxmlformats.org/officeDocument/2006/relationships/hyperlink" Id="rId24" Target="https://www.theanalysisfactor.com/wide-and-long-data/" TargetMode="External" /></Relationships>
</file>

<file path=word/_rels/footnotes.xml.rels><?xml version="1.0" encoding="UTF-8"?>
<Relationships xmlns="http://schemas.openxmlformats.org/package/2006/relationships"><Relationship Type="http://schemas.openxmlformats.org/officeDocument/2006/relationships/hyperlink" Id="rId43" Target="https://classroom.github.com/a/59lzU-Tm" TargetMode="External" /><Relationship Type="http://schemas.openxmlformats.org/officeDocument/2006/relationships/hyperlink" Id="rId44" Target="https://datamine.purdue.edu/seminars/spring2020/jupyter.pdf" TargetMode="External" /><Relationship Type="http://schemas.openxmlformats.org/officeDocument/2006/relationships/hyperlink" Id="rId40" Target="https://docs.bokeh.org/en/latest/docs/user_guide/categorical.html" TargetMode="External" /><Relationship Type="http://schemas.openxmlformats.org/officeDocument/2006/relationships/hyperlink" Id="rId33" Target="https://plot.ly/python/dot-plots/" TargetMode="External" /><Relationship Type="http://schemas.openxmlformats.org/officeDocument/2006/relationships/hyperlink" Id="rId23" Target="https://python-graph-gallery.com/240-basic-area-chart/" TargetMode="External" /><Relationship Type="http://schemas.openxmlformats.org/officeDocument/2006/relationships/hyperlink" Id="rId28" Target="https://python-graph-gallery.com/250-basic-stacked-area-chart/" TargetMode="External" /><Relationship Type="http://schemas.openxmlformats.org/officeDocument/2006/relationships/hyperlink" Id="rId22" Target="https://raw.githubusercontent.com/CSSEGISandData/COVID-19/master/csse_covid_19_data/csse_covid_19_time_series/time_series_covid19_confirmed_global.csv" TargetMode="External" /><Relationship Type="http://schemas.openxmlformats.org/officeDocument/2006/relationships/hyperlink" Id="rId26" Target="https://raw.githubusercontent.com/CSSEGISandData/COVID-19/master/csse_covid_19_data/csse_covid_19_time_series/time_series_covid19_deaths_global.csv" TargetMode="External" /><Relationship Type="http://schemas.openxmlformats.org/officeDocument/2006/relationships/hyperlink" Id="rId27" Target="https://raw.githubusercontent.com/CSSEGISandData/COVID-19/master/csse_covid_19_data/csse_covid_19_time_series/time_series_covid19_recovered_global.csv" TargetMode="External" /><Relationship Type="http://schemas.openxmlformats.org/officeDocument/2006/relationships/hyperlink" Id="rId35" Target="https://raw.githubusercontent.com/rfordatascience/tidytuesday/master/data/2019/2019-07-02/media_franchises.csv" TargetMode="External" /><Relationship Type="http://schemas.openxmlformats.org/officeDocument/2006/relationships/hyperlink" Id="rId32" Target="https://raw.githubusercontent.com/rfordatascience/tidytuesday/master/data/2019/2019-12-10/gun_murders.csv" TargetMode="External" /><Relationship Type="http://schemas.openxmlformats.org/officeDocument/2006/relationships/hyperlink" Id="rId39" Target="https://raw.githubusercontent.com/rfordatascience/tidytuesday/master/data/2020/2020-01-21/spotify_songs.csv" TargetMode="External" /><Relationship Type="http://schemas.openxmlformats.org/officeDocument/2006/relationships/hyperlink" Id="rId36" Target="https://seaborn.pydata.org/examples/grouped_boxplot.html" TargetMode="External" /><Relationship Type="http://schemas.openxmlformats.org/officeDocument/2006/relationships/hyperlink" Id="rId25" Target="https://stackoverflow.com/questions/28654047/pandas-convert-some-columns-into-rows" TargetMode="External" /><Relationship Type="http://schemas.openxmlformats.org/officeDocument/2006/relationships/hyperlink" Id="rId30" Target="https://www.amazon.com/Grammar-Graphics-Statistics-Computing/dp/0387245448" TargetMode="External" /><Relationship Type="http://schemas.openxmlformats.org/officeDocument/2006/relationships/hyperlink" Id="rId37" Target="https://www.drawingfromdata.com/how-to-rotate-axis-labels-in-seaborn-and-matplotlib" TargetMode="External" /><Relationship Type="http://schemas.openxmlformats.org/officeDocument/2006/relationships/hyperlink" Id="rId24" Target="https://www.theanalysisfactor.com/wide-and-lo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11</dc:title>
  <dc:creator/>
  <cp:keywords/>
  <dcterms:created xsi:type="dcterms:W3CDTF">2020-04-02T18:07:01Z</dcterms:created>
  <dcterms:modified xsi:type="dcterms:W3CDTF">2020-04-02T18:07:01Z</dcterms:modified>
</cp:coreProperties>
</file>