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kk27nvwwevo" w:id="0"/>
      <w:bookmarkEnd w:id="0"/>
      <w:r w:rsidDel="00000000" w:rsidR="00000000" w:rsidRPr="00000000">
        <w:rPr>
          <w:rtl w:val="0"/>
        </w:rPr>
        <w:t xml:space="preserve">Projet Symfony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Thème: mettre en valeur un jeu de données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est une startup avec un jeu de données et on veut le mettre en valeur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règles: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Symfony et une BDD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un MCD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Attendre la validation de Victor pour commencer à coder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Utiliser un CSV: ex JSON pour remplir la BDD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set Randonnées et Spots activités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troncons-pdipr-reseau-vert-herault/table/?disjunctive.niveau_pie&amp;disjunctive.niveau_vtt&amp;disjunctive.deniv_plus&amp;disjunctive.deniv_moin&amp;disjunctive.duree_pied&amp;disjunctive.duree_vtt&amp;disjunctive.duree_eq&amp;disjunctive.duree_cal&amp;disjunctive.distance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[Dataset 2]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https://www.herault-data.fr/explore/dataset/pdesi-herault/map/?disjunctive.discipline&amp;location=9,43.54755,4.0361&amp;basemap=jawg.streets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38761d"/>
          <w:rtl w:val="0"/>
        </w:rPr>
        <w:t xml:space="preserve">[Dataset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https://www.herault-data.fr/explore/dataset/pdesi/table/?disjunctive.id_e108esicategorie&amp;disjunctive.id_e314amenagementstationnement&amp;disjunctive.id_discipline&amp;disjunctive.nom_com&amp;location=9,43.39906,3.7587&amp;basemap=jawg.streets#ancre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Dataset randonnées openStreetMap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https://www.data.gouv.fr/fr/datasets/itineraires-de-randonnee-dans-openstreetmap/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38761d"/>
          <w:rtl w:val="0"/>
        </w:rPr>
        <w:t xml:space="preserve">[Dataset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Prestataires d’activités: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https://data.opendatasoft.com/explore/dataset/prestataires-dactivites%40data-herault-occitanie/map/?disjunctive.titre&amp;disjunctive.labelss_theslibelle&amp;disjunctive.commune&amp;disjunctive.epci&amp;location=10,43.5366,3.97636&amp;basemap=jawg.streets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rendre: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Charte graphique / Maquette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document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projet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Le concept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Proposer tous les mois une activité extérieure dans l’Hérault à des clients abonnés à la plateforme. 3 niveaux d’offre proposées :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offre “Rando” à 10€ -&gt; qui donne accès à un panel de 4 randonnés qui change tous les mois + offre la possibilité une fois par mois de faire une randonnée avec un accompagnateur professionnel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[Dataset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Une offre “Activité” à 20€ -&gt; qui donne accès à l’inscription à une activité par mois (segway, canoë, escalade, voile, surf, paintball, accrobranche)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Une offre “Xtreme” à 100€ -&gt; Ou tu peux t’inscrire à un activité sensation forte (parapente, catamaran, jet-ski, saut à élastique)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Rando :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X dates proposées avec inscription par l’utilisateur en fonction des places disponibles. Les trajets des 4 randos est dispo sur le site et l’utilisateur peut s’inscrire à l’une d’elle pour la faire avec un accompagnateur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randos et les dates sont défini par l’administrateur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980000"/>
          <w:rtl w:val="0"/>
        </w:rPr>
        <w:t xml:space="preserve">Si l’API refonctionne </w:t>
      </w:r>
      <w:r w:rsidDel="00000000" w:rsidR="00000000" w:rsidRPr="00000000">
        <w:rPr>
          <w:color w:val="38761d"/>
          <w:rtl w:val="0"/>
        </w:rPr>
        <w:t xml:space="preserve">[Dataset 3]</w:t>
      </w:r>
      <w:r w:rsidDel="00000000" w:rsidR="00000000" w:rsidRPr="00000000">
        <w:rPr>
          <w:color w:val="980000"/>
          <w:rtl w:val="0"/>
        </w:rPr>
        <w:t xml:space="preserve"> : </w:t>
      </w:r>
      <w:r w:rsidDel="00000000" w:rsidR="00000000" w:rsidRPr="00000000">
        <w:rPr>
          <w:rtl w:val="0"/>
        </w:rPr>
        <w:t xml:space="preserve">(Accès à l’ensemble des spots de la région)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Activité: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 activités qui changent tous les mois. L’utilisateur peut s’inscrire à l’une d’entre elle tant qu’il reste des places disponibles.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activités, le nombre de places et les dates sont défini par l’administrateur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Offre Xtreme: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X activité qui change tous les mois basée sur les sensations fortes. L’utilisateur peut s’inscrire tant qu’il reste des places disponibles.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Les activités, le nombre de places et les dates sont défini par l’administrateur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Types d’utilisateurs: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Clients: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différentes activités selon le niveau de son abonnement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peut s’inscrire aux activités de son choix (1 par mois)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Administrateur / Organisateur: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peut créer des activités/rando et définir la date et le nombre de places disponibles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crée les profils accompagnateurs et les affectent aux activités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une base de donnée regroupant les prestataires susceptibles d’accueillir l’activité </w:t>
      </w:r>
      <w:r w:rsidDel="00000000" w:rsidR="00000000" w:rsidRPr="00000000">
        <w:rPr>
          <w:color w:val="38761d"/>
          <w:rtl w:val="0"/>
        </w:rPr>
        <w:t xml:space="preserve">[Dataset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Accompagnateur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accompagne les clients. Il est affecté à une activité par l’organisateur.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a accès à ses affectations sur son profil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MCD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  <w:color w:val="43434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434343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opendatasoft.com/explore/dataset/prestataires-dactivites%40data-herault-occitanie/map/?disjunctive.titre&amp;disjunctive.labelss_theslibelle&amp;disjunctive.commune&amp;disjunctive.epci&amp;location=10,43.5366,3.97636&amp;basemap=jawg.streets" TargetMode="External"/><Relationship Id="rId9" Type="http://schemas.openxmlformats.org/officeDocument/2006/relationships/hyperlink" Target="https://www.data.gouv.fr/fr/datasets/itineraires-de-randonnee-dans-openstreetma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rault-data.fr/explore/dataset/troncons-pdipr-reseau-vert-herault/table/?disjunctive.niveau_pie&amp;disjunctive.niveau_vtt&amp;disjunctive.deniv_plus&amp;disjunctive.deniv_moin&amp;disjunctive.duree_pied&amp;disjunctive.duree_vtt&amp;disjunctive.duree_eq&amp;disjunctive.duree_cal&amp;disjunctive.distance_1" TargetMode="External"/><Relationship Id="rId7" Type="http://schemas.openxmlformats.org/officeDocument/2006/relationships/hyperlink" Target="https://www.herault-data.fr/explore/dataset/pdesi-herault/map/?disjunctive.discipline&amp;location=9,43.54755,4.0361&amp;basemap=jawg.streets" TargetMode="External"/><Relationship Id="rId8" Type="http://schemas.openxmlformats.org/officeDocument/2006/relationships/hyperlink" Target="https://www.herault-data.fr/explore/dataset/pdesi/table/?disjunctive.id_e108esicategorie&amp;disjunctive.id_e314amenagementstationnement&amp;disjunctive.id_discipline&amp;disjunctive.nom_com&amp;location=9,43.39906,3.7587&amp;basemap=jawg.streets#anc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