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37DA3" w:rsidRDefault="00B37DA3" w:rsidP="00B37DA3">
      <w:r>
        <w:t xml:space="preserve">Fact about </w:t>
      </w:r>
      <w:proofErr w:type="spellStart"/>
      <w:r>
        <w:t>moon</w:t>
      </w:r>
      <w:proofErr w:type="spellEnd"/>
      <w:r>
        <w:t> :</w:t>
      </w:r>
    </w:p>
    <w:p w:rsidR="00B37DA3" w:rsidRDefault="00B37DA3" w:rsidP="00B37DA3">
      <w:proofErr w:type="spellStart"/>
      <w:r>
        <w:t>Earth</w:t>
      </w:r>
      <w:proofErr w:type="spellEnd"/>
      <w:r>
        <w:t xml:space="preserve"> has </w:t>
      </w:r>
      <w:proofErr w:type="spellStart"/>
      <w:r>
        <w:t>only</w:t>
      </w:r>
      <w:proofErr w:type="spellEnd"/>
      <w:r>
        <w:t xml:space="preserve"> one </w:t>
      </w:r>
      <w:proofErr w:type="spellStart"/>
      <w:r>
        <w:t>moon</w:t>
      </w:r>
      <w:proofErr w:type="spellEnd"/>
      <w:r>
        <w:t xml:space="preserve">, a </w:t>
      </w:r>
      <w:proofErr w:type="spellStart"/>
      <w:r>
        <w:t>rocky</w:t>
      </w:r>
      <w:proofErr w:type="spellEnd"/>
      <w:r>
        <w:t xml:space="preserve">, </w:t>
      </w:r>
      <w:proofErr w:type="spellStart"/>
      <w:r>
        <w:t>cratered</w:t>
      </w:r>
      <w:proofErr w:type="spellEnd"/>
      <w:r>
        <w:t xml:space="preserve"> place about a quarter the size of </w:t>
      </w:r>
      <w:proofErr w:type="spellStart"/>
      <w:r>
        <w:t>Earth</w:t>
      </w:r>
      <w:proofErr w:type="spellEnd"/>
      <w:r>
        <w:t xml:space="preserve"> and an </w:t>
      </w:r>
      <w:proofErr w:type="spellStart"/>
      <w:r>
        <w:t>average</w:t>
      </w:r>
      <w:proofErr w:type="spellEnd"/>
      <w:r>
        <w:t xml:space="preserve"> distance of 238,855 miles. The </w:t>
      </w:r>
      <w:proofErr w:type="spellStart"/>
      <w:r>
        <w:t>moon</w:t>
      </w:r>
      <w:proofErr w:type="spellEnd"/>
      <w:r>
        <w:t xml:space="preserve"> </w:t>
      </w:r>
      <w:proofErr w:type="spellStart"/>
      <w:r>
        <w:t>can</w:t>
      </w:r>
      <w:proofErr w:type="spellEnd"/>
      <w:r>
        <w:t xml:space="preserve"> </w:t>
      </w:r>
      <w:proofErr w:type="spellStart"/>
      <w:r>
        <w:t>be</w:t>
      </w:r>
      <w:proofErr w:type="spellEnd"/>
      <w:r>
        <w:t xml:space="preserve"> </w:t>
      </w:r>
      <w:proofErr w:type="spellStart"/>
      <w:r>
        <w:t>seen</w:t>
      </w:r>
      <w:proofErr w:type="spellEnd"/>
      <w:r>
        <w:t xml:space="preserve"> </w:t>
      </w:r>
      <w:proofErr w:type="spellStart"/>
      <w:r>
        <w:t>with</w:t>
      </w:r>
      <w:proofErr w:type="spellEnd"/>
      <w:r>
        <w:t xml:space="preserve"> the </w:t>
      </w:r>
      <w:proofErr w:type="spellStart"/>
      <w:r>
        <w:t>naked</w:t>
      </w:r>
      <w:proofErr w:type="spellEnd"/>
      <w:r>
        <w:t xml:space="preserve"> </w:t>
      </w:r>
      <w:proofErr w:type="spellStart"/>
      <w:r>
        <w:t>eye</w:t>
      </w:r>
      <w:proofErr w:type="spellEnd"/>
      <w:r>
        <w:t xml:space="preserve"> </w:t>
      </w:r>
      <w:proofErr w:type="spellStart"/>
      <w:r>
        <w:t>most</w:t>
      </w:r>
      <w:proofErr w:type="spellEnd"/>
      <w:r>
        <w:t xml:space="preserve"> </w:t>
      </w:r>
      <w:proofErr w:type="spellStart"/>
      <w:r>
        <w:t>nights</w:t>
      </w:r>
      <w:proofErr w:type="spellEnd"/>
      <w:r>
        <w:t xml:space="preserve"> as </w:t>
      </w:r>
      <w:proofErr w:type="spellStart"/>
      <w:r>
        <w:t>it</w:t>
      </w:r>
      <w:proofErr w:type="spellEnd"/>
      <w:r>
        <w:t xml:space="preserve"> traces </w:t>
      </w:r>
      <w:proofErr w:type="spellStart"/>
      <w:r>
        <w:t>its</w:t>
      </w:r>
      <w:proofErr w:type="spellEnd"/>
      <w:r>
        <w:t xml:space="preserve"> 27-day </w:t>
      </w:r>
      <w:proofErr w:type="spellStart"/>
      <w:r>
        <w:t>orbit</w:t>
      </w:r>
      <w:proofErr w:type="spellEnd"/>
      <w:r>
        <w:t xml:space="preserve"> </w:t>
      </w:r>
      <w:proofErr w:type="spellStart"/>
      <w:r>
        <w:t>around</w:t>
      </w:r>
      <w:proofErr w:type="spellEnd"/>
      <w:r>
        <w:t xml:space="preserve"> </w:t>
      </w:r>
      <w:proofErr w:type="spellStart"/>
      <w:r>
        <w:t>our</w:t>
      </w:r>
      <w:proofErr w:type="spellEnd"/>
      <w:r>
        <w:t xml:space="preserve"> </w:t>
      </w:r>
      <w:proofErr w:type="spellStart"/>
      <w:r>
        <w:t>planet.he</w:t>
      </w:r>
      <w:proofErr w:type="spellEnd"/>
      <w:r>
        <w:t xml:space="preserve"> </w:t>
      </w:r>
      <w:proofErr w:type="spellStart"/>
      <w:r>
        <w:t>also</w:t>
      </w:r>
      <w:proofErr w:type="spellEnd"/>
      <w:r>
        <w:t xml:space="preserve"> has 14 </w:t>
      </w:r>
      <w:proofErr w:type="spellStart"/>
      <w:r>
        <w:t>days</w:t>
      </w:r>
      <w:proofErr w:type="spellEnd"/>
      <w:r>
        <w:t xml:space="preserve"> night and 14  </w:t>
      </w:r>
      <w:proofErr w:type="spellStart"/>
      <w:r>
        <w:t>day</w:t>
      </w:r>
      <w:proofErr w:type="spellEnd"/>
    </w:p>
    <w:p w:rsidR="00B37DA3" w:rsidRDefault="00B37DA3" w:rsidP="00B37DA3">
      <w:r>
        <w:t xml:space="preserve">How </w:t>
      </w:r>
      <w:proofErr w:type="spellStart"/>
      <w:r>
        <w:t>did</w:t>
      </w:r>
      <w:proofErr w:type="spellEnd"/>
      <w:r>
        <w:t xml:space="preserve"> the </w:t>
      </w:r>
      <w:proofErr w:type="spellStart"/>
      <w:r>
        <w:t>moon</w:t>
      </w:r>
      <w:proofErr w:type="spellEnd"/>
      <w:r>
        <w:t xml:space="preserve"> </w:t>
      </w:r>
      <w:proofErr w:type="spellStart"/>
      <w:r>
        <w:t>form</w:t>
      </w:r>
      <w:proofErr w:type="spellEnd"/>
      <w:r>
        <w:t xml:space="preserve">: </w:t>
      </w:r>
    </w:p>
    <w:p w:rsidR="00B37DA3" w:rsidRDefault="00B37DA3" w:rsidP="00B37DA3"/>
    <w:p w:rsidR="00B37DA3" w:rsidRDefault="00B37DA3" w:rsidP="00B37DA3">
      <w:r>
        <w:t xml:space="preserve">A lot of </w:t>
      </w:r>
      <w:proofErr w:type="spellStart"/>
      <w:r>
        <w:t>scientists</w:t>
      </w:r>
      <w:proofErr w:type="spellEnd"/>
      <w:r>
        <w:t xml:space="preserve"> </w:t>
      </w:r>
      <w:proofErr w:type="spellStart"/>
      <w:r>
        <w:t>believe</w:t>
      </w:r>
      <w:proofErr w:type="spellEnd"/>
      <w:r>
        <w:t xml:space="preserve"> </w:t>
      </w:r>
      <w:proofErr w:type="spellStart"/>
      <w:r>
        <w:t>that</w:t>
      </w:r>
      <w:proofErr w:type="spellEnd"/>
      <w:r>
        <w:t xml:space="preserve"> the </w:t>
      </w:r>
      <w:proofErr w:type="spellStart"/>
      <w:r>
        <w:t>moon</w:t>
      </w:r>
      <w:proofErr w:type="spellEnd"/>
      <w:r>
        <w:t xml:space="preserve"> </w:t>
      </w:r>
      <w:proofErr w:type="spellStart"/>
      <w:r>
        <w:t>was</w:t>
      </w:r>
      <w:proofErr w:type="spellEnd"/>
      <w:r>
        <w:t xml:space="preserve"> </w:t>
      </w:r>
      <w:proofErr w:type="spellStart"/>
      <w:r>
        <w:t>formed</w:t>
      </w:r>
      <w:proofErr w:type="spellEnd"/>
      <w:r>
        <w:t xml:space="preserve"> by the impact of the </w:t>
      </w:r>
      <w:proofErr w:type="spellStart"/>
      <w:r>
        <w:t>earth</w:t>
      </w:r>
      <w:proofErr w:type="spellEnd"/>
      <w:r>
        <w:t xml:space="preserve"> and </w:t>
      </w:r>
      <w:proofErr w:type="spellStart"/>
      <w:r>
        <w:t>another</w:t>
      </w:r>
      <w:proofErr w:type="spellEnd"/>
      <w:r>
        <w:t xml:space="preserve"> </w:t>
      </w:r>
      <w:proofErr w:type="spellStart"/>
      <w:r>
        <w:t>asteroid</w:t>
      </w:r>
      <w:proofErr w:type="spellEnd"/>
      <w:r>
        <w:t xml:space="preserve"> </w:t>
      </w:r>
      <w:proofErr w:type="spellStart"/>
      <w:r>
        <w:t>who</w:t>
      </w:r>
      <w:proofErr w:type="spellEnd"/>
      <w:r>
        <w:t xml:space="preserve"> has the size of </w:t>
      </w:r>
      <w:proofErr w:type="spellStart"/>
      <w:r>
        <w:t>planet</w:t>
      </w:r>
      <w:proofErr w:type="spellEnd"/>
      <w:r>
        <w:t xml:space="preserve"> Mars .</w:t>
      </w:r>
      <w:proofErr w:type="spellStart"/>
      <w:r>
        <w:t>With</w:t>
      </w:r>
      <w:proofErr w:type="spellEnd"/>
      <w:r>
        <w:t xml:space="preserve"> the help of </w:t>
      </w:r>
      <w:proofErr w:type="spellStart"/>
      <w:r>
        <w:t>gravity</w:t>
      </w:r>
      <w:proofErr w:type="spellEnd"/>
      <w:r>
        <w:t xml:space="preserve"> the </w:t>
      </w:r>
      <w:proofErr w:type="spellStart"/>
      <w:r>
        <w:t>debris</w:t>
      </w:r>
      <w:proofErr w:type="spellEnd"/>
      <w:r>
        <w:t xml:space="preserve"> </w:t>
      </w:r>
      <w:proofErr w:type="spellStart"/>
      <w:r>
        <w:t>formed</w:t>
      </w:r>
      <w:proofErr w:type="spellEnd"/>
      <w:r>
        <w:t xml:space="preserve"> the </w:t>
      </w:r>
      <w:proofErr w:type="spellStart"/>
      <w:r>
        <w:t>moon</w:t>
      </w:r>
      <w:proofErr w:type="spellEnd"/>
      <w:r>
        <w:t xml:space="preserve"> </w:t>
      </w:r>
    </w:p>
    <w:p w:rsidR="00B37DA3" w:rsidRDefault="00B37DA3" w:rsidP="00B37DA3"/>
    <w:p w:rsidR="00B37DA3" w:rsidRDefault="00B37DA3" w:rsidP="00B37DA3"/>
    <w:p w:rsidR="00B37DA3" w:rsidRDefault="00B37DA3" w:rsidP="00B37DA3">
      <w:proofErr w:type="spellStart"/>
      <w:r>
        <w:t>What</w:t>
      </w:r>
      <w:proofErr w:type="spellEnd"/>
      <w:r>
        <w:t xml:space="preserve"> do </w:t>
      </w:r>
      <w:proofErr w:type="spellStart"/>
      <w:r>
        <w:t>we</w:t>
      </w:r>
      <w:proofErr w:type="spellEnd"/>
      <w:r>
        <w:t xml:space="preserve"> know about </w:t>
      </w:r>
      <w:proofErr w:type="spellStart"/>
      <w:r>
        <w:t>moon</w:t>
      </w:r>
      <w:proofErr w:type="spellEnd"/>
      <w:r>
        <w:t xml:space="preserve"> : </w:t>
      </w:r>
    </w:p>
    <w:p w:rsidR="00B37DA3" w:rsidRDefault="00B37DA3" w:rsidP="00B37DA3"/>
    <w:p w:rsidR="00B37DA3" w:rsidRDefault="00B37DA3" w:rsidP="00B37DA3">
      <w:proofErr w:type="spellStart"/>
      <w:r>
        <w:t>we</w:t>
      </w:r>
      <w:proofErr w:type="spellEnd"/>
      <w:r>
        <w:t xml:space="preserve"> know </w:t>
      </w:r>
      <w:proofErr w:type="spellStart"/>
      <w:r>
        <w:t>that</w:t>
      </w:r>
      <w:proofErr w:type="spellEnd"/>
      <w:r>
        <w:t xml:space="preserve"> the Moon </w:t>
      </w:r>
      <w:proofErr w:type="spellStart"/>
      <w:r>
        <w:t>is</w:t>
      </w:r>
      <w:proofErr w:type="spellEnd"/>
      <w:r>
        <w:t xml:space="preserve"> </w:t>
      </w:r>
      <w:proofErr w:type="spellStart"/>
      <w:r>
        <w:t>covered</w:t>
      </w:r>
      <w:proofErr w:type="spellEnd"/>
      <w:r>
        <w:t xml:space="preserve"> in </w:t>
      </w:r>
      <w:proofErr w:type="spellStart"/>
      <w:r>
        <w:t>craters</w:t>
      </w:r>
      <w:proofErr w:type="spellEnd"/>
      <w:r>
        <w:t xml:space="preserve">, </w:t>
      </w:r>
      <w:proofErr w:type="spellStart"/>
      <w:r>
        <w:t>dust</w:t>
      </w:r>
      <w:proofErr w:type="spellEnd"/>
      <w:r>
        <w:t xml:space="preserve"> and </w:t>
      </w:r>
      <w:proofErr w:type="spellStart"/>
      <w:r>
        <w:t>debris</w:t>
      </w:r>
      <w:proofErr w:type="spellEnd"/>
      <w:r>
        <w:t xml:space="preserve"> </w:t>
      </w:r>
      <w:proofErr w:type="spellStart"/>
      <w:r>
        <w:t>from</w:t>
      </w:r>
      <w:proofErr w:type="spellEnd"/>
      <w:r>
        <w:t xml:space="preserve"> </w:t>
      </w:r>
      <w:proofErr w:type="spellStart"/>
      <w:r>
        <w:t>comets</w:t>
      </w:r>
      <w:proofErr w:type="spellEnd"/>
      <w:r>
        <w:t xml:space="preserve">, </w:t>
      </w:r>
      <w:proofErr w:type="spellStart"/>
      <w:r>
        <w:t>asteroids</w:t>
      </w:r>
      <w:proofErr w:type="spellEnd"/>
      <w:r>
        <w:t xml:space="preserve"> and </w:t>
      </w:r>
      <w:proofErr w:type="spellStart"/>
      <w:r>
        <w:t>meteorite</w:t>
      </w:r>
      <w:proofErr w:type="spellEnd"/>
      <w:r>
        <w:t xml:space="preserve"> impacts. </w:t>
      </w:r>
      <w:proofErr w:type="spellStart"/>
      <w:r>
        <w:t>We</w:t>
      </w:r>
      <w:proofErr w:type="spellEnd"/>
      <w:r>
        <w:t xml:space="preserve"> know </w:t>
      </w:r>
      <w:proofErr w:type="spellStart"/>
      <w:r>
        <w:t>that</w:t>
      </w:r>
      <w:proofErr w:type="spellEnd"/>
      <w:r>
        <w:t xml:space="preserve"> the </w:t>
      </w:r>
      <w:proofErr w:type="spellStart"/>
      <w:r>
        <w:t>dark</w:t>
      </w:r>
      <w:proofErr w:type="spellEnd"/>
      <w:r>
        <w:t xml:space="preserve"> areas of the </w:t>
      </w:r>
      <w:proofErr w:type="spellStart"/>
      <w:r>
        <w:t>moon</w:t>
      </w:r>
      <w:proofErr w:type="spellEnd"/>
      <w:r>
        <w:t xml:space="preserve"> </w:t>
      </w:r>
      <w:proofErr w:type="spellStart"/>
      <w:r>
        <w:t>called</w:t>
      </w:r>
      <w:proofErr w:type="spellEnd"/>
      <w:r>
        <w:t xml:space="preserve"> Maria, </w:t>
      </w:r>
      <w:proofErr w:type="spellStart"/>
      <w:r>
        <w:t>which</w:t>
      </w:r>
      <w:proofErr w:type="spellEnd"/>
      <w:r>
        <w:t xml:space="preserve"> </w:t>
      </w:r>
      <w:proofErr w:type="spellStart"/>
      <w:r>
        <w:t>is</w:t>
      </w:r>
      <w:proofErr w:type="spellEnd"/>
      <w:r>
        <w:t xml:space="preserve"> Latin for </w:t>
      </w:r>
      <w:proofErr w:type="spellStart"/>
      <w:r>
        <w:t>seas</w:t>
      </w:r>
      <w:proofErr w:type="spellEnd"/>
      <w:r>
        <w:t xml:space="preserve">, are not </w:t>
      </w:r>
      <w:proofErr w:type="spellStart"/>
      <w:r>
        <w:t>actually</w:t>
      </w:r>
      <w:proofErr w:type="spellEnd"/>
      <w:r>
        <w:t xml:space="preserve"> </w:t>
      </w:r>
      <w:proofErr w:type="spellStart"/>
      <w:r>
        <w:t>seas</w:t>
      </w:r>
      <w:proofErr w:type="spellEnd"/>
      <w:r>
        <w:t xml:space="preserve">. </w:t>
      </w:r>
      <w:proofErr w:type="spellStart"/>
      <w:r>
        <w:t>Instead</w:t>
      </w:r>
      <w:proofErr w:type="spellEnd"/>
      <w:r>
        <w:t xml:space="preserve">, </w:t>
      </w:r>
      <w:proofErr w:type="spellStart"/>
      <w:r>
        <w:t>they</w:t>
      </w:r>
      <w:proofErr w:type="spellEnd"/>
      <w:r>
        <w:t xml:space="preserve"> are </w:t>
      </w:r>
      <w:proofErr w:type="spellStart"/>
      <w:r>
        <w:t>craters</w:t>
      </w:r>
      <w:proofErr w:type="spellEnd"/>
      <w:r>
        <w:t xml:space="preserve"> </w:t>
      </w:r>
      <w:proofErr w:type="spellStart"/>
      <w:r>
        <w:t>that</w:t>
      </w:r>
      <w:proofErr w:type="spellEnd"/>
      <w:r>
        <w:t xml:space="preserve"> lava </w:t>
      </w:r>
      <w:proofErr w:type="spellStart"/>
      <w:r>
        <w:t>seeped</w:t>
      </w:r>
      <w:proofErr w:type="spellEnd"/>
      <w:r>
        <w:t xml:space="preserve"> </w:t>
      </w:r>
      <w:proofErr w:type="spellStart"/>
      <w:r>
        <w:t>into</w:t>
      </w:r>
      <w:proofErr w:type="spellEnd"/>
      <w:r>
        <w:t xml:space="preserve"> billions of </w:t>
      </w:r>
      <w:proofErr w:type="spellStart"/>
      <w:r>
        <w:t>years</w:t>
      </w:r>
      <w:proofErr w:type="spellEnd"/>
      <w:r>
        <w:t xml:space="preserve"> </w:t>
      </w:r>
      <w:proofErr w:type="spellStart"/>
      <w:r>
        <w:t>ago</w:t>
      </w:r>
      <w:proofErr w:type="spellEnd"/>
      <w:r>
        <w:t xml:space="preserve">. </w:t>
      </w:r>
      <w:proofErr w:type="spellStart"/>
      <w:r>
        <w:t>We</w:t>
      </w:r>
      <w:proofErr w:type="spellEnd"/>
      <w:r>
        <w:t xml:space="preserve"> know </w:t>
      </w:r>
      <w:proofErr w:type="spellStart"/>
      <w:r>
        <w:t>that</w:t>
      </w:r>
      <w:proofErr w:type="spellEnd"/>
      <w:r>
        <w:t xml:space="preserve"> the </w:t>
      </w:r>
      <w:proofErr w:type="spellStart"/>
      <w:r>
        <w:t>moon</w:t>
      </w:r>
      <w:proofErr w:type="spellEnd"/>
      <w:r>
        <w:t xml:space="preserve"> has </w:t>
      </w:r>
      <w:proofErr w:type="spellStart"/>
      <w:r>
        <w:t>almost</w:t>
      </w:r>
      <w:proofErr w:type="spellEnd"/>
      <w:r>
        <w:t xml:space="preserve"> no </w:t>
      </w:r>
      <w:proofErr w:type="spellStart"/>
      <w:r>
        <w:t>atmosphere</w:t>
      </w:r>
      <w:proofErr w:type="spellEnd"/>
      <w:r>
        <w:t xml:space="preserve"> and </w:t>
      </w:r>
      <w:proofErr w:type="spellStart"/>
      <w:r>
        <w:t>only</w:t>
      </w:r>
      <w:proofErr w:type="spellEnd"/>
      <w:r>
        <w:t xml:space="preserve"> about a </w:t>
      </w:r>
      <w:proofErr w:type="spellStart"/>
      <w:r>
        <w:t>sixth</w:t>
      </w:r>
      <w:proofErr w:type="spellEnd"/>
      <w:r>
        <w:t xml:space="preserve"> of </w:t>
      </w:r>
      <w:proofErr w:type="spellStart"/>
      <w:r>
        <w:t>Earth's</w:t>
      </w:r>
      <w:proofErr w:type="spellEnd"/>
      <w:r>
        <w:t xml:space="preserve"> </w:t>
      </w:r>
      <w:proofErr w:type="spellStart"/>
      <w:r>
        <w:t>gravity</w:t>
      </w:r>
      <w:proofErr w:type="spellEnd"/>
      <w:r>
        <w:t xml:space="preserve">. </w:t>
      </w:r>
      <w:proofErr w:type="spellStart"/>
      <w:r>
        <w:t>We</w:t>
      </w:r>
      <w:proofErr w:type="spellEnd"/>
      <w:r>
        <w:t xml:space="preserve"> </w:t>
      </w:r>
      <w:proofErr w:type="spellStart"/>
      <w:r>
        <w:t>even</w:t>
      </w:r>
      <w:proofErr w:type="spellEnd"/>
      <w:r>
        <w:t xml:space="preserve"> know </w:t>
      </w:r>
      <w:proofErr w:type="spellStart"/>
      <w:r>
        <w:t>that</w:t>
      </w:r>
      <w:proofErr w:type="spellEnd"/>
      <w:r>
        <w:t xml:space="preserve"> </w:t>
      </w:r>
      <w:proofErr w:type="spellStart"/>
      <w:r>
        <w:t>quite</w:t>
      </w:r>
      <w:proofErr w:type="spellEnd"/>
      <w:r>
        <w:t xml:space="preserve"> a bit of </w:t>
      </w:r>
      <w:proofErr w:type="spellStart"/>
      <w:r>
        <w:t>frozen</w:t>
      </w:r>
      <w:proofErr w:type="spellEnd"/>
      <w:r>
        <w:t xml:space="preserve"> water </w:t>
      </w:r>
      <w:proofErr w:type="spellStart"/>
      <w:r>
        <w:t>is</w:t>
      </w:r>
      <w:proofErr w:type="spellEnd"/>
      <w:r>
        <w:t xml:space="preserve"> </w:t>
      </w:r>
      <w:proofErr w:type="spellStart"/>
      <w:r>
        <w:t>hidden</w:t>
      </w:r>
      <w:proofErr w:type="spellEnd"/>
      <w:r>
        <w:t xml:space="preserve"> in </w:t>
      </w:r>
      <w:proofErr w:type="spellStart"/>
      <w:r>
        <w:t>craters</w:t>
      </w:r>
      <w:proofErr w:type="spellEnd"/>
      <w:r>
        <w:t xml:space="preserve"> </w:t>
      </w:r>
      <w:proofErr w:type="spellStart"/>
      <w:r>
        <w:t>near</w:t>
      </w:r>
      <w:proofErr w:type="spellEnd"/>
      <w:r>
        <w:t xml:space="preserve"> the </w:t>
      </w:r>
      <w:proofErr w:type="spellStart"/>
      <w:r>
        <w:t>lunar</w:t>
      </w:r>
      <w:proofErr w:type="spellEnd"/>
      <w:r>
        <w:t xml:space="preserve"> pole</w:t>
      </w:r>
    </w:p>
    <w:p w:rsidR="00AD28F0" w:rsidRDefault="00AD28F0" w:rsidP="00B37DA3"/>
    <w:p w:rsidR="00B37DA3" w:rsidRDefault="00B37DA3" w:rsidP="00B37DA3">
      <w:r>
        <w:t xml:space="preserve">Source </w:t>
      </w:r>
    </w:p>
    <w:p w:rsidR="00B37DA3" w:rsidRDefault="00B37DA3" w:rsidP="00B37DA3">
      <w:r>
        <w:t>:https://spaceplace.nasa.gov/all-about-the-moon/en/</w:t>
      </w:r>
    </w:p>
    <w:p w:rsidR="00B37DA3" w:rsidRDefault="00B37DA3" w:rsidP="00B37DA3"/>
    <w:p w:rsidR="00B37DA3" w:rsidRDefault="00B37DA3" w:rsidP="00B37DA3">
      <w:proofErr w:type="spellStart"/>
      <w:r>
        <w:t>Taking</w:t>
      </w:r>
      <w:proofErr w:type="spellEnd"/>
      <w:r>
        <w:t xml:space="preserve"> the </w:t>
      </w:r>
      <w:proofErr w:type="spellStart"/>
      <w:r>
        <w:t>Moon’s</w:t>
      </w:r>
      <w:proofErr w:type="spellEnd"/>
      <w:r>
        <w:t xml:space="preserve"> </w:t>
      </w:r>
      <w:proofErr w:type="spellStart"/>
      <w:r>
        <w:t>Temperature</w:t>
      </w:r>
      <w:proofErr w:type="spellEnd"/>
      <w:r>
        <w:t xml:space="preserve">: </w:t>
      </w:r>
    </w:p>
    <w:p w:rsidR="00B37DA3" w:rsidRDefault="00B37DA3" w:rsidP="00B37DA3"/>
    <w:p w:rsidR="00B37DA3" w:rsidRDefault="00B37DA3" w:rsidP="00B37DA3">
      <w:proofErr w:type="spellStart"/>
      <w:r>
        <w:t>Daytime</w:t>
      </w:r>
      <w:proofErr w:type="spellEnd"/>
      <w:r>
        <w:t xml:space="preserve"> </w:t>
      </w:r>
      <w:proofErr w:type="spellStart"/>
      <w:r>
        <w:t>temperatures</w:t>
      </w:r>
      <w:proofErr w:type="spellEnd"/>
      <w:r>
        <w:t xml:space="preserve"> </w:t>
      </w:r>
      <w:proofErr w:type="spellStart"/>
      <w:r>
        <w:t>near</w:t>
      </w:r>
      <w:proofErr w:type="spellEnd"/>
      <w:r>
        <w:t xml:space="preserve"> the </w:t>
      </w:r>
      <w:proofErr w:type="spellStart"/>
      <w:r>
        <w:t>lunar</w:t>
      </w:r>
      <w:proofErr w:type="spellEnd"/>
      <w:r>
        <w:t xml:space="preserve"> </w:t>
      </w:r>
      <w:proofErr w:type="spellStart"/>
      <w:r>
        <w:t>equator</w:t>
      </w:r>
      <w:proofErr w:type="spellEnd"/>
      <w:r>
        <w:t xml:space="preserve"> </w:t>
      </w:r>
      <w:proofErr w:type="spellStart"/>
      <w:r>
        <w:t>reach</w:t>
      </w:r>
      <w:proofErr w:type="spellEnd"/>
      <w:r>
        <w:t xml:space="preserve"> a </w:t>
      </w:r>
      <w:proofErr w:type="spellStart"/>
      <w:r>
        <w:t>boiling</w:t>
      </w:r>
      <w:proofErr w:type="spellEnd"/>
      <w:r>
        <w:t xml:space="preserve"> 250 </w:t>
      </w:r>
      <w:proofErr w:type="spellStart"/>
      <w:r>
        <w:t>degrees</w:t>
      </w:r>
      <w:proofErr w:type="spellEnd"/>
      <w:r>
        <w:t xml:space="preserve"> Fahrenheit (120 °C, 400 K), </w:t>
      </w:r>
      <w:proofErr w:type="spellStart"/>
      <w:r>
        <w:t>while</w:t>
      </w:r>
      <w:proofErr w:type="spellEnd"/>
      <w:r>
        <w:t xml:space="preserve"> </w:t>
      </w:r>
      <w:proofErr w:type="spellStart"/>
      <w:r>
        <w:t>nighttime</w:t>
      </w:r>
      <w:proofErr w:type="spellEnd"/>
      <w:r>
        <w:t xml:space="preserve"> </w:t>
      </w:r>
      <w:proofErr w:type="spellStart"/>
      <w:r>
        <w:t>temperatures</w:t>
      </w:r>
      <w:proofErr w:type="spellEnd"/>
      <w:r>
        <w:t xml:space="preserve"> </w:t>
      </w:r>
      <w:proofErr w:type="spellStart"/>
      <w:r>
        <w:t>reach</w:t>
      </w:r>
      <w:proofErr w:type="spellEnd"/>
      <w:r>
        <w:t xml:space="preserve"> a </w:t>
      </w:r>
      <w:proofErr w:type="spellStart"/>
      <w:r>
        <w:t>chilly</w:t>
      </w:r>
      <w:proofErr w:type="spellEnd"/>
      <w:r>
        <w:t xml:space="preserve"> -208 </w:t>
      </w:r>
      <w:proofErr w:type="spellStart"/>
      <w:r>
        <w:t>degrees</w:t>
      </w:r>
      <w:proofErr w:type="spellEnd"/>
      <w:r>
        <w:t xml:space="preserve"> Fahrenheit (-130 °C, 140 K). The </w:t>
      </w:r>
      <w:proofErr w:type="spellStart"/>
      <w:r>
        <w:t>lunar</w:t>
      </w:r>
      <w:proofErr w:type="spellEnd"/>
      <w:r>
        <w:t xml:space="preserve"> </w:t>
      </w:r>
      <w:proofErr w:type="spellStart"/>
      <w:r>
        <w:t>poles</w:t>
      </w:r>
      <w:proofErr w:type="spellEnd"/>
      <w:r>
        <w:t xml:space="preserve"> are </w:t>
      </w:r>
      <w:proofErr w:type="spellStart"/>
      <w:r>
        <w:t>even</w:t>
      </w:r>
      <w:proofErr w:type="spellEnd"/>
      <w:r>
        <w:t xml:space="preserve"> </w:t>
      </w:r>
      <w:proofErr w:type="spellStart"/>
      <w:r>
        <w:t>colder</w:t>
      </w:r>
      <w:proofErr w:type="spellEnd"/>
      <w:r>
        <w:t xml:space="preserve">. </w:t>
      </w:r>
      <w:proofErr w:type="spellStart"/>
      <w:r>
        <w:t>Diviner</w:t>
      </w:r>
      <w:proofErr w:type="spellEnd"/>
      <w:r>
        <w:t xml:space="preserve"> </w:t>
      </w:r>
      <w:proofErr w:type="spellStart"/>
      <w:r>
        <w:t>even</w:t>
      </w:r>
      <w:proofErr w:type="spellEnd"/>
      <w:r>
        <w:t xml:space="preserve"> </w:t>
      </w:r>
      <w:proofErr w:type="spellStart"/>
      <w:r>
        <w:t>found</w:t>
      </w:r>
      <w:proofErr w:type="spellEnd"/>
      <w:r>
        <w:t xml:space="preserve"> a spot on the </w:t>
      </w:r>
      <w:proofErr w:type="spellStart"/>
      <w:r>
        <w:t>moon's</w:t>
      </w:r>
      <w:proofErr w:type="spellEnd"/>
      <w:r>
        <w:t xml:space="preserve"> Hermite </w:t>
      </w:r>
      <w:proofErr w:type="spellStart"/>
      <w:r>
        <w:t>Crater</w:t>
      </w:r>
      <w:proofErr w:type="spellEnd"/>
      <w:r>
        <w:t xml:space="preserve"> </w:t>
      </w:r>
      <w:proofErr w:type="spellStart"/>
      <w:r>
        <w:t>floor</w:t>
      </w:r>
      <w:proofErr w:type="spellEnd"/>
      <w:r>
        <w:t xml:space="preserve"> </w:t>
      </w:r>
      <w:proofErr w:type="spellStart"/>
      <w:r>
        <w:t>measured</w:t>
      </w:r>
      <w:proofErr w:type="spellEnd"/>
      <w:r>
        <w:t xml:space="preserve"> at -250°C, 25K, </w:t>
      </w:r>
      <w:proofErr w:type="spellStart"/>
      <w:r>
        <w:t>making</w:t>
      </w:r>
      <w:proofErr w:type="spellEnd"/>
      <w:r>
        <w:t xml:space="preserve"> </w:t>
      </w:r>
      <w:proofErr w:type="spellStart"/>
      <w:r>
        <w:t>it</w:t>
      </w:r>
      <w:proofErr w:type="spellEnd"/>
      <w:r>
        <w:t xml:space="preserve"> the </w:t>
      </w:r>
      <w:proofErr w:type="spellStart"/>
      <w:r>
        <w:t>coldest</w:t>
      </w:r>
      <w:proofErr w:type="spellEnd"/>
      <w:r>
        <w:t xml:space="preserve"> </w:t>
      </w:r>
      <w:proofErr w:type="spellStart"/>
      <w:r>
        <w:t>temperature</w:t>
      </w:r>
      <w:proofErr w:type="spellEnd"/>
      <w:r>
        <w:t xml:space="preserve"> </w:t>
      </w:r>
      <w:proofErr w:type="spellStart"/>
      <w:r>
        <w:t>recorded</w:t>
      </w:r>
      <w:proofErr w:type="spellEnd"/>
      <w:r>
        <w:t xml:space="preserve"> </w:t>
      </w:r>
      <w:proofErr w:type="spellStart"/>
      <w:r>
        <w:t>anywhere</w:t>
      </w:r>
      <w:proofErr w:type="spellEnd"/>
      <w:r>
        <w:t xml:space="preserve"> in the </w:t>
      </w:r>
      <w:proofErr w:type="spellStart"/>
      <w:r>
        <w:t>solar</w:t>
      </w:r>
      <w:proofErr w:type="spellEnd"/>
      <w:r>
        <w:t xml:space="preserve"> system! </w:t>
      </w:r>
      <w:proofErr w:type="spellStart"/>
      <w:r>
        <w:t>Extremely</w:t>
      </w:r>
      <w:proofErr w:type="spellEnd"/>
      <w:r>
        <w:t xml:space="preserve"> cold </w:t>
      </w:r>
      <w:proofErr w:type="spellStart"/>
      <w:r>
        <w:t>regions</w:t>
      </w:r>
      <w:proofErr w:type="spellEnd"/>
      <w:r>
        <w:t xml:space="preserve">, </w:t>
      </w:r>
      <w:proofErr w:type="spellStart"/>
      <w:r>
        <w:t>similar</w:t>
      </w:r>
      <w:proofErr w:type="spellEnd"/>
      <w:r>
        <w:t xml:space="preserve"> to </w:t>
      </w:r>
      <w:proofErr w:type="spellStart"/>
      <w:r>
        <w:t>those</w:t>
      </w:r>
      <w:proofErr w:type="spellEnd"/>
      <w:r>
        <w:t xml:space="preserve"> in Hermite </w:t>
      </w:r>
      <w:proofErr w:type="spellStart"/>
      <w:r>
        <w:t>Crater</w:t>
      </w:r>
      <w:proofErr w:type="spellEnd"/>
      <w:r>
        <w:t xml:space="preserve">, have been </w:t>
      </w:r>
      <w:proofErr w:type="spellStart"/>
      <w:r>
        <w:t>found</w:t>
      </w:r>
      <w:proofErr w:type="spellEnd"/>
      <w:r>
        <w:t xml:space="preserve"> at the </w:t>
      </w:r>
      <w:proofErr w:type="spellStart"/>
      <w:r>
        <w:t>bottom</w:t>
      </w:r>
      <w:proofErr w:type="spellEnd"/>
      <w:r>
        <w:t xml:space="preserve"> of </w:t>
      </w:r>
      <w:proofErr w:type="spellStart"/>
      <w:r>
        <w:t>several</w:t>
      </w:r>
      <w:proofErr w:type="spellEnd"/>
      <w:r>
        <w:t xml:space="preserve"> </w:t>
      </w:r>
      <w:proofErr w:type="spellStart"/>
      <w:r>
        <w:t>permanently</w:t>
      </w:r>
      <w:proofErr w:type="spellEnd"/>
      <w:r>
        <w:t xml:space="preserve"> </w:t>
      </w:r>
      <w:proofErr w:type="spellStart"/>
      <w:r>
        <w:t>shadowed</w:t>
      </w:r>
      <w:proofErr w:type="spellEnd"/>
      <w:r>
        <w:t xml:space="preserve"> </w:t>
      </w:r>
      <w:proofErr w:type="spellStart"/>
      <w:r>
        <w:t>craters</w:t>
      </w:r>
      <w:proofErr w:type="spellEnd"/>
      <w:r>
        <w:t xml:space="preserve"> at the </w:t>
      </w:r>
      <w:proofErr w:type="spellStart"/>
      <w:r>
        <w:t>Moon's</w:t>
      </w:r>
      <w:proofErr w:type="spellEnd"/>
      <w:r>
        <w:t xml:space="preserve"> </w:t>
      </w:r>
      <w:proofErr w:type="spellStart"/>
      <w:r>
        <w:t>south</w:t>
      </w:r>
      <w:proofErr w:type="spellEnd"/>
      <w:r>
        <w:t xml:space="preserve"> pole and </w:t>
      </w:r>
      <w:proofErr w:type="spellStart"/>
      <w:r>
        <w:t>measured</w:t>
      </w:r>
      <w:proofErr w:type="spellEnd"/>
      <w:r>
        <w:t xml:space="preserve"> in the </w:t>
      </w:r>
      <w:proofErr w:type="spellStart"/>
      <w:r>
        <w:t>depths</w:t>
      </w:r>
      <w:proofErr w:type="spellEnd"/>
      <w:r>
        <w:t xml:space="preserve"> of the </w:t>
      </w:r>
      <w:proofErr w:type="spellStart"/>
      <w:r>
        <w:t>winter</w:t>
      </w:r>
      <w:proofErr w:type="spellEnd"/>
      <w:r>
        <w:t xml:space="preserve"> night</w:t>
      </w:r>
    </w:p>
    <w:p w:rsidR="00B37DA3" w:rsidRDefault="00B37DA3" w:rsidP="00B37DA3">
      <w:r>
        <w:t>Source</w:t>
      </w:r>
    </w:p>
    <w:p w:rsidR="00B37DA3" w:rsidRDefault="00000000">
      <w:hyperlink r:id="rId5" w:history="1">
        <w:r w:rsidR="00D418C9" w:rsidRPr="002A77B2">
          <w:rPr>
            <w:rStyle w:val="Lienhypertexte"/>
          </w:rPr>
          <w:t>https://www.google.com/url?sa=t&amp;source=web&amp;rct=j&amp;url=https://lunar.gsfc.nasa.gov/images/lithos/LROlitho7temperaturevariation27May2014.pdf&amp;ved=2ahUKEwi2592w3-_7AhVsiP0HHYCoD6UQFnoECAwQBg&amp;usg=AOvVaw0tXBczFYUfcDmqshjXk4KF</w:t>
        </w:r>
      </w:hyperlink>
    </w:p>
    <w:p w:rsidR="00692B60" w:rsidRDefault="00692B60"/>
    <w:p w:rsidR="007C0F3D" w:rsidRDefault="007C0F3D" w:rsidP="00F309DF">
      <w:pPr>
        <w:rPr>
          <w:rFonts w:ascii="Andalus" w:hAnsi="Andalus" w:cs="Andalus"/>
          <w:b/>
          <w:bCs/>
          <w:i/>
          <w:iCs/>
          <w:sz w:val="36"/>
          <w:szCs w:val="36"/>
          <w:u w:val="single"/>
          <w:lang w:val="en-US"/>
        </w:rPr>
      </w:pPr>
    </w:p>
    <w:p w:rsidR="007C0F3D" w:rsidRPr="005B3937" w:rsidRDefault="007C0F3D" w:rsidP="00F309DF">
      <w:pPr>
        <w:rPr>
          <w:rFonts w:ascii="Andalus" w:hAnsi="Andalus" w:cs="Andalus"/>
          <w:b/>
          <w:bCs/>
          <w:i/>
          <w:iCs/>
          <w:sz w:val="36"/>
          <w:szCs w:val="36"/>
          <w:u w:val="single"/>
          <w:lang w:val="en-US"/>
        </w:rPr>
      </w:pPr>
      <w:r w:rsidRPr="005B3937">
        <w:rPr>
          <w:rFonts w:ascii="Andalus" w:hAnsi="Andalus" w:cs="Andalus"/>
          <w:b/>
          <w:bCs/>
          <w:i/>
          <w:iCs/>
          <w:sz w:val="36"/>
          <w:szCs w:val="36"/>
          <w:u w:val="single"/>
          <w:lang w:val="en-US"/>
        </w:rPr>
        <w:lastRenderedPageBreak/>
        <w:t>What metal is found on the lunar surface?</w:t>
      </w:r>
    </w:p>
    <w:tbl>
      <w:tblPr>
        <w:tblpPr w:leftFromText="141" w:rightFromText="141" w:vertAnchor="page" w:horzAnchor="margin" w:tblpY="1732"/>
        <w:tblW w:w="11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941"/>
        <w:gridCol w:w="7273"/>
      </w:tblGrid>
      <w:tr w:rsidR="007C0F3D" w:rsidRPr="009712AF" w:rsidTr="00F309DF">
        <w:trPr>
          <w:trHeight w:val="1339"/>
        </w:trPr>
        <w:tc>
          <w:tcPr>
            <w:tcW w:w="3941" w:type="dxa"/>
          </w:tcPr>
          <w:p w:rsidR="007C0F3D" w:rsidRDefault="007C0F3D" w:rsidP="00F309DF">
            <w:pPr>
              <w:rPr>
                <w:rFonts w:ascii="Bahnschrift SemiBold" w:hAnsi="Bahnschrift SemiBold"/>
                <w:sz w:val="44"/>
                <w:szCs w:val="44"/>
                <w:lang w:val="en-US"/>
              </w:rPr>
            </w:pPr>
          </w:p>
          <w:p w:rsidR="007C0F3D" w:rsidRPr="00732B6B" w:rsidRDefault="007C0F3D" w:rsidP="00F309DF">
            <w:pPr>
              <w:rPr>
                <w:rFonts w:ascii="Bahnschrift SemiBold" w:hAnsi="Bahnschrift SemiBold"/>
                <w:lang w:val="en-US"/>
              </w:rPr>
            </w:pPr>
            <w:r w:rsidRPr="00732B6B">
              <w:rPr>
                <w:rFonts w:ascii="Bahnschrift SemiBold" w:hAnsi="Bahnschrift SemiBold"/>
                <w:sz w:val="44"/>
                <w:szCs w:val="44"/>
                <w:lang w:val="en-US"/>
              </w:rPr>
              <w:t>Iron</w:t>
            </w:r>
          </w:p>
        </w:tc>
        <w:tc>
          <w:tcPr>
            <w:tcW w:w="7273" w:type="dxa"/>
          </w:tcPr>
          <w:p w:rsidR="007C0F3D" w:rsidRPr="005B3937" w:rsidRDefault="007C0F3D" w:rsidP="00F309DF">
            <w:pPr>
              <w:rPr>
                <w:rFonts w:ascii="Bahnschrift Light" w:hAnsi="Bahnschrift Light"/>
                <w:lang w:val="en-US"/>
              </w:rPr>
            </w:pPr>
            <w:r w:rsidRPr="005B3937">
              <w:rPr>
                <w:rFonts w:ascii="Bahnschrift Light" w:hAnsi="Bahnschrift Light"/>
                <w:lang w:val="en-US"/>
              </w:rPr>
              <w:t>Iron (Fe) is abundant in all mare basalts (~14-17% per weight) but is mostly locked into silicate minerals (i.e. pyroxene and olivine) and into the oxide mineral ilmenite in the lowlands. Extraction would be quite energy-demanding, but some prominent lunar magnetic anomalies are suspected as being due to surviving Fe-rich meteoritic debris. Only further exploration in situ will determine whether or not this interpretation is correct, and how exploitable such meteoritic debris may be.</w:t>
            </w:r>
          </w:p>
        </w:tc>
      </w:tr>
      <w:tr w:rsidR="007C0F3D" w:rsidRPr="009712AF" w:rsidTr="00F309DF">
        <w:trPr>
          <w:trHeight w:val="1300"/>
        </w:trPr>
        <w:tc>
          <w:tcPr>
            <w:tcW w:w="3941" w:type="dxa"/>
          </w:tcPr>
          <w:p w:rsidR="007C0F3D" w:rsidRDefault="007C0F3D" w:rsidP="00F309DF">
            <w:pPr>
              <w:rPr>
                <w:rFonts w:ascii="Bahnschrift Condensed" w:hAnsi="Bahnschrift Condensed"/>
                <w:sz w:val="44"/>
                <w:szCs w:val="44"/>
                <w:lang w:val="en-US"/>
              </w:rPr>
            </w:pPr>
          </w:p>
          <w:p w:rsidR="007C0F3D" w:rsidRPr="00732B6B" w:rsidRDefault="007C0F3D" w:rsidP="00F309DF">
            <w:pPr>
              <w:rPr>
                <w:rFonts w:ascii="Bahnschrift Condensed" w:hAnsi="Bahnschrift Condensed"/>
                <w:lang w:val="en-US"/>
              </w:rPr>
            </w:pPr>
            <w:r w:rsidRPr="00732B6B">
              <w:rPr>
                <w:rFonts w:ascii="Bahnschrift Condensed" w:hAnsi="Bahnschrift Condensed"/>
                <w:sz w:val="44"/>
                <w:szCs w:val="44"/>
                <w:lang w:val="en-US"/>
              </w:rPr>
              <w:t>Titanium</w:t>
            </w:r>
          </w:p>
        </w:tc>
        <w:tc>
          <w:tcPr>
            <w:tcW w:w="7273" w:type="dxa"/>
          </w:tcPr>
          <w:p w:rsidR="007C0F3D" w:rsidRPr="005B3937" w:rsidRDefault="00000000" w:rsidP="00F309DF">
            <w:pPr>
              <w:rPr>
                <w:rFonts w:ascii="Bahnschrift Light" w:hAnsi="Bahnschrift Light"/>
                <w:lang w:val="en-US"/>
              </w:rPr>
            </w:pPr>
            <w:hyperlink r:id="rId6" w:tooltip="Titanium" w:history="1">
              <w:r w:rsidR="007C0F3D" w:rsidRPr="005B3937">
                <w:rPr>
                  <w:rStyle w:val="Lienhypertexte"/>
                  <w:rFonts w:ascii="Bahnschrift Light" w:hAnsi="Bahnschrift Light" w:cs="Arial"/>
                  <w:color w:val="auto"/>
                  <w:sz w:val="21"/>
                  <w:szCs w:val="21"/>
                  <w:u w:val="none"/>
                  <w:shd w:val="clear" w:color="auto" w:fill="FFFFFF"/>
                  <w:lang w:val="en-US"/>
                </w:rPr>
                <w:t>Titanium</w:t>
              </w:r>
            </w:hyperlink>
            <w:r w:rsidR="007C0F3D" w:rsidRPr="005B3937">
              <w:rPr>
                <w:rFonts w:ascii="Bahnschrift Light" w:hAnsi="Bahnschrift Light" w:cs="Arial"/>
                <w:sz w:val="21"/>
                <w:szCs w:val="21"/>
                <w:shd w:val="clear" w:color="auto" w:fill="FFFFFF"/>
                <w:lang w:val="en-US"/>
              </w:rPr>
              <w:t> can be alloyed with iron, </w:t>
            </w:r>
            <w:r w:rsidR="007C0F3D" w:rsidRPr="005B3937">
              <w:rPr>
                <w:rFonts w:ascii="Bahnschrift Light" w:hAnsi="Bahnschrift Light"/>
              </w:rPr>
              <w:fldChar w:fldCharType="begin"/>
            </w:r>
            <w:r w:rsidR="007C0F3D" w:rsidRPr="005B3937">
              <w:rPr>
                <w:rFonts w:ascii="Bahnschrift Light" w:hAnsi="Bahnschrift Light"/>
                <w:lang w:val="en-US"/>
              </w:rPr>
              <w:instrText xml:space="preserve"> HYPERLINK "https://en.wikipedia.org/wiki/Aluminium" \o "Aluminium" </w:instrText>
            </w:r>
            <w:r w:rsidR="007C0F3D" w:rsidRPr="005B3937">
              <w:rPr>
                <w:rFonts w:ascii="Bahnschrift Light" w:hAnsi="Bahnschrift Light"/>
              </w:rPr>
            </w:r>
            <w:r w:rsidR="007C0F3D" w:rsidRPr="005B3937">
              <w:rPr>
                <w:rFonts w:ascii="Bahnschrift Light" w:hAnsi="Bahnschrift Light"/>
              </w:rPr>
              <w:fldChar w:fldCharType="separate"/>
            </w:r>
            <w:r w:rsidR="007C0F3D" w:rsidRPr="005B3937">
              <w:rPr>
                <w:rStyle w:val="Lienhypertexte"/>
                <w:rFonts w:ascii="Bahnschrift Light" w:hAnsi="Bahnschrift Light" w:cs="Arial"/>
                <w:color w:val="auto"/>
                <w:sz w:val="21"/>
                <w:szCs w:val="21"/>
                <w:u w:val="none"/>
                <w:shd w:val="clear" w:color="auto" w:fill="FFFFFF"/>
                <w:lang w:val="en-US"/>
              </w:rPr>
              <w:t>aluminium</w:t>
            </w:r>
            <w:r w:rsidR="007C0F3D" w:rsidRPr="005B3937">
              <w:rPr>
                <w:rFonts w:ascii="Bahnschrift Light" w:hAnsi="Bahnschrift Light"/>
              </w:rPr>
              <w:fldChar w:fldCharType="end"/>
            </w:r>
            <w:r w:rsidR="007C0F3D" w:rsidRPr="005B3937">
              <w:rPr>
                <w:rFonts w:ascii="Bahnschrift Light" w:hAnsi="Bahnschrift Light" w:cs="Arial"/>
                <w:sz w:val="21"/>
                <w:szCs w:val="21"/>
                <w:shd w:val="clear" w:color="auto" w:fill="FFFFFF"/>
                <w:lang w:val="en-US"/>
              </w:rPr>
              <w:t>, </w:t>
            </w:r>
            <w:hyperlink r:id="rId7" w:tooltip="Vanadium" w:history="1">
              <w:r w:rsidR="007C0F3D" w:rsidRPr="005B3937">
                <w:rPr>
                  <w:rStyle w:val="Lienhypertexte"/>
                  <w:rFonts w:ascii="Bahnschrift Light" w:hAnsi="Bahnschrift Light" w:cs="Arial"/>
                  <w:color w:val="auto"/>
                  <w:sz w:val="21"/>
                  <w:szCs w:val="21"/>
                  <w:u w:val="none"/>
                  <w:shd w:val="clear" w:color="auto" w:fill="FFFFFF"/>
                  <w:lang w:val="en-US"/>
                </w:rPr>
                <w:t>vanadium</w:t>
              </w:r>
            </w:hyperlink>
            <w:r w:rsidR="007C0F3D" w:rsidRPr="005B3937">
              <w:rPr>
                <w:rFonts w:ascii="Bahnschrift Light" w:hAnsi="Bahnschrift Light" w:cs="Arial"/>
                <w:sz w:val="21"/>
                <w:szCs w:val="21"/>
                <w:shd w:val="clear" w:color="auto" w:fill="FFFFFF"/>
                <w:lang w:val="en-US"/>
              </w:rPr>
              <w:t>, and </w:t>
            </w:r>
            <w:r w:rsidR="007C0F3D">
              <w:fldChar w:fldCharType="begin"/>
            </w:r>
            <w:r w:rsidR="007C0F3D">
              <w:instrText>HYPERLINK "https://en.wikipedia.org/wiki/Molybdenum" \o "Molybdenum"</w:instrText>
            </w:r>
            <w:r w:rsidR="007C0F3D">
              <w:fldChar w:fldCharType="separate"/>
            </w:r>
            <w:r w:rsidR="007C0F3D" w:rsidRPr="005B3937">
              <w:rPr>
                <w:rStyle w:val="Lienhypertexte"/>
                <w:rFonts w:ascii="Bahnschrift Light" w:hAnsi="Bahnschrift Light" w:cs="Arial"/>
                <w:color w:val="auto"/>
                <w:sz w:val="21"/>
                <w:szCs w:val="21"/>
                <w:u w:val="none"/>
                <w:shd w:val="clear" w:color="auto" w:fill="FFFFFF"/>
                <w:lang w:val="en-US"/>
              </w:rPr>
              <w:t>molybdenum</w:t>
            </w:r>
            <w:r w:rsidR="007C0F3D">
              <w:rPr>
                <w:rStyle w:val="Lienhypertexte"/>
                <w:rFonts w:ascii="Bahnschrift Light" w:hAnsi="Bahnschrift Light" w:cs="Arial"/>
                <w:color w:val="auto"/>
                <w:sz w:val="21"/>
                <w:szCs w:val="21"/>
                <w:u w:val="none"/>
                <w:shd w:val="clear" w:color="auto" w:fill="FFFFFF"/>
                <w:lang w:val="en-US"/>
              </w:rPr>
              <w:fldChar w:fldCharType="end"/>
            </w:r>
            <w:r w:rsidR="007C0F3D" w:rsidRPr="005B3937">
              <w:rPr>
                <w:rFonts w:ascii="Bahnschrift Light" w:hAnsi="Bahnschrift Light" w:cs="Arial"/>
                <w:sz w:val="21"/>
                <w:szCs w:val="21"/>
                <w:shd w:val="clear" w:color="auto" w:fill="FFFFFF"/>
                <w:lang w:val="en-US"/>
              </w:rPr>
              <w:t>, among other elements, to produce strong, lightweight alloys for aerospace. It exists almost entirely in the mineral </w:t>
            </w:r>
            <w:r w:rsidR="007C0F3D">
              <w:fldChar w:fldCharType="begin"/>
            </w:r>
            <w:r w:rsidR="007C0F3D">
              <w:instrText>HYPERLINK "https://en.wikipedia.org/wiki/Ilmenite" \o "Ilmenite"</w:instrText>
            </w:r>
            <w:r w:rsidR="007C0F3D">
              <w:fldChar w:fldCharType="separate"/>
            </w:r>
            <w:r w:rsidR="007C0F3D" w:rsidRPr="005B3937">
              <w:rPr>
                <w:rStyle w:val="Lienhypertexte"/>
                <w:rFonts w:ascii="Bahnschrift Light" w:hAnsi="Bahnschrift Light" w:cs="Arial"/>
                <w:color w:val="auto"/>
                <w:sz w:val="21"/>
                <w:szCs w:val="21"/>
                <w:u w:val="none"/>
                <w:shd w:val="clear" w:color="auto" w:fill="FFFFFF"/>
                <w:lang w:val="en-US"/>
              </w:rPr>
              <w:t>ilmenite</w:t>
            </w:r>
            <w:r w:rsidR="007C0F3D">
              <w:rPr>
                <w:rStyle w:val="Lienhypertexte"/>
                <w:rFonts w:ascii="Bahnschrift Light" w:hAnsi="Bahnschrift Light" w:cs="Arial"/>
                <w:color w:val="auto"/>
                <w:sz w:val="21"/>
                <w:szCs w:val="21"/>
                <w:u w:val="none"/>
                <w:shd w:val="clear" w:color="auto" w:fill="FFFFFF"/>
                <w:lang w:val="en-US"/>
              </w:rPr>
              <w:fldChar w:fldCharType="end"/>
            </w:r>
            <w:r w:rsidR="007C0F3D" w:rsidRPr="005B3937">
              <w:rPr>
                <w:rFonts w:ascii="Bahnschrift Light" w:hAnsi="Bahnschrift Light" w:cs="Arial"/>
                <w:sz w:val="21"/>
                <w:szCs w:val="21"/>
                <w:shd w:val="clear" w:color="auto" w:fill="FFFFFF"/>
                <w:lang w:val="en-US"/>
              </w:rPr>
              <w:t> (FeTiO</w:t>
            </w:r>
            <w:r w:rsidR="007C0F3D" w:rsidRPr="005B3937">
              <w:rPr>
                <w:rFonts w:ascii="Bahnschrift Light" w:hAnsi="Bahnschrift Light" w:cs="Arial"/>
                <w:sz w:val="17"/>
                <w:szCs w:val="17"/>
                <w:shd w:val="clear" w:color="auto" w:fill="FFFFFF"/>
                <w:vertAlign w:val="subscript"/>
                <w:lang w:val="en-US"/>
              </w:rPr>
              <w:t>3</w:t>
            </w:r>
            <w:r w:rsidR="007C0F3D" w:rsidRPr="005B3937">
              <w:rPr>
                <w:rFonts w:ascii="Bahnschrift Light" w:hAnsi="Bahnschrift Light" w:cs="Arial"/>
                <w:sz w:val="21"/>
                <w:szCs w:val="21"/>
                <w:shd w:val="clear" w:color="auto" w:fill="FFFFFF"/>
                <w:lang w:val="en-US"/>
              </w:rPr>
              <w:t>) in the range of 5-8% by weight.</w:t>
            </w:r>
            <w:r w:rsidR="007C0F3D">
              <w:fldChar w:fldCharType="begin"/>
            </w:r>
            <w:r w:rsidR="007C0F3D">
              <w:instrText>HYPERLINK "https://en.wikipedia.org/wiki/Lunar_resources" \l "cite_note-Crawford_2015_review-1"</w:instrText>
            </w:r>
            <w:r w:rsidR="007C0F3D">
              <w:fldChar w:fldCharType="separate"/>
            </w:r>
            <w:r w:rsidR="007C0F3D" w:rsidRPr="005B3937">
              <w:rPr>
                <w:rStyle w:val="Lienhypertexte"/>
                <w:rFonts w:ascii="Bahnschrift Light" w:hAnsi="Bahnschrift Light" w:cs="Arial"/>
                <w:color w:val="auto"/>
                <w:sz w:val="17"/>
                <w:szCs w:val="17"/>
                <w:u w:val="none"/>
                <w:shd w:val="clear" w:color="auto" w:fill="FFFFFF"/>
                <w:vertAlign w:val="superscript"/>
                <w:lang w:val="en-US"/>
              </w:rPr>
              <w:t>[1]</w:t>
            </w:r>
            <w:r w:rsidR="007C0F3D">
              <w:rPr>
                <w:rStyle w:val="Lienhypertexte"/>
                <w:rFonts w:ascii="Bahnschrift Light" w:hAnsi="Bahnschrift Light" w:cs="Arial"/>
                <w:color w:val="auto"/>
                <w:sz w:val="17"/>
                <w:szCs w:val="17"/>
                <w:u w:val="none"/>
                <w:shd w:val="clear" w:color="auto" w:fill="FFFFFF"/>
                <w:vertAlign w:val="superscript"/>
                <w:lang w:val="en-US"/>
              </w:rPr>
              <w:fldChar w:fldCharType="end"/>
            </w:r>
            <w:r w:rsidR="007C0F3D" w:rsidRPr="005B3937">
              <w:rPr>
                <w:rFonts w:ascii="Bahnschrift Light" w:hAnsi="Bahnschrift Light" w:cs="Arial"/>
                <w:sz w:val="21"/>
                <w:szCs w:val="21"/>
                <w:shd w:val="clear" w:color="auto" w:fill="FFFFFF"/>
                <w:lang w:val="en-US"/>
              </w:rPr>
              <w:t> Ilmenite minerals also trap hydrogen (protons) from the </w:t>
            </w:r>
            <w:r w:rsidR="007C0F3D">
              <w:fldChar w:fldCharType="begin"/>
            </w:r>
            <w:r w:rsidR="007C0F3D">
              <w:instrText>HYPERLINK "https://en.wikipedia.org/wiki/Solar_wind" \o "Solar wind"</w:instrText>
            </w:r>
            <w:r w:rsidR="007C0F3D">
              <w:fldChar w:fldCharType="separate"/>
            </w:r>
            <w:r w:rsidR="007C0F3D" w:rsidRPr="005B3937">
              <w:rPr>
                <w:rStyle w:val="Lienhypertexte"/>
                <w:rFonts w:ascii="Bahnschrift Light" w:hAnsi="Bahnschrift Light" w:cs="Arial"/>
                <w:color w:val="auto"/>
                <w:sz w:val="21"/>
                <w:szCs w:val="21"/>
                <w:u w:val="none"/>
                <w:shd w:val="clear" w:color="auto" w:fill="FFFFFF"/>
                <w:lang w:val="en-US"/>
              </w:rPr>
              <w:t>solar wind</w:t>
            </w:r>
            <w:r w:rsidR="007C0F3D">
              <w:rPr>
                <w:rStyle w:val="Lienhypertexte"/>
                <w:rFonts w:ascii="Bahnschrift Light" w:hAnsi="Bahnschrift Light" w:cs="Arial"/>
                <w:color w:val="auto"/>
                <w:sz w:val="21"/>
                <w:szCs w:val="21"/>
                <w:u w:val="none"/>
                <w:shd w:val="clear" w:color="auto" w:fill="FFFFFF"/>
                <w:lang w:val="en-US"/>
              </w:rPr>
              <w:fldChar w:fldCharType="end"/>
            </w:r>
            <w:r w:rsidR="007C0F3D" w:rsidRPr="005B3937">
              <w:rPr>
                <w:rFonts w:ascii="Bahnschrift Light" w:hAnsi="Bahnschrift Light" w:cs="Arial"/>
                <w:sz w:val="21"/>
                <w:szCs w:val="21"/>
                <w:shd w:val="clear" w:color="auto" w:fill="FFFFFF"/>
                <w:lang w:val="en-US"/>
              </w:rPr>
              <w:t>, so that processing of ilmenite will also produce hydrogen, a valuable element on the Moon.</w:t>
            </w:r>
            <w:r w:rsidR="007C0F3D">
              <w:fldChar w:fldCharType="begin"/>
            </w:r>
            <w:r w:rsidR="007C0F3D">
              <w:instrText>HYPERLINK "https://en.wikipedia.org/wiki/Lunar_resources" \l "cite_note-anorthite-46"</w:instrText>
            </w:r>
            <w:r w:rsidR="007C0F3D">
              <w:fldChar w:fldCharType="separate"/>
            </w:r>
            <w:r w:rsidR="007C0F3D" w:rsidRPr="005B3937">
              <w:rPr>
                <w:rStyle w:val="Lienhypertexte"/>
                <w:rFonts w:ascii="Bahnschrift Light" w:hAnsi="Bahnschrift Light" w:cs="Arial"/>
                <w:color w:val="auto"/>
                <w:sz w:val="17"/>
                <w:szCs w:val="17"/>
                <w:u w:val="none"/>
                <w:shd w:val="clear" w:color="auto" w:fill="FFFFFF"/>
                <w:vertAlign w:val="superscript"/>
                <w:lang w:val="en-US"/>
              </w:rPr>
              <w:t>[46]</w:t>
            </w:r>
            <w:r w:rsidR="007C0F3D">
              <w:rPr>
                <w:rStyle w:val="Lienhypertexte"/>
                <w:rFonts w:ascii="Bahnschrift Light" w:hAnsi="Bahnschrift Light" w:cs="Arial"/>
                <w:color w:val="auto"/>
                <w:sz w:val="17"/>
                <w:szCs w:val="17"/>
                <w:u w:val="none"/>
                <w:shd w:val="clear" w:color="auto" w:fill="FFFFFF"/>
                <w:vertAlign w:val="superscript"/>
                <w:lang w:val="en-US"/>
              </w:rPr>
              <w:fldChar w:fldCharType="end"/>
            </w:r>
            <w:r w:rsidR="007C0F3D" w:rsidRPr="005B3937">
              <w:rPr>
                <w:rFonts w:ascii="Bahnschrift Light" w:hAnsi="Bahnschrift Light" w:cs="Arial"/>
                <w:sz w:val="21"/>
                <w:szCs w:val="21"/>
                <w:shd w:val="clear" w:color="auto" w:fill="FFFFFF"/>
                <w:lang w:val="en-US"/>
              </w:rPr>
              <w:t> The vast flood basalts on the northwest nearside (</w:t>
            </w:r>
            <w:r w:rsidR="007C0F3D">
              <w:fldChar w:fldCharType="begin"/>
            </w:r>
            <w:r w:rsidR="007C0F3D">
              <w:instrText>HYPERLINK "https://en.wikipedia.org/wiki/Mare_Tranquillitatis" \o "Mare Tranquillitatis"</w:instrText>
            </w:r>
            <w:r w:rsidR="007C0F3D">
              <w:fldChar w:fldCharType="separate"/>
            </w:r>
            <w:r w:rsidR="007C0F3D" w:rsidRPr="005B3937">
              <w:rPr>
                <w:rStyle w:val="Lienhypertexte"/>
                <w:rFonts w:ascii="Bahnschrift Light" w:hAnsi="Bahnschrift Light" w:cs="Arial"/>
                <w:color w:val="auto"/>
                <w:sz w:val="21"/>
                <w:szCs w:val="21"/>
                <w:u w:val="none"/>
                <w:shd w:val="clear" w:color="auto" w:fill="FFFFFF"/>
                <w:lang w:val="en-US"/>
              </w:rPr>
              <w:t>Mare Tranquillitatis</w:t>
            </w:r>
            <w:r w:rsidR="007C0F3D">
              <w:rPr>
                <w:rStyle w:val="Lienhypertexte"/>
                <w:rFonts w:ascii="Bahnschrift Light" w:hAnsi="Bahnschrift Light" w:cs="Arial"/>
                <w:color w:val="auto"/>
                <w:sz w:val="21"/>
                <w:szCs w:val="21"/>
                <w:u w:val="none"/>
                <w:shd w:val="clear" w:color="auto" w:fill="FFFFFF"/>
                <w:lang w:val="en-US"/>
              </w:rPr>
              <w:fldChar w:fldCharType="end"/>
            </w:r>
            <w:r w:rsidR="007C0F3D" w:rsidRPr="005B3937">
              <w:rPr>
                <w:rFonts w:ascii="Bahnschrift Light" w:hAnsi="Bahnschrift Light" w:cs="Arial"/>
                <w:sz w:val="21"/>
                <w:szCs w:val="21"/>
                <w:shd w:val="clear" w:color="auto" w:fill="FFFFFF"/>
                <w:lang w:val="en-US"/>
              </w:rPr>
              <w:t>) possess some of the highest titanium contents on the Moon,</w:t>
            </w:r>
            <w:r>
              <w:fldChar w:fldCharType="begin"/>
            </w:r>
            <w:r>
              <w:instrText>HYPERLINK "https://en.wikipedia.org/wiki/Lunar_resources" \l "cite_note-Gruener_2019-35"</w:instrText>
            </w:r>
            <w:r>
              <w:fldChar w:fldCharType="separate"/>
            </w:r>
            <w:r w:rsidR="007C0F3D" w:rsidRPr="005B3937">
              <w:rPr>
                <w:rStyle w:val="Lienhypertexte"/>
                <w:rFonts w:ascii="Bahnschrift Light" w:hAnsi="Bahnschrift Light" w:cs="Arial"/>
                <w:color w:val="auto"/>
                <w:sz w:val="17"/>
                <w:szCs w:val="17"/>
                <w:u w:val="none"/>
                <w:shd w:val="clear" w:color="auto" w:fill="FFFFFF"/>
                <w:vertAlign w:val="superscript"/>
                <w:lang w:val="en-US"/>
              </w:rPr>
              <w:t>[35]</w:t>
            </w:r>
            <w:r>
              <w:rPr>
                <w:rStyle w:val="Lienhypertexte"/>
                <w:rFonts w:ascii="Bahnschrift Light" w:hAnsi="Bahnschrift Light" w:cs="Arial"/>
                <w:color w:val="auto"/>
                <w:sz w:val="17"/>
                <w:szCs w:val="17"/>
                <w:u w:val="none"/>
                <w:shd w:val="clear" w:color="auto" w:fill="FFFFFF"/>
                <w:vertAlign w:val="superscript"/>
                <w:lang w:val="en-US"/>
              </w:rPr>
              <w:fldChar w:fldCharType="end"/>
            </w:r>
            <w:r w:rsidR="007C0F3D" w:rsidRPr="005B3937">
              <w:rPr>
                <w:rFonts w:ascii="Bahnschrift Light" w:hAnsi="Bahnschrift Light" w:cs="Arial"/>
                <w:sz w:val="21"/>
                <w:szCs w:val="21"/>
                <w:shd w:val="clear" w:color="auto" w:fill="FFFFFF"/>
                <w:lang w:val="en-US"/>
              </w:rPr>
              <w:t> harboring 10 times as much titanium as rocks on Earth do</w:t>
            </w:r>
          </w:p>
        </w:tc>
      </w:tr>
      <w:tr w:rsidR="007C0F3D" w:rsidTr="00F309DF">
        <w:trPr>
          <w:trHeight w:val="1326"/>
        </w:trPr>
        <w:tc>
          <w:tcPr>
            <w:tcW w:w="3941" w:type="dxa"/>
          </w:tcPr>
          <w:p w:rsidR="007C0F3D" w:rsidRDefault="007C0F3D" w:rsidP="00F309DF">
            <w:pPr>
              <w:rPr>
                <w:rFonts w:ascii="Bahnschrift Condensed" w:hAnsi="Bahnschrift Condensed"/>
                <w:sz w:val="44"/>
                <w:szCs w:val="44"/>
                <w:lang w:val="en-US"/>
              </w:rPr>
            </w:pPr>
          </w:p>
          <w:p w:rsidR="007C0F3D" w:rsidRPr="00732B6B" w:rsidRDefault="007C0F3D" w:rsidP="00F309DF">
            <w:pPr>
              <w:rPr>
                <w:rFonts w:ascii="Bahnschrift Condensed" w:hAnsi="Bahnschrift Condensed"/>
                <w:lang w:val="en-US"/>
              </w:rPr>
            </w:pPr>
            <w:r w:rsidRPr="00732B6B">
              <w:rPr>
                <w:rFonts w:ascii="Bahnschrift Condensed" w:hAnsi="Bahnschrift Condensed"/>
                <w:sz w:val="44"/>
                <w:szCs w:val="44"/>
                <w:lang w:val="en-US"/>
              </w:rPr>
              <w:t>Aluminum</w:t>
            </w:r>
          </w:p>
        </w:tc>
        <w:tc>
          <w:tcPr>
            <w:tcW w:w="7273" w:type="dxa"/>
          </w:tcPr>
          <w:p w:rsidR="007C0F3D" w:rsidRPr="005B3937" w:rsidRDefault="00000000" w:rsidP="00F309DF">
            <w:pPr>
              <w:rPr>
                <w:rFonts w:ascii="Bahnschrift Light" w:hAnsi="Bahnschrift Light"/>
                <w:lang w:val="en-US"/>
              </w:rPr>
            </w:pPr>
            <w:hyperlink r:id="rId8" w:tooltip="Aluminum" w:history="1">
              <w:r w:rsidR="007C0F3D" w:rsidRPr="005B3937">
                <w:rPr>
                  <w:rStyle w:val="Lienhypertexte"/>
                  <w:rFonts w:ascii="Bahnschrift Light" w:hAnsi="Bahnschrift Light" w:cs="Arial"/>
                  <w:color w:val="auto"/>
                  <w:sz w:val="21"/>
                  <w:szCs w:val="21"/>
                  <w:u w:val="none"/>
                  <w:shd w:val="clear" w:color="auto" w:fill="FFFFFF"/>
                  <w:lang w:val="en-US"/>
                </w:rPr>
                <w:t>Aluminum</w:t>
              </w:r>
            </w:hyperlink>
            <w:r w:rsidR="007C0F3D" w:rsidRPr="005B3937">
              <w:rPr>
                <w:rFonts w:ascii="Bahnschrift Light" w:hAnsi="Bahnschrift Light" w:cs="Arial"/>
                <w:sz w:val="21"/>
                <w:szCs w:val="21"/>
                <w:shd w:val="clear" w:color="auto" w:fill="FFFFFF"/>
                <w:lang w:val="en-US"/>
              </w:rPr>
              <w:t> (Al) is found with a concentration in the range of 10-18% by weight, present in a mineral called </w:t>
            </w:r>
            <w:r w:rsidR="007C0F3D">
              <w:fldChar w:fldCharType="begin"/>
            </w:r>
            <w:r w:rsidR="007C0F3D">
              <w:instrText>HYPERLINK "https://en.wikipedia.org/wiki/Anorthite" \o "Anorthite"</w:instrText>
            </w:r>
            <w:r w:rsidR="007C0F3D">
              <w:fldChar w:fldCharType="separate"/>
            </w:r>
            <w:r w:rsidR="007C0F3D" w:rsidRPr="005B3937">
              <w:rPr>
                <w:rStyle w:val="Lienhypertexte"/>
                <w:rFonts w:ascii="Bahnschrift Light" w:hAnsi="Bahnschrift Light" w:cs="Arial"/>
                <w:color w:val="auto"/>
                <w:sz w:val="21"/>
                <w:szCs w:val="21"/>
                <w:u w:val="none"/>
                <w:shd w:val="clear" w:color="auto" w:fill="FFFFFF"/>
                <w:lang w:val="en-US"/>
              </w:rPr>
              <w:t>anorthite</w:t>
            </w:r>
            <w:r w:rsidR="007C0F3D">
              <w:rPr>
                <w:rStyle w:val="Lienhypertexte"/>
                <w:rFonts w:ascii="Bahnschrift Light" w:hAnsi="Bahnschrift Light" w:cs="Arial"/>
                <w:color w:val="auto"/>
                <w:sz w:val="21"/>
                <w:szCs w:val="21"/>
                <w:u w:val="none"/>
                <w:shd w:val="clear" w:color="auto" w:fill="FFFFFF"/>
                <w:lang w:val="en-US"/>
              </w:rPr>
              <w:fldChar w:fldCharType="end"/>
            </w:r>
            <w:r w:rsidR="007C0F3D" w:rsidRPr="005B3937">
              <w:rPr>
                <w:rFonts w:ascii="Bahnschrift Light" w:hAnsi="Bahnschrift Light" w:cs="Arial"/>
                <w:sz w:val="21"/>
                <w:szCs w:val="21"/>
                <w:shd w:val="clear" w:color="auto" w:fill="FFFFFF"/>
                <w:lang w:val="en-US"/>
              </w:rPr>
              <w:t> </w:t>
            </w:r>
            <w:r w:rsidR="007C0F3D" w:rsidRPr="005B3937">
              <w:rPr>
                <w:rFonts w:ascii="Bahnschrift Light" w:hAnsi="Bahnschrift Light" w:cs="Arial"/>
                <w:sz w:val="17"/>
                <w:szCs w:val="17"/>
                <w:shd w:val="clear" w:color="auto" w:fill="FFFFFF"/>
                <w:lang w:val="en-US"/>
              </w:rPr>
              <w:br/>
            </w:r>
            <w:r w:rsidR="007C0F3D" w:rsidRPr="005B3937">
              <w:rPr>
                <w:rFonts w:ascii="Bahnschrift Light" w:hAnsi="Bahnschrift Light" w:cs="Arial"/>
                <w:sz w:val="21"/>
                <w:szCs w:val="21"/>
                <w:shd w:val="clear" w:color="auto" w:fill="FFFFFF"/>
                <w:lang w:val="en-US"/>
              </w:rPr>
              <w:t>, the calcium endmember of the </w:t>
            </w:r>
            <w:r w:rsidR="007C0F3D">
              <w:fldChar w:fldCharType="begin"/>
            </w:r>
            <w:r w:rsidR="007C0F3D">
              <w:instrText>HYPERLINK "https://en.wikipedia.org/wiki/Plagioclase" \o "Plagioclase"</w:instrText>
            </w:r>
            <w:r w:rsidR="007C0F3D">
              <w:fldChar w:fldCharType="separate"/>
            </w:r>
            <w:r w:rsidR="007C0F3D" w:rsidRPr="005B3937">
              <w:rPr>
                <w:rStyle w:val="Lienhypertexte"/>
                <w:rFonts w:ascii="Bahnschrift Light" w:hAnsi="Bahnschrift Light" w:cs="Arial"/>
                <w:color w:val="auto"/>
                <w:sz w:val="21"/>
                <w:szCs w:val="21"/>
                <w:u w:val="none"/>
                <w:shd w:val="clear" w:color="auto" w:fill="FFFFFF"/>
                <w:lang w:val="en-US"/>
              </w:rPr>
              <w:t>plagioclase</w:t>
            </w:r>
            <w:r w:rsidR="007C0F3D">
              <w:rPr>
                <w:rStyle w:val="Lienhypertexte"/>
                <w:rFonts w:ascii="Bahnschrift Light" w:hAnsi="Bahnschrift Light" w:cs="Arial"/>
                <w:color w:val="auto"/>
                <w:sz w:val="21"/>
                <w:szCs w:val="21"/>
                <w:u w:val="none"/>
                <w:shd w:val="clear" w:color="auto" w:fill="FFFFFF"/>
                <w:lang w:val="en-US"/>
              </w:rPr>
              <w:fldChar w:fldCharType="end"/>
            </w:r>
            <w:r w:rsidR="007C0F3D" w:rsidRPr="005B3937">
              <w:rPr>
                <w:rFonts w:ascii="Bahnschrift Light" w:hAnsi="Bahnschrift Light" w:cs="Arial"/>
                <w:sz w:val="21"/>
                <w:szCs w:val="21"/>
                <w:shd w:val="clear" w:color="auto" w:fill="FFFFFF"/>
                <w:lang w:val="en-US"/>
              </w:rPr>
              <w:t> feldspar mineral series.</w:t>
            </w:r>
            <w:r w:rsidR="007C0F3D">
              <w:fldChar w:fldCharType="begin"/>
            </w:r>
            <w:r w:rsidR="007C0F3D">
              <w:instrText>HYPERLINK "https://en.wikipedia.org/wiki/Lunar_resources" \l "cite_note-Crawford_2015_review-1"</w:instrText>
            </w:r>
            <w:r w:rsidR="007C0F3D">
              <w:fldChar w:fldCharType="separate"/>
            </w:r>
            <w:r w:rsidR="007C0F3D" w:rsidRPr="005B3937">
              <w:rPr>
                <w:rStyle w:val="Lienhypertexte"/>
                <w:rFonts w:ascii="Bahnschrift Light" w:hAnsi="Bahnschrift Light" w:cs="Arial"/>
                <w:color w:val="auto"/>
                <w:sz w:val="17"/>
                <w:szCs w:val="17"/>
                <w:u w:val="none"/>
                <w:shd w:val="clear" w:color="auto" w:fill="FFFFFF"/>
                <w:vertAlign w:val="superscript"/>
                <w:lang w:val="en-US"/>
              </w:rPr>
              <w:t>[1]</w:t>
            </w:r>
            <w:r w:rsidR="007C0F3D">
              <w:rPr>
                <w:rStyle w:val="Lienhypertexte"/>
                <w:rFonts w:ascii="Bahnschrift Light" w:hAnsi="Bahnschrift Light" w:cs="Arial"/>
                <w:color w:val="auto"/>
                <w:sz w:val="17"/>
                <w:szCs w:val="17"/>
                <w:u w:val="none"/>
                <w:shd w:val="clear" w:color="auto" w:fill="FFFFFF"/>
                <w:vertAlign w:val="superscript"/>
                <w:lang w:val="en-US"/>
              </w:rPr>
              <w:fldChar w:fldCharType="end"/>
            </w:r>
            <w:r w:rsidR="007C0F3D" w:rsidRPr="005B3937">
              <w:rPr>
                <w:rFonts w:ascii="Bahnschrift Light" w:hAnsi="Bahnschrift Light" w:cs="Arial"/>
                <w:sz w:val="21"/>
                <w:szCs w:val="21"/>
                <w:shd w:val="clear" w:color="auto" w:fill="FFFFFF"/>
                <w:lang w:val="en-US"/>
              </w:rPr>
              <w:t> Aluminum is a good </w:t>
            </w:r>
            <w:r w:rsidR="007C0F3D">
              <w:fldChar w:fldCharType="begin"/>
            </w:r>
            <w:r w:rsidR="007C0F3D">
              <w:instrText>HYPERLINK "https://en.wikipedia.org/wiki/Electrical_conductor" \o "Electrical conductor"</w:instrText>
            </w:r>
            <w:r w:rsidR="007C0F3D">
              <w:fldChar w:fldCharType="separate"/>
            </w:r>
            <w:r w:rsidR="007C0F3D" w:rsidRPr="005B3937">
              <w:rPr>
                <w:rStyle w:val="Lienhypertexte"/>
                <w:rFonts w:ascii="Bahnschrift Light" w:hAnsi="Bahnschrift Light" w:cs="Arial"/>
                <w:color w:val="auto"/>
                <w:sz w:val="21"/>
                <w:szCs w:val="21"/>
                <w:u w:val="none"/>
                <w:shd w:val="clear" w:color="auto" w:fill="FFFFFF"/>
                <w:lang w:val="en-US"/>
              </w:rPr>
              <w:t>electrical conductor</w:t>
            </w:r>
            <w:r w:rsidR="007C0F3D">
              <w:rPr>
                <w:rStyle w:val="Lienhypertexte"/>
                <w:rFonts w:ascii="Bahnschrift Light" w:hAnsi="Bahnschrift Light" w:cs="Arial"/>
                <w:color w:val="auto"/>
                <w:sz w:val="21"/>
                <w:szCs w:val="21"/>
                <w:u w:val="none"/>
                <w:shd w:val="clear" w:color="auto" w:fill="FFFFFF"/>
                <w:lang w:val="en-US"/>
              </w:rPr>
              <w:fldChar w:fldCharType="end"/>
            </w:r>
            <w:r w:rsidR="007C0F3D" w:rsidRPr="005B3937">
              <w:rPr>
                <w:rFonts w:ascii="Bahnschrift Light" w:hAnsi="Bahnschrift Light" w:cs="Arial"/>
                <w:sz w:val="21"/>
                <w:szCs w:val="21"/>
                <w:shd w:val="clear" w:color="auto" w:fill="FFFFFF"/>
                <w:lang w:val="en-US"/>
              </w:rPr>
              <w:t>, and atomized aluminum powder also makes a good solid rocket fuel when burned with oxygen. Extraction of aluminum would also require breaking down </w:t>
            </w:r>
            <w:r w:rsidR="007C0F3D">
              <w:fldChar w:fldCharType="begin"/>
            </w:r>
            <w:r w:rsidR="007C0F3D">
              <w:instrText>HYPERLINK "https://en.wikipedia.org/wiki/Plagioclase" \o "Plagioclase"</w:instrText>
            </w:r>
            <w:r w:rsidR="007C0F3D">
              <w:fldChar w:fldCharType="separate"/>
            </w:r>
            <w:r w:rsidR="007C0F3D" w:rsidRPr="005B3937">
              <w:rPr>
                <w:rStyle w:val="Lienhypertexte"/>
                <w:rFonts w:ascii="Bahnschrift Light" w:hAnsi="Bahnschrift Light" w:cs="Arial"/>
                <w:color w:val="auto"/>
                <w:sz w:val="21"/>
                <w:szCs w:val="21"/>
                <w:u w:val="none"/>
                <w:shd w:val="clear" w:color="auto" w:fill="FFFFFF"/>
                <w:lang w:val="en-US"/>
              </w:rPr>
              <w:t>plagioclase</w:t>
            </w:r>
            <w:r w:rsidR="007C0F3D">
              <w:rPr>
                <w:rStyle w:val="Lienhypertexte"/>
                <w:rFonts w:ascii="Bahnschrift Light" w:hAnsi="Bahnschrift Light" w:cs="Arial"/>
                <w:color w:val="auto"/>
                <w:sz w:val="21"/>
                <w:szCs w:val="21"/>
                <w:u w:val="none"/>
                <w:shd w:val="clear" w:color="auto" w:fill="FFFFFF"/>
                <w:lang w:val="en-US"/>
              </w:rPr>
              <w:fldChar w:fldCharType="end"/>
            </w:r>
            <w:r w:rsidR="007C0F3D" w:rsidRPr="005B3937">
              <w:rPr>
                <w:rFonts w:ascii="Bahnschrift Light" w:hAnsi="Bahnschrift Light" w:cs="Arial"/>
                <w:sz w:val="21"/>
                <w:szCs w:val="21"/>
                <w:shd w:val="clear" w:color="auto" w:fill="FFFFFF"/>
                <w:lang w:val="en-US"/>
              </w:rPr>
              <w:t> </w:t>
            </w:r>
          </w:p>
        </w:tc>
      </w:tr>
      <w:tr w:rsidR="007C0F3D" w:rsidTr="00F309DF">
        <w:trPr>
          <w:trHeight w:val="1313"/>
        </w:trPr>
        <w:tc>
          <w:tcPr>
            <w:tcW w:w="3941" w:type="dxa"/>
          </w:tcPr>
          <w:p w:rsidR="007C0F3D" w:rsidRDefault="007C0F3D" w:rsidP="00F309DF">
            <w:pPr>
              <w:rPr>
                <w:rFonts w:ascii="Bahnschrift SemiBold" w:hAnsi="Bahnschrift SemiBold"/>
                <w:sz w:val="44"/>
                <w:szCs w:val="44"/>
                <w:lang w:val="en-US"/>
              </w:rPr>
            </w:pPr>
          </w:p>
          <w:p w:rsidR="007C0F3D" w:rsidRPr="00732B6B" w:rsidRDefault="007C0F3D" w:rsidP="00F309DF">
            <w:pPr>
              <w:rPr>
                <w:rFonts w:ascii="Bahnschrift SemiBold" w:hAnsi="Bahnschrift SemiBold"/>
                <w:lang w:val="en-US"/>
              </w:rPr>
            </w:pPr>
            <w:r w:rsidRPr="00732B6B">
              <w:rPr>
                <w:rFonts w:ascii="Bahnschrift SemiBold" w:hAnsi="Bahnschrift SemiBold"/>
                <w:sz w:val="44"/>
                <w:szCs w:val="44"/>
                <w:lang w:val="en-US"/>
              </w:rPr>
              <w:t>Silicon</w:t>
            </w:r>
          </w:p>
        </w:tc>
        <w:tc>
          <w:tcPr>
            <w:tcW w:w="7273" w:type="dxa"/>
          </w:tcPr>
          <w:p w:rsidR="007C0F3D" w:rsidRDefault="00000000" w:rsidP="00F309DF">
            <w:pPr>
              <w:rPr>
                <w:rFonts w:ascii="Bahnschrift Light" w:hAnsi="Bahnschrift Light" w:cs="Arial"/>
                <w:sz w:val="21"/>
                <w:szCs w:val="21"/>
                <w:shd w:val="clear" w:color="auto" w:fill="FFFFFF"/>
                <w:lang w:val="en-US"/>
              </w:rPr>
            </w:pPr>
            <w:hyperlink r:id="rId9" w:tooltip="Silicon" w:history="1">
              <w:r w:rsidR="007C0F3D" w:rsidRPr="005B3937">
                <w:rPr>
                  <w:rStyle w:val="Lienhypertexte"/>
                  <w:rFonts w:ascii="Bahnschrift Light" w:hAnsi="Bahnschrift Light" w:cs="Arial"/>
                  <w:color w:val="auto"/>
                  <w:sz w:val="21"/>
                  <w:szCs w:val="21"/>
                  <w:u w:val="none"/>
                  <w:shd w:val="clear" w:color="auto" w:fill="FFFFFF"/>
                  <w:lang w:val="en-US"/>
                </w:rPr>
                <w:t>Silicon</w:t>
              </w:r>
            </w:hyperlink>
            <w:r w:rsidR="007C0F3D" w:rsidRPr="005B3937">
              <w:rPr>
                <w:rFonts w:ascii="Bahnschrift Light" w:hAnsi="Bahnschrift Light" w:cs="Arial"/>
                <w:sz w:val="21"/>
                <w:szCs w:val="21"/>
                <w:shd w:val="clear" w:color="auto" w:fill="FFFFFF"/>
                <w:lang w:val="en-US"/>
              </w:rPr>
              <w:t> (Si) is an abundant metalloid in all lunar material, with a concentration of about 20% by weight. It is of enormous importance to produce </w:t>
            </w:r>
            <w:r w:rsidR="007C0F3D">
              <w:fldChar w:fldCharType="begin"/>
            </w:r>
            <w:r w:rsidR="007C0F3D">
              <w:instrText>HYPERLINK "https://en.wikipedia.org/wiki/Photovoltaic_system" \o "Photovoltaic system"</w:instrText>
            </w:r>
            <w:r w:rsidR="007C0F3D">
              <w:fldChar w:fldCharType="separate"/>
            </w:r>
            <w:r w:rsidR="007C0F3D" w:rsidRPr="005B3937">
              <w:rPr>
                <w:rStyle w:val="Lienhypertexte"/>
                <w:rFonts w:ascii="Bahnschrift Light" w:hAnsi="Bahnschrift Light" w:cs="Arial"/>
                <w:color w:val="auto"/>
                <w:sz w:val="21"/>
                <w:szCs w:val="21"/>
                <w:u w:val="none"/>
                <w:shd w:val="clear" w:color="auto" w:fill="FFFFFF"/>
                <w:lang w:val="en-US"/>
              </w:rPr>
              <w:t>solar panel arrays</w:t>
            </w:r>
            <w:r w:rsidR="007C0F3D">
              <w:rPr>
                <w:rStyle w:val="Lienhypertexte"/>
                <w:rFonts w:ascii="Bahnschrift Light" w:hAnsi="Bahnschrift Light" w:cs="Arial"/>
                <w:color w:val="auto"/>
                <w:sz w:val="21"/>
                <w:szCs w:val="21"/>
                <w:u w:val="none"/>
                <w:shd w:val="clear" w:color="auto" w:fill="FFFFFF"/>
                <w:lang w:val="en-US"/>
              </w:rPr>
              <w:fldChar w:fldCharType="end"/>
            </w:r>
            <w:r w:rsidR="007C0F3D" w:rsidRPr="005B3937">
              <w:rPr>
                <w:rFonts w:ascii="Bahnschrift Light" w:hAnsi="Bahnschrift Light" w:cs="Arial"/>
                <w:sz w:val="21"/>
                <w:szCs w:val="21"/>
                <w:shd w:val="clear" w:color="auto" w:fill="FFFFFF"/>
                <w:lang w:val="en-US"/>
              </w:rPr>
              <w:t> for the conversion of sunlight into electricity, as well as glass, fiber glass, and a variety of useful ceramics. Achieving a very high purity for use as semi-conductor would be challenging, especially in the lunar environment.</w:t>
            </w:r>
          </w:p>
          <w:p w:rsidR="007C0F3D" w:rsidRPr="005B3937" w:rsidRDefault="007C0F3D" w:rsidP="00F309DF">
            <w:pPr>
              <w:jc w:val="center"/>
              <w:rPr>
                <w:rFonts w:ascii="Bahnschrift Light" w:hAnsi="Bahnschrift Light"/>
                <w:lang w:val="en-US"/>
              </w:rPr>
            </w:pPr>
            <w:r>
              <w:rPr>
                <w:noProof/>
                <w:lang w:val="en-US"/>
              </w:rPr>
              <w:drawing>
                <wp:inline distT="0" distB="0" distL="0" distR="0" wp14:anchorId="5A25C030" wp14:editId="754AC5E1">
                  <wp:extent cx="2165684" cy="1089660"/>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liconCrod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9015" cy="1176871"/>
                          </a:xfrm>
                          <a:prstGeom prst="rect">
                            <a:avLst/>
                          </a:prstGeom>
                        </pic:spPr>
                      </pic:pic>
                    </a:graphicData>
                  </a:graphic>
                </wp:inline>
              </w:drawing>
            </w:r>
          </w:p>
        </w:tc>
      </w:tr>
      <w:tr w:rsidR="007C0F3D" w:rsidRPr="009712AF" w:rsidTr="00F309DF">
        <w:trPr>
          <w:trHeight w:val="1111"/>
        </w:trPr>
        <w:tc>
          <w:tcPr>
            <w:tcW w:w="3941" w:type="dxa"/>
          </w:tcPr>
          <w:p w:rsidR="007C0F3D" w:rsidRDefault="007C0F3D" w:rsidP="00F309DF">
            <w:pPr>
              <w:rPr>
                <w:rFonts w:ascii="Bahnschrift SemiBold" w:hAnsi="Bahnschrift SemiBold"/>
                <w:sz w:val="44"/>
                <w:szCs w:val="44"/>
                <w:lang w:val="en-US"/>
              </w:rPr>
            </w:pPr>
          </w:p>
          <w:p w:rsidR="007C0F3D" w:rsidRPr="00732B6B" w:rsidRDefault="007C0F3D" w:rsidP="00F309DF">
            <w:pPr>
              <w:rPr>
                <w:rFonts w:ascii="Bahnschrift SemiBold" w:hAnsi="Bahnschrift SemiBold"/>
                <w:sz w:val="44"/>
                <w:szCs w:val="44"/>
                <w:lang w:val="en-US"/>
              </w:rPr>
            </w:pPr>
            <w:r w:rsidRPr="00732B6B">
              <w:rPr>
                <w:rFonts w:ascii="Bahnschrift SemiBold" w:hAnsi="Bahnschrift SemiBold"/>
                <w:sz w:val="44"/>
                <w:szCs w:val="44"/>
                <w:lang w:val="en-US"/>
              </w:rPr>
              <w:t>Calcium</w:t>
            </w:r>
          </w:p>
        </w:tc>
        <w:tc>
          <w:tcPr>
            <w:tcW w:w="7273" w:type="dxa"/>
          </w:tcPr>
          <w:p w:rsidR="007C0F3D" w:rsidRPr="005B3937" w:rsidRDefault="00000000" w:rsidP="00F309DF">
            <w:pPr>
              <w:pStyle w:val="NormalWeb"/>
              <w:shd w:val="clear" w:color="auto" w:fill="FFFFFF"/>
              <w:spacing w:before="120" w:beforeAutospacing="0" w:after="0" w:afterAutospacing="0"/>
              <w:rPr>
                <w:rFonts w:ascii="Bahnschrift Light" w:hAnsi="Bahnschrift Light" w:cs="Arial"/>
                <w:sz w:val="21"/>
                <w:szCs w:val="21"/>
                <w:lang w:val="en-US"/>
              </w:rPr>
            </w:pPr>
            <w:hyperlink r:id="rId11" w:tooltip="Calcium" w:history="1">
              <w:r w:rsidR="007C0F3D" w:rsidRPr="005B3937">
                <w:rPr>
                  <w:rStyle w:val="Lienhypertexte"/>
                  <w:rFonts w:ascii="Bahnschrift Light" w:hAnsi="Bahnschrift Light" w:cs="Arial"/>
                  <w:color w:val="auto"/>
                  <w:sz w:val="21"/>
                  <w:szCs w:val="21"/>
                  <w:u w:val="none"/>
                  <w:lang w:val="en-US"/>
                </w:rPr>
                <w:t>Calcium</w:t>
              </w:r>
            </w:hyperlink>
            <w:r w:rsidR="007C0F3D" w:rsidRPr="005B3937">
              <w:rPr>
                <w:rFonts w:ascii="Bahnschrift Light" w:hAnsi="Bahnschrift Light" w:cs="Arial"/>
                <w:sz w:val="21"/>
                <w:szCs w:val="21"/>
                <w:lang w:val="en-US"/>
              </w:rPr>
              <w:t> (Ca) is the fourth most abundant element in the lunar highlands, present in </w:t>
            </w:r>
            <w:r w:rsidR="007C0F3D">
              <w:fldChar w:fldCharType="begin"/>
            </w:r>
            <w:r w:rsidR="007C0F3D">
              <w:instrText>HYPERLINK "https://en.wikipedia.org/wiki/Anorthite" \o "Anorthite"</w:instrText>
            </w:r>
            <w:r w:rsidR="007C0F3D">
              <w:fldChar w:fldCharType="separate"/>
            </w:r>
            <w:r w:rsidR="007C0F3D" w:rsidRPr="005B3937">
              <w:rPr>
                <w:rStyle w:val="Lienhypertexte"/>
                <w:rFonts w:ascii="Bahnschrift Light" w:hAnsi="Bahnschrift Light" w:cs="Arial"/>
                <w:color w:val="auto"/>
                <w:sz w:val="21"/>
                <w:szCs w:val="21"/>
                <w:u w:val="none"/>
                <w:lang w:val="en-US"/>
              </w:rPr>
              <w:t>anorthite</w:t>
            </w:r>
            <w:r w:rsidR="007C0F3D">
              <w:rPr>
                <w:rStyle w:val="Lienhypertexte"/>
                <w:rFonts w:ascii="Bahnschrift Light" w:hAnsi="Bahnschrift Light" w:cs="Arial"/>
                <w:color w:val="auto"/>
                <w:sz w:val="21"/>
                <w:szCs w:val="21"/>
                <w:u w:val="none"/>
                <w:lang w:val="en-US"/>
              </w:rPr>
              <w:fldChar w:fldCharType="end"/>
            </w:r>
            <w:r w:rsidR="007C0F3D" w:rsidRPr="005B3937">
              <w:rPr>
                <w:rFonts w:ascii="Bahnschrift Light" w:hAnsi="Bahnschrift Light" w:cs="Arial"/>
                <w:sz w:val="21"/>
                <w:szCs w:val="21"/>
                <w:lang w:val="en-US"/>
              </w:rPr>
              <w:t> mineral Calcium oxides and calcium silicates are not only useful for ceramics, but pure calcium metal is flexible and an excellent </w:t>
            </w:r>
            <w:r w:rsidR="007C0F3D">
              <w:fldChar w:fldCharType="begin"/>
            </w:r>
            <w:r w:rsidR="007C0F3D">
              <w:instrText>HYPERLINK "https://en.wikipedia.org/wiki/Electrical_conductor" \o "Electrical conductor"</w:instrText>
            </w:r>
            <w:r w:rsidR="007C0F3D">
              <w:fldChar w:fldCharType="separate"/>
            </w:r>
            <w:r w:rsidR="007C0F3D" w:rsidRPr="005B3937">
              <w:rPr>
                <w:rStyle w:val="Lienhypertexte"/>
                <w:rFonts w:ascii="Bahnschrift Light" w:hAnsi="Bahnschrift Light" w:cs="Arial"/>
                <w:color w:val="auto"/>
                <w:sz w:val="21"/>
                <w:szCs w:val="21"/>
                <w:u w:val="none"/>
                <w:lang w:val="en-US"/>
              </w:rPr>
              <w:t>electrical conductor</w:t>
            </w:r>
            <w:r w:rsidR="007C0F3D">
              <w:rPr>
                <w:rStyle w:val="Lienhypertexte"/>
                <w:rFonts w:ascii="Bahnschrift Light" w:hAnsi="Bahnschrift Light" w:cs="Arial"/>
                <w:color w:val="auto"/>
                <w:sz w:val="21"/>
                <w:szCs w:val="21"/>
                <w:u w:val="none"/>
                <w:lang w:val="en-US"/>
              </w:rPr>
              <w:fldChar w:fldCharType="end"/>
            </w:r>
            <w:r w:rsidR="007C0F3D" w:rsidRPr="005B3937">
              <w:rPr>
                <w:rFonts w:ascii="Bahnschrift Light" w:hAnsi="Bahnschrift Light" w:cs="Arial"/>
                <w:sz w:val="21"/>
                <w:szCs w:val="21"/>
                <w:lang w:val="en-US"/>
              </w:rPr>
              <w:t> in the absence of oxygen. Anorthite is rare on the Earthbut abundant on the Moon Calcium can also be used to fabricate silicon-based </w:t>
            </w:r>
            <w:r w:rsidR="007C0F3D">
              <w:fldChar w:fldCharType="begin"/>
            </w:r>
            <w:r w:rsidR="007C0F3D">
              <w:instrText>HYPERLINK "https://en.wikipedia.org/wiki/Solar_cell" \o "Solar cell"</w:instrText>
            </w:r>
            <w:r w:rsidR="007C0F3D">
              <w:fldChar w:fldCharType="separate"/>
            </w:r>
            <w:r w:rsidR="007C0F3D" w:rsidRPr="005B3937">
              <w:rPr>
                <w:rStyle w:val="Lienhypertexte"/>
                <w:rFonts w:ascii="Bahnschrift Light" w:hAnsi="Bahnschrift Light" w:cs="Arial"/>
                <w:color w:val="auto"/>
                <w:sz w:val="21"/>
                <w:szCs w:val="21"/>
                <w:u w:val="none"/>
                <w:lang w:val="en-US"/>
              </w:rPr>
              <w:t>solar cells</w:t>
            </w:r>
            <w:r w:rsidR="007C0F3D">
              <w:rPr>
                <w:rStyle w:val="Lienhypertexte"/>
                <w:rFonts w:ascii="Bahnschrift Light" w:hAnsi="Bahnschrift Light" w:cs="Arial"/>
                <w:color w:val="auto"/>
                <w:sz w:val="21"/>
                <w:szCs w:val="21"/>
                <w:u w:val="none"/>
                <w:lang w:val="en-US"/>
              </w:rPr>
              <w:fldChar w:fldCharType="end"/>
            </w:r>
            <w:r w:rsidR="007C0F3D" w:rsidRPr="005B3937">
              <w:rPr>
                <w:rFonts w:ascii="Bahnschrift Light" w:hAnsi="Bahnschrift Light" w:cs="Arial"/>
                <w:sz w:val="21"/>
                <w:szCs w:val="21"/>
                <w:lang w:val="en-US"/>
              </w:rPr>
              <w:t>, requiring lunar silicon, iron, titanium oxide, calcium and aluminum.</w:t>
            </w:r>
          </w:p>
          <w:p w:rsidR="007C0F3D" w:rsidRPr="00732B6B" w:rsidRDefault="007C0F3D" w:rsidP="00F309DF">
            <w:pPr>
              <w:rPr>
                <w:lang w:val="en-US"/>
              </w:rPr>
            </w:pPr>
          </w:p>
        </w:tc>
      </w:tr>
      <w:tr w:rsidR="007C0F3D" w:rsidRPr="009712AF" w:rsidTr="00F309DF">
        <w:trPr>
          <w:trHeight w:val="1061"/>
        </w:trPr>
        <w:tc>
          <w:tcPr>
            <w:tcW w:w="3941" w:type="dxa"/>
          </w:tcPr>
          <w:p w:rsidR="007C0F3D" w:rsidRPr="00732B6B" w:rsidRDefault="007C0F3D" w:rsidP="00F309DF">
            <w:pPr>
              <w:rPr>
                <w:rFonts w:ascii="Bahnschrift SemiBold" w:hAnsi="Bahnschrift SemiBold"/>
                <w:lang w:val="en-US"/>
              </w:rPr>
            </w:pPr>
            <w:r w:rsidRPr="00732B6B">
              <w:rPr>
                <w:rFonts w:ascii="Bahnschrift SemiBold" w:hAnsi="Bahnschrift SemiBold"/>
                <w:sz w:val="44"/>
                <w:szCs w:val="44"/>
                <w:lang w:val="en-US"/>
              </w:rPr>
              <w:lastRenderedPageBreak/>
              <w:t>Magnesium</w:t>
            </w:r>
          </w:p>
        </w:tc>
        <w:tc>
          <w:tcPr>
            <w:tcW w:w="7273" w:type="dxa"/>
          </w:tcPr>
          <w:p w:rsidR="007C0F3D" w:rsidRPr="005B3937" w:rsidRDefault="00000000" w:rsidP="00F309DF">
            <w:pPr>
              <w:rPr>
                <w:rFonts w:ascii="Bahnschrift Light" w:hAnsi="Bahnschrift Light"/>
                <w:lang w:val="en-US"/>
              </w:rPr>
            </w:pPr>
            <w:hyperlink r:id="rId12" w:tooltip="Magnesium" w:history="1">
              <w:r w:rsidR="007C0F3D" w:rsidRPr="005B3937">
                <w:rPr>
                  <w:rStyle w:val="Lienhypertexte"/>
                  <w:rFonts w:ascii="Bahnschrift Light" w:hAnsi="Bahnschrift Light" w:cs="Arial"/>
                  <w:color w:val="auto"/>
                  <w:sz w:val="21"/>
                  <w:szCs w:val="21"/>
                  <w:u w:val="none"/>
                  <w:shd w:val="clear" w:color="auto" w:fill="FFFFFF"/>
                  <w:lang w:val="en-US"/>
                </w:rPr>
                <w:t>Magnesium</w:t>
              </w:r>
            </w:hyperlink>
            <w:r w:rsidR="007C0F3D" w:rsidRPr="005B3937">
              <w:rPr>
                <w:rFonts w:ascii="Bahnschrift Light" w:hAnsi="Bahnschrift Light" w:cs="Arial"/>
                <w:sz w:val="21"/>
                <w:szCs w:val="21"/>
                <w:shd w:val="clear" w:color="auto" w:fill="FFFFFF"/>
                <w:lang w:val="en-US"/>
              </w:rPr>
              <w:t> (Mg) is present in magmas and in the lunar minerals </w:t>
            </w:r>
            <w:r w:rsidR="007C0F3D">
              <w:fldChar w:fldCharType="begin"/>
            </w:r>
            <w:r w:rsidR="007C0F3D">
              <w:instrText>HYPERLINK "https://en.wikipedia.org/wiki/Pyroxene" \o "Pyroxene"</w:instrText>
            </w:r>
            <w:r w:rsidR="007C0F3D">
              <w:fldChar w:fldCharType="separate"/>
            </w:r>
            <w:r w:rsidR="007C0F3D" w:rsidRPr="005B3937">
              <w:rPr>
                <w:rStyle w:val="Lienhypertexte"/>
                <w:rFonts w:ascii="Bahnschrift Light" w:hAnsi="Bahnschrift Light" w:cs="Arial"/>
                <w:color w:val="auto"/>
                <w:sz w:val="21"/>
                <w:szCs w:val="21"/>
                <w:u w:val="none"/>
                <w:shd w:val="clear" w:color="auto" w:fill="FFFFFF"/>
                <w:lang w:val="en-US"/>
              </w:rPr>
              <w:t>pyroxene</w:t>
            </w:r>
            <w:r w:rsidR="007C0F3D">
              <w:rPr>
                <w:rStyle w:val="Lienhypertexte"/>
                <w:rFonts w:ascii="Bahnschrift Light" w:hAnsi="Bahnschrift Light" w:cs="Arial"/>
                <w:color w:val="auto"/>
                <w:sz w:val="21"/>
                <w:szCs w:val="21"/>
                <w:u w:val="none"/>
                <w:shd w:val="clear" w:color="auto" w:fill="FFFFFF"/>
                <w:lang w:val="en-US"/>
              </w:rPr>
              <w:fldChar w:fldCharType="end"/>
            </w:r>
            <w:r w:rsidR="007C0F3D" w:rsidRPr="005B3937">
              <w:rPr>
                <w:rFonts w:ascii="Bahnschrift Light" w:hAnsi="Bahnschrift Light" w:cs="Arial"/>
                <w:sz w:val="21"/>
                <w:szCs w:val="21"/>
                <w:shd w:val="clear" w:color="auto" w:fill="FFFFFF"/>
                <w:lang w:val="en-US"/>
              </w:rPr>
              <w:t> and </w:t>
            </w:r>
            <w:hyperlink r:id="rId13" w:tooltip="Olivine" w:history="1">
              <w:r w:rsidR="007C0F3D" w:rsidRPr="005B3937">
                <w:rPr>
                  <w:rStyle w:val="Lienhypertexte"/>
                  <w:rFonts w:ascii="Bahnschrift Light" w:hAnsi="Bahnschrift Light" w:cs="Arial"/>
                  <w:color w:val="auto"/>
                  <w:sz w:val="21"/>
                  <w:szCs w:val="21"/>
                  <w:u w:val="none"/>
                  <w:shd w:val="clear" w:color="auto" w:fill="FFFFFF"/>
                  <w:lang w:val="en-US"/>
                </w:rPr>
                <w:t>olivine</w:t>
              </w:r>
            </w:hyperlink>
            <w:r w:rsidR="007C0F3D" w:rsidRPr="005B3937">
              <w:rPr>
                <w:rFonts w:ascii="Bahnschrift Light" w:hAnsi="Bahnschrift Light" w:cs="Arial"/>
                <w:sz w:val="21"/>
                <w:szCs w:val="21"/>
                <w:shd w:val="clear" w:color="auto" w:fill="FFFFFF"/>
                <w:lang w:val="en-US"/>
              </w:rPr>
              <w:t xml:space="preserve"> so it is suspected that magnesium is more abundant in the lower lunar crust. Magnesium has multiple uses as </w:t>
            </w:r>
            <w:r w:rsidR="007C0F3D">
              <w:fldChar w:fldCharType="begin"/>
            </w:r>
            <w:r w:rsidR="007C0F3D">
              <w:instrText>HYPERLINK "https://en.wikipedia.org/wiki/Alloy" \o "Alloy"</w:instrText>
            </w:r>
            <w:r w:rsidR="007C0F3D">
              <w:fldChar w:fldCharType="separate"/>
            </w:r>
            <w:r w:rsidR="007C0F3D" w:rsidRPr="005B3937">
              <w:rPr>
                <w:rStyle w:val="Lienhypertexte"/>
                <w:rFonts w:ascii="Bahnschrift Light" w:hAnsi="Bahnschrift Light" w:cs="Arial"/>
                <w:color w:val="auto"/>
                <w:sz w:val="21"/>
                <w:szCs w:val="21"/>
                <w:u w:val="none"/>
                <w:shd w:val="clear" w:color="auto" w:fill="FFFFFF"/>
                <w:lang w:val="en-US"/>
              </w:rPr>
              <w:t>alloys</w:t>
            </w:r>
            <w:r w:rsidR="007C0F3D">
              <w:rPr>
                <w:rStyle w:val="Lienhypertexte"/>
                <w:rFonts w:ascii="Bahnschrift Light" w:hAnsi="Bahnschrift Light" w:cs="Arial"/>
                <w:color w:val="auto"/>
                <w:sz w:val="21"/>
                <w:szCs w:val="21"/>
                <w:u w:val="none"/>
                <w:shd w:val="clear" w:color="auto" w:fill="FFFFFF"/>
                <w:lang w:val="en-US"/>
              </w:rPr>
              <w:fldChar w:fldCharType="end"/>
            </w:r>
            <w:r w:rsidR="007C0F3D" w:rsidRPr="005B3937">
              <w:rPr>
                <w:rFonts w:ascii="Bahnschrift Light" w:hAnsi="Bahnschrift Light" w:cs="Arial"/>
                <w:sz w:val="21"/>
                <w:szCs w:val="21"/>
                <w:shd w:val="clear" w:color="auto" w:fill="FFFFFF"/>
                <w:lang w:val="en-US"/>
              </w:rPr>
              <w:t> for aerospace, automotive and electronics.</w:t>
            </w:r>
          </w:p>
        </w:tc>
      </w:tr>
    </w:tbl>
    <w:p w:rsidR="007C0F3D" w:rsidRDefault="007C0F3D" w:rsidP="00F309DF">
      <w:pPr>
        <w:rPr>
          <w:lang w:val="en-US"/>
        </w:rPr>
      </w:pPr>
    </w:p>
    <w:p w:rsidR="007C0F3D" w:rsidRDefault="007C0F3D" w:rsidP="00F309DF">
      <w:pPr>
        <w:rPr>
          <w:lang w:val="en-US"/>
        </w:rPr>
      </w:pPr>
    </w:p>
    <w:p w:rsidR="007C0F3D" w:rsidRDefault="007C0F3D" w:rsidP="00F309DF">
      <w:pPr>
        <w:rPr>
          <w:lang w:val="en-US"/>
        </w:rPr>
      </w:pPr>
    </w:p>
    <w:p w:rsidR="007C0F3D" w:rsidRDefault="007C0F3D" w:rsidP="00F309DF">
      <w:pPr>
        <w:rPr>
          <w:lang w:val="en-US"/>
        </w:rPr>
      </w:pPr>
    </w:p>
    <w:p w:rsidR="007C0F3D" w:rsidRDefault="007C0F3D" w:rsidP="00F309DF">
      <w:pPr>
        <w:rPr>
          <w:lang w:val="en-US"/>
        </w:rPr>
      </w:pPr>
    </w:p>
    <w:p w:rsidR="007C0F3D" w:rsidRDefault="007C0F3D" w:rsidP="00F309DF">
      <w:pPr>
        <w:jc w:val="center"/>
        <w:rPr>
          <w:lang w:val="en-US"/>
        </w:rPr>
      </w:pPr>
    </w:p>
    <w:p w:rsidR="007C0F3D" w:rsidRDefault="007C0F3D" w:rsidP="00F309DF">
      <w:pPr>
        <w:rPr>
          <w:lang w:val="en-US"/>
        </w:rPr>
      </w:pPr>
    </w:p>
    <w:p w:rsidR="007C0F3D" w:rsidRPr="009712AF" w:rsidRDefault="007C0F3D" w:rsidP="00F309DF">
      <w:pPr>
        <w:pStyle w:val="Titre1"/>
        <w:shd w:val="clear" w:color="auto" w:fill="FFFFFF"/>
        <w:rPr>
          <w:rFonts w:ascii="Source Sans Pro" w:hAnsi="Source Sans Pro"/>
          <w:b/>
          <w:bCs/>
          <w:color w:val="3D3D3D"/>
          <w:spacing w:val="2"/>
          <w:lang w:val="en-US"/>
        </w:rPr>
      </w:pPr>
      <w:r w:rsidRPr="009712AF">
        <w:rPr>
          <w:rFonts w:ascii="Source Sans Pro" w:hAnsi="Source Sans Pro"/>
          <w:color w:val="3D3D3D"/>
          <w:spacing w:val="2"/>
          <w:lang w:val="en-US"/>
        </w:rPr>
        <w:t>The Chemical Composition of Lunar Soil</w:t>
      </w:r>
    </w:p>
    <w:p w:rsidR="007C0F3D" w:rsidRPr="009712AF" w:rsidRDefault="007C0F3D" w:rsidP="00F309DF">
      <w:pPr>
        <w:pStyle w:val="Titre4"/>
        <w:shd w:val="clear" w:color="auto" w:fill="FFFFFF"/>
        <w:rPr>
          <w:rFonts w:ascii="Source Sans Pro" w:hAnsi="Source Sans Pro"/>
          <w:color w:val="3D3D3D"/>
          <w:lang w:val="en-US"/>
        </w:rPr>
      </w:pPr>
      <w:r w:rsidRPr="009712AF">
        <w:rPr>
          <w:rFonts w:ascii="Source Sans Pro" w:hAnsi="Source Sans Pro"/>
          <w:color w:val="3D3D3D"/>
          <w:lang w:val="en-US"/>
        </w:rPr>
        <w:t>As a lunar geochemist I have been approached many times by people who believe that they have a sample from the Moon. Common stories are (something like) “This dust was given to my late grandfather by astronaut Buzz Lightyear” or “This rock that I found in my petunia pot looks just like lunar meteorite </w:t>
      </w:r>
      <w:r>
        <w:fldChar w:fldCharType="begin"/>
      </w:r>
      <w:r>
        <w:instrText>HYPERLINK "https://sites.wustl.edu/meteoritesite/items/lm_que_94281/"</w:instrText>
      </w:r>
      <w:r>
        <w:fldChar w:fldCharType="separate"/>
      </w:r>
      <w:r w:rsidRPr="009712AF">
        <w:rPr>
          <w:rStyle w:val="Lienhypertexte"/>
          <w:rFonts w:ascii="Source Sans Pro" w:hAnsi="Source Sans Pro"/>
          <w:color w:val="D01C29"/>
          <w:lang w:val="en-US"/>
        </w:rPr>
        <w:t>QUE 94281</w:t>
      </w:r>
      <w:r>
        <w:rPr>
          <w:rStyle w:val="Lienhypertexte"/>
          <w:rFonts w:ascii="Source Sans Pro" w:hAnsi="Source Sans Pro"/>
          <w:color w:val="D01C29"/>
          <w:lang w:val="en-US"/>
        </w:rPr>
        <w:fldChar w:fldCharType="end"/>
      </w:r>
      <w:r w:rsidRPr="009712AF">
        <w:rPr>
          <w:rFonts w:ascii="Source Sans Pro" w:hAnsi="Source Sans Pro"/>
          <w:color w:val="3D3D3D"/>
          <w:lang w:val="en-US"/>
        </w:rPr>
        <w:t> on your website.” Lately, people have been sending me reports that they have obtained of chemical analyses from labs or one of those </w:t>
      </w:r>
      <w:r>
        <w:fldChar w:fldCharType="begin"/>
      </w:r>
      <w:r>
        <w:instrText>HYPERLINK "https://sites.wustl.edu/meteoritesite/items/meteorite-testing/" \l "XRF"</w:instrText>
      </w:r>
      <w:r>
        <w:fldChar w:fldCharType="separate"/>
      </w:r>
      <w:r w:rsidRPr="009712AF">
        <w:rPr>
          <w:rStyle w:val="Lienhypertexte"/>
          <w:rFonts w:ascii="Source Sans Pro" w:hAnsi="Source Sans Pro"/>
          <w:color w:val="D01C29"/>
          <w:lang w:val="en-US"/>
        </w:rPr>
        <w:t>hand-held x-ray “guns.”</w:t>
      </w:r>
      <w:r>
        <w:rPr>
          <w:rStyle w:val="Lienhypertexte"/>
          <w:rFonts w:ascii="Source Sans Pro" w:hAnsi="Source Sans Pro"/>
          <w:color w:val="D01C29"/>
          <w:lang w:val="en-US"/>
        </w:rPr>
        <w:fldChar w:fldCharType="end"/>
      </w:r>
      <w:r w:rsidRPr="009712AF">
        <w:rPr>
          <w:rFonts w:ascii="Source Sans Pro" w:hAnsi="Source Sans Pro"/>
          <w:color w:val="3D3D3D"/>
          <w:lang w:val="en-US"/>
        </w:rPr>
        <w:t> So, here is what you need to know in order to interpret those reports.</w:t>
      </w:r>
    </w:p>
    <w:p w:rsidR="007C0F3D" w:rsidRPr="009712AF" w:rsidRDefault="007C0F3D" w:rsidP="00F309DF">
      <w:pPr>
        <w:pStyle w:val="Titre3"/>
        <w:pBdr>
          <w:top w:val="single" w:sz="6" w:space="0" w:color="C8C8C8"/>
          <w:left w:val="single" w:sz="6" w:space="0" w:color="C8C8C8"/>
          <w:right w:val="single" w:sz="6" w:space="0" w:color="C8C8C8"/>
        </w:pBdr>
        <w:shd w:val="clear" w:color="auto" w:fill="FFFFFF"/>
        <w:spacing w:before="0"/>
        <w:jc w:val="center"/>
        <w:rPr>
          <w:rFonts w:ascii="Source Sans Pro" w:hAnsi="Source Sans Pro"/>
          <w:color w:val="3D3D3D"/>
          <w:lang w:val="en-US"/>
        </w:rPr>
      </w:pPr>
      <w:r w:rsidRPr="009712AF">
        <w:rPr>
          <w:rFonts w:ascii="Source Sans Pro" w:hAnsi="Source Sans Pro"/>
          <w:color w:val="3D3D3D"/>
          <w:lang w:val="en-US"/>
        </w:rPr>
        <w:t>Major Elements – In lunar rocks and soils 99% of the mass</w:t>
      </w:r>
      <w:r w:rsidRPr="009712AF">
        <w:rPr>
          <w:rFonts w:ascii="Source Sans Pro" w:hAnsi="Source Sans Pro"/>
          <w:color w:val="3D3D3D"/>
          <w:lang w:val="en-US"/>
        </w:rPr>
        <w:br/>
        <w:t>consists of the following 7 chemical elements</w:t>
      </w:r>
    </w:p>
    <w:p w:rsidR="007C0F3D" w:rsidRPr="009712AF" w:rsidRDefault="007C0F3D" w:rsidP="00F309DF">
      <w:pPr>
        <w:pStyle w:val="NormalWeb"/>
        <w:shd w:val="clear" w:color="auto" w:fill="FFFFFF"/>
        <w:spacing w:before="0" w:beforeAutospacing="0"/>
        <w:jc w:val="center"/>
        <w:rPr>
          <w:rFonts w:ascii="Source Sans Pro" w:hAnsi="Source Sans Pro"/>
          <w:color w:val="555555"/>
          <w:sz w:val="29"/>
          <w:szCs w:val="29"/>
          <w:lang w:val="en-US"/>
        </w:rPr>
      </w:pPr>
      <w:r w:rsidRPr="009712AF">
        <w:rPr>
          <w:rStyle w:val="lev"/>
          <w:rFonts w:ascii="Source Sans Pro" w:hAnsi="Source Sans Pro"/>
          <w:color w:val="555555"/>
          <w:sz w:val="29"/>
          <w:szCs w:val="29"/>
          <w:lang w:val="en-US"/>
        </w:rPr>
        <w:t>Oxygen (41-45%) | </w:t>
      </w:r>
      <w:r>
        <w:fldChar w:fldCharType="begin"/>
      </w:r>
      <w:r>
        <w:instrText>HYPERLINK "https://sites.wustl.edu/meteoritesite/items/the-chemical-composition-of-lunar-soil/" \l "Si"</w:instrText>
      </w:r>
      <w:r>
        <w:fldChar w:fldCharType="separate"/>
      </w:r>
      <w:r w:rsidRPr="009712AF">
        <w:rPr>
          <w:rStyle w:val="Lienhypertexte"/>
          <w:rFonts w:ascii="Source Sans Pro" w:hAnsi="Source Sans Pro"/>
          <w:b/>
          <w:bCs/>
          <w:color w:val="D01C29"/>
          <w:sz w:val="29"/>
          <w:szCs w:val="29"/>
          <w:lang w:val="en-US"/>
        </w:rPr>
        <w:t>Silicon (Si)</w:t>
      </w:r>
      <w:r>
        <w:rPr>
          <w:rStyle w:val="Lienhypertexte"/>
          <w:rFonts w:ascii="Source Sans Pro" w:hAnsi="Source Sans Pro"/>
          <w:b/>
          <w:bCs/>
          <w:color w:val="D01C29"/>
          <w:sz w:val="29"/>
          <w:szCs w:val="29"/>
          <w:lang w:val="en-US"/>
        </w:rPr>
        <w:fldChar w:fldCharType="end"/>
      </w:r>
      <w:r w:rsidRPr="009712AF">
        <w:rPr>
          <w:rStyle w:val="lev"/>
          <w:rFonts w:ascii="Source Sans Pro" w:hAnsi="Source Sans Pro"/>
          <w:color w:val="555555"/>
          <w:sz w:val="29"/>
          <w:szCs w:val="29"/>
          <w:lang w:val="en-US"/>
        </w:rPr>
        <w:t> | Aluminum (Al) | </w:t>
      </w:r>
      <w:r>
        <w:fldChar w:fldCharType="begin"/>
      </w:r>
      <w:r>
        <w:instrText>HYPERLINK "https://sites.wustl.edu/meteoritesite/items/the-chemical-composition-of-lunar-soil/" \l "Ca"</w:instrText>
      </w:r>
      <w:r>
        <w:fldChar w:fldCharType="separate"/>
      </w:r>
      <w:r w:rsidRPr="009712AF">
        <w:rPr>
          <w:rStyle w:val="Lienhypertexte"/>
          <w:rFonts w:ascii="Source Sans Pro" w:hAnsi="Source Sans Pro"/>
          <w:b/>
          <w:bCs/>
          <w:color w:val="D01C29"/>
          <w:sz w:val="29"/>
          <w:szCs w:val="29"/>
          <w:lang w:val="en-US"/>
        </w:rPr>
        <w:t>Calcium (Ca)</w:t>
      </w:r>
      <w:r>
        <w:rPr>
          <w:rStyle w:val="Lienhypertexte"/>
          <w:rFonts w:ascii="Source Sans Pro" w:hAnsi="Source Sans Pro"/>
          <w:b/>
          <w:bCs/>
          <w:color w:val="D01C29"/>
          <w:sz w:val="29"/>
          <w:szCs w:val="29"/>
          <w:lang w:val="en-US"/>
        </w:rPr>
        <w:fldChar w:fldCharType="end"/>
      </w:r>
      <w:r w:rsidRPr="009712AF">
        <w:rPr>
          <w:rStyle w:val="lev"/>
          <w:rFonts w:ascii="Source Sans Pro" w:hAnsi="Source Sans Pro"/>
          <w:color w:val="555555"/>
          <w:sz w:val="29"/>
          <w:szCs w:val="29"/>
          <w:lang w:val="en-US"/>
        </w:rPr>
        <w:t> </w:t>
      </w:r>
      <w:r w:rsidRPr="009712AF">
        <w:rPr>
          <w:rFonts w:ascii="Source Sans Pro" w:hAnsi="Source Sans Pro"/>
          <w:color w:val="555555"/>
          <w:sz w:val="29"/>
          <w:szCs w:val="29"/>
          <w:lang w:val="en-US"/>
        </w:rPr>
        <w:br/>
      </w:r>
      <w:r w:rsidRPr="009712AF">
        <w:rPr>
          <w:rStyle w:val="lev"/>
          <w:rFonts w:ascii="Source Sans Pro" w:hAnsi="Source Sans Pro"/>
          <w:color w:val="555555"/>
          <w:sz w:val="29"/>
          <w:szCs w:val="29"/>
          <w:lang w:val="en-US"/>
        </w:rPr>
        <w:t> </w:t>
      </w:r>
      <w:r>
        <w:fldChar w:fldCharType="begin"/>
      </w:r>
      <w:r>
        <w:instrText>HYPERLINK "https://sites.wustl.edu/meteoritesite/items/the-chemical-composition-of-lunar-soil/" \l "Fe"</w:instrText>
      </w:r>
      <w:r>
        <w:fldChar w:fldCharType="separate"/>
      </w:r>
      <w:r w:rsidRPr="009712AF">
        <w:rPr>
          <w:rStyle w:val="Lienhypertexte"/>
          <w:rFonts w:ascii="Source Sans Pro" w:hAnsi="Source Sans Pro"/>
          <w:b/>
          <w:bCs/>
          <w:color w:val="D01C29"/>
          <w:sz w:val="29"/>
          <w:szCs w:val="29"/>
          <w:lang w:val="en-US"/>
        </w:rPr>
        <w:t>Iron (Fe)</w:t>
      </w:r>
      <w:r>
        <w:rPr>
          <w:rStyle w:val="Lienhypertexte"/>
          <w:rFonts w:ascii="Source Sans Pro" w:hAnsi="Source Sans Pro"/>
          <w:b/>
          <w:bCs/>
          <w:color w:val="D01C29"/>
          <w:sz w:val="29"/>
          <w:szCs w:val="29"/>
          <w:lang w:val="en-US"/>
        </w:rPr>
        <w:fldChar w:fldCharType="end"/>
      </w:r>
      <w:r w:rsidRPr="009712AF">
        <w:rPr>
          <w:rStyle w:val="lev"/>
          <w:rFonts w:ascii="Source Sans Pro" w:hAnsi="Source Sans Pro"/>
          <w:color w:val="555555"/>
          <w:sz w:val="29"/>
          <w:szCs w:val="29"/>
          <w:lang w:val="en-US"/>
        </w:rPr>
        <w:t> | </w:t>
      </w:r>
      <w:hyperlink r:id="rId14" w:anchor="Mg" w:history="1">
        <w:r w:rsidRPr="009712AF">
          <w:rPr>
            <w:rStyle w:val="Lienhypertexte"/>
            <w:rFonts w:ascii="Source Sans Pro" w:hAnsi="Source Sans Pro"/>
            <w:b/>
            <w:bCs/>
            <w:color w:val="D01C29"/>
            <w:sz w:val="29"/>
            <w:szCs w:val="29"/>
            <w:lang w:val="en-US"/>
          </w:rPr>
          <w:t>Magnesium (Mg)</w:t>
        </w:r>
      </w:hyperlink>
      <w:r w:rsidRPr="009712AF">
        <w:rPr>
          <w:rStyle w:val="lev"/>
          <w:rFonts w:ascii="Source Sans Pro" w:hAnsi="Source Sans Pro"/>
          <w:color w:val="555555"/>
          <w:sz w:val="29"/>
          <w:szCs w:val="29"/>
          <w:lang w:val="en-US"/>
        </w:rPr>
        <w:t> | </w:t>
      </w:r>
      <w:hyperlink r:id="rId15" w:anchor="Ti" w:history="1">
        <w:r w:rsidRPr="009712AF">
          <w:rPr>
            <w:rStyle w:val="Lienhypertexte"/>
            <w:rFonts w:ascii="Source Sans Pro" w:hAnsi="Source Sans Pro"/>
            <w:b/>
            <w:bCs/>
            <w:color w:val="D01C29"/>
            <w:sz w:val="29"/>
            <w:szCs w:val="29"/>
            <w:lang w:val="en-US"/>
          </w:rPr>
          <w:t>Titanium (Ti)</w:t>
        </w:r>
      </w:hyperlink>
    </w:p>
    <w:p w:rsidR="007C0F3D" w:rsidRPr="009712AF" w:rsidRDefault="00000000" w:rsidP="00F309DF">
      <w:pPr>
        <w:pStyle w:val="NormalWeb"/>
        <w:shd w:val="clear" w:color="auto" w:fill="FFFFFF"/>
        <w:spacing w:before="0" w:beforeAutospacing="0" w:after="0" w:afterAutospacing="0"/>
        <w:jc w:val="center"/>
        <w:rPr>
          <w:rFonts w:ascii="Source Sans Pro" w:hAnsi="Source Sans Pro"/>
          <w:color w:val="555555"/>
          <w:sz w:val="29"/>
          <w:szCs w:val="29"/>
          <w:lang w:val="en-US"/>
        </w:rPr>
      </w:pPr>
      <w:hyperlink r:id="rId16" w:anchor="FeMn" w:history="1">
        <w:r w:rsidR="007C0F3D" w:rsidRPr="009712AF">
          <w:rPr>
            <w:rStyle w:val="Lienhypertexte"/>
            <w:rFonts w:ascii="Source Sans Pro" w:hAnsi="Source Sans Pro"/>
            <w:b/>
            <w:bCs/>
            <w:color w:val="D01C29"/>
            <w:sz w:val="29"/>
            <w:szCs w:val="29"/>
            <w:lang w:val="en-US"/>
          </w:rPr>
          <w:t>Fe/Mn</w:t>
        </w:r>
      </w:hyperlink>
      <w:r w:rsidR="007C0F3D" w:rsidRPr="009712AF">
        <w:rPr>
          <w:rStyle w:val="lev"/>
          <w:rFonts w:ascii="Source Sans Pro" w:hAnsi="Source Sans Pro"/>
          <w:color w:val="555555"/>
          <w:sz w:val="29"/>
          <w:szCs w:val="29"/>
          <w:lang w:val="en-US"/>
        </w:rPr>
        <w:t> | </w:t>
      </w:r>
      <w:hyperlink r:id="rId17" w:anchor="CaAl" w:history="1">
        <w:r w:rsidR="007C0F3D" w:rsidRPr="009712AF">
          <w:rPr>
            <w:rStyle w:val="Lienhypertexte"/>
            <w:rFonts w:ascii="Source Sans Pro" w:hAnsi="Source Sans Pro"/>
            <w:b/>
            <w:bCs/>
            <w:color w:val="D01C29"/>
            <w:sz w:val="29"/>
            <w:szCs w:val="29"/>
            <w:lang w:val="en-US"/>
          </w:rPr>
          <w:t>Ca/Al</w:t>
        </w:r>
      </w:hyperlink>
    </w:p>
    <w:p w:rsidR="007C0F3D" w:rsidRPr="009712AF" w:rsidRDefault="007C0F3D" w:rsidP="00F309DF">
      <w:pPr>
        <w:pStyle w:val="Titre3"/>
        <w:pBdr>
          <w:top w:val="single" w:sz="6" w:space="0" w:color="C8C8C8"/>
          <w:left w:val="single" w:sz="6" w:space="0" w:color="C8C8C8"/>
          <w:right w:val="single" w:sz="6" w:space="0" w:color="C8C8C8"/>
        </w:pBdr>
        <w:shd w:val="clear" w:color="auto" w:fill="FFFFFF"/>
        <w:spacing w:before="0"/>
        <w:jc w:val="center"/>
        <w:rPr>
          <w:rFonts w:ascii="Source Sans Pro" w:hAnsi="Source Sans Pro"/>
          <w:color w:val="3D3D3D"/>
          <w:lang w:val="en-US"/>
        </w:rPr>
      </w:pPr>
      <w:r w:rsidRPr="009712AF">
        <w:rPr>
          <w:rStyle w:val="lev"/>
          <w:rFonts w:ascii="Source Sans Pro" w:hAnsi="Source Sans Pro"/>
          <w:color w:val="3D3D3D"/>
          <w:lang w:val="en-US"/>
        </w:rPr>
        <w:t>Minor Elements</w:t>
      </w:r>
      <w:r w:rsidRPr="009712AF">
        <w:rPr>
          <w:rFonts w:ascii="Source Sans Pro" w:hAnsi="Source Sans Pro"/>
          <w:color w:val="3D3D3D"/>
          <w:lang w:val="en-US"/>
        </w:rPr>
        <w:t> – Nearly all of the remaining 1% consists to these 4 chemical elements</w:t>
      </w:r>
    </w:p>
    <w:p w:rsidR="007C0F3D" w:rsidRPr="009712AF" w:rsidRDefault="00000000" w:rsidP="00F309DF">
      <w:pPr>
        <w:pStyle w:val="NormalWeb"/>
        <w:shd w:val="clear" w:color="auto" w:fill="FFFFFF"/>
        <w:spacing w:before="0" w:beforeAutospacing="0" w:after="0" w:afterAutospacing="0"/>
        <w:jc w:val="center"/>
        <w:rPr>
          <w:rFonts w:ascii="Source Sans Pro" w:hAnsi="Source Sans Pro"/>
          <w:color w:val="555555"/>
          <w:sz w:val="29"/>
          <w:szCs w:val="29"/>
          <w:lang w:val="en-US"/>
        </w:rPr>
      </w:pPr>
      <w:hyperlink r:id="rId18" w:anchor="Mn" w:history="1">
        <w:r w:rsidR="007C0F3D" w:rsidRPr="009712AF">
          <w:rPr>
            <w:rStyle w:val="Lienhypertexte"/>
            <w:rFonts w:ascii="Source Sans Pro" w:hAnsi="Source Sans Pro"/>
            <w:b/>
            <w:bCs/>
            <w:color w:val="D01C29"/>
            <w:sz w:val="29"/>
            <w:szCs w:val="29"/>
            <w:lang w:val="en-US"/>
          </w:rPr>
          <w:t>Manganese (Mn)</w:t>
        </w:r>
      </w:hyperlink>
      <w:r w:rsidR="007C0F3D" w:rsidRPr="009712AF">
        <w:rPr>
          <w:rStyle w:val="lev"/>
          <w:rFonts w:ascii="Source Sans Pro" w:hAnsi="Source Sans Pro"/>
          <w:color w:val="555555"/>
          <w:sz w:val="29"/>
          <w:szCs w:val="29"/>
          <w:lang w:val="en-US"/>
        </w:rPr>
        <w:t> | </w:t>
      </w:r>
      <w:hyperlink r:id="rId19" w:anchor="Na" w:history="1">
        <w:r w:rsidR="007C0F3D" w:rsidRPr="009712AF">
          <w:rPr>
            <w:rStyle w:val="Lienhypertexte"/>
            <w:rFonts w:ascii="Source Sans Pro" w:hAnsi="Source Sans Pro"/>
            <w:b/>
            <w:bCs/>
            <w:color w:val="D01C29"/>
            <w:sz w:val="29"/>
            <w:szCs w:val="29"/>
            <w:lang w:val="en-US"/>
          </w:rPr>
          <w:t>Sodium (Na)</w:t>
        </w:r>
      </w:hyperlink>
      <w:r w:rsidR="007C0F3D" w:rsidRPr="009712AF">
        <w:rPr>
          <w:rStyle w:val="lev"/>
          <w:rFonts w:ascii="Source Sans Pro" w:hAnsi="Source Sans Pro"/>
          <w:color w:val="555555"/>
          <w:sz w:val="29"/>
          <w:szCs w:val="29"/>
          <w:lang w:val="en-US"/>
        </w:rPr>
        <w:t> | </w:t>
      </w:r>
      <w:hyperlink r:id="rId20" w:anchor="K" w:history="1">
        <w:r w:rsidR="007C0F3D" w:rsidRPr="009712AF">
          <w:rPr>
            <w:rStyle w:val="Lienhypertexte"/>
            <w:rFonts w:ascii="Source Sans Pro" w:hAnsi="Source Sans Pro"/>
            <w:b/>
            <w:bCs/>
            <w:color w:val="D01C29"/>
            <w:sz w:val="29"/>
            <w:szCs w:val="29"/>
            <w:lang w:val="en-US"/>
          </w:rPr>
          <w:t>Potassium (K)</w:t>
        </w:r>
      </w:hyperlink>
      <w:r w:rsidR="007C0F3D" w:rsidRPr="009712AF">
        <w:rPr>
          <w:rStyle w:val="lev"/>
          <w:rFonts w:ascii="Source Sans Pro" w:hAnsi="Source Sans Pro"/>
          <w:color w:val="555555"/>
          <w:sz w:val="29"/>
          <w:szCs w:val="29"/>
          <w:lang w:val="en-US"/>
        </w:rPr>
        <w:t> | </w:t>
      </w:r>
      <w:hyperlink r:id="rId21" w:anchor="P" w:history="1">
        <w:r w:rsidR="007C0F3D" w:rsidRPr="009712AF">
          <w:rPr>
            <w:rStyle w:val="Lienhypertexte"/>
            <w:rFonts w:ascii="Source Sans Pro" w:hAnsi="Source Sans Pro"/>
            <w:b/>
            <w:bCs/>
            <w:color w:val="D01C29"/>
            <w:sz w:val="29"/>
            <w:szCs w:val="29"/>
            <w:lang w:val="en-US"/>
          </w:rPr>
          <w:t>Phosphorus (P)</w:t>
        </w:r>
      </w:hyperlink>
    </w:p>
    <w:p w:rsidR="007C0F3D" w:rsidRPr="009712AF" w:rsidRDefault="007C0F3D" w:rsidP="00F309DF">
      <w:pPr>
        <w:pStyle w:val="Titre4"/>
        <w:shd w:val="clear" w:color="auto" w:fill="FFFFFF"/>
        <w:rPr>
          <w:rFonts w:ascii="Source Sans Pro" w:hAnsi="Source Sans Pro"/>
          <w:color w:val="3D3D3D"/>
          <w:lang w:val="en-US"/>
        </w:rPr>
      </w:pPr>
      <w:r w:rsidRPr="009712AF">
        <w:rPr>
          <w:rFonts w:ascii="Source Sans Pro" w:hAnsi="Source Sans Pro"/>
          <w:color w:val="3D3D3D"/>
          <w:lang w:val="en-US"/>
        </w:rPr>
        <w:lastRenderedPageBreak/>
        <w:t>Below are charts I have made from data from dozens of literature sources and my own lab for what we geochemists call the “major elements” and “minor elements” in samples from the 6 Apollo mission and 3 Russian Luna missions that brought samples back from the Moon. To make it simple, I have stuck to just soil (regolith) samples. I have also included data for those lunar meteorites that are breccias because many to most of these rocks are composed of lithified soil. The lunar meteorites come from all over the Moon whereas the Apollo and Luna mission all come a small area of the nearside.</w:t>
      </w:r>
    </w:p>
    <w:p w:rsidR="007C0F3D" w:rsidRPr="009712AF" w:rsidRDefault="007C0F3D" w:rsidP="00F309DF">
      <w:pPr>
        <w:pStyle w:val="Titre4"/>
        <w:shd w:val="clear" w:color="auto" w:fill="FFFFFF"/>
        <w:rPr>
          <w:rFonts w:ascii="Source Sans Pro" w:hAnsi="Source Sans Pro"/>
          <w:color w:val="3D3D3D"/>
          <w:lang w:val="en-US"/>
        </w:rPr>
      </w:pPr>
      <w:r w:rsidRPr="009712AF">
        <w:rPr>
          <w:rFonts w:ascii="Source Sans Pro" w:hAnsi="Source Sans Pro"/>
          <w:color w:val="3D3D3D"/>
          <w:lang w:val="en-US"/>
        </w:rPr>
        <w:t>In rocks of the Earth and Moon, oxygen is the most abundant chemical element, 41-45% on the Moon. Practically nobody actually measures the concentration of oxygen in rocks anymore. We measure the “metals” like iron and aluminum.</w:t>
      </w:r>
    </w:p>
    <w:p w:rsidR="007C0F3D" w:rsidRPr="009712AF" w:rsidRDefault="007C0F3D" w:rsidP="00F309DF">
      <w:pPr>
        <w:pStyle w:val="Titre4"/>
        <w:shd w:val="clear" w:color="auto" w:fill="FFFFFF"/>
        <w:rPr>
          <w:rFonts w:ascii="Source Sans Pro" w:hAnsi="Source Sans Pro"/>
          <w:color w:val="3D3D3D"/>
          <w:lang w:val="en-US"/>
        </w:rPr>
      </w:pPr>
      <w:r w:rsidRPr="009712AF">
        <w:rPr>
          <w:rFonts w:ascii="Source Sans Pro" w:hAnsi="Source Sans Pro"/>
          <w:color w:val="3D3D3D"/>
          <w:lang w:val="en-US"/>
        </w:rPr>
        <w:t>Terrestrial geochemists like to “express” the measured concentration of, say, silicon “as the oxide.” They measure the concentration of Si and state the concentration as the SiO</w:t>
      </w:r>
      <w:r w:rsidRPr="009712AF">
        <w:rPr>
          <w:rFonts w:ascii="Source Sans Pro" w:hAnsi="Source Sans Pro"/>
          <w:color w:val="3D3D3D"/>
          <w:sz w:val="31"/>
          <w:szCs w:val="31"/>
          <w:vertAlign w:val="subscript"/>
          <w:lang w:val="en-US"/>
        </w:rPr>
        <w:t>2</w:t>
      </w:r>
      <w:r w:rsidRPr="009712AF">
        <w:rPr>
          <w:rFonts w:ascii="Source Sans Pro" w:hAnsi="Source Sans Pro"/>
          <w:color w:val="3D3D3D"/>
          <w:lang w:val="en-US"/>
        </w:rPr>
        <w:t>. So, </w:t>
      </w:r>
      <w:r>
        <w:fldChar w:fldCharType="begin"/>
      </w:r>
      <w:r>
        <w:instrText>HYPERLINK "http://meteorites.wustl.edu/goodstuff/oxides.htm"</w:instrText>
      </w:r>
      <w:r>
        <w:fldChar w:fldCharType="separate"/>
      </w:r>
      <w:r w:rsidRPr="009712AF">
        <w:rPr>
          <w:rStyle w:val="Lienhypertexte"/>
          <w:rFonts w:ascii="Source Sans Pro" w:hAnsi="Source Sans Pro"/>
          <w:color w:val="D01C29"/>
          <w:lang w:val="en-US"/>
        </w:rPr>
        <w:t>10.0 % Si is 21.4% SiO</w:t>
      </w:r>
      <w:r w:rsidRPr="009712AF">
        <w:rPr>
          <w:rStyle w:val="Lienhypertexte"/>
          <w:rFonts w:ascii="Source Sans Pro" w:hAnsi="Source Sans Pro"/>
          <w:color w:val="D01C29"/>
          <w:sz w:val="31"/>
          <w:szCs w:val="31"/>
          <w:vertAlign w:val="subscript"/>
          <w:lang w:val="en-US"/>
        </w:rPr>
        <w:t>2</w:t>
      </w:r>
      <w:r>
        <w:rPr>
          <w:rStyle w:val="Lienhypertexte"/>
          <w:rFonts w:ascii="Source Sans Pro" w:hAnsi="Source Sans Pro"/>
          <w:color w:val="D01C29"/>
          <w:sz w:val="31"/>
          <w:szCs w:val="31"/>
          <w:vertAlign w:val="subscript"/>
          <w:lang w:val="en-US"/>
        </w:rPr>
        <w:fldChar w:fldCharType="end"/>
      </w:r>
      <w:r w:rsidRPr="009712AF">
        <w:rPr>
          <w:rFonts w:ascii="Source Sans Pro" w:hAnsi="Source Sans Pro"/>
          <w:color w:val="3D3D3D"/>
          <w:lang w:val="en-US"/>
        </w:rPr>
        <w:t>. Quartz is a form SiO</w:t>
      </w:r>
      <w:r w:rsidRPr="009712AF">
        <w:rPr>
          <w:rFonts w:ascii="Source Sans Pro" w:hAnsi="Source Sans Pro"/>
          <w:color w:val="3D3D3D"/>
          <w:sz w:val="31"/>
          <w:szCs w:val="31"/>
          <w:vertAlign w:val="subscript"/>
          <w:lang w:val="en-US"/>
        </w:rPr>
        <w:t>2</w:t>
      </w:r>
      <w:r w:rsidRPr="009712AF">
        <w:rPr>
          <w:rFonts w:ascii="Source Sans Pro" w:hAnsi="Source Sans Pro"/>
          <w:color w:val="3D3D3D"/>
          <w:lang w:val="en-US"/>
        </w:rPr>
        <w:t>, but quartz is rare on the Moon. Nearly all (&gt;99%) lunar Si is in the silicate minerals plagioclase, pyroxene, and olivine. Likewise, there is no actual MgO (the mineral periclase) on the Moon; magnesium is carried mostly by the minerals pyroxene and olivine. We express the metal concentrations as oxide concentrations because the sum of 10 major and minor metal oxides above should be 100±1%. If not, something wrong (!) as there are no (= insignificant amounts of) carbonates, sulfates, or hydrous (water-bearing) minerals on the Moon. Lunar meteorites, however, often to contain carbonates, sulfates, or hydrous minerals as a result of weathering on Earth after they land.</w:t>
      </w:r>
    </w:p>
    <w:p w:rsidR="007C0F3D" w:rsidRPr="009712AF" w:rsidRDefault="007C0F3D" w:rsidP="00F309DF">
      <w:pPr>
        <w:pStyle w:val="Titre4"/>
        <w:shd w:val="clear" w:color="auto" w:fill="FFFFFF"/>
        <w:rPr>
          <w:rFonts w:ascii="Source Sans Pro" w:hAnsi="Source Sans Pro"/>
          <w:color w:val="3D3D3D"/>
          <w:lang w:val="en-US"/>
        </w:rPr>
      </w:pPr>
      <w:r w:rsidRPr="009712AF">
        <w:rPr>
          <w:rFonts w:ascii="Source Sans Pro" w:hAnsi="Source Sans Pro"/>
          <w:color w:val="3D3D3D"/>
          <w:lang w:val="en-US"/>
        </w:rPr>
        <w:t>So, for geochemists, the bottom and left axes of the plots below are in weight-percent oxide. For scrap-yard dealers and jewelers who might have an x-ray gun set to the “metal” setting, use the top and right axes.</w:t>
      </w:r>
    </w:p>
    <w:p w:rsidR="007C0F3D" w:rsidRPr="009712AF" w:rsidRDefault="007C0F3D" w:rsidP="00F309DF">
      <w:pPr>
        <w:pStyle w:val="Titre4"/>
        <w:shd w:val="clear" w:color="auto" w:fill="FFFFFF"/>
        <w:rPr>
          <w:rFonts w:ascii="Source Sans Pro" w:hAnsi="Source Sans Pro"/>
          <w:color w:val="3D3D3D"/>
          <w:lang w:val="en-US"/>
        </w:rPr>
      </w:pPr>
      <w:r w:rsidRPr="009712AF">
        <w:rPr>
          <w:rFonts w:ascii="Source Sans Pro" w:hAnsi="Source Sans Pro"/>
          <w:color w:val="3D3D3D"/>
          <w:lang w:val="en-US"/>
        </w:rPr>
        <w:t>All the plots have aluminum concentrations on the horizontal axis. I do it that way because Al varies over a large range in lunar samples. (To confuse you, </w:t>
      </w:r>
      <w:r>
        <w:fldChar w:fldCharType="begin"/>
      </w:r>
      <w:r>
        <w:instrText>HYPERLINK "https://sites.wustl.edu/meteoritesite/items/how-do-we-know-that-its-a-rock-from-the-moon/"</w:instrText>
      </w:r>
      <w:r>
        <w:fldChar w:fldCharType="separate"/>
      </w:r>
      <w:r w:rsidRPr="009712AF">
        <w:rPr>
          <w:rStyle w:val="Lienhypertexte"/>
          <w:rFonts w:ascii="Source Sans Pro" w:hAnsi="Source Sans Pro"/>
          <w:color w:val="D01C29"/>
          <w:lang w:val="en-US"/>
        </w:rPr>
        <w:t>elsewhere here</w:t>
      </w:r>
      <w:r>
        <w:rPr>
          <w:rStyle w:val="Lienhypertexte"/>
          <w:rFonts w:ascii="Source Sans Pro" w:hAnsi="Source Sans Pro"/>
          <w:color w:val="D01C29"/>
          <w:lang w:val="en-US"/>
        </w:rPr>
        <w:fldChar w:fldCharType="end"/>
      </w:r>
      <w:r w:rsidRPr="009712AF">
        <w:rPr>
          <w:rFonts w:ascii="Source Sans Pro" w:hAnsi="Source Sans Pro"/>
          <w:color w:val="3D3D3D"/>
          <w:lang w:val="en-US"/>
        </w:rPr>
        <w:t> I have put FeO+MgO on the horizontal axis, but that is OK because there is a strong </w:t>
      </w:r>
      <w:r>
        <w:fldChar w:fldCharType="begin"/>
      </w:r>
      <w:r>
        <w:instrText>HYPERLINK "https://sites.wustl.edu/meteoritesite/items/how-do-we-know-that-its-a-rock-from-the-moon/" \l "Anticorrelation"</w:instrText>
      </w:r>
      <w:r>
        <w:fldChar w:fldCharType="separate"/>
      </w:r>
      <w:r w:rsidRPr="009712AF">
        <w:rPr>
          <w:rStyle w:val="Lienhypertexte"/>
          <w:rFonts w:ascii="Source Sans Pro" w:hAnsi="Source Sans Pro"/>
          <w:color w:val="D01C29"/>
          <w:lang w:val="en-US"/>
        </w:rPr>
        <w:t>anticorrelation</w:t>
      </w:r>
      <w:r>
        <w:rPr>
          <w:rStyle w:val="Lienhypertexte"/>
          <w:rFonts w:ascii="Source Sans Pro" w:hAnsi="Source Sans Pro"/>
          <w:color w:val="D01C29"/>
          <w:lang w:val="en-US"/>
        </w:rPr>
        <w:fldChar w:fldCharType="end"/>
      </w:r>
      <w:r w:rsidRPr="009712AF">
        <w:rPr>
          <w:rFonts w:ascii="Source Sans Pro" w:hAnsi="Source Sans Pro"/>
          <w:color w:val="3D3D3D"/>
          <w:lang w:val="en-US"/>
        </w:rPr>
        <w:t> between Al</w:t>
      </w:r>
      <w:r w:rsidRPr="009712AF">
        <w:rPr>
          <w:rFonts w:ascii="Source Sans Pro" w:hAnsi="Source Sans Pro"/>
          <w:color w:val="3D3D3D"/>
          <w:sz w:val="31"/>
          <w:szCs w:val="31"/>
          <w:vertAlign w:val="subscript"/>
          <w:lang w:val="en-US"/>
        </w:rPr>
        <w:t>2</w:t>
      </w:r>
      <w:r w:rsidRPr="009712AF">
        <w:rPr>
          <w:rFonts w:ascii="Source Sans Pro" w:hAnsi="Source Sans Pro"/>
          <w:color w:val="3D3D3D"/>
          <w:lang w:val="en-US"/>
        </w:rPr>
        <w:t>O</w:t>
      </w:r>
      <w:r w:rsidRPr="009712AF">
        <w:rPr>
          <w:rFonts w:ascii="Source Sans Pro" w:hAnsi="Source Sans Pro"/>
          <w:color w:val="3D3D3D"/>
          <w:sz w:val="31"/>
          <w:szCs w:val="31"/>
          <w:vertAlign w:val="subscript"/>
          <w:lang w:val="en-US"/>
        </w:rPr>
        <w:t>3</w:t>
      </w:r>
      <w:r w:rsidRPr="009712AF">
        <w:rPr>
          <w:rFonts w:ascii="Source Sans Pro" w:hAnsi="Source Sans Pro"/>
          <w:color w:val="3D3D3D"/>
          <w:lang w:val="en-US"/>
        </w:rPr>
        <w:t> and FeO+MgO in lunar samples.)</w:t>
      </w:r>
    </w:p>
    <w:p w:rsidR="007C0F3D" w:rsidRPr="009712AF" w:rsidRDefault="007C0F3D" w:rsidP="00F309DF">
      <w:pPr>
        <w:pStyle w:val="Titre4"/>
        <w:shd w:val="clear" w:color="auto" w:fill="FFFFFF"/>
        <w:rPr>
          <w:rFonts w:ascii="Source Sans Pro" w:hAnsi="Source Sans Pro"/>
          <w:color w:val="3D3D3D"/>
          <w:lang w:val="en-US"/>
        </w:rPr>
      </w:pPr>
      <w:r w:rsidRPr="009712AF">
        <w:rPr>
          <w:rFonts w:ascii="Source Sans Pro" w:hAnsi="Source Sans Pro"/>
          <w:color w:val="3D3D3D"/>
          <w:lang w:val="en-US"/>
        </w:rPr>
        <w:t>Finally, in the plots below, each point for Apollo 11, and the 3 Luna missions represents a chemical analysis. For example, nearly all the Apollo 11 points represent soil sample </w:t>
      </w:r>
      <w:r>
        <w:fldChar w:fldCharType="begin"/>
      </w:r>
      <w:r>
        <w:instrText>HYPERLINK "https://curator.jsc.nasa.gov/lunar/lsc/10084.pdf"</w:instrText>
      </w:r>
      <w:r>
        <w:fldChar w:fldCharType="separate"/>
      </w:r>
      <w:r w:rsidRPr="009712AF">
        <w:rPr>
          <w:rStyle w:val="Lienhypertexte"/>
          <w:rFonts w:ascii="Source Sans Pro" w:hAnsi="Source Sans Pro"/>
          <w:color w:val="D01C29"/>
          <w:lang w:val="en-US"/>
        </w:rPr>
        <w:t>10084</w:t>
      </w:r>
      <w:r>
        <w:rPr>
          <w:rStyle w:val="Lienhypertexte"/>
          <w:rFonts w:ascii="Source Sans Pro" w:hAnsi="Source Sans Pro"/>
          <w:color w:val="D01C29"/>
          <w:lang w:val="en-US"/>
        </w:rPr>
        <w:fldChar w:fldCharType="end"/>
      </w:r>
      <w:r w:rsidRPr="009712AF">
        <w:rPr>
          <w:rFonts w:ascii="Source Sans Pro" w:hAnsi="Source Sans Pro"/>
          <w:color w:val="3D3D3D"/>
          <w:lang w:val="en-US"/>
        </w:rPr>
        <w:t>, which is probably the most well characterized geologic sample ever analyzed. For Apollos 12, 14, 15, 16, and 17, each point represents a numbered soil sample (“surface” and “trench” soils, no cores), e.g., samples 12032, 14163, 15071, 65701, and 76501 (mean of all available analyses for each). The large spread for some of these missions reflect the compositional variation among the various locations at which samples were collected at the site. For the lunar meteorites, each point represents a named stone, e.g., MacAlpine Hills 88105 or Northwest Africa 8046 and its pairs. For reference, each plot also includes an “Earth” point, which is an average of 4 different estimates I found in the literature for the mean composition of upper continental crust of the Earth.</w:t>
      </w:r>
    </w:p>
    <w:p w:rsidR="007C0F3D" w:rsidRDefault="0042263C" w:rsidP="00F309DF">
      <w:pPr>
        <w:shd w:val="clear" w:color="auto" w:fill="FFFFFF"/>
        <w:rPr>
          <w:rFonts w:ascii="Source Sans Pro" w:hAnsi="Source Sans Pro"/>
          <w:color w:val="555555"/>
          <w:sz w:val="29"/>
          <w:szCs w:val="29"/>
        </w:rPr>
      </w:pPr>
      <w:r>
        <w:rPr>
          <w:rFonts w:ascii="Source Sans Pro" w:hAnsi="Source Sans Pro"/>
          <w:noProof/>
          <w:color w:val="555555"/>
          <w:sz w:val="29"/>
          <w:szCs w:val="29"/>
        </w:rPr>
      </w:r>
      <w:r w:rsidR="0042263C">
        <w:rPr>
          <w:rFonts w:ascii="Source Sans Pro" w:hAnsi="Source Sans Pro"/>
          <w:noProof/>
          <w:color w:val="555555"/>
          <w:sz w:val="29"/>
          <w:szCs w:val="29"/>
        </w:rPr>
        <w:pict w14:anchorId="12089ECD">
          <v:rect id="_x0000_i1025" style="width:0;height:.75pt" o:hralign="center" o:hrstd="t" o:hr="t" fillcolor="#a0a0a0" stroked="f"/>
        </w:pict>
      </w:r>
    </w:p>
    <w:p w:rsidR="007C0F3D" w:rsidRPr="009712AF" w:rsidRDefault="007C0F3D" w:rsidP="00F309DF">
      <w:pPr>
        <w:pStyle w:val="Titre2"/>
        <w:shd w:val="clear" w:color="auto" w:fill="FFFFFF"/>
        <w:rPr>
          <w:rFonts w:ascii="Source Sans Pro" w:hAnsi="Source Sans Pro"/>
          <w:color w:val="3D3D3D"/>
          <w:lang w:val="en-US"/>
        </w:rPr>
      </w:pPr>
      <w:bookmarkStart w:id="0" w:name="Si"/>
      <w:bookmarkEnd w:id="0"/>
      <w:r w:rsidRPr="009712AF">
        <w:rPr>
          <w:rFonts w:ascii="Source Sans Pro" w:hAnsi="Source Sans Pro"/>
          <w:color w:val="3D3D3D"/>
          <w:lang w:val="en-US"/>
        </w:rPr>
        <w:lastRenderedPageBreak/>
        <w:t>Silicon (Si)</w:t>
      </w:r>
    </w:p>
    <w:p w:rsidR="007C0F3D" w:rsidRPr="009712AF" w:rsidRDefault="007C0F3D" w:rsidP="00F309DF">
      <w:pPr>
        <w:shd w:val="clear" w:color="auto" w:fill="FFFFFF"/>
        <w:rPr>
          <w:rFonts w:ascii="Source Sans Pro" w:hAnsi="Source Sans Pro"/>
          <w:color w:val="555555"/>
          <w:sz w:val="29"/>
          <w:szCs w:val="29"/>
          <w:lang w:val="en-US"/>
        </w:rPr>
      </w:pPr>
      <w:r>
        <w:rPr>
          <w:rFonts w:ascii="Source Sans Pro" w:hAnsi="Source Sans Pro"/>
          <w:noProof/>
          <w:color w:val="555555"/>
          <w:sz w:val="29"/>
          <w:szCs w:val="29"/>
        </w:rPr>
        <w:drawing>
          <wp:inline distT="0" distB="0" distL="0" distR="0" wp14:anchorId="0186DD22" wp14:editId="2DDE15E1">
            <wp:extent cx="6978316" cy="5274056"/>
            <wp:effectExtent l="0" t="0" r="0" b="3175"/>
            <wp:docPr id="13" name="Image 13" descr="https://sites.wustl.edu/meteoritesite/files/2019/11/soil_Al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ites.wustl.edu/meteoritesite/files/2019/11/soil_AlSi.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09431" cy="5297572"/>
                    </a:xfrm>
                    <a:prstGeom prst="rect">
                      <a:avLst/>
                    </a:prstGeom>
                    <a:noFill/>
                    <a:ln>
                      <a:noFill/>
                    </a:ln>
                  </pic:spPr>
                </pic:pic>
              </a:graphicData>
            </a:graphic>
          </wp:inline>
        </w:drawing>
      </w:r>
      <w:r w:rsidRPr="009712AF">
        <w:rPr>
          <w:rStyle w:val="lev"/>
          <w:rFonts w:ascii="Source Sans Pro" w:hAnsi="Source Sans Pro"/>
          <w:color w:val="555555"/>
          <w:sz w:val="29"/>
          <w:szCs w:val="29"/>
          <w:lang w:val="en-US"/>
        </w:rPr>
        <w:t>On Earth, </w:t>
      </w:r>
      <w:r>
        <w:fldChar w:fldCharType="begin"/>
      </w:r>
      <w:r>
        <w:instrText>HYPERLINK "http://meteorites.wustl.edu/goodstuff/oxides.htm"</w:instrText>
      </w:r>
      <w:r>
        <w:fldChar w:fldCharType="separate"/>
      </w:r>
      <w:r w:rsidRPr="009712AF">
        <w:rPr>
          <w:rStyle w:val="Lienhypertexte"/>
          <w:rFonts w:ascii="Source Sans Pro" w:hAnsi="Source Sans Pro"/>
          <w:b/>
          <w:bCs/>
          <w:color w:val="D01C29"/>
          <w:sz w:val="29"/>
          <w:szCs w:val="29"/>
          <w:lang w:val="en-US"/>
        </w:rPr>
        <w:t>SiO</w:t>
      </w:r>
      <w:r w:rsidRPr="009712AF">
        <w:rPr>
          <w:rStyle w:val="Lienhypertexte"/>
          <w:rFonts w:ascii="Source Sans Pro" w:hAnsi="Source Sans Pro"/>
          <w:b/>
          <w:bCs/>
          <w:color w:val="D01C29"/>
          <w:sz w:val="18"/>
          <w:szCs w:val="18"/>
          <w:vertAlign w:val="subscript"/>
          <w:lang w:val="en-US"/>
        </w:rPr>
        <w:t>2</w:t>
      </w:r>
      <w:r>
        <w:rPr>
          <w:rStyle w:val="Lienhypertexte"/>
          <w:rFonts w:ascii="Source Sans Pro" w:hAnsi="Source Sans Pro"/>
          <w:b/>
          <w:bCs/>
          <w:color w:val="D01C29"/>
          <w:sz w:val="18"/>
          <w:szCs w:val="18"/>
          <w:vertAlign w:val="subscript"/>
          <w:lang w:val="en-US"/>
        </w:rPr>
        <w:fldChar w:fldCharType="end"/>
      </w:r>
      <w:r w:rsidRPr="009712AF">
        <w:rPr>
          <w:rStyle w:val="lev"/>
          <w:rFonts w:ascii="Source Sans Pro" w:hAnsi="Source Sans Pro"/>
          <w:color w:val="555555"/>
          <w:sz w:val="29"/>
          <w:szCs w:val="29"/>
          <w:lang w:val="en-US"/>
        </w:rPr>
        <w:t> concentrations in rocks vary from 0% to 100%. The variation on the Moon is much less because the 3 major minerals in lunar rocks, plagioclase feldspar (usually anorthite), pyroxene, and olivine, all have about the same </w:t>
      </w:r>
      <w:r>
        <w:fldChar w:fldCharType="begin"/>
      </w:r>
      <w:r>
        <w:instrText>HYPERLINK "http://meteorites.wustl.edu/goodstuff/oxides.htm"</w:instrText>
      </w:r>
      <w:r>
        <w:fldChar w:fldCharType="separate"/>
      </w:r>
      <w:r w:rsidRPr="009712AF">
        <w:rPr>
          <w:rStyle w:val="Lienhypertexte"/>
          <w:rFonts w:ascii="Source Sans Pro" w:hAnsi="Source Sans Pro"/>
          <w:b/>
          <w:bCs/>
          <w:color w:val="D01C29"/>
          <w:sz w:val="29"/>
          <w:szCs w:val="29"/>
          <w:lang w:val="en-US"/>
        </w:rPr>
        <w:t>SiO</w:t>
      </w:r>
      <w:r w:rsidRPr="009712AF">
        <w:rPr>
          <w:rStyle w:val="Lienhypertexte"/>
          <w:rFonts w:ascii="Source Sans Pro" w:hAnsi="Source Sans Pro"/>
          <w:b/>
          <w:bCs/>
          <w:color w:val="D01C29"/>
          <w:sz w:val="18"/>
          <w:szCs w:val="18"/>
          <w:vertAlign w:val="subscript"/>
          <w:lang w:val="en-US"/>
        </w:rPr>
        <w:t>2</w:t>
      </w:r>
      <w:r>
        <w:rPr>
          <w:rStyle w:val="Lienhypertexte"/>
          <w:rFonts w:ascii="Source Sans Pro" w:hAnsi="Source Sans Pro"/>
          <w:b/>
          <w:bCs/>
          <w:color w:val="D01C29"/>
          <w:sz w:val="18"/>
          <w:szCs w:val="18"/>
          <w:vertAlign w:val="subscript"/>
          <w:lang w:val="en-US"/>
        </w:rPr>
        <w:fldChar w:fldCharType="end"/>
      </w:r>
      <w:r w:rsidRPr="009712AF">
        <w:rPr>
          <w:rStyle w:val="lev"/>
          <w:rFonts w:ascii="Source Sans Pro" w:hAnsi="Source Sans Pro"/>
          <w:color w:val="555555"/>
          <w:sz w:val="29"/>
          <w:szCs w:val="29"/>
          <w:lang w:val="en-US"/>
        </w:rPr>
        <w:t> concentration.</w:t>
      </w:r>
    </w:p>
    <w:p w:rsidR="007C0F3D" w:rsidRDefault="0042263C" w:rsidP="00F309DF">
      <w:pPr>
        <w:shd w:val="clear" w:color="auto" w:fill="FFFFFF"/>
        <w:rPr>
          <w:rFonts w:ascii="Source Sans Pro" w:hAnsi="Source Sans Pro"/>
          <w:color w:val="555555"/>
          <w:sz w:val="29"/>
          <w:szCs w:val="29"/>
        </w:rPr>
      </w:pPr>
      <w:r>
        <w:rPr>
          <w:rFonts w:ascii="Source Sans Pro" w:hAnsi="Source Sans Pro"/>
          <w:noProof/>
          <w:color w:val="555555"/>
          <w:sz w:val="29"/>
          <w:szCs w:val="29"/>
        </w:rPr>
      </w:r>
      <w:r w:rsidR="0042263C">
        <w:rPr>
          <w:rFonts w:ascii="Source Sans Pro" w:hAnsi="Source Sans Pro"/>
          <w:noProof/>
          <w:color w:val="555555"/>
          <w:sz w:val="29"/>
          <w:szCs w:val="29"/>
        </w:rPr>
        <w:pict w14:anchorId="6FC0CFC6">
          <v:rect id="_x0000_i1026" style="width:0;height:.75pt" o:hralign="center" o:hrstd="t" o:hr="t" fillcolor="#a0a0a0" stroked="f"/>
        </w:pict>
      </w:r>
    </w:p>
    <w:p w:rsidR="007C0F3D" w:rsidRPr="009712AF" w:rsidRDefault="007C0F3D" w:rsidP="00F309DF">
      <w:pPr>
        <w:pStyle w:val="Titre2"/>
        <w:shd w:val="clear" w:color="auto" w:fill="FFFFFF"/>
        <w:rPr>
          <w:rFonts w:ascii="Source Sans Pro" w:hAnsi="Source Sans Pro"/>
          <w:color w:val="3D3D3D"/>
          <w:lang w:val="en-US"/>
        </w:rPr>
      </w:pPr>
      <w:bookmarkStart w:id="1" w:name="Fe"/>
      <w:bookmarkEnd w:id="1"/>
      <w:r w:rsidRPr="009712AF">
        <w:rPr>
          <w:rFonts w:ascii="Source Sans Pro" w:hAnsi="Source Sans Pro"/>
          <w:color w:val="3D3D3D"/>
          <w:lang w:val="en-US"/>
        </w:rPr>
        <w:lastRenderedPageBreak/>
        <w:t>Iron (Fe)</w:t>
      </w:r>
    </w:p>
    <w:p w:rsidR="007C0F3D" w:rsidRPr="009712AF" w:rsidRDefault="007C0F3D" w:rsidP="00F309DF">
      <w:pPr>
        <w:shd w:val="clear" w:color="auto" w:fill="FFFFFF"/>
        <w:rPr>
          <w:rFonts w:ascii="Source Sans Pro" w:hAnsi="Source Sans Pro"/>
          <w:color w:val="555555"/>
          <w:sz w:val="29"/>
          <w:szCs w:val="29"/>
          <w:lang w:val="en-US"/>
        </w:rPr>
      </w:pPr>
      <w:r>
        <w:rPr>
          <w:rFonts w:ascii="Source Sans Pro" w:hAnsi="Source Sans Pro"/>
          <w:noProof/>
          <w:color w:val="555555"/>
          <w:sz w:val="29"/>
          <w:szCs w:val="29"/>
        </w:rPr>
        <w:drawing>
          <wp:inline distT="0" distB="0" distL="0" distR="0" wp14:anchorId="066AE2C5" wp14:editId="4D8A5118">
            <wp:extent cx="7034463" cy="5316491"/>
            <wp:effectExtent l="0" t="0" r="0" b="0"/>
            <wp:docPr id="12" name="Image 12" descr="https://sites.wustl.edu/meteoritesite/files/2019/11/soil_Al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ites.wustl.edu/meteoritesite/files/2019/11/soil_AlF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79446" cy="5350488"/>
                    </a:xfrm>
                    <a:prstGeom prst="rect">
                      <a:avLst/>
                    </a:prstGeom>
                    <a:noFill/>
                    <a:ln>
                      <a:noFill/>
                    </a:ln>
                  </pic:spPr>
                </pic:pic>
              </a:graphicData>
            </a:graphic>
          </wp:inline>
        </w:drawing>
      </w:r>
      <w:r w:rsidRPr="009712AF">
        <w:rPr>
          <w:rStyle w:val="lev"/>
          <w:rFonts w:ascii="Source Sans Pro" w:hAnsi="Source Sans Pro"/>
          <w:color w:val="555555"/>
          <w:sz w:val="29"/>
          <w:szCs w:val="29"/>
          <w:lang w:val="en-US"/>
        </w:rPr>
        <w:t>On Earth, iron exists in the 2+ (ferrous) and 3+ (ferric) oxidation states so in chemical analysis of rocks, Fe concentrations are usually stated as % Fe</w:t>
      </w:r>
      <w:r w:rsidRPr="009712AF">
        <w:rPr>
          <w:rStyle w:val="lev"/>
          <w:rFonts w:ascii="Source Sans Pro" w:hAnsi="Source Sans Pro"/>
          <w:color w:val="555555"/>
          <w:sz w:val="18"/>
          <w:szCs w:val="18"/>
          <w:vertAlign w:val="subscript"/>
          <w:lang w:val="en-US"/>
        </w:rPr>
        <w:t>2</w:t>
      </w:r>
      <w:r w:rsidRPr="009712AF">
        <w:rPr>
          <w:rStyle w:val="lev"/>
          <w:rFonts w:ascii="Source Sans Pro" w:hAnsi="Source Sans Pro"/>
          <w:color w:val="555555"/>
          <w:sz w:val="29"/>
          <w:szCs w:val="29"/>
          <w:lang w:val="en-US"/>
        </w:rPr>
        <w:t>O</w:t>
      </w:r>
      <w:r w:rsidRPr="009712AF">
        <w:rPr>
          <w:rStyle w:val="lev"/>
          <w:rFonts w:ascii="Source Sans Pro" w:hAnsi="Source Sans Pro"/>
          <w:color w:val="555555"/>
          <w:sz w:val="18"/>
          <w:szCs w:val="18"/>
          <w:vertAlign w:val="subscript"/>
          <w:lang w:val="en-US"/>
        </w:rPr>
        <w:t>3</w:t>
      </w:r>
      <w:r w:rsidRPr="009712AF">
        <w:rPr>
          <w:rStyle w:val="lev"/>
          <w:rFonts w:ascii="Source Sans Pro" w:hAnsi="Source Sans Pro"/>
          <w:color w:val="555555"/>
          <w:sz w:val="29"/>
          <w:szCs w:val="29"/>
          <w:lang w:val="en-US"/>
        </w:rPr>
        <w:t> because the ferric oxidation state is more common than ferrous oxidation state. On the Moon there is (effectively) no oxygen-bearing atmosphere so there are no iron 3+ iron minerals. The iron in pyroxene, olivine, and iron-titanium minerals like ilmenite is all in the ferrous (2+) oxidation state. To complicate the issue, some of the iron in every lunar soil exists as metal. Up to 10% of the iron in some of these sample is metallic, usually as iron-nickel metal derived from meteorites. So, in analyses of lunar samples, results for iron are usually stated as “total Fe as FeO” or FeO</w:t>
      </w:r>
      <w:r w:rsidRPr="009712AF">
        <w:rPr>
          <w:rStyle w:val="lev"/>
          <w:rFonts w:ascii="Source Sans Pro" w:hAnsi="Source Sans Pro"/>
          <w:color w:val="555555"/>
          <w:sz w:val="18"/>
          <w:szCs w:val="18"/>
          <w:vertAlign w:val="subscript"/>
          <w:lang w:val="en-US"/>
        </w:rPr>
        <w:t>T</w:t>
      </w:r>
      <w:r w:rsidRPr="009712AF">
        <w:rPr>
          <w:rStyle w:val="lev"/>
          <w:rFonts w:ascii="Source Sans Pro" w:hAnsi="Source Sans Pro"/>
          <w:color w:val="555555"/>
          <w:sz w:val="29"/>
          <w:szCs w:val="29"/>
          <w:lang w:val="en-US"/>
        </w:rPr>
        <w:t xml:space="preserve">. The anticorrelation in this plot occurs because soils on the left (basaltic) are dominated by the Al-poor, Fe-rich minerals pyroxene, olivine, and ilmenite whereas those </w:t>
      </w:r>
      <w:r w:rsidRPr="009712AF">
        <w:rPr>
          <w:rStyle w:val="lev"/>
          <w:rFonts w:ascii="Source Sans Pro" w:hAnsi="Source Sans Pro"/>
          <w:color w:val="555555"/>
          <w:sz w:val="29"/>
          <w:szCs w:val="29"/>
          <w:lang w:val="en-US"/>
        </w:rPr>
        <w:lastRenderedPageBreak/>
        <w:t>on the right (feldspathic) are dominated by the Al-rich, Fe-poor mineral plagioclase.</w:t>
      </w:r>
    </w:p>
    <w:p w:rsidR="007C0F3D" w:rsidRDefault="0042263C" w:rsidP="00F309DF">
      <w:pPr>
        <w:shd w:val="clear" w:color="auto" w:fill="FFFFFF"/>
        <w:rPr>
          <w:rFonts w:ascii="Source Sans Pro" w:hAnsi="Source Sans Pro"/>
          <w:color w:val="555555"/>
          <w:sz w:val="29"/>
          <w:szCs w:val="29"/>
        </w:rPr>
      </w:pPr>
      <w:r>
        <w:rPr>
          <w:rFonts w:ascii="Source Sans Pro" w:hAnsi="Source Sans Pro"/>
          <w:noProof/>
          <w:color w:val="555555"/>
          <w:sz w:val="29"/>
          <w:szCs w:val="29"/>
        </w:rPr>
      </w:r>
      <w:r w:rsidR="0042263C">
        <w:rPr>
          <w:rFonts w:ascii="Source Sans Pro" w:hAnsi="Source Sans Pro"/>
          <w:noProof/>
          <w:color w:val="555555"/>
          <w:sz w:val="29"/>
          <w:szCs w:val="29"/>
        </w:rPr>
        <w:pict w14:anchorId="52EFCCB3">
          <v:rect id="_x0000_i1027" style="width:0;height:.75pt" o:hralign="center" o:hrstd="t" o:hr="t" fillcolor="#a0a0a0" stroked="f"/>
        </w:pict>
      </w:r>
    </w:p>
    <w:p w:rsidR="007C0F3D" w:rsidRPr="009712AF" w:rsidRDefault="007C0F3D" w:rsidP="00F309DF">
      <w:pPr>
        <w:pStyle w:val="Titre2"/>
        <w:shd w:val="clear" w:color="auto" w:fill="FFFFFF"/>
        <w:rPr>
          <w:rFonts w:ascii="Source Sans Pro" w:hAnsi="Source Sans Pro"/>
          <w:color w:val="3D3D3D"/>
          <w:lang w:val="en-US"/>
        </w:rPr>
      </w:pPr>
      <w:bookmarkStart w:id="2" w:name="Mn"/>
      <w:bookmarkEnd w:id="2"/>
      <w:r w:rsidRPr="009712AF">
        <w:rPr>
          <w:rFonts w:ascii="Source Sans Pro" w:hAnsi="Source Sans Pro"/>
          <w:color w:val="3D3D3D"/>
          <w:lang w:val="en-US"/>
        </w:rPr>
        <w:t>Manganese (Mn)</w:t>
      </w:r>
    </w:p>
    <w:p w:rsidR="007C0F3D" w:rsidRPr="009712AF" w:rsidRDefault="007C0F3D" w:rsidP="00F309DF">
      <w:pPr>
        <w:shd w:val="clear" w:color="auto" w:fill="FFFFFF"/>
        <w:rPr>
          <w:rFonts w:ascii="Source Sans Pro" w:hAnsi="Source Sans Pro"/>
          <w:color w:val="555555"/>
          <w:sz w:val="29"/>
          <w:szCs w:val="29"/>
          <w:lang w:val="en-US"/>
        </w:rPr>
      </w:pPr>
      <w:r>
        <w:rPr>
          <w:rFonts w:ascii="Source Sans Pro" w:hAnsi="Source Sans Pro"/>
          <w:noProof/>
          <w:color w:val="555555"/>
          <w:sz w:val="29"/>
          <w:szCs w:val="29"/>
        </w:rPr>
        <w:drawing>
          <wp:inline distT="0" distB="0" distL="0" distR="0" wp14:anchorId="0B124D8C" wp14:editId="5835A815">
            <wp:extent cx="7026448" cy="5285841"/>
            <wp:effectExtent l="0" t="0" r="3175" b="0"/>
            <wp:docPr id="11" name="Image 11" descr="https://sites.wustl.edu/meteoritesite/files/2019/11/soil_AlM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ites.wustl.edu/meteoritesite/files/2019/11/soil_AlMn.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58341" cy="5309833"/>
                    </a:xfrm>
                    <a:prstGeom prst="rect">
                      <a:avLst/>
                    </a:prstGeom>
                    <a:noFill/>
                    <a:ln>
                      <a:noFill/>
                    </a:ln>
                  </pic:spPr>
                </pic:pic>
              </a:graphicData>
            </a:graphic>
          </wp:inline>
        </w:drawing>
      </w:r>
      <w:r w:rsidRPr="009712AF">
        <w:rPr>
          <w:rStyle w:val="lev"/>
          <w:rFonts w:ascii="Source Sans Pro" w:hAnsi="Source Sans Pro"/>
          <w:color w:val="555555"/>
          <w:sz w:val="29"/>
          <w:szCs w:val="29"/>
          <w:lang w:val="en-US"/>
        </w:rPr>
        <w:t>On the Moon, all the Mn is in the 2+ oxidation state so it “behaves” just like 2+ Fe.</w:t>
      </w:r>
    </w:p>
    <w:p w:rsidR="007C0F3D" w:rsidRDefault="0042263C" w:rsidP="00F309DF">
      <w:pPr>
        <w:shd w:val="clear" w:color="auto" w:fill="FFFFFF"/>
        <w:rPr>
          <w:rFonts w:ascii="Source Sans Pro" w:hAnsi="Source Sans Pro"/>
          <w:color w:val="555555"/>
          <w:sz w:val="29"/>
          <w:szCs w:val="29"/>
        </w:rPr>
      </w:pPr>
      <w:r>
        <w:rPr>
          <w:rFonts w:ascii="Source Sans Pro" w:hAnsi="Source Sans Pro"/>
          <w:noProof/>
          <w:color w:val="555555"/>
          <w:sz w:val="29"/>
          <w:szCs w:val="29"/>
        </w:rPr>
      </w:r>
      <w:r w:rsidR="0042263C">
        <w:rPr>
          <w:rFonts w:ascii="Source Sans Pro" w:hAnsi="Source Sans Pro"/>
          <w:noProof/>
          <w:color w:val="555555"/>
          <w:sz w:val="29"/>
          <w:szCs w:val="29"/>
        </w:rPr>
        <w:pict w14:anchorId="548CCCE9">
          <v:rect id="_x0000_i1028" style="width:0;height:.75pt" o:hralign="center" o:hrstd="t" o:hr="t" fillcolor="#a0a0a0" stroked="f"/>
        </w:pict>
      </w:r>
    </w:p>
    <w:p w:rsidR="007C0F3D" w:rsidRPr="009712AF" w:rsidRDefault="007C0F3D" w:rsidP="00F309DF">
      <w:pPr>
        <w:pStyle w:val="Titre2"/>
        <w:shd w:val="clear" w:color="auto" w:fill="FFFFFF"/>
        <w:rPr>
          <w:rFonts w:ascii="Source Sans Pro" w:hAnsi="Source Sans Pro"/>
          <w:color w:val="3D3D3D"/>
          <w:lang w:val="en-US"/>
        </w:rPr>
      </w:pPr>
      <w:bookmarkStart w:id="3" w:name="FeMn"/>
      <w:bookmarkEnd w:id="3"/>
      <w:r w:rsidRPr="009712AF">
        <w:rPr>
          <w:rFonts w:ascii="Source Sans Pro" w:hAnsi="Source Sans Pro"/>
          <w:color w:val="3D3D3D"/>
          <w:lang w:val="en-US"/>
        </w:rPr>
        <w:lastRenderedPageBreak/>
        <w:t>Iron/Manganese (Fe/Mn)</w:t>
      </w:r>
    </w:p>
    <w:p w:rsidR="007C0F3D" w:rsidRPr="009712AF" w:rsidRDefault="007C0F3D" w:rsidP="00F309DF">
      <w:pPr>
        <w:shd w:val="clear" w:color="auto" w:fill="FFFFFF"/>
        <w:rPr>
          <w:rFonts w:ascii="Source Sans Pro" w:hAnsi="Source Sans Pro"/>
          <w:color w:val="555555"/>
          <w:sz w:val="29"/>
          <w:szCs w:val="29"/>
          <w:lang w:val="en-US"/>
        </w:rPr>
      </w:pPr>
      <w:r>
        <w:rPr>
          <w:rFonts w:ascii="Source Sans Pro" w:hAnsi="Source Sans Pro"/>
          <w:noProof/>
          <w:color w:val="555555"/>
          <w:sz w:val="29"/>
          <w:szCs w:val="29"/>
        </w:rPr>
        <w:drawing>
          <wp:inline distT="0" distB="0" distL="0" distR="0" wp14:anchorId="0ED1D250" wp14:editId="227DEF9A">
            <wp:extent cx="6849979" cy="5177062"/>
            <wp:effectExtent l="0" t="0" r="8255" b="5080"/>
            <wp:docPr id="10" name="Image 10" descr="https://sites.wustl.edu/meteoritesite/files/2019/11/soil_AlFeM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ites.wustl.edu/meteoritesite/files/2019/11/soil_AlFeMn.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73908" cy="5195147"/>
                    </a:xfrm>
                    <a:prstGeom prst="rect">
                      <a:avLst/>
                    </a:prstGeom>
                    <a:noFill/>
                    <a:ln>
                      <a:noFill/>
                    </a:ln>
                  </pic:spPr>
                </pic:pic>
              </a:graphicData>
            </a:graphic>
          </wp:inline>
        </w:drawing>
      </w:r>
      <w:r w:rsidRPr="009712AF">
        <w:rPr>
          <w:rStyle w:val="lev"/>
          <w:rFonts w:ascii="Source Sans Pro" w:hAnsi="Source Sans Pro"/>
          <w:color w:val="555555"/>
          <w:sz w:val="29"/>
          <w:szCs w:val="29"/>
          <w:lang w:val="en-US"/>
        </w:rPr>
        <w:t>On the Moon, all the Mn is in the 2+ oxidation state so out “behaves” just like 2+ Fe. As a result, Fe/Mn ratios of lunar samples are rather constant in the 60-90 range. This characteristic is useful for distinguishing lunar meteorites from other types of meteorites but is often not useful for distinguishing lunar meteorites from terrestrial rocks</w:t>
      </w:r>
      <w:r w:rsidRPr="009712AF">
        <w:rPr>
          <w:rFonts w:ascii="Source Sans Pro" w:hAnsi="Source Sans Pro"/>
          <w:color w:val="555555"/>
          <w:sz w:val="29"/>
          <w:szCs w:val="29"/>
          <w:lang w:val="en-US"/>
        </w:rPr>
        <w:t>.</w:t>
      </w:r>
    </w:p>
    <w:p w:rsidR="007C0F3D" w:rsidRDefault="0042263C" w:rsidP="00F309DF">
      <w:pPr>
        <w:shd w:val="clear" w:color="auto" w:fill="FFFFFF"/>
        <w:rPr>
          <w:rFonts w:ascii="Source Sans Pro" w:hAnsi="Source Sans Pro"/>
          <w:color w:val="555555"/>
          <w:sz w:val="29"/>
          <w:szCs w:val="29"/>
        </w:rPr>
      </w:pPr>
      <w:r>
        <w:rPr>
          <w:rFonts w:ascii="Source Sans Pro" w:hAnsi="Source Sans Pro"/>
          <w:noProof/>
          <w:color w:val="555555"/>
          <w:sz w:val="29"/>
          <w:szCs w:val="29"/>
        </w:rPr>
      </w:r>
      <w:r w:rsidR="0042263C">
        <w:rPr>
          <w:rFonts w:ascii="Source Sans Pro" w:hAnsi="Source Sans Pro"/>
          <w:noProof/>
          <w:color w:val="555555"/>
          <w:sz w:val="29"/>
          <w:szCs w:val="29"/>
        </w:rPr>
        <w:pict w14:anchorId="389DF756">
          <v:rect id="_x0000_i1029" style="width:0;height:.75pt" o:hralign="center" o:hrstd="t" o:hr="t" fillcolor="#a0a0a0" stroked="f"/>
        </w:pict>
      </w:r>
    </w:p>
    <w:p w:rsidR="007C0F3D" w:rsidRPr="009712AF" w:rsidRDefault="007C0F3D" w:rsidP="00F309DF">
      <w:pPr>
        <w:pStyle w:val="Titre2"/>
        <w:shd w:val="clear" w:color="auto" w:fill="FFFFFF"/>
        <w:rPr>
          <w:rFonts w:ascii="Source Sans Pro" w:hAnsi="Source Sans Pro"/>
          <w:color w:val="3D3D3D"/>
          <w:lang w:val="en-US"/>
        </w:rPr>
      </w:pPr>
      <w:bookmarkStart w:id="4" w:name="Mg"/>
      <w:bookmarkEnd w:id="4"/>
      <w:r w:rsidRPr="009712AF">
        <w:rPr>
          <w:rFonts w:ascii="Source Sans Pro" w:hAnsi="Source Sans Pro"/>
          <w:color w:val="3D3D3D"/>
          <w:lang w:val="en-US"/>
        </w:rPr>
        <w:lastRenderedPageBreak/>
        <w:t>Magnesium (Mg)</w:t>
      </w:r>
    </w:p>
    <w:p w:rsidR="007C0F3D" w:rsidRPr="009712AF" w:rsidRDefault="007C0F3D" w:rsidP="00F309DF">
      <w:pPr>
        <w:shd w:val="clear" w:color="auto" w:fill="FFFFFF"/>
        <w:rPr>
          <w:rFonts w:ascii="Source Sans Pro" w:hAnsi="Source Sans Pro"/>
          <w:color w:val="555555"/>
          <w:sz w:val="29"/>
          <w:szCs w:val="29"/>
          <w:lang w:val="en-US"/>
        </w:rPr>
      </w:pPr>
      <w:r>
        <w:rPr>
          <w:rFonts w:ascii="Source Sans Pro" w:hAnsi="Source Sans Pro"/>
          <w:noProof/>
          <w:color w:val="555555"/>
          <w:sz w:val="29"/>
          <w:szCs w:val="29"/>
        </w:rPr>
        <w:drawing>
          <wp:inline distT="0" distB="0" distL="0" distR="0" wp14:anchorId="049732B2" wp14:editId="37808B7D">
            <wp:extent cx="6962274" cy="5359791"/>
            <wp:effectExtent l="0" t="0" r="0" b="0"/>
            <wp:docPr id="9" name="Image 9" descr="https://sites.wustl.edu/meteoritesite/files/2019/11/soil_AlM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ites.wustl.edu/meteoritesite/files/2019/11/soil_AlMg.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95337" cy="5385244"/>
                    </a:xfrm>
                    <a:prstGeom prst="rect">
                      <a:avLst/>
                    </a:prstGeom>
                    <a:noFill/>
                    <a:ln>
                      <a:noFill/>
                    </a:ln>
                  </pic:spPr>
                </pic:pic>
              </a:graphicData>
            </a:graphic>
          </wp:inline>
        </w:drawing>
      </w:r>
      <w:r w:rsidRPr="009712AF">
        <w:rPr>
          <w:rStyle w:val="lev"/>
          <w:rFonts w:ascii="Source Sans Pro" w:hAnsi="Source Sans Pro"/>
          <w:color w:val="555555"/>
          <w:sz w:val="29"/>
          <w:szCs w:val="29"/>
          <w:lang w:val="en-US"/>
        </w:rPr>
        <w:t>Most of what is said above for 2+ Fe is also true for magnesium. In lunar rocks, nearly all the Mg is in pyroxene and olivine.</w:t>
      </w:r>
    </w:p>
    <w:p w:rsidR="007C0F3D" w:rsidRDefault="0042263C" w:rsidP="00F309DF">
      <w:pPr>
        <w:shd w:val="clear" w:color="auto" w:fill="FFFFFF"/>
        <w:rPr>
          <w:rFonts w:ascii="Source Sans Pro" w:hAnsi="Source Sans Pro"/>
          <w:color w:val="555555"/>
          <w:sz w:val="29"/>
          <w:szCs w:val="29"/>
        </w:rPr>
      </w:pPr>
      <w:r>
        <w:rPr>
          <w:rFonts w:ascii="Source Sans Pro" w:hAnsi="Source Sans Pro"/>
          <w:noProof/>
          <w:color w:val="555555"/>
          <w:sz w:val="29"/>
          <w:szCs w:val="29"/>
        </w:rPr>
      </w:r>
      <w:r w:rsidR="0042263C">
        <w:rPr>
          <w:rFonts w:ascii="Source Sans Pro" w:hAnsi="Source Sans Pro"/>
          <w:noProof/>
          <w:color w:val="555555"/>
          <w:sz w:val="29"/>
          <w:szCs w:val="29"/>
        </w:rPr>
        <w:pict w14:anchorId="1F267F47">
          <v:rect id="_x0000_i1030" style="width:0;height:.75pt" o:hralign="center" o:hrstd="t" o:hr="t" fillcolor="#a0a0a0" stroked="f"/>
        </w:pict>
      </w:r>
    </w:p>
    <w:p w:rsidR="007C0F3D" w:rsidRPr="009712AF" w:rsidRDefault="007C0F3D" w:rsidP="00F309DF">
      <w:pPr>
        <w:pStyle w:val="Titre2"/>
        <w:shd w:val="clear" w:color="auto" w:fill="FFFFFF"/>
        <w:rPr>
          <w:rFonts w:ascii="Source Sans Pro" w:hAnsi="Source Sans Pro"/>
          <w:color w:val="3D3D3D"/>
          <w:lang w:val="en-US"/>
        </w:rPr>
      </w:pPr>
      <w:bookmarkStart w:id="5" w:name="Ca"/>
      <w:bookmarkEnd w:id="5"/>
      <w:r w:rsidRPr="009712AF">
        <w:rPr>
          <w:rFonts w:ascii="Source Sans Pro" w:hAnsi="Source Sans Pro"/>
          <w:color w:val="3D3D3D"/>
          <w:lang w:val="en-US"/>
        </w:rPr>
        <w:lastRenderedPageBreak/>
        <w:t>Calcium (Ca)</w:t>
      </w:r>
    </w:p>
    <w:p w:rsidR="007C0F3D" w:rsidRDefault="007C0F3D" w:rsidP="00F309DF">
      <w:pPr>
        <w:shd w:val="clear" w:color="auto" w:fill="FFFFFF"/>
        <w:rPr>
          <w:rFonts w:ascii="Source Sans Pro" w:hAnsi="Source Sans Pro"/>
          <w:color w:val="555555"/>
          <w:sz w:val="29"/>
          <w:szCs w:val="29"/>
        </w:rPr>
      </w:pPr>
      <w:r>
        <w:rPr>
          <w:rFonts w:ascii="Source Sans Pro" w:hAnsi="Source Sans Pro"/>
          <w:noProof/>
          <w:color w:val="555555"/>
          <w:sz w:val="29"/>
          <w:szCs w:val="29"/>
        </w:rPr>
        <w:drawing>
          <wp:inline distT="0" distB="0" distL="0" distR="0" wp14:anchorId="1EA5B1F5" wp14:editId="55A8B6BB">
            <wp:extent cx="6997313" cy="5317958"/>
            <wp:effectExtent l="0" t="0" r="0" b="0"/>
            <wp:docPr id="8" name="Image 8" descr="https://sites.wustl.edu/meteoritesite/files/2019/11/soil_AlC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ites.wustl.edu/meteoritesite/files/2019/11/soil_AlCa.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38523" cy="5349278"/>
                    </a:xfrm>
                    <a:prstGeom prst="rect">
                      <a:avLst/>
                    </a:prstGeom>
                    <a:noFill/>
                    <a:ln>
                      <a:noFill/>
                    </a:ln>
                  </pic:spPr>
                </pic:pic>
              </a:graphicData>
            </a:graphic>
          </wp:inline>
        </w:drawing>
      </w:r>
      <w:r w:rsidRPr="009712AF">
        <w:rPr>
          <w:rStyle w:val="lev"/>
          <w:rFonts w:ascii="Source Sans Pro" w:hAnsi="Source Sans Pro"/>
          <w:color w:val="555555"/>
          <w:sz w:val="29"/>
          <w:szCs w:val="29"/>
          <w:lang w:val="en-US"/>
        </w:rPr>
        <w:t xml:space="preserve">For Al-poor rocks, some of the Ca is in clinopyroxene but on the Moon most of the Ca is in plagioclase (anorthite), which is also the main host for aluminum. </w:t>
      </w:r>
      <w:proofErr w:type="spellStart"/>
      <w:r>
        <w:rPr>
          <w:rStyle w:val="lev"/>
          <w:rFonts w:ascii="Source Sans Pro" w:hAnsi="Source Sans Pro"/>
          <w:color w:val="555555"/>
          <w:sz w:val="29"/>
          <w:szCs w:val="29"/>
        </w:rPr>
        <w:t>Thus</w:t>
      </w:r>
      <w:proofErr w:type="spellEnd"/>
      <w:r>
        <w:rPr>
          <w:rStyle w:val="lev"/>
          <w:rFonts w:ascii="Source Sans Pro" w:hAnsi="Source Sans Pro"/>
          <w:color w:val="555555"/>
          <w:sz w:val="29"/>
          <w:szCs w:val="29"/>
        </w:rPr>
        <w:t xml:space="preserve">, the </w:t>
      </w:r>
      <w:proofErr w:type="spellStart"/>
      <w:r>
        <w:rPr>
          <w:rStyle w:val="lev"/>
          <w:rFonts w:ascii="Source Sans Pro" w:hAnsi="Source Sans Pro"/>
          <w:color w:val="555555"/>
          <w:sz w:val="29"/>
          <w:szCs w:val="29"/>
        </w:rPr>
        <w:t>two</w:t>
      </w:r>
      <w:proofErr w:type="spellEnd"/>
      <w:r>
        <w:rPr>
          <w:rStyle w:val="lev"/>
          <w:rFonts w:ascii="Source Sans Pro" w:hAnsi="Source Sans Pro"/>
          <w:color w:val="555555"/>
          <w:sz w:val="29"/>
          <w:szCs w:val="29"/>
        </w:rPr>
        <w:t xml:space="preserve"> </w:t>
      </w:r>
      <w:proofErr w:type="spellStart"/>
      <w:r>
        <w:rPr>
          <w:rStyle w:val="lev"/>
          <w:rFonts w:ascii="Source Sans Pro" w:hAnsi="Source Sans Pro"/>
          <w:color w:val="555555"/>
          <w:sz w:val="29"/>
          <w:szCs w:val="29"/>
        </w:rPr>
        <w:t>elements</w:t>
      </w:r>
      <w:proofErr w:type="spellEnd"/>
      <w:r>
        <w:rPr>
          <w:rStyle w:val="lev"/>
          <w:rFonts w:ascii="Source Sans Pro" w:hAnsi="Source Sans Pro"/>
          <w:color w:val="555555"/>
          <w:sz w:val="29"/>
          <w:szCs w:val="29"/>
        </w:rPr>
        <w:t xml:space="preserve"> </w:t>
      </w:r>
      <w:proofErr w:type="spellStart"/>
      <w:r>
        <w:rPr>
          <w:rStyle w:val="lev"/>
          <w:rFonts w:ascii="Source Sans Pro" w:hAnsi="Source Sans Pro"/>
          <w:color w:val="555555"/>
          <w:sz w:val="29"/>
          <w:szCs w:val="29"/>
        </w:rPr>
        <w:t>strongly</w:t>
      </w:r>
      <w:proofErr w:type="spellEnd"/>
      <w:r>
        <w:rPr>
          <w:rStyle w:val="lev"/>
          <w:rFonts w:ascii="Source Sans Pro" w:hAnsi="Source Sans Pro"/>
          <w:color w:val="555555"/>
          <w:sz w:val="29"/>
          <w:szCs w:val="29"/>
        </w:rPr>
        <w:t xml:space="preserve"> </w:t>
      </w:r>
      <w:proofErr w:type="spellStart"/>
      <w:r>
        <w:rPr>
          <w:rStyle w:val="lev"/>
          <w:rFonts w:ascii="Source Sans Pro" w:hAnsi="Source Sans Pro"/>
          <w:color w:val="555555"/>
          <w:sz w:val="29"/>
          <w:szCs w:val="29"/>
        </w:rPr>
        <w:t>correlate</w:t>
      </w:r>
      <w:proofErr w:type="spellEnd"/>
      <w:r>
        <w:rPr>
          <w:rStyle w:val="lev"/>
          <w:rFonts w:ascii="Source Sans Pro" w:hAnsi="Source Sans Pro"/>
          <w:color w:val="555555"/>
          <w:sz w:val="29"/>
          <w:szCs w:val="29"/>
        </w:rPr>
        <w:t>.</w:t>
      </w:r>
    </w:p>
    <w:p w:rsidR="007C0F3D" w:rsidRDefault="0042263C" w:rsidP="00F309DF">
      <w:pPr>
        <w:shd w:val="clear" w:color="auto" w:fill="FFFFFF"/>
        <w:rPr>
          <w:rFonts w:ascii="Source Sans Pro" w:hAnsi="Source Sans Pro"/>
          <w:color w:val="555555"/>
          <w:sz w:val="29"/>
          <w:szCs w:val="29"/>
        </w:rPr>
      </w:pPr>
      <w:r>
        <w:rPr>
          <w:rFonts w:ascii="Source Sans Pro" w:hAnsi="Source Sans Pro"/>
          <w:noProof/>
          <w:color w:val="555555"/>
          <w:sz w:val="29"/>
          <w:szCs w:val="29"/>
        </w:rPr>
      </w:r>
      <w:r w:rsidR="0042263C">
        <w:rPr>
          <w:rFonts w:ascii="Source Sans Pro" w:hAnsi="Source Sans Pro"/>
          <w:noProof/>
          <w:color w:val="555555"/>
          <w:sz w:val="29"/>
          <w:szCs w:val="29"/>
        </w:rPr>
        <w:pict w14:anchorId="22ED82E3">
          <v:rect id="_x0000_i1031" style="width:0;height:.75pt" o:hralign="center" o:hrstd="t" o:hr="t" fillcolor="#a0a0a0" stroked="f"/>
        </w:pict>
      </w:r>
    </w:p>
    <w:p w:rsidR="007C0F3D" w:rsidRPr="009712AF" w:rsidRDefault="007C0F3D" w:rsidP="00F309DF">
      <w:pPr>
        <w:pStyle w:val="Titre2"/>
        <w:shd w:val="clear" w:color="auto" w:fill="FFFFFF"/>
        <w:rPr>
          <w:rFonts w:ascii="Source Sans Pro" w:hAnsi="Source Sans Pro"/>
          <w:color w:val="3D3D3D"/>
          <w:lang w:val="en-US"/>
        </w:rPr>
      </w:pPr>
      <w:bookmarkStart w:id="6" w:name="CaAl"/>
      <w:bookmarkEnd w:id="6"/>
      <w:r w:rsidRPr="009712AF">
        <w:rPr>
          <w:rFonts w:ascii="Source Sans Pro" w:hAnsi="Source Sans Pro"/>
          <w:color w:val="3D3D3D"/>
          <w:lang w:val="en-US"/>
        </w:rPr>
        <w:lastRenderedPageBreak/>
        <w:t>Calcium Aluminum (Ca/Al)</w:t>
      </w:r>
    </w:p>
    <w:p w:rsidR="007C0F3D" w:rsidRPr="009712AF" w:rsidRDefault="007C0F3D" w:rsidP="00F309DF">
      <w:pPr>
        <w:shd w:val="clear" w:color="auto" w:fill="FFFFFF"/>
        <w:rPr>
          <w:rFonts w:ascii="Source Sans Pro" w:hAnsi="Source Sans Pro"/>
          <w:color w:val="555555"/>
          <w:sz w:val="29"/>
          <w:szCs w:val="29"/>
          <w:lang w:val="en-US"/>
        </w:rPr>
      </w:pPr>
      <w:r>
        <w:rPr>
          <w:rFonts w:ascii="Source Sans Pro" w:hAnsi="Source Sans Pro"/>
          <w:noProof/>
          <w:color w:val="555555"/>
          <w:sz w:val="29"/>
          <w:szCs w:val="29"/>
        </w:rPr>
        <w:drawing>
          <wp:inline distT="0" distB="0" distL="0" distR="0" wp14:anchorId="2F36C6FA" wp14:editId="637C2D6D">
            <wp:extent cx="6825916" cy="5101614"/>
            <wp:effectExtent l="0" t="0" r="0" b="3810"/>
            <wp:docPr id="7" name="Image 7" descr="https://sites.wustl.edu/meteoritesite/files/2019/11/soil_AlCa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ites.wustl.edu/meteoritesite/files/2019/11/soil_AlCaAl.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7936" cy="5118071"/>
                    </a:xfrm>
                    <a:prstGeom prst="rect">
                      <a:avLst/>
                    </a:prstGeom>
                    <a:noFill/>
                    <a:ln>
                      <a:noFill/>
                    </a:ln>
                  </pic:spPr>
                </pic:pic>
              </a:graphicData>
            </a:graphic>
          </wp:inline>
        </w:drawing>
      </w:r>
      <w:r w:rsidRPr="009712AF">
        <w:rPr>
          <w:rStyle w:val="lev"/>
          <w:rFonts w:ascii="Source Sans Pro" w:hAnsi="Source Sans Pro"/>
          <w:color w:val="555555"/>
          <w:sz w:val="29"/>
          <w:szCs w:val="29"/>
          <w:lang w:val="en-US"/>
        </w:rPr>
        <w:t>The Ca/Al ratio in lunar samples varies by only a factor of 2. The few high-Ca meteorites are contaminated with terrestrial calcite.</w:t>
      </w:r>
    </w:p>
    <w:p w:rsidR="007C0F3D" w:rsidRDefault="0042263C" w:rsidP="00F309DF">
      <w:pPr>
        <w:shd w:val="clear" w:color="auto" w:fill="FFFFFF"/>
        <w:rPr>
          <w:rFonts w:ascii="Source Sans Pro" w:hAnsi="Source Sans Pro"/>
          <w:color w:val="555555"/>
          <w:sz w:val="29"/>
          <w:szCs w:val="29"/>
        </w:rPr>
      </w:pPr>
      <w:r>
        <w:rPr>
          <w:rFonts w:ascii="Source Sans Pro" w:hAnsi="Source Sans Pro"/>
          <w:noProof/>
          <w:color w:val="555555"/>
          <w:sz w:val="29"/>
          <w:szCs w:val="29"/>
        </w:rPr>
      </w:r>
      <w:r w:rsidR="0042263C">
        <w:rPr>
          <w:rFonts w:ascii="Source Sans Pro" w:hAnsi="Source Sans Pro"/>
          <w:noProof/>
          <w:color w:val="555555"/>
          <w:sz w:val="29"/>
          <w:szCs w:val="29"/>
        </w:rPr>
        <w:pict w14:anchorId="0CC30BDF">
          <v:rect id="_x0000_i1032" style="width:0;height:.75pt" o:hralign="center" o:hrstd="t" o:hr="t" fillcolor="#a0a0a0" stroked="f"/>
        </w:pict>
      </w:r>
    </w:p>
    <w:p w:rsidR="007C0F3D" w:rsidRPr="009712AF" w:rsidRDefault="007C0F3D" w:rsidP="00F309DF">
      <w:pPr>
        <w:pStyle w:val="Titre2"/>
        <w:shd w:val="clear" w:color="auto" w:fill="FFFFFF"/>
        <w:rPr>
          <w:rFonts w:ascii="Source Sans Pro" w:hAnsi="Source Sans Pro"/>
          <w:color w:val="3D3D3D"/>
          <w:lang w:val="en-US"/>
        </w:rPr>
      </w:pPr>
      <w:bookmarkStart w:id="7" w:name="Ti"/>
      <w:bookmarkEnd w:id="7"/>
      <w:r w:rsidRPr="009712AF">
        <w:rPr>
          <w:rFonts w:ascii="Source Sans Pro" w:hAnsi="Source Sans Pro"/>
          <w:color w:val="3D3D3D"/>
          <w:lang w:val="en-US"/>
        </w:rPr>
        <w:lastRenderedPageBreak/>
        <w:t>Titanium (Ti)</w:t>
      </w:r>
    </w:p>
    <w:p w:rsidR="007C0F3D" w:rsidRPr="009712AF" w:rsidRDefault="007C0F3D" w:rsidP="00F309DF">
      <w:pPr>
        <w:shd w:val="clear" w:color="auto" w:fill="FFFFFF"/>
        <w:rPr>
          <w:rFonts w:ascii="Source Sans Pro" w:hAnsi="Source Sans Pro"/>
          <w:color w:val="555555"/>
          <w:sz w:val="29"/>
          <w:szCs w:val="29"/>
          <w:lang w:val="en-US"/>
        </w:rPr>
      </w:pPr>
      <w:r>
        <w:rPr>
          <w:rFonts w:ascii="Source Sans Pro" w:hAnsi="Source Sans Pro"/>
          <w:noProof/>
          <w:color w:val="555555"/>
          <w:sz w:val="29"/>
          <w:szCs w:val="29"/>
        </w:rPr>
        <w:drawing>
          <wp:inline distT="0" distB="0" distL="0" distR="0" wp14:anchorId="73496E43" wp14:editId="6317F6CD">
            <wp:extent cx="6922169" cy="5285076"/>
            <wp:effectExtent l="0" t="0" r="0" b="0"/>
            <wp:docPr id="6" name="Image 6" descr="https://sites.wustl.edu/meteoritesite/files/2019/11/soil_AlT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ites.wustl.edu/meteoritesite/files/2019/11/soil_AlTi.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36886" cy="5296312"/>
                    </a:xfrm>
                    <a:prstGeom prst="rect">
                      <a:avLst/>
                    </a:prstGeom>
                    <a:noFill/>
                    <a:ln>
                      <a:noFill/>
                    </a:ln>
                  </pic:spPr>
                </pic:pic>
              </a:graphicData>
            </a:graphic>
          </wp:inline>
        </w:drawing>
      </w:r>
      <w:r w:rsidRPr="009712AF">
        <w:rPr>
          <w:rStyle w:val="lev"/>
          <w:rFonts w:ascii="Source Sans Pro" w:hAnsi="Source Sans Pro"/>
          <w:color w:val="555555"/>
          <w:sz w:val="29"/>
          <w:szCs w:val="29"/>
          <w:lang w:val="en-US"/>
        </w:rPr>
        <w:t>Concentrations of Ti vary by a factor of 10 in basaltic lunar soils.</w:t>
      </w:r>
    </w:p>
    <w:p w:rsidR="007C0F3D" w:rsidRDefault="0042263C" w:rsidP="00F309DF">
      <w:pPr>
        <w:shd w:val="clear" w:color="auto" w:fill="FFFFFF"/>
        <w:rPr>
          <w:rFonts w:ascii="Source Sans Pro" w:hAnsi="Source Sans Pro"/>
          <w:color w:val="555555"/>
          <w:sz w:val="29"/>
          <w:szCs w:val="29"/>
        </w:rPr>
      </w:pPr>
      <w:r>
        <w:rPr>
          <w:rFonts w:ascii="Source Sans Pro" w:hAnsi="Source Sans Pro"/>
          <w:noProof/>
          <w:color w:val="555555"/>
          <w:sz w:val="29"/>
          <w:szCs w:val="29"/>
        </w:rPr>
      </w:r>
      <w:r w:rsidR="0042263C">
        <w:rPr>
          <w:rFonts w:ascii="Source Sans Pro" w:hAnsi="Source Sans Pro"/>
          <w:noProof/>
          <w:color w:val="555555"/>
          <w:sz w:val="29"/>
          <w:szCs w:val="29"/>
        </w:rPr>
        <w:pict w14:anchorId="31AB0F7A">
          <v:rect id="_x0000_i1033" style="width:0;height:.75pt" o:hralign="center" o:hrstd="t" o:hr="t" fillcolor="#a0a0a0" stroked="f"/>
        </w:pict>
      </w:r>
    </w:p>
    <w:p w:rsidR="007C0F3D" w:rsidRPr="009712AF" w:rsidRDefault="007C0F3D" w:rsidP="00F309DF">
      <w:pPr>
        <w:pStyle w:val="Titre2"/>
        <w:shd w:val="clear" w:color="auto" w:fill="FFFFFF"/>
        <w:rPr>
          <w:rFonts w:ascii="Source Sans Pro" w:hAnsi="Source Sans Pro"/>
          <w:color w:val="3D3D3D"/>
          <w:lang w:val="en-US"/>
        </w:rPr>
      </w:pPr>
      <w:bookmarkStart w:id="8" w:name="Cr"/>
      <w:bookmarkEnd w:id="8"/>
      <w:r w:rsidRPr="009712AF">
        <w:rPr>
          <w:rFonts w:ascii="Source Sans Pro" w:hAnsi="Source Sans Pro"/>
          <w:color w:val="3D3D3D"/>
          <w:lang w:val="en-US"/>
        </w:rPr>
        <w:lastRenderedPageBreak/>
        <w:t>Chromium (Cr)</w:t>
      </w:r>
    </w:p>
    <w:p w:rsidR="007C0F3D" w:rsidRPr="009712AF" w:rsidRDefault="007C0F3D" w:rsidP="00F309DF">
      <w:pPr>
        <w:shd w:val="clear" w:color="auto" w:fill="FFFFFF"/>
        <w:rPr>
          <w:rFonts w:ascii="Source Sans Pro" w:hAnsi="Source Sans Pro"/>
          <w:color w:val="555555"/>
          <w:sz w:val="29"/>
          <w:szCs w:val="29"/>
          <w:lang w:val="en-US"/>
        </w:rPr>
      </w:pPr>
      <w:r>
        <w:rPr>
          <w:rFonts w:ascii="Source Sans Pro" w:hAnsi="Source Sans Pro"/>
          <w:noProof/>
          <w:color w:val="555555"/>
          <w:sz w:val="29"/>
          <w:szCs w:val="29"/>
        </w:rPr>
        <w:drawing>
          <wp:inline distT="0" distB="0" distL="0" distR="0" wp14:anchorId="3E2885D9" wp14:editId="33A39F7D">
            <wp:extent cx="6866021" cy="5131588"/>
            <wp:effectExtent l="0" t="0" r="0" b="0"/>
            <wp:docPr id="5" name="Image 5" descr="https://sites.wustl.edu/meteoritesite/files/2019/11/soil_AlC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ites.wustl.edu/meteoritesite/files/2019/11/soil_AlCr.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558" cy="5149180"/>
                    </a:xfrm>
                    <a:prstGeom prst="rect">
                      <a:avLst/>
                    </a:prstGeom>
                    <a:noFill/>
                    <a:ln>
                      <a:noFill/>
                    </a:ln>
                  </pic:spPr>
                </pic:pic>
              </a:graphicData>
            </a:graphic>
          </wp:inline>
        </w:drawing>
      </w:r>
      <w:r w:rsidRPr="009712AF">
        <w:rPr>
          <w:rStyle w:val="lev"/>
          <w:rFonts w:ascii="Source Sans Pro" w:hAnsi="Source Sans Pro"/>
          <w:color w:val="555555"/>
          <w:sz w:val="29"/>
          <w:szCs w:val="29"/>
          <w:lang w:val="en-US"/>
        </w:rPr>
        <w:t>Cr concentrations in lunar samples are much higher than they are in nearly all terrestrial samples. Cr is one of the best elements for </w:t>
      </w:r>
      <w:hyperlink r:id="rId31" w:history="1">
        <w:r w:rsidRPr="009712AF">
          <w:rPr>
            <w:rStyle w:val="Lienhypertexte"/>
            <w:rFonts w:ascii="Source Sans Pro" w:hAnsi="Source Sans Pro"/>
            <w:b/>
            <w:bCs/>
            <w:color w:val="D01C29"/>
            <w:sz w:val="29"/>
            <w:szCs w:val="29"/>
            <w:lang w:val="en-US"/>
          </w:rPr>
          <w:t>distinguishing between lunar and terrestrial samples</w:t>
        </w:r>
      </w:hyperlink>
      <w:r w:rsidRPr="009712AF">
        <w:rPr>
          <w:rStyle w:val="lev"/>
          <w:rFonts w:ascii="Source Sans Pro" w:hAnsi="Source Sans Pro"/>
          <w:color w:val="555555"/>
          <w:sz w:val="29"/>
          <w:szCs w:val="29"/>
          <w:lang w:val="en-US"/>
        </w:rPr>
        <w:t>.</w:t>
      </w:r>
    </w:p>
    <w:p w:rsidR="007C0F3D" w:rsidRDefault="0042263C" w:rsidP="00F309DF">
      <w:pPr>
        <w:shd w:val="clear" w:color="auto" w:fill="FFFFFF"/>
        <w:rPr>
          <w:rFonts w:ascii="Source Sans Pro" w:hAnsi="Source Sans Pro"/>
          <w:color w:val="555555"/>
          <w:sz w:val="29"/>
          <w:szCs w:val="29"/>
        </w:rPr>
      </w:pPr>
      <w:r>
        <w:rPr>
          <w:rFonts w:ascii="Source Sans Pro" w:hAnsi="Source Sans Pro"/>
          <w:noProof/>
          <w:color w:val="555555"/>
          <w:sz w:val="29"/>
          <w:szCs w:val="29"/>
        </w:rPr>
      </w:r>
      <w:r w:rsidR="0042263C">
        <w:rPr>
          <w:rFonts w:ascii="Source Sans Pro" w:hAnsi="Source Sans Pro"/>
          <w:noProof/>
          <w:color w:val="555555"/>
          <w:sz w:val="29"/>
          <w:szCs w:val="29"/>
        </w:rPr>
        <w:pict w14:anchorId="0A7D8E45">
          <v:rect id="_x0000_i1034" style="width:0;height:.75pt" o:hralign="center" o:hrstd="t" o:hr="t" fillcolor="#a0a0a0" stroked="f"/>
        </w:pict>
      </w:r>
    </w:p>
    <w:p w:rsidR="007C0F3D" w:rsidRPr="009712AF" w:rsidRDefault="007C0F3D" w:rsidP="00F309DF">
      <w:pPr>
        <w:pStyle w:val="Titre2"/>
        <w:shd w:val="clear" w:color="auto" w:fill="FFFFFF"/>
        <w:rPr>
          <w:rFonts w:ascii="Source Sans Pro" w:hAnsi="Source Sans Pro"/>
          <w:color w:val="3D3D3D"/>
          <w:lang w:val="en-US"/>
        </w:rPr>
      </w:pPr>
      <w:bookmarkStart w:id="9" w:name="Na"/>
      <w:bookmarkEnd w:id="9"/>
      <w:r w:rsidRPr="009712AF">
        <w:rPr>
          <w:rFonts w:ascii="Source Sans Pro" w:hAnsi="Source Sans Pro"/>
          <w:color w:val="3D3D3D"/>
          <w:lang w:val="en-US"/>
        </w:rPr>
        <w:lastRenderedPageBreak/>
        <w:t>Sodium (Na)</w:t>
      </w:r>
    </w:p>
    <w:p w:rsidR="007C0F3D" w:rsidRPr="009712AF" w:rsidRDefault="007C0F3D" w:rsidP="00F309DF">
      <w:pPr>
        <w:shd w:val="clear" w:color="auto" w:fill="FFFFFF"/>
        <w:rPr>
          <w:rFonts w:ascii="Source Sans Pro" w:hAnsi="Source Sans Pro"/>
          <w:color w:val="555555"/>
          <w:sz w:val="29"/>
          <w:szCs w:val="29"/>
          <w:lang w:val="en-US"/>
        </w:rPr>
      </w:pPr>
      <w:r>
        <w:rPr>
          <w:rFonts w:ascii="Source Sans Pro" w:hAnsi="Source Sans Pro"/>
          <w:noProof/>
          <w:color w:val="555555"/>
          <w:sz w:val="29"/>
          <w:szCs w:val="29"/>
        </w:rPr>
        <w:drawing>
          <wp:inline distT="0" distB="0" distL="0" distR="0" wp14:anchorId="4BFE5E29" wp14:editId="786F366A">
            <wp:extent cx="6801853" cy="5083629"/>
            <wp:effectExtent l="0" t="0" r="0" b="3175"/>
            <wp:docPr id="4" name="Image 4" descr="https://sites.wustl.edu/meteoritesite/files/2019/11/soil_AlN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ites.wustl.edu/meteoritesite/files/2019/11/soil_AlNa.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41474" cy="5113242"/>
                    </a:xfrm>
                    <a:prstGeom prst="rect">
                      <a:avLst/>
                    </a:prstGeom>
                    <a:noFill/>
                    <a:ln>
                      <a:noFill/>
                    </a:ln>
                  </pic:spPr>
                </pic:pic>
              </a:graphicData>
            </a:graphic>
          </wp:inline>
        </w:drawing>
      </w:r>
      <w:r w:rsidRPr="009712AF">
        <w:rPr>
          <w:rStyle w:val="lev"/>
          <w:rFonts w:ascii="Source Sans Pro" w:hAnsi="Source Sans Pro"/>
          <w:color w:val="555555"/>
          <w:sz w:val="29"/>
          <w:szCs w:val="29"/>
          <w:lang w:val="en-US"/>
        </w:rPr>
        <w:t>Na concentrations in lunar samples are much lower than they are in most terrestrial samples. Na is an element that is often good for </w:t>
      </w:r>
      <w:hyperlink r:id="rId33" w:history="1">
        <w:r w:rsidRPr="009712AF">
          <w:rPr>
            <w:rStyle w:val="Lienhypertexte"/>
            <w:rFonts w:ascii="Source Sans Pro" w:hAnsi="Source Sans Pro"/>
            <w:b/>
            <w:bCs/>
            <w:color w:val="D01C29"/>
            <w:sz w:val="29"/>
            <w:szCs w:val="29"/>
            <w:lang w:val="en-US"/>
          </w:rPr>
          <w:t>distinguishing between lunar and terrestrial samples</w:t>
        </w:r>
      </w:hyperlink>
      <w:r w:rsidRPr="009712AF">
        <w:rPr>
          <w:rStyle w:val="lev"/>
          <w:rFonts w:ascii="Source Sans Pro" w:hAnsi="Source Sans Pro"/>
          <w:color w:val="555555"/>
          <w:sz w:val="29"/>
          <w:szCs w:val="29"/>
          <w:lang w:val="en-US"/>
        </w:rPr>
        <w:t>.</w:t>
      </w:r>
    </w:p>
    <w:p w:rsidR="007C0F3D" w:rsidRDefault="0042263C" w:rsidP="00F309DF">
      <w:pPr>
        <w:shd w:val="clear" w:color="auto" w:fill="FFFFFF"/>
        <w:rPr>
          <w:rFonts w:ascii="Source Sans Pro" w:hAnsi="Source Sans Pro"/>
          <w:color w:val="555555"/>
          <w:sz w:val="29"/>
          <w:szCs w:val="29"/>
        </w:rPr>
      </w:pPr>
      <w:r>
        <w:rPr>
          <w:rFonts w:ascii="Source Sans Pro" w:hAnsi="Source Sans Pro"/>
          <w:noProof/>
          <w:color w:val="555555"/>
          <w:sz w:val="29"/>
          <w:szCs w:val="29"/>
        </w:rPr>
      </w:r>
      <w:r w:rsidR="0042263C">
        <w:rPr>
          <w:rFonts w:ascii="Source Sans Pro" w:hAnsi="Source Sans Pro"/>
          <w:noProof/>
          <w:color w:val="555555"/>
          <w:sz w:val="29"/>
          <w:szCs w:val="29"/>
        </w:rPr>
        <w:pict w14:anchorId="0DC7A378">
          <v:rect id="_x0000_i1035" style="width:0;height:.75pt" o:hralign="center" o:hrstd="t" o:hr="t" fillcolor="#a0a0a0" stroked="f"/>
        </w:pict>
      </w:r>
    </w:p>
    <w:p w:rsidR="007C0F3D" w:rsidRPr="009712AF" w:rsidRDefault="007C0F3D" w:rsidP="00F309DF">
      <w:pPr>
        <w:pStyle w:val="Titre2"/>
        <w:shd w:val="clear" w:color="auto" w:fill="FFFFFF"/>
        <w:rPr>
          <w:rFonts w:ascii="Source Sans Pro" w:hAnsi="Source Sans Pro"/>
          <w:color w:val="3D3D3D"/>
          <w:lang w:val="en-US"/>
        </w:rPr>
      </w:pPr>
      <w:bookmarkStart w:id="10" w:name="K"/>
      <w:bookmarkEnd w:id="10"/>
      <w:r w:rsidRPr="009712AF">
        <w:rPr>
          <w:rFonts w:ascii="Source Sans Pro" w:hAnsi="Source Sans Pro"/>
          <w:color w:val="3D3D3D"/>
          <w:lang w:val="en-US"/>
        </w:rPr>
        <w:lastRenderedPageBreak/>
        <w:t>Potassium (K)</w:t>
      </w:r>
    </w:p>
    <w:p w:rsidR="007C0F3D" w:rsidRPr="009712AF" w:rsidRDefault="007C0F3D" w:rsidP="00F309DF">
      <w:pPr>
        <w:shd w:val="clear" w:color="auto" w:fill="FFFFFF"/>
        <w:rPr>
          <w:rFonts w:ascii="Source Sans Pro" w:hAnsi="Source Sans Pro"/>
          <w:color w:val="555555"/>
          <w:sz w:val="29"/>
          <w:szCs w:val="29"/>
          <w:lang w:val="en-US"/>
        </w:rPr>
      </w:pPr>
      <w:r>
        <w:rPr>
          <w:rFonts w:ascii="Source Sans Pro" w:hAnsi="Source Sans Pro"/>
          <w:noProof/>
          <w:color w:val="555555"/>
          <w:sz w:val="29"/>
          <w:szCs w:val="29"/>
        </w:rPr>
        <w:drawing>
          <wp:inline distT="0" distB="0" distL="0" distR="0" wp14:anchorId="265F82DE" wp14:editId="392C4F0C">
            <wp:extent cx="6745705" cy="5041665"/>
            <wp:effectExtent l="0" t="0" r="0" b="6985"/>
            <wp:docPr id="3" name="Image 3" descr="https://sites.wustl.edu/meteoritesite/files/2019/11/soil_Al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ites.wustl.edu/meteoritesite/files/2019/11/soil_AlK.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73230" cy="5062237"/>
                    </a:xfrm>
                    <a:prstGeom prst="rect">
                      <a:avLst/>
                    </a:prstGeom>
                    <a:noFill/>
                    <a:ln>
                      <a:noFill/>
                    </a:ln>
                  </pic:spPr>
                </pic:pic>
              </a:graphicData>
            </a:graphic>
          </wp:inline>
        </w:drawing>
      </w:r>
      <w:r w:rsidRPr="009712AF">
        <w:rPr>
          <w:rStyle w:val="lev"/>
          <w:rFonts w:ascii="Source Sans Pro" w:hAnsi="Source Sans Pro"/>
          <w:color w:val="555555"/>
          <w:sz w:val="29"/>
          <w:szCs w:val="29"/>
          <w:lang w:val="en-US"/>
        </w:rPr>
        <w:t>Like Na, K concentrations in lunar samples are much lower than they are in most terrestrial samples. Potassium is an element that is often good for </w:t>
      </w:r>
      <w:hyperlink r:id="rId35" w:history="1">
        <w:r w:rsidRPr="009712AF">
          <w:rPr>
            <w:rStyle w:val="Lienhypertexte"/>
            <w:rFonts w:ascii="Source Sans Pro" w:hAnsi="Source Sans Pro"/>
            <w:b/>
            <w:bCs/>
            <w:color w:val="D01C29"/>
            <w:sz w:val="29"/>
            <w:szCs w:val="29"/>
            <w:lang w:val="en-US"/>
          </w:rPr>
          <w:t>distinguishing between lunar and terrestrial samples</w:t>
        </w:r>
      </w:hyperlink>
      <w:r w:rsidRPr="009712AF">
        <w:rPr>
          <w:rStyle w:val="lev"/>
          <w:rFonts w:ascii="Source Sans Pro" w:hAnsi="Source Sans Pro"/>
          <w:color w:val="555555"/>
          <w:sz w:val="29"/>
          <w:szCs w:val="29"/>
          <w:lang w:val="en-US"/>
        </w:rPr>
        <w:t>.</w:t>
      </w:r>
    </w:p>
    <w:p w:rsidR="007C0F3D" w:rsidRDefault="0042263C" w:rsidP="00F309DF">
      <w:pPr>
        <w:shd w:val="clear" w:color="auto" w:fill="FFFFFF"/>
        <w:rPr>
          <w:rFonts w:ascii="Source Sans Pro" w:hAnsi="Source Sans Pro"/>
          <w:color w:val="555555"/>
          <w:sz w:val="29"/>
          <w:szCs w:val="29"/>
        </w:rPr>
      </w:pPr>
      <w:r>
        <w:rPr>
          <w:rFonts w:ascii="Source Sans Pro" w:hAnsi="Source Sans Pro"/>
          <w:noProof/>
          <w:color w:val="555555"/>
          <w:sz w:val="29"/>
          <w:szCs w:val="29"/>
        </w:rPr>
      </w:r>
      <w:r w:rsidR="0042263C">
        <w:rPr>
          <w:rFonts w:ascii="Source Sans Pro" w:hAnsi="Source Sans Pro"/>
          <w:noProof/>
          <w:color w:val="555555"/>
          <w:sz w:val="29"/>
          <w:szCs w:val="29"/>
        </w:rPr>
        <w:pict w14:anchorId="3ED6E120">
          <v:rect id="_x0000_i1036" style="width:0;height:.75pt" o:hralign="center" o:hrstd="t" o:hr="t" fillcolor="#a0a0a0" stroked="f"/>
        </w:pict>
      </w:r>
    </w:p>
    <w:p w:rsidR="007C0F3D" w:rsidRPr="009712AF" w:rsidRDefault="007C0F3D" w:rsidP="00F309DF">
      <w:pPr>
        <w:pStyle w:val="Titre2"/>
        <w:shd w:val="clear" w:color="auto" w:fill="FFFFFF"/>
        <w:rPr>
          <w:rFonts w:ascii="Source Sans Pro" w:hAnsi="Source Sans Pro"/>
          <w:color w:val="3D3D3D"/>
          <w:lang w:val="en-US"/>
        </w:rPr>
      </w:pPr>
      <w:bookmarkStart w:id="11" w:name="P"/>
      <w:bookmarkEnd w:id="11"/>
      <w:r w:rsidRPr="009712AF">
        <w:rPr>
          <w:rFonts w:ascii="Source Sans Pro" w:hAnsi="Source Sans Pro"/>
          <w:color w:val="3D3D3D"/>
          <w:lang w:val="en-US"/>
        </w:rPr>
        <w:lastRenderedPageBreak/>
        <w:t>Phosphorus (P)</w:t>
      </w:r>
    </w:p>
    <w:p w:rsidR="007C0F3D" w:rsidRPr="009712AF" w:rsidRDefault="007C0F3D" w:rsidP="00F309DF">
      <w:pPr>
        <w:shd w:val="clear" w:color="auto" w:fill="FFFFFF"/>
        <w:rPr>
          <w:rFonts w:ascii="Source Sans Pro" w:hAnsi="Source Sans Pro"/>
          <w:color w:val="555555"/>
          <w:sz w:val="29"/>
          <w:szCs w:val="29"/>
          <w:lang w:val="en-US"/>
        </w:rPr>
      </w:pPr>
      <w:r>
        <w:rPr>
          <w:rFonts w:ascii="Source Sans Pro" w:hAnsi="Source Sans Pro"/>
          <w:noProof/>
          <w:color w:val="555555"/>
          <w:sz w:val="29"/>
          <w:szCs w:val="29"/>
        </w:rPr>
        <w:drawing>
          <wp:inline distT="0" distB="0" distL="0" distR="0" wp14:anchorId="44A42491" wp14:editId="681BB720">
            <wp:extent cx="6970295" cy="5209521"/>
            <wp:effectExtent l="0" t="0" r="2540" b="0"/>
            <wp:docPr id="2" name="Image 2" descr="https://sites.wustl.edu/meteoritesite/files/2019/11/soil_Al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ites.wustl.edu/meteoritesite/files/2019/11/soil_AlP.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03974" cy="5234692"/>
                    </a:xfrm>
                    <a:prstGeom prst="rect">
                      <a:avLst/>
                    </a:prstGeom>
                    <a:noFill/>
                    <a:ln>
                      <a:noFill/>
                    </a:ln>
                  </pic:spPr>
                </pic:pic>
              </a:graphicData>
            </a:graphic>
          </wp:inline>
        </w:drawing>
      </w:r>
      <w:r w:rsidRPr="009712AF">
        <w:rPr>
          <w:rStyle w:val="lev"/>
          <w:rFonts w:ascii="Source Sans Pro" w:hAnsi="Source Sans Pro"/>
          <w:color w:val="555555"/>
          <w:sz w:val="29"/>
          <w:szCs w:val="29"/>
          <w:lang w:val="en-US"/>
        </w:rPr>
        <w:t>Phosphorus in not particularly useful for distinguishing between lunar and terrestrial samples.</w:t>
      </w:r>
    </w:p>
    <w:p w:rsidR="0089338A" w:rsidRPr="00BB7CAA" w:rsidRDefault="0089338A" w:rsidP="00F309DF">
      <w:pPr>
        <w:rPr>
          <w:rFonts w:asciiTheme="minorBidi" w:hAnsiTheme="minorBidi"/>
          <w:color w:val="2F5496" w:themeColor="accent1" w:themeShade="BF"/>
          <w:sz w:val="40"/>
          <w:szCs w:val="40"/>
          <w:lang w:val="en-US"/>
        </w:rPr>
      </w:pPr>
      <w:r w:rsidRPr="00BB7CAA">
        <w:rPr>
          <w:rFonts w:asciiTheme="minorBidi" w:hAnsiTheme="minorBidi"/>
          <w:color w:val="2F5496" w:themeColor="accent1" w:themeShade="BF"/>
          <w:sz w:val="40"/>
          <w:szCs w:val="40"/>
          <w:lang w:val="en-US"/>
        </w:rPr>
        <w:t>What is the necessary elements in the soil to plant?</w:t>
      </w:r>
    </w:p>
    <w:p w:rsidR="0089338A" w:rsidRDefault="0089338A" w:rsidP="00F309DF">
      <w:pPr>
        <w:shd w:val="clear" w:color="auto" w:fill="FFFFFF"/>
        <w:spacing w:after="0" w:line="240" w:lineRule="auto"/>
        <w:rPr>
          <w:rFonts w:ascii="Arial" w:eastAsia="Times New Roman" w:hAnsi="Arial" w:cs="Arial"/>
          <w:color w:val="202124"/>
          <w:sz w:val="40"/>
          <w:szCs w:val="40"/>
          <w:lang w:val="en"/>
        </w:rPr>
      </w:pPr>
      <w:r w:rsidRPr="00CA5194">
        <w:rPr>
          <w:rFonts w:ascii="Arial" w:eastAsia="Times New Roman" w:hAnsi="Arial" w:cs="Arial"/>
          <w:color w:val="202124"/>
          <w:sz w:val="40"/>
          <w:szCs w:val="40"/>
          <w:lang w:val="en"/>
        </w:rPr>
        <w:t>Soil is a major source of nutrients needed by plants for growth. The three main nutrients are </w:t>
      </w:r>
      <w:r w:rsidRPr="00CA5194">
        <w:rPr>
          <w:rFonts w:ascii="Arial" w:eastAsia="Times New Roman" w:hAnsi="Arial" w:cs="Arial"/>
          <w:b/>
          <w:bCs/>
          <w:color w:val="202124"/>
          <w:sz w:val="40"/>
          <w:szCs w:val="40"/>
          <w:lang w:val="en"/>
        </w:rPr>
        <w:t>nitrogen (N), phosphorus (P) and potassium (K)</w:t>
      </w:r>
      <w:r w:rsidRPr="00CA5194">
        <w:rPr>
          <w:rFonts w:ascii="Arial" w:eastAsia="Times New Roman" w:hAnsi="Arial" w:cs="Arial"/>
          <w:color w:val="202124"/>
          <w:sz w:val="40"/>
          <w:szCs w:val="40"/>
          <w:lang w:val="en"/>
        </w:rPr>
        <w:t>. Together they make up the trio known as NPK. Other important nutrients are calcium, magnesium and sulfur.</w:t>
      </w:r>
    </w:p>
    <w:p w:rsidR="0089338A" w:rsidRDefault="0089338A" w:rsidP="00F309DF">
      <w:pPr>
        <w:shd w:val="clear" w:color="auto" w:fill="FFFFFF"/>
        <w:spacing w:after="0" w:line="240" w:lineRule="auto"/>
        <w:rPr>
          <w:rFonts w:ascii="Arial" w:eastAsia="Times New Roman" w:hAnsi="Arial" w:cs="Arial"/>
          <w:color w:val="202124"/>
          <w:sz w:val="40"/>
          <w:szCs w:val="40"/>
          <w:lang w:val="en"/>
        </w:rPr>
      </w:pPr>
      <w:r w:rsidRPr="00B86AE1">
        <w:rPr>
          <w:rFonts w:ascii="Arial" w:eastAsia="Times New Roman" w:hAnsi="Arial" w:cs="Arial"/>
          <w:color w:val="202124"/>
          <w:sz w:val="40"/>
          <w:szCs w:val="40"/>
          <w:lang w:val="en"/>
        </w:rPr>
        <w:t>https://www.dpi.nsw.gov.au/agriculture/soils/soil-testing-and-analysis/plant-</w:t>
      </w:r>
      <w:r w:rsidRPr="00B86AE1">
        <w:rPr>
          <w:rFonts w:ascii="Arial" w:eastAsia="Times New Roman" w:hAnsi="Arial" w:cs="Arial"/>
          <w:color w:val="202124"/>
          <w:sz w:val="40"/>
          <w:szCs w:val="40"/>
          <w:lang w:val="en"/>
        </w:rPr>
        <w:lastRenderedPageBreak/>
        <w:t>nutrients#:~:text=Soil%20is%20a%20major%20source,are%20calcium%2C%20magnesium%20and%20sulfur.</w:t>
      </w:r>
    </w:p>
    <w:p w:rsidR="0089338A" w:rsidRPr="00B86AE1" w:rsidRDefault="0089338A" w:rsidP="00F309DF">
      <w:pPr>
        <w:shd w:val="clear" w:color="auto" w:fill="FFFFFF"/>
        <w:spacing w:after="0" w:line="240" w:lineRule="auto"/>
        <w:rPr>
          <w:rFonts w:ascii="Arial" w:eastAsia="Times New Roman" w:hAnsi="Arial" w:cs="Arial"/>
          <w:color w:val="202124"/>
          <w:sz w:val="40"/>
          <w:szCs w:val="40"/>
          <w:lang w:val="en-US"/>
        </w:rPr>
      </w:pPr>
    </w:p>
    <w:p w:rsidR="0089338A" w:rsidRPr="00BB7CAA" w:rsidRDefault="0089338A" w:rsidP="00F309DF">
      <w:pPr>
        <w:shd w:val="clear" w:color="auto" w:fill="FFFFFF"/>
        <w:spacing w:after="0" w:line="240" w:lineRule="auto"/>
        <w:rPr>
          <w:rFonts w:ascii="Arial" w:eastAsia="Times New Roman" w:hAnsi="Arial" w:cs="Arial"/>
          <w:color w:val="2F5496" w:themeColor="accent1" w:themeShade="BF"/>
          <w:sz w:val="40"/>
          <w:szCs w:val="40"/>
          <w:lang w:val="en-US"/>
        </w:rPr>
      </w:pPr>
      <w:r w:rsidRPr="00BB7CAA">
        <w:rPr>
          <w:rFonts w:ascii="Arial" w:eastAsia="Times New Roman" w:hAnsi="Arial" w:cs="Arial"/>
          <w:color w:val="2F5496" w:themeColor="accent1" w:themeShade="BF"/>
          <w:sz w:val="40"/>
          <w:szCs w:val="40"/>
          <w:lang w:val="en-US"/>
        </w:rPr>
        <w:t>Can we farm on the moon?</w:t>
      </w:r>
    </w:p>
    <w:p w:rsidR="0089338A" w:rsidRDefault="0089338A" w:rsidP="00F309DF">
      <w:pPr>
        <w:shd w:val="clear" w:color="auto" w:fill="FFFFFF"/>
        <w:spacing w:after="0" w:line="240" w:lineRule="auto"/>
        <w:rPr>
          <w:rFonts w:ascii="Arial" w:hAnsi="Arial" w:cs="Arial"/>
          <w:color w:val="202124"/>
          <w:sz w:val="40"/>
          <w:szCs w:val="40"/>
          <w:shd w:val="clear" w:color="auto" w:fill="FFFFFF"/>
          <w:lang w:val="en-US"/>
        </w:rPr>
      </w:pPr>
      <w:r w:rsidRPr="00CA5194">
        <w:rPr>
          <w:rFonts w:ascii="Arial" w:hAnsi="Arial" w:cs="Arial"/>
          <w:b/>
          <w:bCs/>
          <w:color w:val="202124"/>
          <w:sz w:val="40"/>
          <w:szCs w:val="40"/>
          <w:shd w:val="clear" w:color="auto" w:fill="FFFFFF"/>
          <w:lang w:val="en-US"/>
        </w:rPr>
        <w:t>Farming on the Moon could become a reality sooner rather than later</w:t>
      </w:r>
      <w:r w:rsidRPr="00CA5194">
        <w:rPr>
          <w:rFonts w:ascii="Arial" w:hAnsi="Arial" w:cs="Arial"/>
          <w:color w:val="202124"/>
          <w:sz w:val="40"/>
          <w:szCs w:val="40"/>
          <w:shd w:val="clear" w:color="auto" w:fill="FFFFFF"/>
          <w:lang w:val="en-US"/>
        </w:rPr>
        <w:t>. Scientists have for the first time successfully grown plants in the Moon's soil. This lunar soil, also called regolith, was brought to Earth from the Moon by the </w:t>
      </w:r>
      <w:r w:rsidRPr="00CA5194">
        <w:rPr>
          <w:rStyle w:val="jpfdse"/>
          <w:rFonts w:ascii="Arial" w:hAnsi="Arial" w:cs="Arial"/>
          <w:color w:val="202124"/>
          <w:sz w:val="40"/>
          <w:szCs w:val="40"/>
          <w:shd w:val="clear" w:color="auto" w:fill="FFFFFF"/>
          <w:lang w:val="en-US"/>
        </w:rPr>
        <w:t>Apollo-era</w:t>
      </w:r>
      <w:r w:rsidRPr="00CA5194">
        <w:rPr>
          <w:rFonts w:ascii="Arial" w:hAnsi="Arial" w:cs="Arial"/>
          <w:color w:val="202124"/>
          <w:sz w:val="40"/>
          <w:szCs w:val="40"/>
          <w:shd w:val="clear" w:color="auto" w:fill="FFFFFF"/>
          <w:lang w:val="en-US"/>
        </w:rPr>
        <w:t> astronauts.</w:t>
      </w:r>
    </w:p>
    <w:p w:rsidR="0089338A" w:rsidRDefault="0089338A" w:rsidP="00F309DF">
      <w:pPr>
        <w:shd w:val="clear" w:color="auto" w:fill="FFFFFF"/>
        <w:spacing w:after="0" w:line="240" w:lineRule="auto"/>
        <w:rPr>
          <w:rFonts w:ascii="Arial" w:hAnsi="Arial" w:cs="Arial"/>
          <w:color w:val="202124"/>
          <w:sz w:val="40"/>
          <w:szCs w:val="40"/>
          <w:shd w:val="clear" w:color="auto" w:fill="FFFFFF"/>
          <w:lang w:val="en-US"/>
        </w:rPr>
      </w:pPr>
      <w:r w:rsidRPr="00B86AE1">
        <w:rPr>
          <w:rFonts w:ascii="Arial" w:hAnsi="Arial" w:cs="Arial"/>
          <w:color w:val="202124"/>
          <w:sz w:val="40"/>
          <w:szCs w:val="40"/>
          <w:shd w:val="clear" w:color="auto" w:fill="FFFFFF"/>
          <w:lang w:val="en-US"/>
        </w:rPr>
        <w:t>https://www.indiatoday.in/science/story/scientists-grow-plants-lunar-dirt-moon-1948847-2022-05-13</w:t>
      </w:r>
    </w:p>
    <w:p w:rsidR="0089338A" w:rsidRDefault="0089338A" w:rsidP="00F309DF">
      <w:pPr>
        <w:shd w:val="clear" w:color="auto" w:fill="FFFFFF"/>
        <w:spacing w:after="0" w:line="240" w:lineRule="auto"/>
        <w:rPr>
          <w:rFonts w:ascii="Arial" w:hAnsi="Arial" w:cs="Arial"/>
          <w:color w:val="202124"/>
          <w:sz w:val="40"/>
          <w:szCs w:val="40"/>
          <w:shd w:val="clear" w:color="auto" w:fill="FFFFFF"/>
          <w:lang w:val="en-US"/>
        </w:rPr>
      </w:pPr>
    </w:p>
    <w:p w:rsidR="0089338A" w:rsidRPr="00BB7CAA" w:rsidRDefault="0089338A" w:rsidP="00F309DF">
      <w:pPr>
        <w:shd w:val="clear" w:color="auto" w:fill="FFFFFF"/>
        <w:spacing w:after="0" w:line="240" w:lineRule="auto"/>
        <w:rPr>
          <w:rFonts w:ascii="Arial" w:hAnsi="Arial" w:cs="Arial"/>
          <w:color w:val="2F5496" w:themeColor="accent1" w:themeShade="BF"/>
          <w:sz w:val="40"/>
          <w:szCs w:val="40"/>
          <w:shd w:val="clear" w:color="auto" w:fill="FFFFFF"/>
          <w:lang w:val="en-US"/>
        </w:rPr>
      </w:pPr>
      <w:r w:rsidRPr="00BB7CAA">
        <w:rPr>
          <w:rFonts w:ascii="Arial" w:eastAsia="Times New Roman" w:hAnsi="Arial" w:cs="Arial"/>
          <w:color w:val="2F5496" w:themeColor="accent1" w:themeShade="BF"/>
          <w:sz w:val="40"/>
          <w:szCs w:val="40"/>
          <w:lang w:val="en-US"/>
        </w:rPr>
        <w:t xml:space="preserve">What is the moon’s </w:t>
      </w:r>
      <w:r w:rsidRPr="00BB7CAA">
        <w:rPr>
          <w:rFonts w:ascii="Arial" w:hAnsi="Arial" w:cs="Arial"/>
          <w:color w:val="2F5496" w:themeColor="accent1" w:themeShade="BF"/>
          <w:sz w:val="40"/>
          <w:szCs w:val="40"/>
          <w:shd w:val="clear" w:color="auto" w:fill="FFFFFF"/>
          <w:lang w:val="en-US"/>
        </w:rPr>
        <w:t>regolith ?</w:t>
      </w:r>
    </w:p>
    <w:p w:rsidR="0089338A" w:rsidRPr="00BB7CAA" w:rsidRDefault="0089338A" w:rsidP="00F309DF">
      <w:pPr>
        <w:shd w:val="clear" w:color="auto" w:fill="FFFFFF"/>
        <w:spacing w:after="0" w:line="240" w:lineRule="auto"/>
        <w:rPr>
          <w:rFonts w:ascii="Arial" w:hAnsi="Arial" w:cs="Arial"/>
          <w:color w:val="2F5496" w:themeColor="accent1" w:themeShade="BF"/>
          <w:sz w:val="40"/>
          <w:szCs w:val="40"/>
          <w:shd w:val="clear" w:color="auto" w:fill="FFFFFF"/>
          <w:lang w:val="en-US"/>
        </w:rPr>
      </w:pPr>
    </w:p>
    <w:p w:rsidR="0089338A" w:rsidRDefault="0089338A" w:rsidP="00F309DF">
      <w:pPr>
        <w:shd w:val="clear" w:color="auto" w:fill="FFFFFF"/>
        <w:spacing w:after="0" w:line="240" w:lineRule="auto"/>
        <w:rPr>
          <w:rFonts w:ascii="Arial" w:hAnsi="Arial" w:cs="Arial"/>
          <w:color w:val="202124"/>
          <w:sz w:val="40"/>
          <w:szCs w:val="40"/>
          <w:shd w:val="clear" w:color="auto" w:fill="FFFFFF"/>
          <w:lang w:val="en-US"/>
        </w:rPr>
      </w:pPr>
    </w:p>
    <w:p w:rsidR="0089338A" w:rsidRDefault="0089338A" w:rsidP="00F309DF">
      <w:pPr>
        <w:shd w:val="clear" w:color="auto" w:fill="FFFFFF"/>
        <w:spacing w:after="0" w:line="240" w:lineRule="auto"/>
        <w:jc w:val="center"/>
        <w:rPr>
          <w:rFonts w:ascii="Arial" w:hAnsi="Arial" w:cs="Arial"/>
          <w:color w:val="202124"/>
          <w:sz w:val="40"/>
          <w:szCs w:val="40"/>
          <w:shd w:val="clear" w:color="auto" w:fill="FFFFFF"/>
          <w:lang w:val="en-US"/>
        </w:rPr>
      </w:pPr>
      <w:r>
        <w:rPr>
          <w:noProof/>
          <w:sz w:val="40"/>
          <w:szCs w:val="40"/>
          <w:lang w:val="en-US"/>
        </w:rPr>
        <w:drawing>
          <wp:inline distT="0" distB="0" distL="0" distR="0" wp14:anchorId="3847B335" wp14:editId="31B2B925">
            <wp:extent cx="3409315" cy="1750979"/>
            <wp:effectExtent l="0" t="0" r="635" b="1905"/>
            <wp:docPr id="26" name="Image 26" descr="C:\Users\MSI\AppData\Local\Microsoft\Windows\INetCache\Content.MSO\A131DC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I\AppData\Local\Microsoft\Windows\INetCache\Content.MSO\A131DC8B.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3518" cy="2276996"/>
                    </a:xfrm>
                    <a:prstGeom prst="rect">
                      <a:avLst/>
                    </a:prstGeom>
                    <a:noFill/>
                    <a:ln>
                      <a:noFill/>
                    </a:ln>
                  </pic:spPr>
                </pic:pic>
              </a:graphicData>
            </a:graphic>
          </wp:inline>
        </w:drawing>
      </w:r>
    </w:p>
    <w:p w:rsidR="0089338A" w:rsidRDefault="0089338A" w:rsidP="00F309DF">
      <w:pPr>
        <w:shd w:val="clear" w:color="auto" w:fill="FFFFFF"/>
        <w:spacing w:after="0" w:line="240" w:lineRule="auto"/>
        <w:rPr>
          <w:rFonts w:ascii="Arial" w:hAnsi="Arial" w:cs="Arial"/>
          <w:color w:val="202124"/>
          <w:sz w:val="40"/>
          <w:szCs w:val="40"/>
          <w:shd w:val="clear" w:color="auto" w:fill="FFFFFF"/>
          <w:lang w:val="en-US"/>
        </w:rPr>
      </w:pPr>
    </w:p>
    <w:p w:rsidR="0089338A" w:rsidRDefault="0089338A" w:rsidP="00F309DF">
      <w:pPr>
        <w:rPr>
          <w:sz w:val="40"/>
          <w:szCs w:val="40"/>
          <w:lang w:val="en-US"/>
        </w:rPr>
      </w:pPr>
      <w:r w:rsidRPr="00064A8C">
        <w:rPr>
          <w:sz w:val="40"/>
          <w:szCs w:val="40"/>
          <w:lang w:val="en-US"/>
        </w:rPr>
        <w:t xml:space="preserve">Lunar regolith is a loose mixture ofdust, soil, broken rockand other related materials that lie on top of solid bedrock. TheApollo-eraresearch showed that returned lunar samples of the regolith did nothave toxinsor </w:t>
      </w:r>
      <w:r w:rsidRPr="00064A8C">
        <w:rPr>
          <w:sz w:val="40"/>
          <w:szCs w:val="40"/>
          <w:lang w:val="en-US"/>
        </w:rPr>
        <w:lastRenderedPageBreak/>
        <w:t>contain alien life-form contaminants that could threaten plants,animals orhumans on Earth.</w:t>
      </w:r>
    </w:p>
    <w:p w:rsidR="0089338A" w:rsidRDefault="0089338A" w:rsidP="00F309DF">
      <w:pPr>
        <w:rPr>
          <w:sz w:val="40"/>
          <w:szCs w:val="40"/>
          <w:lang w:val="en-US"/>
        </w:rPr>
      </w:pPr>
      <w:r w:rsidRPr="00B86AE1">
        <w:rPr>
          <w:sz w:val="40"/>
          <w:szCs w:val="40"/>
          <w:lang w:val="en-US"/>
        </w:rPr>
        <w:t>https://www.space.com/8843-space-farms-minerals-moon-dirt.html</w:t>
      </w:r>
    </w:p>
    <w:p w:rsidR="0089338A" w:rsidRDefault="0089338A" w:rsidP="00F309DF">
      <w:pPr>
        <w:shd w:val="clear" w:color="auto" w:fill="FFFFFF"/>
        <w:spacing w:after="0" w:line="240" w:lineRule="auto"/>
        <w:rPr>
          <w:rFonts w:ascii="Arial" w:hAnsi="Arial" w:cs="Arial"/>
          <w:color w:val="202124"/>
          <w:sz w:val="40"/>
          <w:szCs w:val="40"/>
          <w:shd w:val="clear" w:color="auto" w:fill="FFFFFF"/>
          <w:lang w:val="en-US"/>
        </w:rPr>
      </w:pPr>
    </w:p>
    <w:p w:rsidR="0089338A" w:rsidRDefault="0089338A" w:rsidP="00F309DF">
      <w:pPr>
        <w:shd w:val="clear" w:color="auto" w:fill="FFFFFF"/>
        <w:spacing w:after="0" w:line="240" w:lineRule="auto"/>
        <w:rPr>
          <w:rFonts w:ascii="Arial" w:hAnsi="Arial" w:cs="Arial"/>
          <w:color w:val="2F5496" w:themeColor="accent1" w:themeShade="BF"/>
          <w:sz w:val="40"/>
          <w:szCs w:val="40"/>
          <w:shd w:val="clear" w:color="auto" w:fill="FFFFFF"/>
          <w:lang w:val="en-US"/>
        </w:rPr>
      </w:pPr>
      <w:r w:rsidRPr="00BB7CAA">
        <w:rPr>
          <w:rFonts w:ascii="Arial" w:hAnsi="Arial" w:cs="Arial"/>
          <w:color w:val="2F5496" w:themeColor="accent1" w:themeShade="BF"/>
          <w:sz w:val="40"/>
          <w:szCs w:val="40"/>
          <w:shd w:val="clear" w:color="auto" w:fill="FFFFFF"/>
          <w:lang w:val="en-US"/>
        </w:rPr>
        <w:t>Can we plant with the moon’s regolith ?</w:t>
      </w:r>
    </w:p>
    <w:p w:rsidR="0089338A" w:rsidRPr="00BB7CAA" w:rsidRDefault="0089338A" w:rsidP="00F309DF">
      <w:pPr>
        <w:shd w:val="clear" w:color="auto" w:fill="FFFFFF"/>
        <w:spacing w:after="0" w:line="240" w:lineRule="auto"/>
        <w:rPr>
          <w:rFonts w:ascii="Arial" w:hAnsi="Arial" w:cs="Arial"/>
          <w:color w:val="2F5496" w:themeColor="accent1" w:themeShade="BF"/>
          <w:sz w:val="40"/>
          <w:szCs w:val="40"/>
          <w:shd w:val="clear" w:color="auto" w:fill="FFFFFF"/>
          <w:lang w:val="en-US"/>
        </w:rPr>
      </w:pPr>
    </w:p>
    <w:p w:rsidR="0089338A" w:rsidRDefault="0089338A" w:rsidP="00F309DF">
      <w:pPr>
        <w:rPr>
          <w:rFonts w:ascii="Arial" w:hAnsi="Arial" w:cs="Arial"/>
          <w:b/>
          <w:bCs/>
          <w:color w:val="202124"/>
          <w:sz w:val="40"/>
          <w:szCs w:val="40"/>
          <w:shd w:val="clear" w:color="auto" w:fill="FFFFFF"/>
          <w:lang w:val="en-US"/>
        </w:rPr>
      </w:pPr>
      <w:r w:rsidRPr="00BB7CAA">
        <w:rPr>
          <w:rFonts w:ascii="Arial" w:hAnsi="Arial" w:cs="Arial"/>
          <w:color w:val="202124"/>
          <w:sz w:val="40"/>
          <w:szCs w:val="40"/>
          <w:shd w:val="clear" w:color="auto" w:fill="FFFFFF"/>
          <w:lang w:val="en-US"/>
        </w:rPr>
        <w:t>The lunardust and regolith contained certain elements useful for plant growth,such asiron, magnesium and manganese, even if it </w:t>
      </w:r>
      <w:r w:rsidRPr="00BB7CAA">
        <w:rPr>
          <w:rFonts w:ascii="Arial" w:hAnsi="Arial" w:cs="Arial"/>
          <w:b/>
          <w:bCs/>
          <w:color w:val="202124"/>
          <w:sz w:val="40"/>
          <w:szCs w:val="40"/>
          <w:shd w:val="clear" w:color="auto" w:fill="FFFFFF"/>
          <w:lang w:val="en-US"/>
        </w:rPr>
        <w:t>mostly lacked necessaryelements suchas nitrogen, phosphorus, sulfur and potassium</w:t>
      </w:r>
    </w:p>
    <w:p w:rsidR="0089338A" w:rsidRDefault="0089338A" w:rsidP="00F309DF">
      <w:pPr>
        <w:rPr>
          <w:rFonts w:ascii="Arial" w:hAnsi="Arial" w:cs="Arial"/>
          <w:b/>
          <w:bCs/>
          <w:color w:val="202124"/>
          <w:sz w:val="40"/>
          <w:szCs w:val="40"/>
          <w:shd w:val="clear" w:color="auto" w:fill="FFFFFF"/>
          <w:lang w:val="en-US"/>
        </w:rPr>
      </w:pPr>
      <w:r w:rsidRPr="008A1A9D">
        <w:rPr>
          <w:rFonts w:ascii="Arial" w:hAnsi="Arial" w:cs="Arial"/>
          <w:b/>
          <w:bCs/>
          <w:color w:val="202124"/>
          <w:sz w:val="40"/>
          <w:szCs w:val="40"/>
          <w:shd w:val="clear" w:color="auto" w:fill="FFFFFF"/>
          <w:lang w:val="en-US"/>
        </w:rPr>
        <w:t>https://www.space.com/8843-space-farms-minerals-moon-dirt.html</w:t>
      </w:r>
    </w:p>
    <w:p w:rsidR="0089338A" w:rsidRDefault="0089338A" w:rsidP="00F309DF">
      <w:pPr>
        <w:rPr>
          <w:rFonts w:ascii="Arial" w:hAnsi="Arial" w:cs="Arial"/>
          <w:b/>
          <w:bCs/>
          <w:color w:val="202124"/>
          <w:sz w:val="40"/>
          <w:szCs w:val="40"/>
          <w:shd w:val="clear" w:color="auto" w:fill="FFFFFF"/>
          <w:lang w:val="en-US"/>
        </w:rPr>
      </w:pPr>
    </w:p>
    <w:p w:rsidR="0089338A" w:rsidRDefault="0089338A" w:rsidP="00F309DF">
      <w:pPr>
        <w:rPr>
          <w:rFonts w:ascii="Arial" w:hAnsi="Arial" w:cs="Arial"/>
          <w:b/>
          <w:bCs/>
          <w:color w:val="202124"/>
          <w:sz w:val="40"/>
          <w:szCs w:val="40"/>
          <w:shd w:val="clear" w:color="auto" w:fill="FFFFFF"/>
          <w:lang w:val="en-US"/>
        </w:rPr>
      </w:pPr>
    </w:p>
    <w:p w:rsidR="0089338A" w:rsidRDefault="0089338A" w:rsidP="00F309DF">
      <w:pPr>
        <w:rPr>
          <w:rFonts w:ascii="Arial" w:hAnsi="Arial" w:cs="Arial"/>
          <w:color w:val="202124"/>
          <w:sz w:val="40"/>
          <w:szCs w:val="40"/>
          <w:shd w:val="clear" w:color="auto" w:fill="FFFFFF"/>
          <w:lang w:val="en-US"/>
        </w:rPr>
      </w:pPr>
    </w:p>
    <w:p w:rsidR="0089338A" w:rsidRPr="00F77277" w:rsidRDefault="0089338A" w:rsidP="00F309DF">
      <w:pPr>
        <w:rPr>
          <w:rFonts w:ascii="Arial" w:hAnsi="Arial" w:cs="Arial"/>
          <w:color w:val="2F5496" w:themeColor="accent1" w:themeShade="BF"/>
          <w:sz w:val="40"/>
          <w:szCs w:val="40"/>
          <w:shd w:val="clear" w:color="auto" w:fill="FFFFFF"/>
          <w:lang w:val="en-US"/>
        </w:rPr>
      </w:pPr>
      <w:r w:rsidRPr="00BB7CAA">
        <w:rPr>
          <w:rFonts w:ascii="Arial" w:hAnsi="Arial" w:cs="Arial"/>
          <w:color w:val="2F5496" w:themeColor="accent1" w:themeShade="BF"/>
          <w:sz w:val="40"/>
          <w:szCs w:val="40"/>
          <w:shd w:val="clear" w:color="auto" w:fill="FFFFFF"/>
          <w:lang w:val="en-US"/>
        </w:rPr>
        <w:t xml:space="preserve">NASA </w:t>
      </w:r>
      <w:r>
        <w:rPr>
          <w:rFonts w:ascii="Arial" w:hAnsi="Arial" w:cs="Arial"/>
          <w:color w:val="2F5496" w:themeColor="accent1" w:themeShade="BF"/>
          <w:sz w:val="40"/>
          <w:szCs w:val="40"/>
          <w:shd w:val="clear" w:color="auto" w:fill="FFFFFF"/>
          <w:lang w:val="en-US"/>
        </w:rPr>
        <w:t>is learning how to farm on the moon:</w:t>
      </w:r>
    </w:p>
    <w:p w:rsidR="0089338A" w:rsidRPr="00F77277" w:rsidRDefault="0089338A" w:rsidP="00F309DF">
      <w:pPr>
        <w:numPr>
          <w:ilvl w:val="0"/>
          <w:numId w:val="1"/>
        </w:numPr>
        <w:spacing w:after="450" w:line="240" w:lineRule="auto"/>
        <w:ind w:left="-225"/>
        <w:rPr>
          <w:rFonts w:asciiTheme="minorBidi" w:eastAsia="Times New Roman" w:hAnsiTheme="minorBidi"/>
          <w:color w:val="171717"/>
          <w:sz w:val="40"/>
          <w:szCs w:val="40"/>
          <w:lang w:val="en-US"/>
        </w:rPr>
      </w:pPr>
      <w:r w:rsidRPr="00F77277">
        <w:rPr>
          <w:rFonts w:asciiTheme="minorBidi" w:eastAsia="Times New Roman" w:hAnsiTheme="minorBidi"/>
          <w:color w:val="171717"/>
          <w:sz w:val="40"/>
          <w:szCs w:val="40"/>
          <w:lang w:val="en-US"/>
        </w:rPr>
        <w:t>NASA and the German space agency are investing in space agricultural projects, with testing in regions like Antarctica, that could potentially support habitats beyond Earth.</w:t>
      </w:r>
    </w:p>
    <w:p w:rsidR="0089338A" w:rsidRDefault="0089338A" w:rsidP="00F309DF">
      <w:pPr>
        <w:numPr>
          <w:ilvl w:val="0"/>
          <w:numId w:val="1"/>
        </w:numPr>
        <w:spacing w:after="450" w:line="240" w:lineRule="auto"/>
        <w:ind w:left="-225"/>
        <w:rPr>
          <w:rFonts w:asciiTheme="minorBidi" w:eastAsia="Times New Roman" w:hAnsiTheme="minorBidi"/>
          <w:color w:val="171717"/>
          <w:sz w:val="40"/>
          <w:szCs w:val="40"/>
          <w:lang w:val="en-US"/>
        </w:rPr>
      </w:pPr>
      <w:r w:rsidRPr="00F77277">
        <w:rPr>
          <w:rFonts w:asciiTheme="minorBidi" w:eastAsia="Times New Roman" w:hAnsiTheme="minorBidi"/>
          <w:color w:val="171717"/>
          <w:sz w:val="40"/>
          <w:szCs w:val="40"/>
          <w:lang w:val="en-US"/>
        </w:rPr>
        <w:t>Innovations from previous NASA projects have helped advance the agricultural industry, including the vertical farming system that has now developed into a multi-</w:t>
      </w:r>
      <w:r w:rsidRPr="00F77277">
        <w:rPr>
          <w:rFonts w:asciiTheme="minorBidi" w:eastAsia="Times New Roman" w:hAnsiTheme="minorBidi"/>
          <w:color w:val="171717"/>
          <w:sz w:val="40"/>
          <w:szCs w:val="40"/>
          <w:lang w:val="en-US"/>
        </w:rPr>
        <w:lastRenderedPageBreak/>
        <w:t>billion-dollar industry, and includes companies like Square Roots, founded by Elon Musk’s brother Kimbal Musk.</w:t>
      </w:r>
    </w:p>
    <w:p w:rsidR="0089338A" w:rsidRPr="00F77277" w:rsidRDefault="0089338A" w:rsidP="00F309DF">
      <w:pPr>
        <w:numPr>
          <w:ilvl w:val="0"/>
          <w:numId w:val="1"/>
        </w:numPr>
        <w:spacing w:after="450" w:line="240" w:lineRule="auto"/>
        <w:ind w:left="-225"/>
        <w:rPr>
          <w:rFonts w:asciiTheme="minorBidi" w:eastAsia="Times New Roman" w:hAnsiTheme="minorBidi"/>
          <w:color w:val="171717"/>
          <w:sz w:val="40"/>
          <w:szCs w:val="40"/>
          <w:lang w:val="en-US"/>
        </w:rPr>
      </w:pPr>
      <w:r w:rsidRPr="00B86AE1">
        <w:rPr>
          <w:rFonts w:asciiTheme="minorBidi" w:eastAsia="Times New Roman" w:hAnsiTheme="minorBidi"/>
          <w:color w:val="171717"/>
          <w:sz w:val="40"/>
          <w:szCs w:val="40"/>
          <w:lang w:val="en-US"/>
        </w:rPr>
        <w:t>https://www.cnbc.com/2021/06/20/space-agencies-are-learning-how-to-farm-on-mars-and-the-moon.html</w:t>
      </w:r>
    </w:p>
    <w:p w:rsidR="0089338A" w:rsidRPr="00F77277" w:rsidRDefault="0089338A" w:rsidP="00F309DF">
      <w:pPr>
        <w:rPr>
          <w:rFonts w:ascii="Arial" w:hAnsi="Arial" w:cs="Arial"/>
          <w:color w:val="000000" w:themeColor="text1"/>
          <w:sz w:val="40"/>
          <w:szCs w:val="40"/>
          <w:shd w:val="clear" w:color="auto" w:fill="FFFFFF"/>
          <w:lang w:val="en-US"/>
        </w:rPr>
      </w:pPr>
    </w:p>
    <w:p w:rsidR="0089338A" w:rsidRPr="00BB7CAA" w:rsidRDefault="0089338A" w:rsidP="00F309DF">
      <w:pPr>
        <w:shd w:val="clear" w:color="auto" w:fill="FFFFFF"/>
        <w:spacing w:after="0" w:line="240" w:lineRule="auto"/>
        <w:rPr>
          <w:rFonts w:ascii="Arial" w:hAnsi="Arial" w:cs="Arial"/>
          <w:color w:val="202124"/>
          <w:sz w:val="40"/>
          <w:szCs w:val="40"/>
          <w:shd w:val="clear" w:color="auto" w:fill="FFFFFF"/>
          <w:lang w:val="en-US"/>
        </w:rPr>
      </w:pPr>
    </w:p>
    <w:p w:rsidR="0089338A" w:rsidRPr="00CA5194" w:rsidRDefault="0089338A" w:rsidP="00F309DF">
      <w:pPr>
        <w:shd w:val="clear" w:color="auto" w:fill="FFFFFF"/>
        <w:spacing w:after="0" w:line="240" w:lineRule="auto"/>
        <w:rPr>
          <w:rFonts w:ascii="Arial" w:eastAsia="Times New Roman" w:hAnsi="Arial" w:cs="Arial"/>
          <w:color w:val="202124"/>
          <w:sz w:val="40"/>
          <w:szCs w:val="40"/>
          <w:lang w:val="en-US"/>
        </w:rPr>
      </w:pPr>
    </w:p>
    <w:p w:rsidR="00801938" w:rsidRPr="00801938" w:rsidRDefault="00801938" w:rsidP="00801938">
      <w:pPr>
        <w:rPr>
          <w:sz w:val="32"/>
          <w:szCs w:val="32"/>
          <w:lang w:val="en-US"/>
        </w:rPr>
      </w:pPr>
      <w:r w:rsidRPr="00801938">
        <w:rPr>
          <w:sz w:val="32"/>
          <w:szCs w:val="32"/>
          <w:lang w:val="en-US"/>
        </w:rPr>
        <w:t xml:space="preserve">Ice in the south pole : </w:t>
      </w:r>
    </w:p>
    <w:p w:rsidR="00801938" w:rsidRPr="00801938" w:rsidRDefault="00801938" w:rsidP="00801938">
      <w:pPr>
        <w:rPr>
          <w:sz w:val="32"/>
          <w:szCs w:val="32"/>
          <w:lang w:val="en-US"/>
        </w:rPr>
      </w:pPr>
      <w:r w:rsidRPr="00801938">
        <w:rPr>
          <w:sz w:val="32"/>
          <w:szCs w:val="32"/>
          <w:lang w:val="en-US"/>
        </w:rPr>
        <w:t xml:space="preserve">At the southern pole , most of the ice is concentrated at Lunar craters , with enough ice sitting at the surface water would possibly be accessible as resource for futur expédition to explore and even on the moon </w:t>
      </w:r>
    </w:p>
    <w:p w:rsidR="00801938" w:rsidRPr="00801938" w:rsidRDefault="00801938" w:rsidP="00801938">
      <w:pPr>
        <w:rPr>
          <w:sz w:val="32"/>
          <w:szCs w:val="32"/>
          <w:lang w:val="en-US"/>
        </w:rPr>
      </w:pPr>
      <w:r w:rsidRPr="00801938">
        <w:rPr>
          <w:sz w:val="32"/>
          <w:szCs w:val="32"/>
          <w:lang w:val="en-US"/>
        </w:rPr>
        <w:t>(https://www.nasa.gov/feature/ames/ice-confirmed-at-the-moon-s-poles )</w:t>
      </w:r>
    </w:p>
    <w:p w:rsidR="00801938" w:rsidRPr="00801938" w:rsidRDefault="00801938" w:rsidP="00801938">
      <w:pPr>
        <w:rPr>
          <w:sz w:val="32"/>
          <w:szCs w:val="32"/>
          <w:lang w:val="en-US"/>
        </w:rPr>
      </w:pPr>
      <w:r w:rsidRPr="00801938">
        <w:rPr>
          <w:sz w:val="32"/>
          <w:szCs w:val="32"/>
          <w:lang w:val="en-US"/>
        </w:rPr>
        <w:t xml:space="preserve">These reservoirs, which have been forming over eons, could be truly gigantic, and would provide enough water ice for astronauts to survive and thrive, sustaining humans on the moon. "Lunar water"  can be divided into oxygen and hydrogen, which are essential elements for rocket fuel ,not to mention the production of potable water. </w:t>
      </w:r>
    </w:p>
    <w:p w:rsidR="007C0F3D" w:rsidRDefault="00801938">
      <w:r w:rsidRPr="00801938">
        <w:rPr>
          <w:sz w:val="32"/>
          <w:szCs w:val="32"/>
          <w:lang w:val="en-US"/>
        </w:rPr>
        <w:t xml:space="preserve">The lunar water could also serve as a source of oxygen, another vital material not readily found on the Moon, and hydrogen, which could be used as rocket fuel. Paul Spudis, one of the scientists who took part in the Clementine study, referred to the lunar ice deposit as possibly "the most valuable piece of real estate in the solar system". It appears that in addition to the permanently shadowed areas there are some higher areas such as crater rims which are permanently </w:t>
      </w:r>
      <w:r w:rsidRPr="00801938">
        <w:rPr>
          <w:sz w:val="32"/>
          <w:szCs w:val="32"/>
          <w:lang w:val="en-US"/>
        </w:rPr>
        <w:lastRenderedPageBreak/>
        <w:t>exposed to sunlight and could serve as a source of power for future missions. (https://nssdc.gsfc.nasa.gov/planetary/ice/ice_moon.html)</w:t>
      </w:r>
    </w:p>
    <w:p w:rsidR="00692B60" w:rsidRDefault="006240F8">
      <w:r>
        <w:t xml:space="preserve">How </w:t>
      </w:r>
      <w:proofErr w:type="spellStart"/>
      <w:r>
        <w:t>we</w:t>
      </w:r>
      <w:proofErr w:type="spellEnd"/>
      <w:r>
        <w:t xml:space="preserve"> </w:t>
      </w:r>
      <w:proofErr w:type="spellStart"/>
      <w:r>
        <w:t>can</w:t>
      </w:r>
      <w:proofErr w:type="spellEnd"/>
      <w:r w:rsidR="00B95224">
        <w:t xml:space="preserve"> practice</w:t>
      </w:r>
      <w:r>
        <w:t xml:space="preserve"> </w:t>
      </w:r>
      <w:r w:rsidR="00C83238">
        <w:t xml:space="preserve">agriculture on </w:t>
      </w:r>
      <w:proofErr w:type="spellStart"/>
      <w:r w:rsidR="00C83238">
        <w:t>moon</w:t>
      </w:r>
      <w:proofErr w:type="spellEnd"/>
      <w:r w:rsidR="00C83238">
        <w:t> :</w:t>
      </w:r>
    </w:p>
    <w:p w:rsidR="00FD5C91" w:rsidRDefault="00B8254C" w:rsidP="00FD5C91">
      <w:pPr>
        <w:shd w:val="clear" w:color="auto" w:fill="FFFFFF"/>
        <w:divId w:val="1378747159"/>
        <w:rPr>
          <w:color w:val="3B3B3B"/>
          <w:sz w:val="26"/>
          <w:szCs w:val="26"/>
        </w:rPr>
      </w:pPr>
      <w:r>
        <w:rPr>
          <w:rFonts w:eastAsia="Times New Roman"/>
          <w:sz w:val="26"/>
          <w:szCs w:val="26"/>
        </w:rPr>
        <w:t xml:space="preserve">NASA has </w:t>
      </w:r>
      <w:proofErr w:type="spellStart"/>
      <w:r>
        <w:rPr>
          <w:rFonts w:eastAsia="Times New Roman"/>
          <w:sz w:val="26"/>
          <w:szCs w:val="26"/>
        </w:rPr>
        <w:t>developed</w:t>
      </w:r>
      <w:proofErr w:type="spellEnd"/>
      <w:r>
        <w:rPr>
          <w:rFonts w:eastAsia="Times New Roman"/>
          <w:sz w:val="26"/>
          <w:szCs w:val="26"/>
        </w:rPr>
        <w:t xml:space="preserve"> a </w:t>
      </w:r>
      <w:proofErr w:type="spellStart"/>
      <w:r>
        <w:rPr>
          <w:rFonts w:eastAsia="Times New Roman"/>
          <w:sz w:val="26"/>
          <w:szCs w:val="26"/>
        </w:rPr>
        <w:t>vegetable</w:t>
      </w:r>
      <w:proofErr w:type="spellEnd"/>
      <w:r>
        <w:rPr>
          <w:rFonts w:eastAsia="Times New Roman"/>
          <w:sz w:val="26"/>
          <w:szCs w:val="26"/>
        </w:rPr>
        <w:t xml:space="preserve"> production system </w:t>
      </w:r>
      <w:proofErr w:type="spellStart"/>
      <w:r>
        <w:rPr>
          <w:rFonts w:eastAsia="Times New Roman"/>
          <w:sz w:val="26"/>
          <w:szCs w:val="26"/>
        </w:rPr>
        <w:t>aboard</w:t>
      </w:r>
      <w:proofErr w:type="spellEnd"/>
      <w:r>
        <w:rPr>
          <w:rFonts w:eastAsia="Times New Roman"/>
          <w:sz w:val="26"/>
          <w:szCs w:val="26"/>
        </w:rPr>
        <w:t xml:space="preserve"> the International </w:t>
      </w:r>
      <w:proofErr w:type="spellStart"/>
      <w:r>
        <w:rPr>
          <w:rFonts w:eastAsia="Times New Roman"/>
          <w:sz w:val="26"/>
          <w:szCs w:val="26"/>
        </w:rPr>
        <w:t>Space</w:t>
      </w:r>
      <w:proofErr w:type="spellEnd"/>
      <w:r>
        <w:rPr>
          <w:rFonts w:eastAsia="Times New Roman"/>
          <w:sz w:val="26"/>
          <w:szCs w:val="26"/>
        </w:rPr>
        <w:t xml:space="preserve"> Station </w:t>
      </w:r>
      <w:proofErr w:type="spellStart"/>
      <w:r>
        <w:rPr>
          <w:rFonts w:eastAsia="Times New Roman"/>
          <w:sz w:val="26"/>
          <w:szCs w:val="26"/>
        </w:rPr>
        <w:t>called</w:t>
      </w:r>
      <w:proofErr w:type="spellEnd"/>
      <w:r>
        <w:rPr>
          <w:rFonts w:eastAsia="Times New Roman"/>
          <w:sz w:val="26"/>
          <w:szCs w:val="26"/>
        </w:rPr>
        <w:t xml:space="preserve"> "</w:t>
      </w:r>
      <w:proofErr w:type="spellStart"/>
      <w:r>
        <w:rPr>
          <w:rFonts w:eastAsia="Times New Roman"/>
          <w:sz w:val="26"/>
          <w:szCs w:val="26"/>
        </w:rPr>
        <w:t>Veggie</w:t>
      </w:r>
      <w:proofErr w:type="spellEnd"/>
      <w:r>
        <w:rPr>
          <w:rFonts w:eastAsia="Times New Roman"/>
          <w:sz w:val="26"/>
          <w:szCs w:val="26"/>
        </w:rPr>
        <w:t xml:space="preserve">", </w:t>
      </w:r>
      <w:proofErr w:type="spellStart"/>
      <w:r>
        <w:rPr>
          <w:rFonts w:eastAsia="Times New Roman"/>
          <w:sz w:val="26"/>
          <w:szCs w:val="26"/>
        </w:rPr>
        <w:t>which</w:t>
      </w:r>
      <w:proofErr w:type="spellEnd"/>
      <w:r>
        <w:rPr>
          <w:rFonts w:eastAsia="Times New Roman"/>
          <w:sz w:val="26"/>
          <w:szCs w:val="26"/>
        </w:rPr>
        <w:t xml:space="preserve"> </w:t>
      </w:r>
      <w:proofErr w:type="spellStart"/>
      <w:r>
        <w:rPr>
          <w:rFonts w:eastAsia="Times New Roman"/>
          <w:sz w:val="26"/>
          <w:szCs w:val="26"/>
        </w:rPr>
        <w:t>is</w:t>
      </w:r>
      <w:proofErr w:type="spellEnd"/>
      <w:r>
        <w:rPr>
          <w:rFonts w:eastAsia="Times New Roman"/>
          <w:sz w:val="26"/>
          <w:szCs w:val="26"/>
        </w:rPr>
        <w:t xml:space="preserve"> a unit the size of a </w:t>
      </w:r>
      <w:proofErr w:type="spellStart"/>
      <w:r>
        <w:rPr>
          <w:rFonts w:eastAsia="Times New Roman"/>
          <w:sz w:val="26"/>
          <w:szCs w:val="26"/>
        </w:rPr>
        <w:t>suitcase</w:t>
      </w:r>
      <w:proofErr w:type="spellEnd"/>
      <w:r>
        <w:rPr>
          <w:rFonts w:eastAsia="Times New Roman"/>
          <w:sz w:val="26"/>
          <w:szCs w:val="26"/>
        </w:rPr>
        <w:t xml:space="preserve"> </w:t>
      </w:r>
      <w:proofErr w:type="spellStart"/>
      <w:r>
        <w:rPr>
          <w:rFonts w:eastAsia="Times New Roman"/>
          <w:sz w:val="26"/>
          <w:szCs w:val="26"/>
        </w:rPr>
        <w:t>that</w:t>
      </w:r>
      <w:proofErr w:type="spellEnd"/>
      <w:r>
        <w:rPr>
          <w:rFonts w:eastAsia="Times New Roman"/>
          <w:sz w:val="26"/>
          <w:szCs w:val="26"/>
        </w:rPr>
        <w:t xml:space="preserve"> </w:t>
      </w:r>
      <w:proofErr w:type="spellStart"/>
      <w:r>
        <w:rPr>
          <w:rFonts w:eastAsia="Times New Roman"/>
          <w:sz w:val="26"/>
          <w:szCs w:val="26"/>
        </w:rPr>
        <w:t>usually</w:t>
      </w:r>
      <w:proofErr w:type="spellEnd"/>
      <w:r>
        <w:rPr>
          <w:rFonts w:eastAsia="Times New Roman"/>
          <w:sz w:val="26"/>
          <w:szCs w:val="26"/>
        </w:rPr>
        <w:t xml:space="preserve"> </w:t>
      </w:r>
      <w:proofErr w:type="spellStart"/>
      <w:r>
        <w:rPr>
          <w:rFonts w:eastAsia="Times New Roman"/>
          <w:sz w:val="26"/>
          <w:szCs w:val="26"/>
        </w:rPr>
        <w:t>contains</w:t>
      </w:r>
      <w:proofErr w:type="spellEnd"/>
      <w:r>
        <w:rPr>
          <w:rFonts w:eastAsia="Times New Roman"/>
          <w:sz w:val="26"/>
          <w:szCs w:val="26"/>
        </w:rPr>
        <w:t xml:space="preserve"> 6 </w:t>
      </w:r>
      <w:proofErr w:type="spellStart"/>
      <w:r>
        <w:rPr>
          <w:rFonts w:eastAsia="Times New Roman"/>
          <w:sz w:val="26"/>
          <w:szCs w:val="26"/>
        </w:rPr>
        <w:t>different</w:t>
      </w:r>
      <w:proofErr w:type="spellEnd"/>
      <w:r>
        <w:rPr>
          <w:rFonts w:eastAsia="Times New Roman"/>
          <w:sz w:val="26"/>
          <w:szCs w:val="26"/>
        </w:rPr>
        <w:t xml:space="preserve"> types of plants. The </w:t>
      </w:r>
      <w:proofErr w:type="spellStart"/>
      <w:r>
        <w:rPr>
          <w:rFonts w:eastAsia="Times New Roman"/>
          <w:sz w:val="26"/>
          <w:szCs w:val="26"/>
        </w:rPr>
        <w:t>seeds</w:t>
      </w:r>
      <w:proofErr w:type="spellEnd"/>
      <w:r>
        <w:rPr>
          <w:rFonts w:eastAsia="Times New Roman"/>
          <w:sz w:val="26"/>
          <w:szCs w:val="26"/>
        </w:rPr>
        <w:t xml:space="preserve"> are </w:t>
      </w:r>
      <w:proofErr w:type="spellStart"/>
      <w:r>
        <w:rPr>
          <w:rFonts w:eastAsia="Times New Roman"/>
          <w:sz w:val="26"/>
          <w:szCs w:val="26"/>
        </w:rPr>
        <w:t>attached</w:t>
      </w:r>
      <w:proofErr w:type="spellEnd"/>
      <w:r>
        <w:rPr>
          <w:rFonts w:eastAsia="Times New Roman"/>
          <w:sz w:val="26"/>
          <w:szCs w:val="26"/>
        </w:rPr>
        <w:t xml:space="preserve"> to </w:t>
      </w:r>
      <w:proofErr w:type="spellStart"/>
      <w:r>
        <w:rPr>
          <w:rFonts w:eastAsia="Times New Roman"/>
          <w:sz w:val="26"/>
          <w:szCs w:val="26"/>
        </w:rPr>
        <w:t>small</w:t>
      </w:r>
      <w:proofErr w:type="spellEnd"/>
      <w:r>
        <w:rPr>
          <w:rFonts w:eastAsia="Times New Roman"/>
          <w:sz w:val="26"/>
          <w:szCs w:val="26"/>
        </w:rPr>
        <w:t xml:space="preserve"> sticks </w:t>
      </w:r>
      <w:proofErr w:type="spellStart"/>
      <w:r>
        <w:rPr>
          <w:rFonts w:eastAsia="Times New Roman"/>
          <w:sz w:val="26"/>
          <w:szCs w:val="26"/>
        </w:rPr>
        <w:t>using</w:t>
      </w:r>
      <w:proofErr w:type="spellEnd"/>
      <w:r>
        <w:rPr>
          <w:rFonts w:eastAsia="Times New Roman"/>
          <w:sz w:val="26"/>
          <w:szCs w:val="26"/>
        </w:rPr>
        <w:t xml:space="preserve"> </w:t>
      </w:r>
      <w:proofErr w:type="spellStart"/>
      <w:r>
        <w:rPr>
          <w:rFonts w:eastAsia="Times New Roman"/>
          <w:sz w:val="26"/>
          <w:szCs w:val="26"/>
        </w:rPr>
        <w:t>natural</w:t>
      </w:r>
      <w:proofErr w:type="spellEnd"/>
      <w:r>
        <w:rPr>
          <w:rFonts w:eastAsia="Times New Roman"/>
          <w:sz w:val="26"/>
          <w:szCs w:val="26"/>
        </w:rPr>
        <w:t xml:space="preserve"> </w:t>
      </w:r>
      <w:proofErr w:type="spellStart"/>
      <w:r>
        <w:rPr>
          <w:rFonts w:eastAsia="Times New Roman"/>
          <w:sz w:val="26"/>
          <w:szCs w:val="26"/>
        </w:rPr>
        <w:t>guar</w:t>
      </w:r>
      <w:proofErr w:type="spellEnd"/>
      <w:r>
        <w:rPr>
          <w:rFonts w:eastAsia="Times New Roman"/>
          <w:sz w:val="26"/>
          <w:szCs w:val="26"/>
        </w:rPr>
        <w:t xml:space="preserve"> </w:t>
      </w:r>
      <w:proofErr w:type="spellStart"/>
      <w:r>
        <w:rPr>
          <w:rFonts w:eastAsia="Times New Roman"/>
          <w:sz w:val="26"/>
          <w:szCs w:val="26"/>
        </w:rPr>
        <w:t>gum</w:t>
      </w:r>
      <w:proofErr w:type="spellEnd"/>
      <w:r>
        <w:rPr>
          <w:rFonts w:eastAsia="Times New Roman"/>
          <w:sz w:val="26"/>
          <w:szCs w:val="26"/>
        </w:rPr>
        <w:t xml:space="preserve">, and </w:t>
      </w:r>
      <w:proofErr w:type="spellStart"/>
      <w:r>
        <w:rPr>
          <w:rFonts w:eastAsia="Times New Roman"/>
          <w:sz w:val="26"/>
          <w:szCs w:val="26"/>
        </w:rPr>
        <w:t>placed</w:t>
      </w:r>
      <w:proofErr w:type="spellEnd"/>
      <w:r>
        <w:rPr>
          <w:rFonts w:eastAsia="Times New Roman"/>
          <w:sz w:val="26"/>
          <w:szCs w:val="26"/>
        </w:rPr>
        <w:t xml:space="preserve"> </w:t>
      </w:r>
      <w:proofErr w:type="spellStart"/>
      <w:r>
        <w:rPr>
          <w:rFonts w:eastAsia="Times New Roman"/>
          <w:sz w:val="26"/>
          <w:szCs w:val="26"/>
        </w:rPr>
        <w:t>inside</w:t>
      </w:r>
      <w:proofErr w:type="spellEnd"/>
      <w:r>
        <w:rPr>
          <w:rFonts w:eastAsia="Times New Roman"/>
          <w:sz w:val="26"/>
          <w:szCs w:val="26"/>
        </w:rPr>
        <w:t xml:space="preserve"> </w:t>
      </w:r>
      <w:proofErr w:type="spellStart"/>
      <w:r>
        <w:rPr>
          <w:rFonts w:eastAsia="Times New Roman"/>
          <w:sz w:val="26"/>
          <w:szCs w:val="26"/>
        </w:rPr>
        <w:t>bags</w:t>
      </w:r>
      <w:proofErr w:type="spellEnd"/>
      <w:r>
        <w:rPr>
          <w:rFonts w:eastAsia="Times New Roman"/>
          <w:sz w:val="26"/>
          <w:szCs w:val="26"/>
        </w:rPr>
        <w:t xml:space="preserve"> </w:t>
      </w:r>
      <w:proofErr w:type="spellStart"/>
      <w:r>
        <w:rPr>
          <w:rFonts w:eastAsia="Times New Roman"/>
          <w:sz w:val="26"/>
          <w:szCs w:val="26"/>
        </w:rPr>
        <w:t>called</w:t>
      </w:r>
      <w:proofErr w:type="spellEnd"/>
      <w:r>
        <w:rPr>
          <w:rFonts w:eastAsia="Times New Roman"/>
          <w:sz w:val="26"/>
          <w:szCs w:val="26"/>
        </w:rPr>
        <w:t xml:space="preserve"> </w:t>
      </w:r>
      <w:proofErr w:type="spellStart"/>
      <w:r>
        <w:rPr>
          <w:rFonts w:eastAsia="Times New Roman"/>
          <w:sz w:val="26"/>
          <w:szCs w:val="26"/>
        </w:rPr>
        <w:t>pillows</w:t>
      </w:r>
      <w:proofErr w:type="spellEnd"/>
      <w:r>
        <w:rPr>
          <w:rFonts w:eastAsia="Times New Roman"/>
          <w:sz w:val="26"/>
          <w:szCs w:val="26"/>
        </w:rPr>
        <w:t xml:space="preserve">. </w:t>
      </w:r>
      <w:proofErr w:type="spellStart"/>
      <w:r>
        <w:rPr>
          <w:rFonts w:eastAsia="Times New Roman"/>
          <w:sz w:val="26"/>
          <w:szCs w:val="26"/>
        </w:rPr>
        <w:t>Each</w:t>
      </w:r>
      <w:proofErr w:type="spellEnd"/>
      <w:r>
        <w:rPr>
          <w:rFonts w:eastAsia="Times New Roman"/>
          <w:sz w:val="26"/>
          <w:szCs w:val="26"/>
        </w:rPr>
        <w:t xml:space="preserve"> </w:t>
      </w:r>
      <w:proofErr w:type="spellStart"/>
      <w:r>
        <w:rPr>
          <w:rFonts w:eastAsia="Times New Roman"/>
          <w:sz w:val="26"/>
          <w:szCs w:val="26"/>
        </w:rPr>
        <w:t>pillow</w:t>
      </w:r>
      <w:proofErr w:type="spellEnd"/>
      <w:r>
        <w:rPr>
          <w:rFonts w:eastAsia="Times New Roman"/>
          <w:sz w:val="26"/>
          <w:szCs w:val="26"/>
        </w:rPr>
        <w:t xml:space="preserve"> </w:t>
      </w:r>
      <w:proofErr w:type="spellStart"/>
      <w:r>
        <w:rPr>
          <w:rFonts w:eastAsia="Times New Roman"/>
          <w:sz w:val="26"/>
          <w:szCs w:val="26"/>
        </w:rPr>
        <w:t>contains</w:t>
      </w:r>
      <w:proofErr w:type="spellEnd"/>
      <w:r>
        <w:rPr>
          <w:rFonts w:eastAsia="Times New Roman"/>
          <w:sz w:val="26"/>
          <w:szCs w:val="26"/>
        </w:rPr>
        <w:t xml:space="preserve"> a </w:t>
      </w:r>
      <w:proofErr w:type="spellStart"/>
      <w:r>
        <w:rPr>
          <w:rFonts w:eastAsia="Times New Roman"/>
          <w:sz w:val="26"/>
          <w:szCs w:val="26"/>
        </w:rPr>
        <w:t>growth</w:t>
      </w:r>
      <w:proofErr w:type="spellEnd"/>
      <w:r>
        <w:rPr>
          <w:rFonts w:eastAsia="Times New Roman"/>
          <w:sz w:val="26"/>
          <w:szCs w:val="26"/>
        </w:rPr>
        <w:t xml:space="preserve"> medium of </w:t>
      </w:r>
      <w:proofErr w:type="spellStart"/>
      <w:r>
        <w:rPr>
          <w:rFonts w:eastAsia="Times New Roman"/>
          <w:sz w:val="26"/>
          <w:szCs w:val="26"/>
        </w:rPr>
        <w:t>calcined</w:t>
      </w:r>
      <w:proofErr w:type="spellEnd"/>
      <w:r>
        <w:rPr>
          <w:rFonts w:eastAsia="Times New Roman"/>
          <w:sz w:val="26"/>
          <w:szCs w:val="26"/>
        </w:rPr>
        <w:t xml:space="preserve"> </w:t>
      </w:r>
      <w:proofErr w:type="spellStart"/>
      <w:r>
        <w:rPr>
          <w:rFonts w:eastAsia="Times New Roman"/>
          <w:sz w:val="26"/>
          <w:szCs w:val="26"/>
        </w:rPr>
        <w:t>clay</w:t>
      </w:r>
      <w:proofErr w:type="spellEnd"/>
      <w:r>
        <w:rPr>
          <w:rFonts w:eastAsia="Times New Roman"/>
          <w:sz w:val="26"/>
          <w:szCs w:val="26"/>
        </w:rPr>
        <w:t xml:space="preserve"> and compost. </w:t>
      </w:r>
      <w:proofErr w:type="spellStart"/>
      <w:r>
        <w:rPr>
          <w:rFonts w:eastAsia="Times New Roman"/>
          <w:sz w:val="26"/>
          <w:szCs w:val="26"/>
        </w:rPr>
        <w:t>These</w:t>
      </w:r>
      <w:proofErr w:type="spellEnd"/>
      <w:r>
        <w:rPr>
          <w:rFonts w:eastAsia="Times New Roman"/>
          <w:sz w:val="26"/>
          <w:szCs w:val="26"/>
        </w:rPr>
        <w:t xml:space="preserve"> media help fou the distribution of water, </w:t>
      </w:r>
      <w:proofErr w:type="spellStart"/>
      <w:r>
        <w:rPr>
          <w:rFonts w:eastAsia="Times New Roman"/>
          <w:sz w:val="26"/>
          <w:szCs w:val="26"/>
        </w:rPr>
        <w:t>nutrients</w:t>
      </w:r>
      <w:proofErr w:type="spellEnd"/>
      <w:r>
        <w:rPr>
          <w:rFonts w:eastAsia="Times New Roman"/>
          <w:sz w:val="26"/>
          <w:szCs w:val="26"/>
        </w:rPr>
        <w:t xml:space="preserve"> and air </w:t>
      </w:r>
      <w:proofErr w:type="spellStart"/>
      <w:r>
        <w:rPr>
          <w:rFonts w:eastAsia="Times New Roman"/>
          <w:sz w:val="26"/>
          <w:szCs w:val="26"/>
        </w:rPr>
        <w:t>around</w:t>
      </w:r>
      <w:proofErr w:type="spellEnd"/>
      <w:r>
        <w:rPr>
          <w:rFonts w:eastAsia="Times New Roman"/>
          <w:sz w:val="26"/>
          <w:szCs w:val="26"/>
        </w:rPr>
        <w:t xml:space="preserve"> the </w:t>
      </w:r>
      <w:proofErr w:type="spellStart"/>
      <w:r>
        <w:rPr>
          <w:rFonts w:eastAsia="Times New Roman"/>
          <w:sz w:val="26"/>
          <w:szCs w:val="26"/>
        </w:rPr>
        <w:t>roots</w:t>
      </w:r>
      <w:proofErr w:type="spellEnd"/>
      <w:r>
        <w:rPr>
          <w:rFonts w:eastAsia="Times New Roman"/>
          <w:sz w:val="26"/>
          <w:szCs w:val="26"/>
        </w:rPr>
        <w:t xml:space="preserve"> in </w:t>
      </w:r>
      <w:proofErr w:type="spellStart"/>
      <w:r>
        <w:rPr>
          <w:rFonts w:eastAsia="Times New Roman"/>
          <w:sz w:val="26"/>
          <w:szCs w:val="26"/>
        </w:rPr>
        <w:t>appropriate</w:t>
      </w:r>
      <w:proofErr w:type="spellEnd"/>
      <w:r>
        <w:rPr>
          <w:rFonts w:eastAsia="Times New Roman"/>
          <w:sz w:val="26"/>
          <w:szCs w:val="26"/>
        </w:rPr>
        <w:t xml:space="preserve"> </w:t>
      </w:r>
      <w:proofErr w:type="spellStart"/>
      <w:r>
        <w:rPr>
          <w:rFonts w:eastAsia="Times New Roman"/>
          <w:sz w:val="26"/>
          <w:szCs w:val="26"/>
        </w:rPr>
        <w:t>quantities</w:t>
      </w:r>
      <w:proofErr w:type="spellEnd"/>
      <w:r>
        <w:rPr>
          <w:rFonts w:eastAsia="Times New Roman"/>
          <w:sz w:val="26"/>
          <w:szCs w:val="26"/>
        </w:rPr>
        <w:t xml:space="preserve">, </w:t>
      </w:r>
      <w:proofErr w:type="spellStart"/>
      <w:r>
        <w:rPr>
          <w:rFonts w:eastAsia="Times New Roman"/>
          <w:sz w:val="26"/>
          <w:szCs w:val="26"/>
        </w:rPr>
        <w:t>so</w:t>
      </w:r>
      <w:proofErr w:type="spellEnd"/>
      <w:r>
        <w:rPr>
          <w:rFonts w:eastAsia="Times New Roman"/>
          <w:sz w:val="26"/>
          <w:szCs w:val="26"/>
        </w:rPr>
        <w:t xml:space="preserve"> </w:t>
      </w:r>
      <w:proofErr w:type="spellStart"/>
      <w:r>
        <w:rPr>
          <w:rFonts w:eastAsia="Times New Roman"/>
          <w:sz w:val="26"/>
          <w:szCs w:val="26"/>
        </w:rPr>
        <w:t>that</w:t>
      </w:r>
      <w:proofErr w:type="spellEnd"/>
      <w:r>
        <w:rPr>
          <w:rFonts w:eastAsia="Times New Roman"/>
          <w:sz w:val="26"/>
          <w:szCs w:val="26"/>
        </w:rPr>
        <w:t xml:space="preserve"> </w:t>
      </w:r>
      <w:proofErr w:type="spellStart"/>
      <w:r>
        <w:rPr>
          <w:rFonts w:eastAsia="Times New Roman"/>
          <w:sz w:val="26"/>
          <w:szCs w:val="26"/>
        </w:rPr>
        <w:t>they</w:t>
      </w:r>
      <w:proofErr w:type="spellEnd"/>
      <w:r>
        <w:rPr>
          <w:rFonts w:eastAsia="Times New Roman"/>
          <w:sz w:val="26"/>
          <w:szCs w:val="26"/>
        </w:rPr>
        <w:t xml:space="preserve"> do not </w:t>
      </w:r>
      <w:proofErr w:type="spellStart"/>
      <w:r>
        <w:rPr>
          <w:rFonts w:eastAsia="Times New Roman"/>
          <w:sz w:val="26"/>
          <w:szCs w:val="26"/>
        </w:rPr>
        <w:t>sink</w:t>
      </w:r>
      <w:proofErr w:type="spellEnd"/>
      <w:r>
        <w:rPr>
          <w:rFonts w:eastAsia="Times New Roman"/>
          <w:sz w:val="26"/>
          <w:szCs w:val="26"/>
        </w:rPr>
        <w:t xml:space="preserve"> </w:t>
      </w:r>
      <w:proofErr w:type="spellStart"/>
      <w:r>
        <w:rPr>
          <w:rFonts w:eastAsia="Times New Roman"/>
          <w:sz w:val="26"/>
          <w:szCs w:val="26"/>
        </w:rPr>
        <w:t>into</w:t>
      </w:r>
      <w:proofErr w:type="spellEnd"/>
      <w:r>
        <w:rPr>
          <w:rFonts w:eastAsia="Times New Roman"/>
          <w:sz w:val="26"/>
          <w:szCs w:val="26"/>
        </w:rPr>
        <w:t xml:space="preserve"> the </w:t>
      </w:r>
      <w:proofErr w:type="spellStart"/>
      <w:r>
        <w:rPr>
          <w:rFonts w:eastAsia="Times New Roman"/>
          <w:sz w:val="26"/>
          <w:szCs w:val="26"/>
        </w:rPr>
        <w:t>apict</w:t>
      </w:r>
      <w:proofErr w:type="spellEnd"/>
      <w:r>
        <w:rPr>
          <w:rFonts w:eastAsia="Times New Roman"/>
          <w:sz w:val="26"/>
          <w:szCs w:val="26"/>
        </w:rPr>
        <w:t xml:space="preserve">. LED </w:t>
      </w:r>
      <w:proofErr w:type="spellStart"/>
      <w:r>
        <w:rPr>
          <w:rFonts w:eastAsia="Times New Roman"/>
          <w:sz w:val="26"/>
          <w:szCs w:val="26"/>
        </w:rPr>
        <w:t>produces</w:t>
      </w:r>
      <w:proofErr w:type="spellEnd"/>
      <w:r>
        <w:rPr>
          <w:rFonts w:eastAsia="Times New Roman"/>
          <w:sz w:val="26"/>
          <w:szCs w:val="26"/>
        </w:rPr>
        <w:t xml:space="preserve"> light</w:t>
      </w:r>
      <w:r>
        <w:rPr>
          <w:rFonts w:eastAsia="Times New Roman"/>
        </w:rPr>
        <w:br/>
      </w:r>
      <w:r>
        <w:rPr>
          <w:rFonts w:eastAsia="Times New Roman"/>
        </w:rPr>
        <w:br/>
      </w:r>
      <w:r>
        <w:rPr>
          <w:rFonts w:eastAsia="Times New Roman"/>
        </w:rPr>
        <w:br/>
      </w:r>
      <w:r>
        <w:rPr>
          <w:rFonts w:eastAsia="Times New Roman"/>
          <w:sz w:val="26"/>
          <w:szCs w:val="26"/>
        </w:rPr>
        <w:t xml:space="preserve">Source : </w:t>
      </w:r>
      <w:r>
        <w:rPr>
          <w:rFonts w:eastAsia="Times New Roman"/>
        </w:rPr>
        <w:br/>
      </w:r>
      <w:r>
        <w:rPr>
          <w:rFonts w:eastAsia="Times New Roman"/>
          <w:sz w:val="26"/>
          <w:szCs w:val="26"/>
        </w:rPr>
        <w:t>https://www.nasa.gov/content/veggie-plant-growth-system-activated-on-international-space-station</w:t>
      </w:r>
    </w:p>
    <w:p w:rsidR="00361B66" w:rsidRDefault="00C309A4">
      <w:pPr>
        <w:rPr>
          <w:rFonts w:ascii="Work Sans" w:eastAsia="Times New Roman" w:hAnsi="Work Sans"/>
          <w:color w:val="3B3B3B"/>
          <w:sz w:val="28"/>
          <w:szCs w:val="28"/>
          <w:shd w:val="clear" w:color="auto" w:fill="FFFFFF"/>
        </w:rPr>
      </w:pPr>
      <w:r>
        <w:rPr>
          <w:rFonts w:ascii="Work Sans" w:eastAsia="Times New Roman" w:hAnsi="Work Sans"/>
          <w:color w:val="3B3B3B"/>
          <w:sz w:val="28"/>
          <w:szCs w:val="28"/>
          <w:shd w:val="clear" w:color="auto" w:fill="FFFFFF"/>
        </w:rPr>
        <w:t xml:space="preserve">How </w:t>
      </w:r>
      <w:proofErr w:type="spellStart"/>
      <w:r>
        <w:rPr>
          <w:rFonts w:ascii="Work Sans" w:eastAsia="Times New Roman" w:hAnsi="Work Sans"/>
          <w:color w:val="3B3B3B"/>
          <w:sz w:val="28"/>
          <w:szCs w:val="28"/>
          <w:shd w:val="clear" w:color="auto" w:fill="FFFFFF"/>
        </w:rPr>
        <w:t>would</w:t>
      </w:r>
      <w:proofErr w:type="spellEnd"/>
      <w:r>
        <w:rPr>
          <w:rFonts w:ascii="Work Sans" w:eastAsia="Times New Roman" w:hAnsi="Work Sans"/>
          <w:color w:val="3B3B3B"/>
          <w:sz w:val="28"/>
          <w:szCs w:val="28"/>
          <w:shd w:val="clear" w:color="auto" w:fill="FFFFFF"/>
        </w:rPr>
        <w:t xml:space="preserve"> the extraction </w:t>
      </w:r>
      <w:proofErr w:type="spellStart"/>
      <w:r>
        <w:rPr>
          <w:rFonts w:ascii="Work Sans" w:eastAsia="Times New Roman" w:hAnsi="Work Sans"/>
          <w:color w:val="3B3B3B"/>
          <w:sz w:val="28"/>
          <w:szCs w:val="28"/>
          <w:shd w:val="clear" w:color="auto" w:fill="FFFFFF"/>
        </w:rPr>
        <w:t>work</w:t>
      </w:r>
      <w:proofErr w:type="spellEnd"/>
      <w:r>
        <w:rPr>
          <w:rFonts w:ascii="Work Sans" w:eastAsia="Times New Roman" w:hAnsi="Work Sans"/>
          <w:color w:val="3B3B3B"/>
          <w:sz w:val="28"/>
          <w:szCs w:val="28"/>
          <w:shd w:val="clear" w:color="auto" w:fill="FFFFFF"/>
        </w:rPr>
        <w:t>?</w:t>
      </w:r>
    </w:p>
    <w:p w:rsidR="00D418C9" w:rsidRDefault="00C309A4">
      <w:pPr>
        <w:rPr>
          <w:rFonts w:ascii="Work Sans" w:eastAsia="Times New Roman" w:hAnsi="Work Sans"/>
          <w:color w:val="3B3B3B"/>
          <w:sz w:val="28"/>
          <w:szCs w:val="28"/>
          <w:shd w:val="clear" w:color="auto" w:fill="FFFFFF"/>
        </w:rPr>
      </w:pPr>
      <w:r>
        <w:rPr>
          <w:rFonts w:ascii="Work Sans" w:eastAsia="Times New Roman" w:hAnsi="Work Sans"/>
          <w:color w:val="3B3B3B"/>
          <w:sz w:val="28"/>
          <w:szCs w:val="28"/>
          <w:shd w:val="clear" w:color="auto" w:fill="FFFFFF"/>
        </w:rPr>
        <w:t xml:space="preserve"> </w:t>
      </w:r>
      <w:proofErr w:type="spellStart"/>
      <w:r>
        <w:rPr>
          <w:rFonts w:ascii="Work Sans" w:eastAsia="Times New Roman" w:hAnsi="Work Sans"/>
          <w:color w:val="3B3B3B"/>
          <w:sz w:val="28"/>
          <w:szCs w:val="28"/>
          <w:shd w:val="clear" w:color="auto" w:fill="FFFFFF"/>
        </w:rPr>
        <w:t>While</w:t>
      </w:r>
      <w:proofErr w:type="spellEnd"/>
      <w:r>
        <w:rPr>
          <w:rFonts w:ascii="Work Sans" w:eastAsia="Times New Roman" w:hAnsi="Work Sans"/>
          <w:color w:val="3B3B3B"/>
          <w:sz w:val="28"/>
          <w:szCs w:val="28"/>
          <w:shd w:val="clear" w:color="auto" w:fill="FFFFFF"/>
        </w:rPr>
        <w:t xml:space="preserve"> the </w:t>
      </w:r>
      <w:proofErr w:type="spellStart"/>
      <w:r>
        <w:rPr>
          <w:rFonts w:ascii="Work Sans" w:eastAsia="Times New Roman" w:hAnsi="Work Sans"/>
          <w:color w:val="3B3B3B"/>
          <w:sz w:val="28"/>
          <w:szCs w:val="28"/>
          <w:shd w:val="clear" w:color="auto" w:fill="FFFFFF"/>
        </w:rPr>
        <w:t>moon</w:t>
      </w:r>
      <w:proofErr w:type="spellEnd"/>
      <w:r>
        <w:rPr>
          <w:rFonts w:ascii="Work Sans" w:eastAsia="Times New Roman" w:hAnsi="Work Sans"/>
          <w:color w:val="3B3B3B"/>
          <w:sz w:val="28"/>
          <w:szCs w:val="28"/>
          <w:shd w:val="clear" w:color="auto" w:fill="FFFFFF"/>
        </w:rPr>
        <w:t xml:space="preserve"> </w:t>
      </w:r>
      <w:proofErr w:type="spellStart"/>
      <w:r>
        <w:rPr>
          <w:rFonts w:ascii="Work Sans" w:eastAsia="Times New Roman" w:hAnsi="Work Sans"/>
          <w:color w:val="3B3B3B"/>
          <w:sz w:val="28"/>
          <w:szCs w:val="28"/>
          <w:shd w:val="clear" w:color="auto" w:fill="FFFFFF"/>
        </w:rPr>
        <w:t>is</w:t>
      </w:r>
      <w:proofErr w:type="spellEnd"/>
      <w:r>
        <w:rPr>
          <w:rFonts w:ascii="Work Sans" w:eastAsia="Times New Roman" w:hAnsi="Work Sans"/>
          <w:color w:val="3B3B3B"/>
          <w:sz w:val="28"/>
          <w:szCs w:val="28"/>
          <w:shd w:val="clear" w:color="auto" w:fill="FFFFFF"/>
        </w:rPr>
        <w:t xml:space="preserve"> </w:t>
      </w:r>
      <w:proofErr w:type="spellStart"/>
      <w:r>
        <w:rPr>
          <w:rFonts w:ascii="Work Sans" w:eastAsia="Times New Roman" w:hAnsi="Work Sans"/>
          <w:color w:val="3B3B3B"/>
          <w:sz w:val="28"/>
          <w:szCs w:val="28"/>
          <w:shd w:val="clear" w:color="auto" w:fill="FFFFFF"/>
        </w:rPr>
        <w:t>rich</w:t>
      </w:r>
      <w:proofErr w:type="spellEnd"/>
      <w:r>
        <w:rPr>
          <w:rFonts w:ascii="Work Sans" w:eastAsia="Times New Roman" w:hAnsi="Work Sans"/>
          <w:color w:val="3B3B3B"/>
          <w:sz w:val="28"/>
          <w:szCs w:val="28"/>
          <w:shd w:val="clear" w:color="auto" w:fill="FFFFFF"/>
        </w:rPr>
        <w:t xml:space="preserve"> in </w:t>
      </w:r>
      <w:proofErr w:type="spellStart"/>
      <w:r>
        <w:rPr>
          <w:rFonts w:ascii="Work Sans" w:eastAsia="Times New Roman" w:hAnsi="Work Sans"/>
          <w:color w:val="3B3B3B"/>
          <w:sz w:val="28"/>
          <w:szCs w:val="28"/>
          <w:shd w:val="clear" w:color="auto" w:fill="FFFFFF"/>
        </w:rPr>
        <w:t>metals</w:t>
      </w:r>
      <w:proofErr w:type="spellEnd"/>
      <w:r>
        <w:rPr>
          <w:rFonts w:ascii="Work Sans" w:eastAsia="Times New Roman" w:hAnsi="Work Sans"/>
          <w:color w:val="3B3B3B"/>
          <w:sz w:val="28"/>
          <w:szCs w:val="28"/>
          <w:shd w:val="clear" w:color="auto" w:fill="FFFFFF"/>
        </w:rPr>
        <w:t xml:space="preserve">, </w:t>
      </w:r>
      <w:proofErr w:type="spellStart"/>
      <w:r>
        <w:rPr>
          <w:rFonts w:ascii="Work Sans" w:eastAsia="Times New Roman" w:hAnsi="Work Sans"/>
          <w:color w:val="3B3B3B"/>
          <w:sz w:val="28"/>
          <w:szCs w:val="28"/>
          <w:shd w:val="clear" w:color="auto" w:fill="FFFFFF"/>
        </w:rPr>
        <w:t>they</w:t>
      </w:r>
      <w:proofErr w:type="spellEnd"/>
      <w:r>
        <w:rPr>
          <w:rFonts w:ascii="Work Sans" w:eastAsia="Times New Roman" w:hAnsi="Work Sans"/>
          <w:color w:val="3B3B3B"/>
          <w:sz w:val="28"/>
          <w:szCs w:val="28"/>
          <w:shd w:val="clear" w:color="auto" w:fill="FFFFFF"/>
        </w:rPr>
        <w:t xml:space="preserve"> are </w:t>
      </w:r>
      <w:proofErr w:type="spellStart"/>
      <w:r>
        <w:rPr>
          <w:rFonts w:ascii="Work Sans" w:eastAsia="Times New Roman" w:hAnsi="Work Sans"/>
          <w:color w:val="3B3B3B"/>
          <w:sz w:val="28"/>
          <w:szCs w:val="28"/>
          <w:shd w:val="clear" w:color="auto" w:fill="FFFFFF"/>
        </w:rPr>
        <w:t>bound</w:t>
      </w:r>
      <w:proofErr w:type="spellEnd"/>
      <w:r>
        <w:rPr>
          <w:rFonts w:ascii="Work Sans" w:eastAsia="Times New Roman" w:hAnsi="Work Sans"/>
          <w:color w:val="3B3B3B"/>
          <w:sz w:val="28"/>
          <w:szCs w:val="28"/>
          <w:shd w:val="clear" w:color="auto" w:fill="FFFFFF"/>
        </w:rPr>
        <w:t xml:space="preserve"> in the rocks as </w:t>
      </w:r>
      <w:proofErr w:type="spellStart"/>
      <w:r>
        <w:rPr>
          <w:rFonts w:ascii="Work Sans" w:eastAsia="Times New Roman" w:hAnsi="Work Sans"/>
          <w:color w:val="3B3B3B"/>
          <w:sz w:val="28"/>
          <w:szCs w:val="28"/>
          <w:shd w:val="clear" w:color="auto" w:fill="FFFFFF"/>
        </w:rPr>
        <w:t>oxides</w:t>
      </w:r>
      <w:proofErr w:type="spellEnd"/>
      <w:r>
        <w:rPr>
          <w:rFonts w:ascii="Work Sans" w:eastAsia="Times New Roman" w:hAnsi="Work Sans"/>
          <w:color w:val="3B3B3B"/>
          <w:sz w:val="28"/>
          <w:szCs w:val="28"/>
          <w:shd w:val="clear" w:color="auto" w:fill="FFFFFF"/>
        </w:rPr>
        <w:t xml:space="preserve"> of </w:t>
      </w:r>
      <w:proofErr w:type="spellStart"/>
      <w:r>
        <w:rPr>
          <w:rFonts w:ascii="Work Sans" w:eastAsia="Times New Roman" w:hAnsi="Work Sans"/>
          <w:color w:val="3B3B3B"/>
          <w:sz w:val="28"/>
          <w:szCs w:val="28"/>
          <w:shd w:val="clear" w:color="auto" w:fill="FFFFFF"/>
        </w:rPr>
        <w:t>metals</w:t>
      </w:r>
      <w:proofErr w:type="spellEnd"/>
      <w:r>
        <w:rPr>
          <w:rFonts w:ascii="Work Sans" w:eastAsia="Times New Roman" w:hAnsi="Work Sans"/>
          <w:color w:val="3B3B3B"/>
          <w:sz w:val="28"/>
          <w:szCs w:val="28"/>
          <w:shd w:val="clear" w:color="auto" w:fill="FFFFFF"/>
        </w:rPr>
        <w:t xml:space="preserve"> and </w:t>
      </w:r>
      <w:proofErr w:type="spellStart"/>
      <w:r>
        <w:rPr>
          <w:rFonts w:ascii="Work Sans" w:eastAsia="Times New Roman" w:hAnsi="Work Sans"/>
          <w:color w:val="3B3B3B"/>
          <w:sz w:val="28"/>
          <w:szCs w:val="28"/>
          <w:shd w:val="clear" w:color="auto" w:fill="FFFFFF"/>
        </w:rPr>
        <w:t>oxygen</w:t>
      </w:r>
      <w:proofErr w:type="spellEnd"/>
      <w:r>
        <w:rPr>
          <w:rFonts w:ascii="Work Sans" w:eastAsia="Times New Roman" w:hAnsi="Work Sans"/>
          <w:color w:val="3B3B3B"/>
          <w:sz w:val="28"/>
          <w:szCs w:val="28"/>
          <w:shd w:val="clear" w:color="auto" w:fill="FFFFFF"/>
        </w:rPr>
        <w:t xml:space="preserve"> </w:t>
      </w:r>
      <w:proofErr w:type="spellStart"/>
      <w:r>
        <w:rPr>
          <w:rFonts w:ascii="Work Sans" w:eastAsia="Times New Roman" w:hAnsi="Work Sans"/>
          <w:color w:val="3B3B3B"/>
          <w:sz w:val="28"/>
          <w:szCs w:val="28"/>
          <w:shd w:val="clear" w:color="auto" w:fill="FFFFFF"/>
        </w:rPr>
        <w:t>that</w:t>
      </w:r>
      <w:proofErr w:type="spellEnd"/>
      <w:r>
        <w:rPr>
          <w:rFonts w:ascii="Work Sans" w:eastAsia="Times New Roman" w:hAnsi="Work Sans"/>
          <w:color w:val="3B3B3B"/>
          <w:sz w:val="28"/>
          <w:szCs w:val="28"/>
          <w:shd w:val="clear" w:color="auto" w:fill="FFFFFF"/>
        </w:rPr>
        <w:t xml:space="preserve"> stick </w:t>
      </w:r>
      <w:proofErr w:type="spellStart"/>
      <w:r>
        <w:rPr>
          <w:rFonts w:ascii="Work Sans" w:eastAsia="Times New Roman" w:hAnsi="Work Sans"/>
          <w:color w:val="3B3B3B"/>
          <w:sz w:val="28"/>
          <w:szCs w:val="28"/>
          <w:shd w:val="clear" w:color="auto" w:fill="FFFFFF"/>
        </w:rPr>
        <w:t>together</w:t>
      </w:r>
      <w:proofErr w:type="spellEnd"/>
      <w:r>
        <w:rPr>
          <w:rFonts w:ascii="Work Sans" w:eastAsia="Times New Roman" w:hAnsi="Work Sans"/>
          <w:color w:val="3B3B3B"/>
          <w:sz w:val="28"/>
          <w:szCs w:val="28"/>
          <w:shd w:val="clear" w:color="auto" w:fill="FFFFFF"/>
        </w:rPr>
        <w:t xml:space="preserve">. This </w:t>
      </w:r>
      <w:proofErr w:type="spellStart"/>
      <w:r>
        <w:rPr>
          <w:rFonts w:ascii="Work Sans" w:eastAsia="Times New Roman" w:hAnsi="Work Sans"/>
          <w:color w:val="3B3B3B"/>
          <w:sz w:val="28"/>
          <w:szCs w:val="28"/>
          <w:shd w:val="clear" w:color="auto" w:fill="FFFFFF"/>
        </w:rPr>
        <w:t>is</w:t>
      </w:r>
      <w:proofErr w:type="spellEnd"/>
      <w:r>
        <w:rPr>
          <w:rFonts w:ascii="Work Sans" w:eastAsia="Times New Roman" w:hAnsi="Work Sans"/>
          <w:color w:val="3B3B3B"/>
          <w:sz w:val="28"/>
          <w:szCs w:val="28"/>
          <w:shd w:val="clear" w:color="auto" w:fill="FFFFFF"/>
        </w:rPr>
        <w:t xml:space="preserve"> </w:t>
      </w:r>
      <w:proofErr w:type="spellStart"/>
      <w:r>
        <w:rPr>
          <w:rFonts w:ascii="Work Sans" w:eastAsia="Times New Roman" w:hAnsi="Work Sans"/>
          <w:color w:val="3B3B3B"/>
          <w:sz w:val="28"/>
          <w:szCs w:val="28"/>
          <w:shd w:val="clear" w:color="auto" w:fill="FFFFFF"/>
        </w:rPr>
        <w:t>where</w:t>
      </w:r>
      <w:proofErr w:type="spellEnd"/>
      <w:r>
        <w:rPr>
          <w:rFonts w:ascii="Work Sans" w:eastAsia="Times New Roman" w:hAnsi="Work Sans"/>
          <w:color w:val="3B3B3B"/>
          <w:sz w:val="28"/>
          <w:szCs w:val="28"/>
          <w:shd w:val="clear" w:color="auto" w:fill="FFFFFF"/>
        </w:rPr>
        <w:t xml:space="preserve"> </w:t>
      </w:r>
      <w:proofErr w:type="spellStart"/>
      <w:r>
        <w:rPr>
          <w:rFonts w:ascii="Work Sans" w:eastAsia="Times New Roman" w:hAnsi="Work Sans"/>
          <w:color w:val="3B3B3B"/>
          <w:sz w:val="28"/>
          <w:szCs w:val="28"/>
          <w:shd w:val="clear" w:color="auto" w:fill="FFFFFF"/>
        </w:rPr>
        <w:t>astrometallurgy</w:t>
      </w:r>
      <w:proofErr w:type="spellEnd"/>
      <w:r>
        <w:rPr>
          <w:rFonts w:ascii="Work Sans" w:eastAsia="Times New Roman" w:hAnsi="Work Sans"/>
          <w:color w:val="3B3B3B"/>
          <w:sz w:val="28"/>
          <w:szCs w:val="28"/>
          <w:shd w:val="clear" w:color="auto" w:fill="FFFFFF"/>
        </w:rPr>
        <w:t xml:space="preserve"> </w:t>
      </w:r>
      <w:proofErr w:type="spellStart"/>
      <w:r>
        <w:rPr>
          <w:rFonts w:ascii="Work Sans" w:eastAsia="Times New Roman" w:hAnsi="Work Sans"/>
          <w:color w:val="3B3B3B"/>
          <w:sz w:val="28"/>
          <w:szCs w:val="28"/>
          <w:shd w:val="clear" w:color="auto" w:fill="FFFFFF"/>
        </w:rPr>
        <w:t>comes</w:t>
      </w:r>
      <w:proofErr w:type="spellEnd"/>
      <w:r>
        <w:rPr>
          <w:rFonts w:ascii="Work Sans" w:eastAsia="Times New Roman" w:hAnsi="Work Sans"/>
          <w:color w:val="3B3B3B"/>
          <w:sz w:val="28"/>
          <w:szCs w:val="28"/>
          <w:shd w:val="clear" w:color="auto" w:fill="FFFFFF"/>
        </w:rPr>
        <w:t xml:space="preserve"> in, </w:t>
      </w:r>
      <w:proofErr w:type="spellStart"/>
      <w:r>
        <w:rPr>
          <w:rFonts w:ascii="Work Sans" w:eastAsia="Times New Roman" w:hAnsi="Work Sans"/>
          <w:color w:val="3B3B3B"/>
          <w:sz w:val="28"/>
          <w:szCs w:val="28"/>
          <w:shd w:val="clear" w:color="auto" w:fill="FFFFFF"/>
        </w:rPr>
        <w:t>which</w:t>
      </w:r>
      <w:proofErr w:type="spellEnd"/>
      <w:r>
        <w:rPr>
          <w:rFonts w:ascii="Work Sans" w:eastAsia="Times New Roman" w:hAnsi="Work Sans"/>
          <w:color w:val="3B3B3B"/>
          <w:sz w:val="28"/>
          <w:szCs w:val="28"/>
          <w:shd w:val="clear" w:color="auto" w:fill="FFFFFF"/>
        </w:rPr>
        <w:t xml:space="preserve"> </w:t>
      </w:r>
      <w:proofErr w:type="spellStart"/>
      <w:r>
        <w:rPr>
          <w:rFonts w:ascii="Work Sans" w:eastAsia="Times New Roman" w:hAnsi="Work Sans"/>
          <w:color w:val="3B3B3B"/>
          <w:sz w:val="28"/>
          <w:szCs w:val="28"/>
          <w:shd w:val="clear" w:color="auto" w:fill="FFFFFF"/>
        </w:rPr>
        <w:t>is</w:t>
      </w:r>
      <w:proofErr w:type="spellEnd"/>
      <w:r>
        <w:rPr>
          <w:rFonts w:ascii="Work Sans" w:eastAsia="Times New Roman" w:hAnsi="Work Sans"/>
          <w:color w:val="3B3B3B"/>
          <w:sz w:val="28"/>
          <w:szCs w:val="28"/>
          <w:shd w:val="clear" w:color="auto" w:fill="FFFFFF"/>
        </w:rPr>
        <w:t xml:space="preserve"> </w:t>
      </w:r>
      <w:proofErr w:type="spellStart"/>
      <w:r>
        <w:rPr>
          <w:rFonts w:ascii="Work Sans" w:eastAsia="Times New Roman" w:hAnsi="Work Sans"/>
          <w:color w:val="3B3B3B"/>
          <w:sz w:val="28"/>
          <w:szCs w:val="28"/>
          <w:shd w:val="clear" w:color="auto" w:fill="FFFFFF"/>
        </w:rPr>
        <w:t>simply</w:t>
      </w:r>
      <w:proofErr w:type="spellEnd"/>
      <w:r>
        <w:rPr>
          <w:rFonts w:ascii="Work Sans" w:eastAsia="Times New Roman" w:hAnsi="Work Sans"/>
          <w:color w:val="3B3B3B"/>
          <w:sz w:val="28"/>
          <w:szCs w:val="28"/>
          <w:shd w:val="clear" w:color="auto" w:fill="FFFFFF"/>
        </w:rPr>
        <w:t xml:space="preserve"> the </w:t>
      </w:r>
      <w:proofErr w:type="spellStart"/>
      <w:r>
        <w:rPr>
          <w:rFonts w:ascii="Work Sans" w:eastAsia="Times New Roman" w:hAnsi="Work Sans"/>
          <w:color w:val="3B3B3B"/>
          <w:sz w:val="28"/>
          <w:szCs w:val="28"/>
          <w:shd w:val="clear" w:color="auto" w:fill="FFFFFF"/>
        </w:rPr>
        <w:t>study</w:t>
      </w:r>
      <w:proofErr w:type="spellEnd"/>
      <w:r>
        <w:rPr>
          <w:rFonts w:ascii="Work Sans" w:eastAsia="Times New Roman" w:hAnsi="Work Sans"/>
          <w:color w:val="3B3B3B"/>
          <w:sz w:val="28"/>
          <w:szCs w:val="28"/>
          <w:shd w:val="clear" w:color="auto" w:fill="FFFFFF"/>
        </w:rPr>
        <w:t xml:space="preserve"> of </w:t>
      </w:r>
      <w:proofErr w:type="spellStart"/>
      <w:r>
        <w:rPr>
          <w:rFonts w:ascii="Work Sans" w:eastAsia="Times New Roman" w:hAnsi="Work Sans"/>
          <w:color w:val="3B3B3B"/>
          <w:sz w:val="28"/>
          <w:szCs w:val="28"/>
          <w:shd w:val="clear" w:color="auto" w:fill="FFFFFF"/>
        </w:rPr>
        <w:t>extracting</w:t>
      </w:r>
      <w:proofErr w:type="spellEnd"/>
      <w:r>
        <w:rPr>
          <w:rFonts w:ascii="Work Sans" w:eastAsia="Times New Roman" w:hAnsi="Work Sans"/>
          <w:color w:val="3B3B3B"/>
          <w:sz w:val="28"/>
          <w:szCs w:val="28"/>
          <w:shd w:val="clear" w:color="auto" w:fill="FFFFFF"/>
        </w:rPr>
        <w:t xml:space="preserve"> </w:t>
      </w:r>
      <w:proofErr w:type="spellStart"/>
      <w:r>
        <w:rPr>
          <w:rFonts w:ascii="Work Sans" w:eastAsia="Times New Roman" w:hAnsi="Work Sans"/>
          <w:color w:val="3B3B3B"/>
          <w:sz w:val="28"/>
          <w:szCs w:val="28"/>
          <w:shd w:val="clear" w:color="auto" w:fill="FFFFFF"/>
        </w:rPr>
        <w:t>metal</w:t>
      </w:r>
      <w:proofErr w:type="spellEnd"/>
      <w:r>
        <w:rPr>
          <w:rFonts w:ascii="Work Sans" w:eastAsia="Times New Roman" w:hAnsi="Work Sans"/>
          <w:color w:val="3B3B3B"/>
          <w:sz w:val="28"/>
          <w:szCs w:val="28"/>
          <w:shd w:val="clear" w:color="auto" w:fill="FFFFFF"/>
        </w:rPr>
        <w:t xml:space="preserve"> </w:t>
      </w:r>
      <w:proofErr w:type="spellStart"/>
      <w:r>
        <w:rPr>
          <w:rFonts w:ascii="Work Sans" w:eastAsia="Times New Roman" w:hAnsi="Work Sans"/>
          <w:color w:val="3B3B3B"/>
          <w:sz w:val="28"/>
          <w:szCs w:val="28"/>
          <w:shd w:val="clear" w:color="auto" w:fill="FFFFFF"/>
        </w:rPr>
        <w:t>from</w:t>
      </w:r>
      <w:proofErr w:type="spellEnd"/>
      <w:r>
        <w:rPr>
          <w:rFonts w:ascii="Work Sans" w:eastAsia="Times New Roman" w:hAnsi="Work Sans"/>
          <w:color w:val="3B3B3B"/>
          <w:sz w:val="28"/>
          <w:szCs w:val="28"/>
          <w:shd w:val="clear" w:color="auto" w:fill="FFFFFF"/>
        </w:rPr>
        <w:t xml:space="preserve"> </w:t>
      </w:r>
      <w:proofErr w:type="spellStart"/>
      <w:r>
        <w:rPr>
          <w:rFonts w:ascii="Work Sans" w:eastAsia="Times New Roman" w:hAnsi="Work Sans"/>
          <w:color w:val="3B3B3B"/>
          <w:sz w:val="28"/>
          <w:szCs w:val="28"/>
          <w:shd w:val="clear" w:color="auto" w:fill="FFFFFF"/>
        </w:rPr>
        <w:t>space</w:t>
      </w:r>
      <w:proofErr w:type="spellEnd"/>
      <w:r>
        <w:rPr>
          <w:rFonts w:ascii="Work Sans" w:eastAsia="Times New Roman" w:hAnsi="Work Sans"/>
          <w:color w:val="3B3B3B"/>
          <w:sz w:val="28"/>
          <w:szCs w:val="28"/>
          <w:shd w:val="clear" w:color="auto" w:fill="FFFFFF"/>
        </w:rPr>
        <w:t xml:space="preserve"> rocks. </w:t>
      </w:r>
      <w:proofErr w:type="spellStart"/>
      <w:r>
        <w:rPr>
          <w:rFonts w:ascii="Work Sans" w:eastAsia="Times New Roman" w:hAnsi="Work Sans"/>
          <w:color w:val="3B3B3B"/>
          <w:sz w:val="28"/>
          <w:szCs w:val="28"/>
          <w:shd w:val="clear" w:color="auto" w:fill="FFFFFF"/>
        </w:rPr>
        <w:t>Metallurgists</w:t>
      </w:r>
      <w:proofErr w:type="spellEnd"/>
      <w:r>
        <w:rPr>
          <w:rFonts w:ascii="Work Sans" w:eastAsia="Times New Roman" w:hAnsi="Work Sans"/>
          <w:color w:val="3B3B3B"/>
          <w:sz w:val="28"/>
          <w:szCs w:val="28"/>
          <w:shd w:val="clear" w:color="auto" w:fill="FFFFFF"/>
        </w:rPr>
        <w:t xml:space="preserve"> use a </w:t>
      </w:r>
      <w:proofErr w:type="spellStart"/>
      <w:r>
        <w:rPr>
          <w:rFonts w:ascii="Work Sans" w:eastAsia="Times New Roman" w:hAnsi="Work Sans"/>
          <w:color w:val="3B3B3B"/>
          <w:sz w:val="28"/>
          <w:szCs w:val="28"/>
          <w:shd w:val="clear" w:color="auto" w:fill="FFFFFF"/>
        </w:rPr>
        <w:t>variety</w:t>
      </w:r>
      <w:proofErr w:type="spellEnd"/>
      <w:r>
        <w:rPr>
          <w:rFonts w:ascii="Work Sans" w:eastAsia="Times New Roman" w:hAnsi="Work Sans"/>
          <w:color w:val="3B3B3B"/>
          <w:sz w:val="28"/>
          <w:szCs w:val="28"/>
          <w:shd w:val="clear" w:color="auto" w:fill="FFFFFF"/>
        </w:rPr>
        <w:t xml:space="preserve"> of </w:t>
      </w:r>
      <w:proofErr w:type="spellStart"/>
      <w:r>
        <w:rPr>
          <w:rFonts w:ascii="Work Sans" w:eastAsia="Times New Roman" w:hAnsi="Work Sans"/>
          <w:color w:val="3B3B3B"/>
          <w:sz w:val="28"/>
          <w:szCs w:val="28"/>
          <w:shd w:val="clear" w:color="auto" w:fill="FFFFFF"/>
        </w:rPr>
        <w:t>methods</w:t>
      </w:r>
      <w:proofErr w:type="spellEnd"/>
      <w:r>
        <w:rPr>
          <w:rFonts w:ascii="Work Sans" w:eastAsia="Times New Roman" w:hAnsi="Work Sans"/>
          <w:color w:val="3B3B3B"/>
          <w:sz w:val="28"/>
          <w:szCs w:val="28"/>
          <w:shd w:val="clear" w:color="auto" w:fill="FFFFFF"/>
        </w:rPr>
        <w:t xml:space="preserve"> to </w:t>
      </w:r>
      <w:proofErr w:type="spellStart"/>
      <w:r>
        <w:rPr>
          <w:rFonts w:ascii="Work Sans" w:eastAsia="Times New Roman" w:hAnsi="Work Sans"/>
          <w:color w:val="3B3B3B"/>
          <w:sz w:val="28"/>
          <w:szCs w:val="28"/>
          <w:shd w:val="clear" w:color="auto" w:fill="FFFFFF"/>
        </w:rPr>
        <w:t>separate</w:t>
      </w:r>
      <w:proofErr w:type="spellEnd"/>
      <w:r>
        <w:rPr>
          <w:rFonts w:ascii="Work Sans" w:eastAsia="Times New Roman" w:hAnsi="Work Sans"/>
          <w:color w:val="3B3B3B"/>
          <w:sz w:val="28"/>
          <w:szCs w:val="28"/>
          <w:shd w:val="clear" w:color="auto" w:fill="FFFFFF"/>
        </w:rPr>
        <w:t xml:space="preserve"> </w:t>
      </w:r>
      <w:proofErr w:type="spellStart"/>
      <w:r>
        <w:rPr>
          <w:rFonts w:ascii="Work Sans" w:eastAsia="Times New Roman" w:hAnsi="Work Sans"/>
          <w:color w:val="3B3B3B"/>
          <w:sz w:val="28"/>
          <w:szCs w:val="28"/>
          <w:shd w:val="clear" w:color="auto" w:fill="FFFFFF"/>
        </w:rPr>
        <w:t>metals</w:t>
      </w:r>
      <w:proofErr w:type="spellEnd"/>
      <w:r>
        <w:rPr>
          <w:rFonts w:ascii="Work Sans" w:eastAsia="Times New Roman" w:hAnsi="Work Sans"/>
          <w:color w:val="3B3B3B"/>
          <w:sz w:val="28"/>
          <w:szCs w:val="28"/>
          <w:shd w:val="clear" w:color="auto" w:fill="FFFFFF"/>
        </w:rPr>
        <w:t xml:space="preserve"> and </w:t>
      </w:r>
      <w:proofErr w:type="spellStart"/>
      <w:r>
        <w:rPr>
          <w:rFonts w:ascii="Work Sans" w:eastAsia="Times New Roman" w:hAnsi="Work Sans"/>
          <w:color w:val="3B3B3B"/>
          <w:sz w:val="28"/>
          <w:szCs w:val="28"/>
          <w:shd w:val="clear" w:color="auto" w:fill="FFFFFF"/>
        </w:rPr>
        <w:t>oxygen</w:t>
      </w:r>
      <w:proofErr w:type="spellEnd"/>
      <w:r>
        <w:rPr>
          <w:rFonts w:ascii="Work Sans" w:eastAsia="Times New Roman" w:hAnsi="Work Sans"/>
          <w:color w:val="3B3B3B"/>
          <w:sz w:val="28"/>
          <w:szCs w:val="28"/>
          <w:shd w:val="clear" w:color="auto" w:fill="FFFFFF"/>
        </w:rPr>
        <w:t xml:space="preserve"> </w:t>
      </w:r>
      <w:proofErr w:type="spellStart"/>
      <w:r>
        <w:rPr>
          <w:rFonts w:ascii="Work Sans" w:eastAsia="Times New Roman" w:hAnsi="Work Sans"/>
          <w:color w:val="3B3B3B"/>
          <w:sz w:val="28"/>
          <w:szCs w:val="28"/>
          <w:shd w:val="clear" w:color="auto" w:fill="FFFFFF"/>
        </w:rPr>
        <w:t>from</w:t>
      </w:r>
      <w:proofErr w:type="spellEnd"/>
      <w:r>
        <w:rPr>
          <w:rFonts w:ascii="Work Sans" w:eastAsia="Times New Roman" w:hAnsi="Work Sans"/>
          <w:color w:val="3B3B3B"/>
          <w:sz w:val="28"/>
          <w:szCs w:val="28"/>
          <w:shd w:val="clear" w:color="auto" w:fill="FFFFFF"/>
        </w:rPr>
        <w:t xml:space="preserve"> rock. </w:t>
      </w:r>
      <w:proofErr w:type="spellStart"/>
      <w:r>
        <w:rPr>
          <w:rFonts w:ascii="Work Sans" w:eastAsia="Times New Roman" w:hAnsi="Work Sans"/>
          <w:color w:val="3B3B3B"/>
          <w:sz w:val="28"/>
          <w:szCs w:val="28"/>
          <w:shd w:val="clear" w:color="auto" w:fill="FFFFFF"/>
        </w:rPr>
        <w:t>Some</w:t>
      </w:r>
      <w:proofErr w:type="spellEnd"/>
      <w:r>
        <w:rPr>
          <w:rFonts w:ascii="Work Sans" w:eastAsia="Times New Roman" w:hAnsi="Work Sans"/>
          <w:color w:val="3B3B3B"/>
          <w:sz w:val="28"/>
          <w:szCs w:val="28"/>
          <w:shd w:val="clear" w:color="auto" w:fill="FFFFFF"/>
        </w:rPr>
        <w:t xml:space="preserve"> of the more </w:t>
      </w:r>
      <w:proofErr w:type="spellStart"/>
      <w:r>
        <w:rPr>
          <w:rFonts w:ascii="Work Sans" w:eastAsia="Times New Roman" w:hAnsi="Work Sans"/>
          <w:color w:val="3B3B3B"/>
          <w:sz w:val="28"/>
          <w:szCs w:val="28"/>
          <w:shd w:val="clear" w:color="auto" w:fill="FFFFFF"/>
        </w:rPr>
        <w:t>common</w:t>
      </w:r>
      <w:proofErr w:type="spellEnd"/>
      <w:r>
        <w:rPr>
          <w:rFonts w:ascii="Work Sans" w:eastAsia="Times New Roman" w:hAnsi="Work Sans"/>
          <w:color w:val="3B3B3B"/>
          <w:sz w:val="28"/>
          <w:szCs w:val="28"/>
          <w:shd w:val="clear" w:color="auto" w:fill="FFFFFF"/>
        </w:rPr>
        <w:t xml:space="preserve"> extraction </w:t>
      </w:r>
      <w:proofErr w:type="spellStart"/>
      <w:r>
        <w:rPr>
          <w:rFonts w:ascii="Work Sans" w:eastAsia="Times New Roman" w:hAnsi="Work Sans"/>
          <w:color w:val="3B3B3B"/>
          <w:sz w:val="28"/>
          <w:szCs w:val="28"/>
          <w:shd w:val="clear" w:color="auto" w:fill="FFFFFF"/>
        </w:rPr>
        <w:t>methods</w:t>
      </w:r>
      <w:proofErr w:type="spellEnd"/>
      <w:r>
        <w:rPr>
          <w:rFonts w:ascii="Work Sans" w:eastAsia="Times New Roman" w:hAnsi="Work Sans"/>
          <w:color w:val="3B3B3B"/>
          <w:sz w:val="28"/>
          <w:szCs w:val="28"/>
          <w:shd w:val="clear" w:color="auto" w:fill="FFFFFF"/>
        </w:rPr>
        <w:t xml:space="preserve"> use </w:t>
      </w:r>
      <w:proofErr w:type="spellStart"/>
      <w:r>
        <w:rPr>
          <w:rFonts w:ascii="Work Sans" w:eastAsia="Times New Roman" w:hAnsi="Work Sans"/>
          <w:color w:val="3B3B3B"/>
          <w:sz w:val="28"/>
          <w:szCs w:val="28"/>
          <w:shd w:val="clear" w:color="auto" w:fill="FFFFFF"/>
        </w:rPr>
        <w:t>chemicals</w:t>
      </w:r>
      <w:proofErr w:type="spellEnd"/>
      <w:r>
        <w:rPr>
          <w:rFonts w:ascii="Work Sans" w:eastAsia="Times New Roman" w:hAnsi="Work Sans"/>
          <w:color w:val="3B3B3B"/>
          <w:sz w:val="28"/>
          <w:szCs w:val="28"/>
          <w:shd w:val="clear" w:color="auto" w:fill="FFFFFF"/>
        </w:rPr>
        <w:t xml:space="preserve"> </w:t>
      </w:r>
      <w:proofErr w:type="spellStart"/>
      <w:r>
        <w:rPr>
          <w:rFonts w:ascii="Work Sans" w:eastAsia="Times New Roman" w:hAnsi="Work Sans"/>
          <w:color w:val="3B3B3B"/>
          <w:sz w:val="28"/>
          <w:szCs w:val="28"/>
          <w:shd w:val="clear" w:color="auto" w:fill="FFFFFF"/>
        </w:rPr>
        <w:t>like</w:t>
      </w:r>
      <w:proofErr w:type="spellEnd"/>
      <w:r>
        <w:rPr>
          <w:rFonts w:ascii="Work Sans" w:eastAsia="Times New Roman" w:hAnsi="Work Sans"/>
          <w:color w:val="3B3B3B"/>
          <w:sz w:val="28"/>
          <w:szCs w:val="28"/>
          <w:shd w:val="clear" w:color="auto" w:fill="FFFFFF"/>
        </w:rPr>
        <w:t xml:space="preserve"> </w:t>
      </w:r>
      <w:proofErr w:type="spellStart"/>
      <w:r>
        <w:rPr>
          <w:rFonts w:ascii="Work Sans" w:eastAsia="Times New Roman" w:hAnsi="Work Sans"/>
          <w:color w:val="3B3B3B"/>
          <w:sz w:val="28"/>
          <w:szCs w:val="28"/>
          <w:shd w:val="clear" w:color="auto" w:fill="FFFFFF"/>
        </w:rPr>
        <w:t>hydrogen</w:t>
      </w:r>
      <w:proofErr w:type="spellEnd"/>
      <w:r>
        <w:rPr>
          <w:rFonts w:ascii="Work Sans" w:eastAsia="Times New Roman" w:hAnsi="Work Sans"/>
          <w:color w:val="3B3B3B"/>
          <w:sz w:val="28"/>
          <w:szCs w:val="28"/>
          <w:shd w:val="clear" w:color="auto" w:fill="FFFFFF"/>
        </w:rPr>
        <w:t xml:space="preserve"> and </w:t>
      </w:r>
      <w:proofErr w:type="spellStart"/>
      <w:r>
        <w:rPr>
          <w:rFonts w:ascii="Work Sans" w:eastAsia="Times New Roman" w:hAnsi="Work Sans"/>
          <w:color w:val="3B3B3B"/>
          <w:sz w:val="28"/>
          <w:szCs w:val="28"/>
          <w:shd w:val="clear" w:color="auto" w:fill="FFFFFF"/>
        </w:rPr>
        <w:t>carbon</w:t>
      </w:r>
      <w:proofErr w:type="spellEnd"/>
      <w:r>
        <w:rPr>
          <w:rFonts w:ascii="Work Sans" w:eastAsia="Times New Roman" w:hAnsi="Work Sans"/>
          <w:color w:val="3B3B3B"/>
          <w:sz w:val="28"/>
          <w:szCs w:val="28"/>
          <w:shd w:val="clear" w:color="auto" w:fill="FFFFFF"/>
        </w:rPr>
        <w:t xml:space="preserve">. </w:t>
      </w:r>
      <w:proofErr w:type="spellStart"/>
      <w:r>
        <w:rPr>
          <w:rFonts w:ascii="Work Sans" w:eastAsia="Times New Roman" w:hAnsi="Work Sans"/>
          <w:color w:val="3B3B3B"/>
          <w:sz w:val="28"/>
          <w:szCs w:val="28"/>
          <w:shd w:val="clear" w:color="auto" w:fill="FFFFFF"/>
        </w:rPr>
        <w:t>Some</w:t>
      </w:r>
      <w:proofErr w:type="spellEnd"/>
      <w:r>
        <w:rPr>
          <w:rFonts w:ascii="Work Sans" w:eastAsia="Times New Roman" w:hAnsi="Work Sans"/>
          <w:color w:val="3B3B3B"/>
          <w:sz w:val="28"/>
          <w:szCs w:val="28"/>
          <w:shd w:val="clear" w:color="auto" w:fill="FFFFFF"/>
        </w:rPr>
        <w:t xml:space="preserve">, </w:t>
      </w:r>
      <w:proofErr w:type="spellStart"/>
      <w:r>
        <w:rPr>
          <w:rFonts w:ascii="Work Sans" w:eastAsia="Times New Roman" w:hAnsi="Work Sans"/>
          <w:color w:val="3B3B3B"/>
          <w:sz w:val="28"/>
          <w:szCs w:val="28"/>
          <w:shd w:val="clear" w:color="auto" w:fill="FFFFFF"/>
        </w:rPr>
        <w:t>like</w:t>
      </w:r>
      <w:proofErr w:type="spellEnd"/>
      <w:r>
        <w:rPr>
          <w:rFonts w:ascii="Work Sans" w:eastAsia="Times New Roman" w:hAnsi="Work Sans"/>
          <w:color w:val="3B3B3B"/>
          <w:sz w:val="28"/>
          <w:szCs w:val="28"/>
          <w:shd w:val="clear" w:color="auto" w:fill="FFFFFF"/>
        </w:rPr>
        <w:t xml:space="preserve"> </w:t>
      </w:r>
      <w:proofErr w:type="spellStart"/>
      <w:r>
        <w:rPr>
          <w:rFonts w:ascii="Work Sans" w:eastAsia="Times New Roman" w:hAnsi="Work Sans"/>
          <w:color w:val="3B3B3B"/>
          <w:sz w:val="28"/>
          <w:szCs w:val="28"/>
          <w:shd w:val="clear" w:color="auto" w:fill="FFFFFF"/>
        </w:rPr>
        <w:t>electrolytic</w:t>
      </w:r>
      <w:proofErr w:type="spellEnd"/>
      <w:r>
        <w:rPr>
          <w:rFonts w:ascii="Work Sans" w:eastAsia="Times New Roman" w:hAnsi="Work Sans"/>
          <w:color w:val="3B3B3B"/>
          <w:sz w:val="28"/>
          <w:szCs w:val="28"/>
          <w:shd w:val="clear" w:color="auto" w:fill="FFFFFF"/>
        </w:rPr>
        <w:t xml:space="preserve"> </w:t>
      </w:r>
      <w:proofErr w:type="spellStart"/>
      <w:r>
        <w:rPr>
          <w:rFonts w:ascii="Work Sans" w:eastAsia="Times New Roman" w:hAnsi="Work Sans"/>
          <w:color w:val="3B3B3B"/>
          <w:sz w:val="28"/>
          <w:szCs w:val="28"/>
          <w:shd w:val="clear" w:color="auto" w:fill="FFFFFF"/>
        </w:rPr>
        <w:t>separation</w:t>
      </w:r>
      <w:proofErr w:type="spellEnd"/>
      <w:r>
        <w:rPr>
          <w:rFonts w:ascii="Work Sans" w:eastAsia="Times New Roman" w:hAnsi="Work Sans"/>
          <w:color w:val="3B3B3B"/>
          <w:sz w:val="28"/>
          <w:szCs w:val="28"/>
          <w:shd w:val="clear" w:color="auto" w:fill="FFFFFF"/>
        </w:rPr>
        <w:t xml:space="preserve">, use pure </w:t>
      </w:r>
      <w:proofErr w:type="spellStart"/>
      <w:r>
        <w:rPr>
          <w:rFonts w:ascii="Work Sans" w:eastAsia="Times New Roman" w:hAnsi="Work Sans"/>
          <w:color w:val="3B3B3B"/>
          <w:sz w:val="28"/>
          <w:szCs w:val="28"/>
          <w:shd w:val="clear" w:color="auto" w:fill="FFFFFF"/>
        </w:rPr>
        <w:t>electricity</w:t>
      </w:r>
      <w:proofErr w:type="spellEnd"/>
      <w:r>
        <w:rPr>
          <w:rFonts w:ascii="Work Sans" w:eastAsia="Times New Roman" w:hAnsi="Work Sans"/>
          <w:color w:val="3B3B3B"/>
          <w:sz w:val="28"/>
          <w:szCs w:val="28"/>
          <w:shd w:val="clear" w:color="auto" w:fill="FFFFFF"/>
        </w:rPr>
        <w:t xml:space="preserve">, </w:t>
      </w:r>
      <w:proofErr w:type="spellStart"/>
      <w:r>
        <w:rPr>
          <w:rFonts w:ascii="Work Sans" w:eastAsia="Times New Roman" w:hAnsi="Work Sans"/>
          <w:color w:val="3B3B3B"/>
          <w:sz w:val="28"/>
          <w:szCs w:val="28"/>
          <w:shd w:val="clear" w:color="auto" w:fill="FFFFFF"/>
        </w:rPr>
        <w:t>while</w:t>
      </w:r>
      <w:proofErr w:type="spellEnd"/>
      <w:r>
        <w:rPr>
          <w:rFonts w:ascii="Work Sans" w:eastAsia="Times New Roman" w:hAnsi="Work Sans"/>
          <w:color w:val="3B3B3B"/>
          <w:sz w:val="28"/>
          <w:szCs w:val="28"/>
          <w:shd w:val="clear" w:color="auto" w:fill="FFFFFF"/>
        </w:rPr>
        <w:t xml:space="preserve"> more </w:t>
      </w:r>
      <w:proofErr w:type="spellStart"/>
      <w:r>
        <w:rPr>
          <w:rFonts w:ascii="Work Sans" w:eastAsia="Times New Roman" w:hAnsi="Work Sans"/>
          <w:color w:val="3B3B3B"/>
          <w:sz w:val="28"/>
          <w:szCs w:val="28"/>
          <w:shd w:val="clear" w:color="auto" w:fill="FFFFFF"/>
        </w:rPr>
        <w:t>novel</w:t>
      </w:r>
      <w:proofErr w:type="spellEnd"/>
      <w:r>
        <w:rPr>
          <w:rFonts w:ascii="Work Sans" w:eastAsia="Times New Roman" w:hAnsi="Work Sans"/>
          <w:color w:val="3B3B3B"/>
          <w:sz w:val="28"/>
          <w:szCs w:val="28"/>
          <w:shd w:val="clear" w:color="auto" w:fill="FFFFFF"/>
        </w:rPr>
        <w:t xml:space="preserve"> solutions </w:t>
      </w:r>
      <w:proofErr w:type="spellStart"/>
      <w:r>
        <w:rPr>
          <w:rFonts w:ascii="Work Sans" w:eastAsia="Times New Roman" w:hAnsi="Work Sans"/>
          <w:color w:val="3B3B3B"/>
          <w:sz w:val="28"/>
          <w:szCs w:val="28"/>
          <w:shd w:val="clear" w:color="auto" w:fill="FFFFFF"/>
        </w:rPr>
        <w:t>completely</w:t>
      </w:r>
      <w:proofErr w:type="spellEnd"/>
      <w:r>
        <w:rPr>
          <w:rFonts w:ascii="Work Sans" w:eastAsia="Times New Roman" w:hAnsi="Work Sans"/>
          <w:color w:val="3B3B3B"/>
          <w:sz w:val="28"/>
          <w:szCs w:val="28"/>
          <w:shd w:val="clear" w:color="auto" w:fill="FFFFFF"/>
        </w:rPr>
        <w:t xml:space="preserve"> </w:t>
      </w:r>
      <w:proofErr w:type="spellStart"/>
      <w:r>
        <w:rPr>
          <w:rFonts w:ascii="Work Sans" w:eastAsia="Times New Roman" w:hAnsi="Work Sans"/>
          <w:color w:val="3B3B3B"/>
          <w:sz w:val="28"/>
          <w:szCs w:val="28"/>
          <w:shd w:val="clear" w:color="auto" w:fill="FFFFFF"/>
        </w:rPr>
        <w:t>vaporize</w:t>
      </w:r>
      <w:proofErr w:type="spellEnd"/>
      <w:r>
        <w:rPr>
          <w:rFonts w:ascii="Work Sans" w:eastAsia="Times New Roman" w:hAnsi="Work Sans"/>
          <w:color w:val="3B3B3B"/>
          <w:sz w:val="28"/>
          <w:szCs w:val="28"/>
          <w:shd w:val="clear" w:color="auto" w:fill="FFFFFF"/>
        </w:rPr>
        <w:t xml:space="preserve"> the rock to </w:t>
      </w:r>
      <w:proofErr w:type="spellStart"/>
      <w:r>
        <w:rPr>
          <w:rFonts w:ascii="Work Sans" w:eastAsia="Times New Roman" w:hAnsi="Work Sans"/>
          <w:color w:val="3B3B3B"/>
          <w:sz w:val="28"/>
          <w:szCs w:val="28"/>
          <w:shd w:val="clear" w:color="auto" w:fill="FFFFFF"/>
        </w:rPr>
        <w:t>make</w:t>
      </w:r>
      <w:proofErr w:type="spellEnd"/>
      <w:r>
        <w:rPr>
          <w:rFonts w:ascii="Work Sans" w:eastAsia="Times New Roman" w:hAnsi="Work Sans"/>
          <w:color w:val="3B3B3B"/>
          <w:sz w:val="28"/>
          <w:szCs w:val="28"/>
          <w:shd w:val="clear" w:color="auto" w:fill="FFFFFF"/>
        </w:rPr>
        <w:t xml:space="preserve"> </w:t>
      </w:r>
      <w:proofErr w:type="spellStart"/>
      <w:r>
        <w:rPr>
          <w:rFonts w:ascii="Work Sans" w:eastAsia="Times New Roman" w:hAnsi="Work Sans"/>
          <w:color w:val="3B3B3B"/>
          <w:sz w:val="28"/>
          <w:szCs w:val="28"/>
          <w:shd w:val="clear" w:color="auto" w:fill="FFFFFF"/>
        </w:rPr>
        <w:t>metal</w:t>
      </w:r>
      <w:proofErr w:type="spellEnd"/>
      <w:r>
        <w:rPr>
          <w:rFonts w:ascii="Work Sans" w:eastAsia="Times New Roman" w:hAnsi="Work Sans"/>
          <w:color w:val="3B3B3B"/>
          <w:sz w:val="28"/>
          <w:szCs w:val="28"/>
          <w:shd w:val="clear" w:color="auto" w:fill="FFFFFF"/>
        </w:rPr>
        <w:t xml:space="preserve">. If </w:t>
      </w:r>
      <w:proofErr w:type="spellStart"/>
      <w:r>
        <w:rPr>
          <w:rFonts w:ascii="Work Sans" w:eastAsia="Times New Roman" w:hAnsi="Work Sans"/>
          <w:color w:val="3B3B3B"/>
          <w:sz w:val="28"/>
          <w:szCs w:val="28"/>
          <w:shd w:val="clear" w:color="auto" w:fill="FFFFFF"/>
        </w:rPr>
        <w:t>you</w:t>
      </w:r>
      <w:proofErr w:type="spellEnd"/>
      <w:r>
        <w:rPr>
          <w:rFonts w:ascii="Work Sans" w:eastAsia="Times New Roman" w:hAnsi="Work Sans"/>
          <w:color w:val="3B3B3B"/>
          <w:sz w:val="28"/>
          <w:szCs w:val="28"/>
          <w:shd w:val="clear" w:color="auto" w:fill="FFFFFF"/>
        </w:rPr>
        <w:t xml:space="preserve"> are </w:t>
      </w:r>
      <w:proofErr w:type="spellStart"/>
      <w:r>
        <w:rPr>
          <w:rFonts w:ascii="Work Sans" w:eastAsia="Times New Roman" w:hAnsi="Work Sans"/>
          <w:color w:val="3B3B3B"/>
          <w:sz w:val="28"/>
          <w:szCs w:val="28"/>
          <w:shd w:val="clear" w:color="auto" w:fill="FFFFFF"/>
        </w:rPr>
        <w:t>interested</w:t>
      </w:r>
      <w:proofErr w:type="spellEnd"/>
      <w:r>
        <w:rPr>
          <w:rFonts w:ascii="Work Sans" w:eastAsia="Times New Roman" w:hAnsi="Work Sans"/>
          <w:color w:val="3B3B3B"/>
          <w:sz w:val="28"/>
          <w:szCs w:val="28"/>
          <w:shd w:val="clear" w:color="auto" w:fill="FFFFFF"/>
        </w:rPr>
        <w:t xml:space="preserve"> in a full </w:t>
      </w:r>
      <w:proofErr w:type="spellStart"/>
      <w:r>
        <w:rPr>
          <w:rFonts w:ascii="Work Sans" w:eastAsia="Times New Roman" w:hAnsi="Work Sans"/>
          <w:color w:val="3B3B3B"/>
          <w:sz w:val="28"/>
          <w:szCs w:val="28"/>
          <w:shd w:val="clear" w:color="auto" w:fill="FFFFFF"/>
        </w:rPr>
        <w:t>summary</w:t>
      </w:r>
      <w:proofErr w:type="spellEnd"/>
      <w:r>
        <w:rPr>
          <w:rFonts w:ascii="Work Sans" w:eastAsia="Times New Roman" w:hAnsi="Work Sans"/>
          <w:color w:val="3B3B3B"/>
          <w:sz w:val="28"/>
          <w:szCs w:val="28"/>
          <w:shd w:val="clear" w:color="auto" w:fill="FFFFFF"/>
        </w:rPr>
        <w:t xml:space="preserve"> of </w:t>
      </w:r>
      <w:proofErr w:type="spellStart"/>
      <w:r>
        <w:rPr>
          <w:rFonts w:ascii="Work Sans" w:eastAsia="Times New Roman" w:hAnsi="Work Sans"/>
          <w:color w:val="3B3B3B"/>
          <w:sz w:val="28"/>
          <w:szCs w:val="28"/>
          <w:shd w:val="clear" w:color="auto" w:fill="FFFFFF"/>
        </w:rPr>
        <w:t>astrometallurgy</w:t>
      </w:r>
      <w:proofErr w:type="spellEnd"/>
      <w:r>
        <w:rPr>
          <w:rFonts w:ascii="Work Sans" w:eastAsia="Times New Roman" w:hAnsi="Work Sans"/>
          <w:color w:val="3B3B3B"/>
          <w:sz w:val="28"/>
          <w:szCs w:val="28"/>
          <w:shd w:val="clear" w:color="auto" w:fill="FFFFFF"/>
        </w:rPr>
        <w:t xml:space="preserve"> on the </w:t>
      </w:r>
      <w:proofErr w:type="spellStart"/>
      <w:r>
        <w:rPr>
          <w:rFonts w:ascii="Work Sans" w:eastAsia="Times New Roman" w:hAnsi="Work Sans"/>
          <w:color w:val="3B3B3B"/>
          <w:sz w:val="28"/>
          <w:szCs w:val="28"/>
          <w:shd w:val="clear" w:color="auto" w:fill="FFFFFF"/>
        </w:rPr>
        <w:t>moon</w:t>
      </w:r>
      <w:proofErr w:type="spellEnd"/>
      <w:r>
        <w:rPr>
          <w:rFonts w:ascii="Work Sans" w:eastAsia="Times New Roman" w:hAnsi="Work Sans"/>
          <w:color w:val="3B3B3B"/>
          <w:sz w:val="28"/>
          <w:szCs w:val="28"/>
          <w:shd w:val="clear" w:color="auto" w:fill="FFFFFF"/>
        </w:rPr>
        <w:t xml:space="preserve">, </w:t>
      </w:r>
      <w:proofErr w:type="spellStart"/>
      <w:r>
        <w:rPr>
          <w:rFonts w:ascii="Work Sans" w:eastAsia="Times New Roman" w:hAnsi="Work Sans"/>
          <w:color w:val="3B3B3B"/>
          <w:sz w:val="28"/>
          <w:szCs w:val="28"/>
          <w:shd w:val="clear" w:color="auto" w:fill="FFFFFF"/>
        </w:rPr>
        <w:t>you</w:t>
      </w:r>
      <w:proofErr w:type="spellEnd"/>
      <w:r>
        <w:rPr>
          <w:rFonts w:ascii="Work Sans" w:eastAsia="Times New Roman" w:hAnsi="Work Sans"/>
          <w:color w:val="3B3B3B"/>
          <w:sz w:val="28"/>
          <w:szCs w:val="28"/>
          <w:shd w:val="clear" w:color="auto" w:fill="FFFFFF"/>
        </w:rPr>
        <w:t xml:space="preserve"> </w:t>
      </w:r>
      <w:proofErr w:type="spellStart"/>
      <w:r>
        <w:rPr>
          <w:rFonts w:ascii="Work Sans" w:eastAsia="Times New Roman" w:hAnsi="Work Sans"/>
          <w:color w:val="3B3B3B"/>
          <w:sz w:val="28"/>
          <w:szCs w:val="28"/>
          <w:shd w:val="clear" w:color="auto" w:fill="FFFFFF"/>
        </w:rPr>
        <w:t>can</w:t>
      </w:r>
      <w:proofErr w:type="spellEnd"/>
      <w:r>
        <w:rPr>
          <w:rFonts w:ascii="Work Sans" w:eastAsia="Times New Roman" w:hAnsi="Work Sans"/>
          <w:color w:val="3B3B3B"/>
          <w:sz w:val="28"/>
          <w:szCs w:val="28"/>
          <w:shd w:val="clear" w:color="auto" w:fill="FFFFFF"/>
        </w:rPr>
        <w:t xml:space="preserve"> </w:t>
      </w:r>
      <w:proofErr w:type="spellStart"/>
      <w:r>
        <w:rPr>
          <w:rFonts w:ascii="Work Sans" w:eastAsia="Times New Roman" w:hAnsi="Work Sans"/>
          <w:color w:val="3B3B3B"/>
          <w:sz w:val="28"/>
          <w:szCs w:val="28"/>
          <w:shd w:val="clear" w:color="auto" w:fill="FFFFFF"/>
        </w:rPr>
        <w:t>read</w:t>
      </w:r>
      <w:proofErr w:type="spellEnd"/>
      <w:r>
        <w:rPr>
          <w:rFonts w:ascii="Work Sans" w:eastAsia="Times New Roman" w:hAnsi="Work Sans"/>
          <w:color w:val="3B3B3B"/>
          <w:sz w:val="28"/>
          <w:szCs w:val="28"/>
          <w:shd w:val="clear" w:color="auto" w:fill="FFFFFF"/>
        </w:rPr>
        <w:t xml:space="preserve"> about </w:t>
      </w:r>
      <w:proofErr w:type="spellStart"/>
      <w:r>
        <w:rPr>
          <w:rFonts w:ascii="Work Sans" w:eastAsia="Times New Roman" w:hAnsi="Work Sans"/>
          <w:color w:val="3B3B3B"/>
          <w:sz w:val="28"/>
          <w:szCs w:val="28"/>
          <w:shd w:val="clear" w:color="auto" w:fill="FFFFFF"/>
        </w:rPr>
        <w:t>it</w:t>
      </w:r>
      <w:proofErr w:type="spellEnd"/>
      <w:r>
        <w:rPr>
          <w:rFonts w:ascii="Work Sans" w:eastAsia="Times New Roman" w:hAnsi="Work Sans"/>
          <w:color w:val="3B3B3B"/>
          <w:sz w:val="28"/>
          <w:szCs w:val="28"/>
          <w:shd w:val="clear" w:color="auto" w:fill="FFFFFF"/>
        </w:rPr>
        <w:t xml:space="preserve"> in one of </w:t>
      </w:r>
      <w:proofErr w:type="spellStart"/>
      <w:r>
        <w:rPr>
          <w:rFonts w:ascii="Work Sans" w:eastAsia="Times New Roman" w:hAnsi="Work Sans"/>
          <w:color w:val="3B3B3B"/>
          <w:sz w:val="28"/>
          <w:szCs w:val="28"/>
          <w:shd w:val="clear" w:color="auto" w:fill="FFFFFF"/>
        </w:rPr>
        <w:t>my</w:t>
      </w:r>
      <w:proofErr w:type="spellEnd"/>
      <w:r>
        <w:rPr>
          <w:rFonts w:ascii="Work Sans" w:eastAsia="Times New Roman" w:hAnsi="Work Sans"/>
          <w:color w:val="3B3B3B"/>
          <w:sz w:val="28"/>
          <w:szCs w:val="28"/>
          <w:shd w:val="clear" w:color="auto" w:fill="FFFFFF"/>
        </w:rPr>
        <w:t xml:space="preserve"> </w:t>
      </w:r>
      <w:proofErr w:type="spellStart"/>
      <w:r>
        <w:rPr>
          <w:rFonts w:ascii="Work Sans" w:eastAsia="Times New Roman" w:hAnsi="Work Sans"/>
          <w:color w:val="3B3B3B"/>
          <w:sz w:val="28"/>
          <w:szCs w:val="28"/>
          <w:shd w:val="clear" w:color="auto" w:fill="FFFFFF"/>
        </w:rPr>
        <w:t>research</w:t>
      </w:r>
      <w:proofErr w:type="spellEnd"/>
      <w:r>
        <w:rPr>
          <w:rFonts w:ascii="Work Sans" w:eastAsia="Times New Roman" w:hAnsi="Work Sans"/>
          <w:color w:val="3B3B3B"/>
          <w:sz w:val="28"/>
          <w:szCs w:val="28"/>
          <w:shd w:val="clear" w:color="auto" w:fill="FFFFFF"/>
        </w:rPr>
        <w:t xml:space="preserve"> </w:t>
      </w:r>
      <w:proofErr w:type="spellStart"/>
      <w:r>
        <w:rPr>
          <w:rFonts w:ascii="Work Sans" w:eastAsia="Times New Roman" w:hAnsi="Work Sans"/>
          <w:color w:val="3B3B3B"/>
          <w:sz w:val="28"/>
          <w:szCs w:val="28"/>
          <w:shd w:val="clear" w:color="auto" w:fill="FFFFFF"/>
        </w:rPr>
        <w:t>papers</w:t>
      </w:r>
      <w:proofErr w:type="spellEnd"/>
    </w:p>
    <w:p w:rsidR="00797475" w:rsidRDefault="00797475">
      <w:pPr>
        <w:rPr>
          <w:rFonts w:ascii="Work Sans" w:eastAsia="Times New Roman" w:hAnsi="Work Sans"/>
          <w:color w:val="3B3B3B"/>
          <w:sz w:val="28"/>
          <w:szCs w:val="28"/>
          <w:shd w:val="clear" w:color="auto" w:fill="FFFFFF"/>
        </w:rPr>
      </w:pPr>
    </w:p>
    <w:p w:rsidR="00797475" w:rsidRDefault="00797475">
      <w:pPr>
        <w:rPr>
          <w:rFonts w:ascii="Work Sans" w:eastAsia="Times New Roman" w:hAnsi="Work Sans"/>
          <w:color w:val="3B3B3B"/>
          <w:sz w:val="28"/>
          <w:szCs w:val="28"/>
          <w:shd w:val="clear" w:color="auto" w:fill="FFFFFF"/>
        </w:rPr>
      </w:pPr>
    </w:p>
    <w:p w:rsidR="00797475" w:rsidRDefault="00797475">
      <w:pPr>
        <w:rPr>
          <w:rFonts w:ascii="Work Sans" w:eastAsia="Times New Roman" w:hAnsi="Work Sans"/>
          <w:color w:val="3B3B3B"/>
          <w:sz w:val="28"/>
          <w:szCs w:val="28"/>
          <w:shd w:val="clear" w:color="auto" w:fill="FFFFFF"/>
        </w:rPr>
      </w:pPr>
      <w:r>
        <w:rPr>
          <w:rFonts w:ascii="Work Sans" w:eastAsia="Times New Roman" w:hAnsi="Work Sans"/>
          <w:color w:val="3B3B3B"/>
          <w:sz w:val="28"/>
          <w:szCs w:val="28"/>
          <w:shd w:val="clear" w:color="auto" w:fill="FFFFFF"/>
        </w:rPr>
        <w:t>Source :</w:t>
      </w:r>
    </w:p>
    <w:p w:rsidR="00797475" w:rsidRDefault="00797475">
      <w:r w:rsidRPr="00797475">
        <w:t>https://theconversation.com/artemis-1-is-off-and-were-a-step-closer-to-using-moon-dirt-for-construction-in-space-191852</w:t>
      </w:r>
    </w:p>
    <w:sectPr w:rsidR="0079747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ndalus">
    <w:altName w:val="Arial"/>
    <w:charset w:val="00"/>
    <w:family w:val="roman"/>
    <w:pitch w:val="variable"/>
    <w:sig w:usb0="00002003" w:usb1="80000000" w:usb2="00000008" w:usb3="00000000" w:csb0="00000041" w:csb1="00000000"/>
  </w:font>
  <w:font w:name="Bahnschrift SemiBold">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43"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Work Sans">
    <w:panose1 w:val="00000000000000000000"/>
    <w:charset w:val="00"/>
    <w:family w:val="auto"/>
    <w:pitch w:val="variable"/>
    <w:sig w:usb0="A00000FF" w:usb1="5000E07B"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784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1538E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DF7C9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44382F"/>
    <w:multiLevelType w:val="multilevel"/>
    <w:tmpl w:val="5888D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4040669">
    <w:abstractNumId w:val="3"/>
  </w:num>
  <w:num w:numId="2" w16cid:durableId="377096258">
    <w:abstractNumId w:val="0"/>
  </w:num>
  <w:num w:numId="3" w16cid:durableId="1955286011">
    <w:abstractNumId w:val="2"/>
  </w:num>
  <w:num w:numId="4" w16cid:durableId="8214326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DA3"/>
    <w:rsid w:val="000F369D"/>
    <w:rsid w:val="00361B66"/>
    <w:rsid w:val="0042263C"/>
    <w:rsid w:val="005F0AC5"/>
    <w:rsid w:val="006240F8"/>
    <w:rsid w:val="00692B60"/>
    <w:rsid w:val="006F083A"/>
    <w:rsid w:val="00797475"/>
    <w:rsid w:val="007C0F3D"/>
    <w:rsid w:val="00801938"/>
    <w:rsid w:val="0089338A"/>
    <w:rsid w:val="009C66A2"/>
    <w:rsid w:val="00AD28F0"/>
    <w:rsid w:val="00B37DA3"/>
    <w:rsid w:val="00B8254C"/>
    <w:rsid w:val="00B95224"/>
    <w:rsid w:val="00BC1356"/>
    <w:rsid w:val="00C309A4"/>
    <w:rsid w:val="00C83238"/>
    <w:rsid w:val="00D418C9"/>
    <w:rsid w:val="00FD5C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385AE"/>
  <w15:chartTrackingRefBased/>
  <w15:docId w15:val="{6654314B-442C-8646-A685-3297327B3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C0F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C0F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C0F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7C0F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418C9"/>
    <w:rPr>
      <w:color w:val="0563C1" w:themeColor="hyperlink"/>
      <w:u w:val="single"/>
    </w:rPr>
  </w:style>
  <w:style w:type="character" w:styleId="Mentionnonrsolue">
    <w:name w:val="Unresolved Mention"/>
    <w:basedOn w:val="Policepardfaut"/>
    <w:uiPriority w:val="99"/>
    <w:semiHidden/>
    <w:unhideWhenUsed/>
    <w:rsid w:val="00D418C9"/>
    <w:rPr>
      <w:color w:val="605E5C"/>
      <w:shd w:val="clear" w:color="auto" w:fill="E1DFDD"/>
    </w:rPr>
  </w:style>
  <w:style w:type="character" w:customStyle="1" w:styleId="Titre1Car">
    <w:name w:val="Titre 1 Car"/>
    <w:basedOn w:val="Policepardfaut"/>
    <w:link w:val="Titre1"/>
    <w:uiPriority w:val="9"/>
    <w:rsid w:val="007C0F3D"/>
    <w:rPr>
      <w:rFonts w:asciiTheme="majorHAnsi" w:eastAsiaTheme="majorEastAsia" w:hAnsiTheme="majorHAnsi" w:cstheme="majorBidi"/>
      <w:color w:val="2F5496" w:themeColor="accent1" w:themeShade="BF"/>
      <w:sz w:val="32"/>
      <w:szCs w:val="32"/>
    </w:rPr>
  </w:style>
  <w:style w:type="character" w:customStyle="1" w:styleId="Titre4Car">
    <w:name w:val="Titre 4 Car"/>
    <w:basedOn w:val="Policepardfaut"/>
    <w:link w:val="Titre4"/>
    <w:uiPriority w:val="9"/>
    <w:rsid w:val="007C0F3D"/>
    <w:rPr>
      <w:rFonts w:asciiTheme="majorHAnsi" w:eastAsiaTheme="majorEastAsia" w:hAnsiTheme="majorHAnsi" w:cstheme="majorBidi"/>
      <w:i/>
      <w:iCs/>
      <w:color w:val="2F5496" w:themeColor="accent1" w:themeShade="BF"/>
    </w:rPr>
  </w:style>
  <w:style w:type="character" w:customStyle="1" w:styleId="Titre3Car">
    <w:name w:val="Titre 3 Car"/>
    <w:basedOn w:val="Policepardfaut"/>
    <w:link w:val="Titre3"/>
    <w:uiPriority w:val="9"/>
    <w:rsid w:val="007C0F3D"/>
    <w:rPr>
      <w:rFonts w:asciiTheme="majorHAnsi" w:eastAsiaTheme="majorEastAsia" w:hAnsiTheme="majorHAnsi" w:cstheme="majorBidi"/>
      <w:color w:val="1F3763" w:themeColor="accent1" w:themeShade="7F"/>
      <w:sz w:val="24"/>
      <w:szCs w:val="24"/>
    </w:rPr>
  </w:style>
  <w:style w:type="character" w:customStyle="1" w:styleId="Titre2Car">
    <w:name w:val="Titre 2 Car"/>
    <w:basedOn w:val="Policepardfaut"/>
    <w:link w:val="Titre2"/>
    <w:uiPriority w:val="9"/>
    <w:rsid w:val="007C0F3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7C0F3D"/>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7C0F3D"/>
    <w:rPr>
      <w:b/>
      <w:bCs/>
    </w:rPr>
  </w:style>
  <w:style w:type="character" w:customStyle="1" w:styleId="jpfdse">
    <w:name w:val="jpfdse"/>
    <w:basedOn w:val="Policepardfaut"/>
    <w:rsid w:val="0089338A"/>
  </w:style>
  <w:style w:type="character" w:customStyle="1" w:styleId="bc-delimiter">
    <w:name w:val="bc-delimiter"/>
    <w:basedOn w:val="Policepardfaut"/>
    <w:rsid w:val="006F083A"/>
  </w:style>
  <w:style w:type="character" w:customStyle="1" w:styleId="kadence-bread-current">
    <w:name w:val="kadence-bread-current"/>
    <w:basedOn w:val="Policepardfaut"/>
    <w:rsid w:val="006F083A"/>
  </w:style>
  <w:style w:type="paragraph" w:customStyle="1" w:styleId="xs-share-li">
    <w:name w:val="xs-share-li"/>
    <w:basedOn w:val="Normal"/>
    <w:rsid w:val="006F083A"/>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991638">
      <w:bodyDiv w:val="1"/>
      <w:marLeft w:val="0"/>
      <w:marRight w:val="0"/>
      <w:marTop w:val="0"/>
      <w:marBottom w:val="0"/>
      <w:divBdr>
        <w:top w:val="none" w:sz="0" w:space="0" w:color="auto"/>
        <w:left w:val="none" w:sz="0" w:space="0" w:color="auto"/>
        <w:bottom w:val="none" w:sz="0" w:space="0" w:color="auto"/>
        <w:right w:val="none" w:sz="0" w:space="0" w:color="auto"/>
      </w:divBdr>
      <w:divsChild>
        <w:div w:id="1378747159">
          <w:marLeft w:val="0"/>
          <w:marRight w:val="0"/>
          <w:marTop w:val="0"/>
          <w:marBottom w:val="0"/>
          <w:divBdr>
            <w:top w:val="none" w:sz="0" w:space="0" w:color="auto"/>
            <w:left w:val="none" w:sz="0" w:space="0" w:color="auto"/>
            <w:bottom w:val="none" w:sz="0" w:space="0" w:color="auto"/>
            <w:right w:val="none" w:sz="0" w:space="0" w:color="auto"/>
          </w:divBdr>
          <w:divsChild>
            <w:div w:id="1434201433">
              <w:marLeft w:val="0"/>
              <w:marRight w:val="0"/>
              <w:marTop w:val="0"/>
              <w:marBottom w:val="0"/>
              <w:divBdr>
                <w:top w:val="none" w:sz="0" w:space="0" w:color="auto"/>
                <w:left w:val="none" w:sz="0" w:space="0" w:color="auto"/>
                <w:bottom w:val="none" w:sz="0" w:space="0" w:color="auto"/>
                <w:right w:val="none" w:sz="0" w:space="0" w:color="auto"/>
              </w:divBdr>
              <w:divsChild>
                <w:div w:id="24016716">
                  <w:marLeft w:val="0"/>
                  <w:marRight w:val="0"/>
                  <w:marTop w:val="0"/>
                  <w:marBottom w:val="0"/>
                  <w:divBdr>
                    <w:top w:val="none" w:sz="0" w:space="0" w:color="auto"/>
                    <w:left w:val="none" w:sz="0" w:space="0" w:color="auto"/>
                    <w:bottom w:val="none" w:sz="0" w:space="0" w:color="auto"/>
                    <w:right w:val="none" w:sz="0" w:space="0" w:color="auto"/>
                  </w:divBdr>
                  <w:divsChild>
                    <w:div w:id="270742521">
                      <w:marLeft w:val="0"/>
                      <w:marRight w:val="0"/>
                      <w:marTop w:val="0"/>
                      <w:marBottom w:val="0"/>
                      <w:divBdr>
                        <w:top w:val="none" w:sz="0" w:space="0" w:color="auto"/>
                        <w:left w:val="none" w:sz="0" w:space="0" w:color="auto"/>
                        <w:bottom w:val="none" w:sz="0" w:space="0" w:color="auto"/>
                        <w:right w:val="none" w:sz="0" w:space="0" w:color="auto"/>
                      </w:divBdr>
                      <w:divsChild>
                        <w:div w:id="2050883928">
                          <w:marLeft w:val="0"/>
                          <w:marRight w:val="0"/>
                          <w:marTop w:val="0"/>
                          <w:marBottom w:val="0"/>
                          <w:divBdr>
                            <w:top w:val="none" w:sz="0" w:space="0" w:color="auto"/>
                            <w:left w:val="none" w:sz="0" w:space="0" w:color="auto"/>
                            <w:bottom w:val="none" w:sz="0" w:space="0" w:color="auto"/>
                            <w:right w:val="none" w:sz="0" w:space="0" w:color="auto"/>
                          </w:divBdr>
                          <w:divsChild>
                            <w:div w:id="329068408">
                              <w:marLeft w:val="0"/>
                              <w:marRight w:val="0"/>
                              <w:marTop w:val="0"/>
                              <w:marBottom w:val="0"/>
                              <w:divBdr>
                                <w:top w:val="none" w:sz="0" w:space="0" w:color="auto"/>
                                <w:left w:val="none" w:sz="0" w:space="0" w:color="auto"/>
                                <w:bottom w:val="none" w:sz="0" w:space="0" w:color="auto"/>
                                <w:right w:val="none" w:sz="0" w:space="0" w:color="auto"/>
                              </w:divBdr>
                              <w:divsChild>
                                <w:div w:id="435446811">
                                  <w:marLeft w:val="0"/>
                                  <w:marRight w:val="0"/>
                                  <w:marTop w:val="0"/>
                                  <w:marBottom w:val="0"/>
                                  <w:divBdr>
                                    <w:top w:val="none" w:sz="0" w:space="0" w:color="auto"/>
                                    <w:left w:val="none" w:sz="0" w:space="0" w:color="auto"/>
                                    <w:bottom w:val="none" w:sz="0" w:space="0" w:color="auto"/>
                                    <w:right w:val="none" w:sz="0" w:space="0" w:color="auto"/>
                                  </w:divBdr>
                                  <w:divsChild>
                                    <w:div w:id="1486625548">
                                      <w:marLeft w:val="0"/>
                                      <w:marRight w:val="0"/>
                                      <w:marTop w:val="0"/>
                                      <w:marBottom w:val="0"/>
                                      <w:divBdr>
                                        <w:top w:val="none" w:sz="0" w:space="0" w:color="auto"/>
                                        <w:left w:val="none" w:sz="0" w:space="0" w:color="auto"/>
                                        <w:bottom w:val="none" w:sz="0" w:space="0" w:color="auto"/>
                                        <w:right w:val="none" w:sz="0" w:space="0" w:color="auto"/>
                                      </w:divBdr>
                                      <w:divsChild>
                                        <w:div w:id="2128892342">
                                          <w:marLeft w:val="0"/>
                                          <w:marRight w:val="0"/>
                                          <w:marTop w:val="0"/>
                                          <w:marBottom w:val="0"/>
                                          <w:divBdr>
                                            <w:top w:val="none" w:sz="0" w:space="0" w:color="auto"/>
                                            <w:left w:val="none" w:sz="0" w:space="0" w:color="auto"/>
                                            <w:bottom w:val="none" w:sz="0" w:space="0" w:color="auto"/>
                                            <w:right w:val="none" w:sz="0" w:space="0" w:color="auto"/>
                                          </w:divBdr>
                                          <w:divsChild>
                                            <w:div w:id="237982419">
                                              <w:marLeft w:val="0"/>
                                              <w:marRight w:val="0"/>
                                              <w:marTop w:val="0"/>
                                              <w:marBottom w:val="0"/>
                                              <w:divBdr>
                                                <w:top w:val="none" w:sz="0" w:space="0" w:color="auto"/>
                                                <w:left w:val="none" w:sz="0" w:space="0" w:color="auto"/>
                                                <w:bottom w:val="none" w:sz="0" w:space="0" w:color="auto"/>
                                                <w:right w:val="none" w:sz="0" w:space="0" w:color="auto"/>
                                              </w:divBdr>
                                              <w:divsChild>
                                                <w:div w:id="623197951">
                                                  <w:marLeft w:val="0"/>
                                                  <w:marRight w:val="150"/>
                                                  <w:marTop w:val="0"/>
                                                  <w:marBottom w:val="0"/>
                                                  <w:divBdr>
                                                    <w:top w:val="none" w:sz="0" w:space="0" w:color="auto"/>
                                                    <w:left w:val="none" w:sz="0" w:space="0" w:color="auto"/>
                                                    <w:bottom w:val="none" w:sz="0" w:space="0" w:color="auto"/>
                                                    <w:right w:val="none" w:sz="0" w:space="0" w:color="auto"/>
                                                  </w:divBdr>
                                                  <w:divsChild>
                                                    <w:div w:id="1034041662">
                                                      <w:marLeft w:val="0"/>
                                                      <w:marRight w:val="0"/>
                                                      <w:marTop w:val="0"/>
                                                      <w:marBottom w:val="0"/>
                                                      <w:divBdr>
                                                        <w:top w:val="none" w:sz="0" w:space="0" w:color="auto"/>
                                                        <w:left w:val="none" w:sz="0" w:space="0" w:color="auto"/>
                                                        <w:bottom w:val="none" w:sz="0" w:space="0" w:color="auto"/>
                                                        <w:right w:val="none" w:sz="0" w:space="0" w:color="auto"/>
                                                      </w:divBdr>
                                                      <w:divsChild>
                                                        <w:div w:id="154154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9892">
                                                  <w:marLeft w:val="0"/>
                                                  <w:marRight w:val="0"/>
                                                  <w:marTop w:val="0"/>
                                                  <w:marBottom w:val="0"/>
                                                  <w:divBdr>
                                                    <w:top w:val="none" w:sz="0" w:space="0" w:color="auto"/>
                                                    <w:left w:val="none" w:sz="0" w:space="0" w:color="auto"/>
                                                    <w:bottom w:val="none" w:sz="0" w:space="0" w:color="auto"/>
                                                    <w:right w:val="none" w:sz="0" w:space="0" w:color="auto"/>
                                                  </w:divBdr>
                                                  <w:divsChild>
                                                    <w:div w:id="1956061255">
                                                      <w:marLeft w:val="0"/>
                                                      <w:marRight w:val="0"/>
                                                      <w:marTop w:val="0"/>
                                                      <w:marBottom w:val="0"/>
                                                      <w:divBdr>
                                                        <w:top w:val="none" w:sz="0" w:space="0" w:color="auto"/>
                                                        <w:left w:val="none" w:sz="0" w:space="0" w:color="auto"/>
                                                        <w:bottom w:val="none" w:sz="0" w:space="0" w:color="auto"/>
                                                        <w:right w:val="none" w:sz="0" w:space="0" w:color="auto"/>
                                                      </w:divBdr>
                                                      <w:divsChild>
                                                        <w:div w:id="133741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9820961">
                              <w:marLeft w:val="0"/>
                              <w:marRight w:val="0"/>
                              <w:marTop w:val="0"/>
                              <w:marBottom w:val="0"/>
                              <w:divBdr>
                                <w:top w:val="none" w:sz="0" w:space="0" w:color="auto"/>
                                <w:left w:val="none" w:sz="0" w:space="0" w:color="auto"/>
                                <w:bottom w:val="none" w:sz="0" w:space="0" w:color="auto"/>
                                <w:right w:val="none" w:sz="0" w:space="0" w:color="auto"/>
                              </w:divBdr>
                              <w:divsChild>
                                <w:div w:id="1866824715">
                                  <w:marLeft w:val="0"/>
                                  <w:marRight w:val="0"/>
                                  <w:marTop w:val="0"/>
                                  <w:marBottom w:val="0"/>
                                  <w:divBdr>
                                    <w:top w:val="none" w:sz="0" w:space="0" w:color="auto"/>
                                    <w:left w:val="none" w:sz="0" w:space="0" w:color="auto"/>
                                    <w:bottom w:val="none" w:sz="0" w:space="0" w:color="auto"/>
                                    <w:right w:val="none" w:sz="0" w:space="0" w:color="auto"/>
                                  </w:divBdr>
                                  <w:divsChild>
                                    <w:div w:id="1321154076">
                                      <w:marLeft w:val="0"/>
                                      <w:marRight w:val="0"/>
                                      <w:marTop w:val="0"/>
                                      <w:marBottom w:val="0"/>
                                      <w:divBdr>
                                        <w:top w:val="none" w:sz="0" w:space="0" w:color="auto"/>
                                        <w:left w:val="none" w:sz="0" w:space="0" w:color="auto"/>
                                        <w:bottom w:val="none" w:sz="0" w:space="0" w:color="auto"/>
                                        <w:right w:val="none" w:sz="0" w:space="0" w:color="auto"/>
                                      </w:divBdr>
                                      <w:divsChild>
                                        <w:div w:id="476342021">
                                          <w:marLeft w:val="0"/>
                                          <w:marRight w:val="0"/>
                                          <w:marTop w:val="0"/>
                                          <w:marBottom w:val="0"/>
                                          <w:divBdr>
                                            <w:top w:val="none" w:sz="0" w:space="0" w:color="auto"/>
                                            <w:left w:val="none" w:sz="0" w:space="0" w:color="auto"/>
                                            <w:bottom w:val="none" w:sz="0" w:space="0" w:color="auto"/>
                                            <w:right w:val="none" w:sz="0" w:space="0" w:color="auto"/>
                                          </w:divBdr>
                                          <w:divsChild>
                                            <w:div w:id="622805643">
                                              <w:marLeft w:val="0"/>
                                              <w:marRight w:val="0"/>
                                              <w:marTop w:val="0"/>
                                              <w:marBottom w:val="0"/>
                                              <w:divBdr>
                                                <w:top w:val="none" w:sz="0" w:space="0" w:color="auto"/>
                                                <w:left w:val="none" w:sz="0" w:space="0" w:color="auto"/>
                                                <w:bottom w:val="none" w:sz="0" w:space="0" w:color="auto"/>
                                                <w:right w:val="none" w:sz="0" w:space="0" w:color="auto"/>
                                              </w:divBdr>
                                              <w:divsChild>
                                                <w:div w:id="1816336266">
                                                  <w:marLeft w:val="0"/>
                                                  <w:marRight w:val="0"/>
                                                  <w:marTop w:val="0"/>
                                                  <w:marBottom w:val="0"/>
                                                  <w:divBdr>
                                                    <w:top w:val="none" w:sz="0" w:space="0" w:color="auto"/>
                                                    <w:left w:val="none" w:sz="0" w:space="0" w:color="auto"/>
                                                    <w:bottom w:val="none" w:sz="0" w:space="0" w:color="auto"/>
                                                    <w:right w:val="none" w:sz="0" w:space="0" w:color="auto"/>
                                                  </w:divBdr>
                                                  <w:divsChild>
                                                    <w:div w:id="54016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40866">
                                              <w:marLeft w:val="0"/>
                                              <w:marRight w:val="0"/>
                                              <w:marTop w:val="0"/>
                                              <w:marBottom w:val="0"/>
                                              <w:divBdr>
                                                <w:top w:val="none" w:sz="0" w:space="0" w:color="auto"/>
                                                <w:left w:val="none" w:sz="0" w:space="0" w:color="auto"/>
                                                <w:bottom w:val="none" w:sz="0" w:space="0" w:color="auto"/>
                                                <w:right w:val="none" w:sz="0" w:space="0" w:color="auto"/>
                                              </w:divBdr>
                                              <w:divsChild>
                                                <w:div w:id="1363166262">
                                                  <w:marLeft w:val="0"/>
                                                  <w:marRight w:val="0"/>
                                                  <w:marTop w:val="0"/>
                                                  <w:marBottom w:val="0"/>
                                                  <w:divBdr>
                                                    <w:top w:val="none" w:sz="0" w:space="0" w:color="auto"/>
                                                    <w:left w:val="none" w:sz="0" w:space="0" w:color="auto"/>
                                                    <w:bottom w:val="none" w:sz="0" w:space="0" w:color="auto"/>
                                                    <w:right w:val="none" w:sz="0" w:space="0" w:color="auto"/>
                                                  </w:divBdr>
                                                  <w:divsChild>
                                                    <w:div w:id="260143575">
                                                      <w:marLeft w:val="0"/>
                                                      <w:marRight w:val="0"/>
                                                      <w:marTop w:val="0"/>
                                                      <w:marBottom w:val="0"/>
                                                      <w:divBdr>
                                                        <w:top w:val="none" w:sz="0" w:space="0" w:color="auto"/>
                                                        <w:left w:val="none" w:sz="0" w:space="0" w:color="auto"/>
                                                        <w:bottom w:val="none" w:sz="0" w:space="0" w:color="auto"/>
                                                        <w:right w:val="none" w:sz="0" w:space="0" w:color="auto"/>
                                                      </w:divBdr>
                                                      <w:divsChild>
                                                        <w:div w:id="183429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4957884">
              <w:marLeft w:val="0"/>
              <w:marRight w:val="0"/>
              <w:marTop w:val="0"/>
              <w:marBottom w:val="0"/>
              <w:divBdr>
                <w:top w:val="none" w:sz="0" w:space="0" w:color="auto"/>
                <w:left w:val="none" w:sz="0" w:space="0" w:color="auto"/>
                <w:bottom w:val="none" w:sz="0" w:space="0" w:color="auto"/>
                <w:right w:val="none" w:sz="0" w:space="0" w:color="auto"/>
              </w:divBdr>
              <w:divsChild>
                <w:div w:id="916746807">
                  <w:marLeft w:val="0"/>
                  <w:marRight w:val="0"/>
                  <w:marTop w:val="0"/>
                  <w:marBottom w:val="0"/>
                  <w:divBdr>
                    <w:top w:val="none" w:sz="0" w:space="0" w:color="auto"/>
                    <w:left w:val="none" w:sz="0" w:space="0" w:color="auto"/>
                    <w:bottom w:val="none" w:sz="0" w:space="0" w:color="auto"/>
                    <w:right w:val="none" w:sz="0" w:space="0" w:color="auto"/>
                  </w:divBdr>
                  <w:divsChild>
                    <w:div w:id="2051491536">
                      <w:marLeft w:val="0"/>
                      <w:marRight w:val="0"/>
                      <w:marTop w:val="0"/>
                      <w:marBottom w:val="0"/>
                      <w:divBdr>
                        <w:top w:val="none" w:sz="0" w:space="0" w:color="auto"/>
                        <w:left w:val="none" w:sz="0" w:space="0" w:color="auto"/>
                        <w:bottom w:val="none" w:sz="0" w:space="0" w:color="auto"/>
                        <w:right w:val="none" w:sz="0" w:space="0" w:color="auto"/>
                      </w:divBdr>
                      <w:divsChild>
                        <w:div w:id="1995839756">
                          <w:marLeft w:val="0"/>
                          <w:marRight w:val="0"/>
                          <w:marTop w:val="0"/>
                          <w:marBottom w:val="0"/>
                          <w:divBdr>
                            <w:top w:val="none" w:sz="0" w:space="0" w:color="auto"/>
                            <w:left w:val="none" w:sz="0" w:space="0" w:color="auto"/>
                            <w:bottom w:val="none" w:sz="0" w:space="0" w:color="auto"/>
                            <w:right w:val="none" w:sz="0" w:space="0" w:color="auto"/>
                          </w:divBdr>
                          <w:divsChild>
                            <w:div w:id="120586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1261">
                      <w:marLeft w:val="0"/>
                      <w:marRight w:val="0"/>
                      <w:marTop w:val="0"/>
                      <w:marBottom w:val="0"/>
                      <w:divBdr>
                        <w:top w:val="none" w:sz="0" w:space="0" w:color="auto"/>
                        <w:left w:val="none" w:sz="0" w:space="0" w:color="auto"/>
                        <w:bottom w:val="none" w:sz="0" w:space="0" w:color="auto"/>
                        <w:right w:val="none" w:sz="0" w:space="0" w:color="auto"/>
                      </w:divBdr>
                      <w:divsChild>
                        <w:div w:id="1746344105">
                          <w:marLeft w:val="0"/>
                          <w:marRight w:val="0"/>
                          <w:marTop w:val="0"/>
                          <w:marBottom w:val="0"/>
                          <w:divBdr>
                            <w:top w:val="none" w:sz="0" w:space="0" w:color="auto"/>
                            <w:left w:val="none" w:sz="0" w:space="0" w:color="auto"/>
                            <w:bottom w:val="none" w:sz="0" w:space="0" w:color="auto"/>
                            <w:right w:val="none" w:sz="0" w:space="0" w:color="auto"/>
                          </w:divBdr>
                          <w:divsChild>
                            <w:div w:id="1056777705">
                              <w:marLeft w:val="0"/>
                              <w:marRight w:val="0"/>
                              <w:marTop w:val="0"/>
                              <w:marBottom w:val="0"/>
                              <w:divBdr>
                                <w:top w:val="none" w:sz="0" w:space="0" w:color="auto"/>
                                <w:left w:val="none" w:sz="0" w:space="0" w:color="auto"/>
                                <w:bottom w:val="none" w:sz="0" w:space="0" w:color="auto"/>
                                <w:right w:val="none" w:sz="0" w:space="0" w:color="auto"/>
                              </w:divBdr>
                              <w:divsChild>
                                <w:div w:id="1269896709">
                                  <w:marLeft w:val="0"/>
                                  <w:marRight w:val="0"/>
                                  <w:marTop w:val="0"/>
                                  <w:marBottom w:val="0"/>
                                  <w:divBdr>
                                    <w:top w:val="none" w:sz="0" w:space="0" w:color="auto"/>
                                    <w:left w:val="none" w:sz="0" w:space="0" w:color="auto"/>
                                    <w:bottom w:val="none" w:sz="0" w:space="0" w:color="auto"/>
                                    <w:right w:val="none" w:sz="0" w:space="0" w:color="auto"/>
                                  </w:divBdr>
                                  <w:divsChild>
                                    <w:div w:id="1892691293">
                                      <w:marLeft w:val="0"/>
                                      <w:marRight w:val="0"/>
                                      <w:marTop w:val="0"/>
                                      <w:marBottom w:val="0"/>
                                      <w:divBdr>
                                        <w:top w:val="none" w:sz="0" w:space="0" w:color="auto"/>
                                        <w:left w:val="none" w:sz="0" w:space="0" w:color="auto"/>
                                        <w:bottom w:val="none" w:sz="0" w:space="0" w:color="auto"/>
                                        <w:right w:val="none" w:sz="0" w:space="0" w:color="auto"/>
                                      </w:divBdr>
                                      <w:divsChild>
                                        <w:div w:id="319622239">
                                          <w:marLeft w:val="0"/>
                                          <w:marRight w:val="0"/>
                                          <w:marTop w:val="0"/>
                                          <w:marBottom w:val="0"/>
                                          <w:divBdr>
                                            <w:top w:val="none" w:sz="0" w:space="0" w:color="auto"/>
                                            <w:left w:val="none" w:sz="0" w:space="0" w:color="auto"/>
                                            <w:bottom w:val="none" w:sz="0" w:space="0" w:color="auto"/>
                                            <w:right w:val="none" w:sz="0" w:space="0" w:color="auto"/>
                                          </w:divBdr>
                                          <w:divsChild>
                                            <w:div w:id="932980419">
                                              <w:marLeft w:val="0"/>
                                              <w:marRight w:val="0"/>
                                              <w:marTop w:val="0"/>
                                              <w:marBottom w:val="0"/>
                                              <w:divBdr>
                                                <w:top w:val="none" w:sz="0" w:space="0" w:color="auto"/>
                                                <w:left w:val="none" w:sz="0" w:space="0" w:color="auto"/>
                                                <w:bottom w:val="none" w:sz="0" w:space="0" w:color="auto"/>
                                                <w:right w:val="none" w:sz="0" w:space="0" w:color="auto"/>
                                              </w:divBdr>
                                            </w:div>
                                          </w:divsChild>
                                        </w:div>
                                        <w:div w:id="1226836705">
                                          <w:marLeft w:val="0"/>
                                          <w:marRight w:val="0"/>
                                          <w:marTop w:val="0"/>
                                          <w:marBottom w:val="0"/>
                                          <w:divBdr>
                                            <w:top w:val="none" w:sz="0" w:space="0" w:color="auto"/>
                                            <w:left w:val="none" w:sz="0" w:space="0" w:color="auto"/>
                                            <w:bottom w:val="none" w:sz="0" w:space="0" w:color="auto"/>
                                            <w:right w:val="none" w:sz="0" w:space="0" w:color="auto"/>
                                          </w:divBdr>
                                          <w:divsChild>
                                            <w:div w:id="451554262">
                                              <w:marLeft w:val="0"/>
                                              <w:marRight w:val="0"/>
                                              <w:marTop w:val="0"/>
                                              <w:marBottom w:val="0"/>
                                              <w:divBdr>
                                                <w:top w:val="single" w:sz="6" w:space="8" w:color="FAD7B5"/>
                                                <w:left w:val="single" w:sz="6" w:space="8" w:color="FAD7B5"/>
                                                <w:bottom w:val="single" w:sz="6" w:space="8" w:color="FAD7B5"/>
                                                <w:right w:val="single" w:sz="6" w:space="8" w:color="FAD7B5"/>
                                              </w:divBdr>
                                            </w:div>
                                          </w:divsChild>
                                        </w:div>
                                        <w:div w:id="1726104837">
                                          <w:marLeft w:val="0"/>
                                          <w:marRight w:val="0"/>
                                          <w:marTop w:val="0"/>
                                          <w:marBottom w:val="0"/>
                                          <w:divBdr>
                                            <w:top w:val="none" w:sz="0" w:space="0" w:color="auto"/>
                                            <w:left w:val="none" w:sz="0" w:space="0" w:color="auto"/>
                                            <w:bottom w:val="none" w:sz="0" w:space="0" w:color="auto"/>
                                            <w:right w:val="none" w:sz="0" w:space="0" w:color="auto"/>
                                          </w:divBdr>
                                        </w:div>
                                        <w:div w:id="188864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2108238">
              <w:marLeft w:val="0"/>
              <w:marRight w:val="0"/>
              <w:marTop w:val="0"/>
              <w:marBottom w:val="0"/>
              <w:divBdr>
                <w:top w:val="none" w:sz="0" w:space="0" w:color="auto"/>
                <w:left w:val="none" w:sz="0" w:space="0" w:color="auto"/>
                <w:bottom w:val="none" w:sz="0" w:space="0" w:color="auto"/>
                <w:right w:val="none" w:sz="0" w:space="0" w:color="auto"/>
              </w:divBdr>
              <w:divsChild>
                <w:div w:id="1136753822">
                  <w:marLeft w:val="0"/>
                  <w:marRight w:val="0"/>
                  <w:marTop w:val="0"/>
                  <w:marBottom w:val="0"/>
                  <w:divBdr>
                    <w:top w:val="none" w:sz="0" w:space="0" w:color="auto"/>
                    <w:left w:val="none" w:sz="0" w:space="0" w:color="auto"/>
                    <w:bottom w:val="none" w:sz="0" w:space="0" w:color="auto"/>
                    <w:right w:val="none" w:sz="0" w:space="0" w:color="auto"/>
                  </w:divBdr>
                  <w:divsChild>
                    <w:div w:id="835654532">
                      <w:marLeft w:val="0"/>
                      <w:marRight w:val="0"/>
                      <w:marTop w:val="0"/>
                      <w:marBottom w:val="0"/>
                      <w:divBdr>
                        <w:top w:val="none" w:sz="0" w:space="0" w:color="auto"/>
                        <w:left w:val="none" w:sz="0" w:space="0" w:color="auto"/>
                        <w:bottom w:val="none" w:sz="0" w:space="0" w:color="auto"/>
                        <w:right w:val="none" w:sz="0" w:space="0" w:color="auto"/>
                      </w:divBdr>
                      <w:divsChild>
                        <w:div w:id="994450212">
                          <w:marLeft w:val="0"/>
                          <w:marRight w:val="0"/>
                          <w:marTop w:val="0"/>
                          <w:marBottom w:val="0"/>
                          <w:divBdr>
                            <w:top w:val="none" w:sz="0" w:space="0" w:color="auto"/>
                            <w:left w:val="none" w:sz="0" w:space="0" w:color="auto"/>
                            <w:bottom w:val="none" w:sz="0" w:space="0" w:color="auto"/>
                            <w:right w:val="none" w:sz="0" w:space="0" w:color="auto"/>
                          </w:divBdr>
                          <w:divsChild>
                            <w:div w:id="1769306789">
                              <w:marLeft w:val="0"/>
                              <w:marRight w:val="0"/>
                              <w:marTop w:val="0"/>
                              <w:marBottom w:val="0"/>
                              <w:divBdr>
                                <w:top w:val="none" w:sz="0" w:space="0" w:color="auto"/>
                                <w:left w:val="none" w:sz="0" w:space="0" w:color="auto"/>
                                <w:bottom w:val="none" w:sz="0" w:space="0" w:color="auto"/>
                                <w:right w:val="none" w:sz="0" w:space="0" w:color="auto"/>
                              </w:divBdr>
                              <w:divsChild>
                                <w:div w:id="1671061236">
                                  <w:marLeft w:val="0"/>
                                  <w:marRight w:val="0"/>
                                  <w:marTop w:val="0"/>
                                  <w:marBottom w:val="0"/>
                                  <w:divBdr>
                                    <w:top w:val="none" w:sz="0" w:space="0" w:color="auto"/>
                                    <w:left w:val="none" w:sz="0" w:space="0" w:color="auto"/>
                                    <w:bottom w:val="none" w:sz="0" w:space="0" w:color="auto"/>
                                    <w:right w:val="none" w:sz="0" w:space="0" w:color="auto"/>
                                  </w:divBdr>
                                  <w:divsChild>
                                    <w:div w:id="1173685167">
                                      <w:marLeft w:val="0"/>
                                      <w:marRight w:val="0"/>
                                      <w:marTop w:val="0"/>
                                      <w:marBottom w:val="0"/>
                                      <w:divBdr>
                                        <w:top w:val="none" w:sz="0" w:space="0" w:color="auto"/>
                                        <w:left w:val="none" w:sz="0" w:space="0" w:color="auto"/>
                                        <w:bottom w:val="none" w:sz="0" w:space="0" w:color="auto"/>
                                        <w:right w:val="none" w:sz="0" w:space="0" w:color="auto"/>
                                      </w:divBdr>
                                      <w:divsChild>
                                        <w:div w:id="585193383">
                                          <w:marLeft w:val="0"/>
                                          <w:marRight w:val="0"/>
                                          <w:marTop w:val="0"/>
                                          <w:marBottom w:val="0"/>
                                          <w:divBdr>
                                            <w:top w:val="none" w:sz="0" w:space="0" w:color="auto"/>
                                            <w:left w:val="none" w:sz="0" w:space="0" w:color="auto"/>
                                            <w:bottom w:val="none" w:sz="0" w:space="0" w:color="auto"/>
                                            <w:right w:val="none" w:sz="0" w:space="0" w:color="auto"/>
                                          </w:divBdr>
                                          <w:divsChild>
                                            <w:div w:id="464157542">
                                              <w:marLeft w:val="0"/>
                                              <w:marRight w:val="0"/>
                                              <w:marTop w:val="240"/>
                                              <w:marBottom w:val="240"/>
                                              <w:divBdr>
                                                <w:top w:val="none" w:sz="0" w:space="0" w:color="auto"/>
                                                <w:left w:val="none" w:sz="0" w:space="0" w:color="auto"/>
                                                <w:bottom w:val="none" w:sz="0" w:space="0" w:color="auto"/>
                                                <w:right w:val="none" w:sz="0" w:space="0" w:color="auto"/>
                                              </w:divBdr>
                                              <w:divsChild>
                                                <w:div w:id="768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69456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luminum" TargetMode="External" /><Relationship Id="rId13" Type="http://schemas.openxmlformats.org/officeDocument/2006/relationships/hyperlink" Target="https://en.wikipedia.org/wiki/Olivine" TargetMode="External" /><Relationship Id="rId18" Type="http://schemas.openxmlformats.org/officeDocument/2006/relationships/hyperlink" Target="https://sites.wustl.edu/meteoritesite/items/the-chemical-composition-of-lunar-soil/" TargetMode="External" /><Relationship Id="rId26" Type="http://schemas.openxmlformats.org/officeDocument/2006/relationships/image" Target="media/image6.gif" /><Relationship Id="rId39" Type="http://schemas.openxmlformats.org/officeDocument/2006/relationships/theme" Target="theme/theme1.xml" /><Relationship Id="rId3" Type="http://schemas.openxmlformats.org/officeDocument/2006/relationships/settings" Target="settings.xml" /><Relationship Id="rId21" Type="http://schemas.openxmlformats.org/officeDocument/2006/relationships/hyperlink" Target="https://sites.wustl.edu/meteoritesite/items/the-chemical-composition-of-lunar-soil/" TargetMode="External" /><Relationship Id="rId34" Type="http://schemas.openxmlformats.org/officeDocument/2006/relationships/image" Target="media/image12.gif" /><Relationship Id="rId7" Type="http://schemas.openxmlformats.org/officeDocument/2006/relationships/hyperlink" Target="https://en.wikipedia.org/wiki/Vanadium" TargetMode="External" /><Relationship Id="rId12" Type="http://schemas.openxmlformats.org/officeDocument/2006/relationships/hyperlink" Target="https://en.wikipedia.org/wiki/Magnesium" TargetMode="External" /><Relationship Id="rId17" Type="http://schemas.openxmlformats.org/officeDocument/2006/relationships/hyperlink" Target="https://sites.wustl.edu/meteoritesite/items/the-chemical-composition-of-lunar-soil/" TargetMode="External" /><Relationship Id="rId25" Type="http://schemas.openxmlformats.org/officeDocument/2006/relationships/image" Target="media/image5.gif" /><Relationship Id="rId33" Type="http://schemas.openxmlformats.org/officeDocument/2006/relationships/hyperlink" Target="https://sites.wustl.edu/meteoritesite/items/chemical-composition-of-meteorites/" TargetMode="External" /><Relationship Id="rId38"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hyperlink" Target="https://sites.wustl.edu/meteoritesite/items/the-chemical-composition-of-lunar-soil/" TargetMode="External" /><Relationship Id="rId20" Type="http://schemas.openxmlformats.org/officeDocument/2006/relationships/hyperlink" Target="https://sites.wustl.edu/meteoritesite/items/the-chemical-composition-of-lunar-soil/" TargetMode="External" /><Relationship Id="rId29" Type="http://schemas.openxmlformats.org/officeDocument/2006/relationships/image" Target="media/image9.gif" /><Relationship Id="rId1" Type="http://schemas.openxmlformats.org/officeDocument/2006/relationships/numbering" Target="numbering.xml" /><Relationship Id="rId6" Type="http://schemas.openxmlformats.org/officeDocument/2006/relationships/hyperlink" Target="https://en.wikipedia.org/wiki/Titanium" TargetMode="External" /><Relationship Id="rId11" Type="http://schemas.openxmlformats.org/officeDocument/2006/relationships/hyperlink" Target="https://en.wikipedia.org/wiki/Calcium" TargetMode="External" /><Relationship Id="rId24" Type="http://schemas.openxmlformats.org/officeDocument/2006/relationships/image" Target="media/image4.gif" /><Relationship Id="rId32" Type="http://schemas.openxmlformats.org/officeDocument/2006/relationships/image" Target="media/image11.gif" /><Relationship Id="rId37" Type="http://schemas.openxmlformats.org/officeDocument/2006/relationships/image" Target="media/image14.jpeg" /><Relationship Id="rId5" Type="http://schemas.openxmlformats.org/officeDocument/2006/relationships/hyperlink" Target="https://www.google.com/url?sa=t&amp;source=web&amp;rct=j&amp;url=https://lunar.gsfc.nasa.gov/images/lithos/LROlitho7temperaturevariation27May2014.pdf&amp;ved=2ahUKEwi2592w3-_7AhVsiP0HHYCoD6UQFnoECAwQBg&amp;usg=AOvVaw0tXBczFYUfcDmqshjXk4KF" TargetMode="External" /><Relationship Id="rId15" Type="http://schemas.openxmlformats.org/officeDocument/2006/relationships/hyperlink" Target="https://sites.wustl.edu/meteoritesite/items/the-chemical-composition-of-lunar-soil/" TargetMode="External" /><Relationship Id="rId23" Type="http://schemas.openxmlformats.org/officeDocument/2006/relationships/image" Target="media/image3.gif" /><Relationship Id="rId28" Type="http://schemas.openxmlformats.org/officeDocument/2006/relationships/image" Target="media/image8.gif" /><Relationship Id="rId36" Type="http://schemas.openxmlformats.org/officeDocument/2006/relationships/image" Target="media/image13.gif" /><Relationship Id="rId10" Type="http://schemas.openxmlformats.org/officeDocument/2006/relationships/image" Target="media/image1.jpeg" /><Relationship Id="rId19" Type="http://schemas.openxmlformats.org/officeDocument/2006/relationships/hyperlink" Target="https://sites.wustl.edu/meteoritesite/items/the-chemical-composition-of-lunar-soil/" TargetMode="External" /><Relationship Id="rId31" Type="http://schemas.openxmlformats.org/officeDocument/2006/relationships/hyperlink" Target="https://sites.wustl.edu/meteoritesite/items/chemical-composition-of-meteorites/" TargetMode="External" /><Relationship Id="rId4" Type="http://schemas.openxmlformats.org/officeDocument/2006/relationships/webSettings" Target="webSettings.xml" /><Relationship Id="rId9" Type="http://schemas.openxmlformats.org/officeDocument/2006/relationships/hyperlink" Target="https://en.wikipedia.org/wiki/Silicon" TargetMode="External" /><Relationship Id="rId14" Type="http://schemas.openxmlformats.org/officeDocument/2006/relationships/hyperlink" Target="https://sites.wustl.edu/meteoritesite/items/the-chemical-composition-of-lunar-soil/" TargetMode="External" /><Relationship Id="rId22" Type="http://schemas.openxmlformats.org/officeDocument/2006/relationships/image" Target="media/image2.gif" /><Relationship Id="rId27" Type="http://schemas.openxmlformats.org/officeDocument/2006/relationships/image" Target="media/image7.gif" /><Relationship Id="rId30" Type="http://schemas.openxmlformats.org/officeDocument/2006/relationships/image" Target="media/image10.gif" /><Relationship Id="rId35" Type="http://schemas.openxmlformats.org/officeDocument/2006/relationships/hyperlink" Target="https://sites.wustl.edu/meteoritesite/items/chemical-composition-of-meteorites/" TargetMode="Externa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21</Pages>
  <Words>3244</Words>
  <Characters>17842</Characters>
  <Application>Microsoft Office Word</Application>
  <DocSecurity>0</DocSecurity>
  <Lines>148</Lines>
  <Paragraphs>42</Paragraphs>
  <ScaleCrop>false</ScaleCrop>
  <Company/>
  <LinksUpToDate>false</LinksUpToDate>
  <CharactersWithSpaces>21044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invité</dc:creator>
  <cp:keywords/>
  <dc:description/>
  <cp:lastModifiedBy>Utilisateur invité</cp:lastModifiedBy>
  <cp:revision>22</cp:revision>
  <dcterms:created xsi:type="dcterms:W3CDTF">2022-12-11T18:13:00Z</dcterms:created>
  <dcterms:modified xsi:type="dcterms:W3CDTF">2022-12-11T18:43:00Z</dcterms:modified>
</cp:coreProperties>
</file>