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86DD6" w14:textId="0E686341" w:rsidR="0012223D" w:rsidRDefault="0012223D" w:rsidP="0012223D">
      <w:pPr>
        <w:pStyle w:val="xmsonormal"/>
        <w:jc w:val="center"/>
      </w:pPr>
      <w:r>
        <w:rPr>
          <w:rFonts w:ascii="Palatino Linotype" w:hAnsi="Palatino Linotype"/>
          <w:b/>
          <w:bCs/>
          <w:noProof/>
          <w:color w:val="FF0000"/>
          <w:sz w:val="28"/>
          <w:szCs w:val="28"/>
        </w:rPr>
        <w:drawing>
          <wp:inline distT="0" distB="0" distL="0" distR="0" wp14:anchorId="073B5FD7" wp14:editId="703723E1">
            <wp:extent cx="5943600" cy="1141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28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5D19" w14:textId="77777777" w:rsidR="0012223D" w:rsidRDefault="0012223D" w:rsidP="0012223D">
      <w:pPr>
        <w:pStyle w:val="xmsonormal"/>
        <w:jc w:val="center"/>
      </w:pPr>
      <w:r>
        <w:rPr>
          <w:rFonts w:ascii="Palatino Linotype" w:hAnsi="Palatino Linotype"/>
          <w:b/>
          <w:bCs/>
          <w:color w:val="000000"/>
          <w:sz w:val="28"/>
          <w:szCs w:val="28"/>
        </w:rPr>
        <w:t xml:space="preserve">STANDARD </w:t>
      </w:r>
      <w:r>
        <w:rPr>
          <w:rFonts w:ascii="Palatino Linotype" w:hAnsi="Palatino Linotype"/>
          <w:b/>
          <w:bCs/>
          <w:sz w:val="28"/>
          <w:szCs w:val="28"/>
        </w:rPr>
        <w:t>ALERT</w:t>
      </w:r>
      <w:r>
        <w:rPr>
          <w:rFonts w:ascii="Palatino Linotype" w:hAnsi="Palatino Linotype"/>
          <w:b/>
          <w:bCs/>
          <w:color w:val="000000"/>
          <w:sz w:val="28"/>
          <w:szCs w:val="28"/>
        </w:rPr>
        <w:t xml:space="preserve"> NOTIFICATION</w:t>
      </w:r>
    </w:p>
    <w:p w14:paraId="62EA0A46" w14:textId="5D4C3891" w:rsidR="007E14BB" w:rsidRDefault="007E14BB"/>
    <w:p w14:paraId="3C109D57" w14:textId="77777777" w:rsidR="0012223D" w:rsidRDefault="0012223D" w:rsidP="0012223D">
      <w:pPr>
        <w:pStyle w:val="xmsonormal"/>
      </w:pPr>
      <w:r>
        <w:t xml:space="preserve">If an order has been </w:t>
      </w:r>
      <w:proofErr w:type="spellStart"/>
      <w:r>
        <w:t>ePrescribed</w:t>
      </w:r>
      <w:proofErr w:type="spellEnd"/>
      <w:r>
        <w:t xml:space="preserve"> to the incorrect pharmacy, that order cannot be updated to send to another pharmacy. This is due to the order identifier being used by </w:t>
      </w:r>
      <w:proofErr w:type="spellStart"/>
      <w:r>
        <w:t>SureScripts</w:t>
      </w:r>
      <w:proofErr w:type="spellEnd"/>
      <w:r>
        <w:t xml:space="preserve"> and the same identifier cannot be used twice. If you notice that items have been sent to an incorrect pharmacy, please follow the below steps:</w:t>
      </w:r>
    </w:p>
    <w:p w14:paraId="6470F031" w14:textId="77777777" w:rsidR="0012223D" w:rsidRDefault="0012223D" w:rsidP="0012223D">
      <w:pPr>
        <w:pStyle w:val="xmsonormal"/>
      </w:pPr>
      <w:r>
        <w:t> </w:t>
      </w:r>
    </w:p>
    <w:p w14:paraId="5BBB739F" w14:textId="4B80CC70" w:rsidR="0012223D" w:rsidRPr="0074605C" w:rsidRDefault="0012223D" w:rsidP="0012223D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Any order </w:t>
      </w:r>
      <w:proofErr w:type="gramStart"/>
      <w:r>
        <w:rPr>
          <w:rFonts w:eastAsia="Times New Roman"/>
          <w:sz w:val="22"/>
          <w:szCs w:val="22"/>
        </w:rPr>
        <w:t>send</w:t>
      </w:r>
      <w:proofErr w:type="gramEnd"/>
      <w:r>
        <w:rPr>
          <w:rFonts w:eastAsia="Times New Roman"/>
          <w:sz w:val="22"/>
          <w:szCs w:val="22"/>
        </w:rPr>
        <w:t xml:space="preserve"> to the original/incorrect Pharmacy will need to be </w:t>
      </w:r>
      <w:r w:rsidR="0094388B">
        <w:rPr>
          <w:rFonts w:eastAsia="Times New Roman"/>
          <w:sz w:val="22"/>
          <w:szCs w:val="22"/>
        </w:rPr>
        <w:t>discontinued</w:t>
      </w:r>
    </w:p>
    <w:p w14:paraId="14AB6FE5" w14:textId="2CD68690" w:rsidR="0074605C" w:rsidRDefault="0094388B" w:rsidP="0074605C">
      <w:pPr>
        <w:pStyle w:val="xmsolistparagraph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3CF50A2B" wp14:editId="1F93F4E1">
            <wp:extent cx="6157494" cy="1828958"/>
            <wp:effectExtent l="0" t="0" r="0" b="0"/>
            <wp:docPr id="46561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12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8336" w14:textId="647B612F" w:rsidR="0012223D" w:rsidRDefault="0012223D" w:rsidP="0012223D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sz w:val="22"/>
          <w:szCs w:val="22"/>
        </w:rPr>
        <w:t>That pharmacy will need to be called to make sure they received the cancel</w:t>
      </w:r>
    </w:p>
    <w:p w14:paraId="22699067" w14:textId="6C4C44D4" w:rsidR="0012223D" w:rsidRPr="0074605C" w:rsidRDefault="0012223D" w:rsidP="0012223D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sz w:val="22"/>
          <w:szCs w:val="22"/>
        </w:rPr>
        <w:t>Patient’s preferred pharmacy will need to be updated to reflect the correct pharmacy</w:t>
      </w:r>
    </w:p>
    <w:p w14:paraId="44F9636A" w14:textId="4E577C7B" w:rsidR="0074605C" w:rsidRDefault="0094388B" w:rsidP="0074605C">
      <w:pPr>
        <w:pStyle w:val="xmsolistparagraph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D4F56ED" wp14:editId="38757E60">
            <wp:extent cx="3276600" cy="2290843"/>
            <wp:effectExtent l="0" t="0" r="0" b="0"/>
            <wp:docPr id="18929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8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727" cy="22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7478" w14:textId="6831CECD" w:rsidR="0012223D" w:rsidRPr="0074605C" w:rsidRDefault="0012223D" w:rsidP="0012223D">
      <w:pPr>
        <w:pStyle w:val="xmsolistparagraph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New orders for the medications will need to be entered and </w:t>
      </w:r>
      <w:proofErr w:type="spellStart"/>
      <w:r>
        <w:rPr>
          <w:rFonts w:eastAsia="Times New Roman"/>
          <w:sz w:val="22"/>
          <w:szCs w:val="22"/>
        </w:rPr>
        <w:t>ePrescribed</w:t>
      </w:r>
      <w:proofErr w:type="spellEnd"/>
    </w:p>
    <w:p w14:paraId="59D77520" w14:textId="7C7DA54B" w:rsidR="0074605C" w:rsidRDefault="0094388B" w:rsidP="0074605C">
      <w:pPr>
        <w:pStyle w:val="xmsolistparagraph"/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7B3B2F92" wp14:editId="289CE1A9">
            <wp:extent cx="3154953" cy="266723"/>
            <wp:effectExtent l="0" t="0" r="7620" b="0"/>
            <wp:docPr id="1854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953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EA27" w14:textId="77777777" w:rsidR="0012223D" w:rsidRDefault="0012223D" w:rsidP="0012223D">
      <w:pPr>
        <w:pStyle w:val="xmsonormal"/>
      </w:pPr>
      <w:r>
        <w:t> </w:t>
      </w:r>
    </w:p>
    <w:p w14:paraId="46E08361" w14:textId="77777777" w:rsidR="0012223D" w:rsidRDefault="0012223D" w:rsidP="0012223D">
      <w:pPr>
        <w:pStyle w:val="xmsonormal"/>
      </w:pPr>
      <w:r>
        <w:t xml:space="preserve">Please forward this information along to your providers for reference. I will also be creating a document in the Provider folder on our </w:t>
      </w:r>
      <w:proofErr w:type="spellStart"/>
      <w:r>
        <w:t>Sharepoint</w:t>
      </w:r>
      <w:proofErr w:type="spellEnd"/>
      <w:r>
        <w:t xml:space="preserve"> that will have these steps. Below is the path to that </w:t>
      </w:r>
      <w:proofErr w:type="spellStart"/>
      <w:r>
        <w:t>Sharepoint</w:t>
      </w:r>
      <w:proofErr w:type="spellEnd"/>
      <w:r>
        <w:t xml:space="preserve"> for access to the rest of our training manuals and guides.</w:t>
      </w:r>
    </w:p>
    <w:p w14:paraId="5022EB17" w14:textId="77777777" w:rsidR="0012223D" w:rsidRDefault="0012223D"/>
    <w:sectPr w:rsidR="0012223D" w:rsidSect="007460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078"/>
    <w:multiLevelType w:val="multilevel"/>
    <w:tmpl w:val="E7C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205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3D"/>
    <w:rsid w:val="0012223D"/>
    <w:rsid w:val="001E4301"/>
    <w:rsid w:val="00644388"/>
    <w:rsid w:val="0074605C"/>
    <w:rsid w:val="007E14BB"/>
    <w:rsid w:val="0094388B"/>
    <w:rsid w:val="00A2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DB6A0"/>
  <w15:chartTrackingRefBased/>
  <w15:docId w15:val="{A7517016-BA26-41DA-ACA2-5FAF4B8F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12223D"/>
    <w:pPr>
      <w:spacing w:after="0" w:line="240" w:lineRule="auto"/>
    </w:pPr>
    <w:rPr>
      <w:rFonts w:ascii="Calibri" w:hAnsi="Calibri" w:cs="Calibri"/>
    </w:rPr>
  </w:style>
  <w:style w:type="paragraph" w:customStyle="1" w:styleId="xmsolistparagraph">
    <w:name w:val="x_msolistparagraph"/>
    <w:basedOn w:val="Normal"/>
    <w:rsid w:val="0012223D"/>
    <w:pPr>
      <w:spacing w:after="0" w:line="240" w:lineRule="auto"/>
      <w:ind w:left="720"/>
    </w:pPr>
    <w:rPr>
      <w:rFonts w:ascii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0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cid:image001.jpg@01D97CFC.E0029A1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  <SharedWithUsers xmlns="1433b518-10eb-49de-a425-5db23d7d4544">
      <UserInfo>
        <DisplayName>Owens, Alice</DisplayName>
        <AccountId>211</AccountId>
        <AccountType/>
      </UserInfo>
      <UserInfo>
        <DisplayName>Dailey, Jimmy</DisplayName>
        <AccountId>17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804B4828-036C-4D33-A7D9-C72D049CAF27}"/>
</file>

<file path=customXml/itemProps2.xml><?xml version="1.0" encoding="utf-8"?>
<ds:datastoreItem xmlns:ds="http://schemas.openxmlformats.org/officeDocument/2006/customXml" ds:itemID="{63BAB813-E6FA-497F-9588-A757FC038EE0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3.xml><?xml version="1.0" encoding="utf-8"?>
<ds:datastoreItem xmlns:ds="http://schemas.openxmlformats.org/officeDocument/2006/customXml" ds:itemID="{1C3776B6-1CB4-49F5-97A2-E7300705BE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Dailey, Jimmy</dc:creator>
  <cp:keywords/>
  <dc:description/>
  <cp:lastModifiedBy>Impraim Mensah, Ewura Abena</cp:lastModifiedBy>
  <cp:revision>3</cp:revision>
  <dcterms:created xsi:type="dcterms:W3CDTF">2023-05-02T20:01:00Z</dcterms:created>
  <dcterms:modified xsi:type="dcterms:W3CDTF">2026-05-13T18:38:00Z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  <property fmtid="{D5CDD505-2E9C-101B-9397-08002B2CF9AE}" pid="3" name="MediaServiceImageTags">
    <vt:lpwstr/>
  </property>
</Properties>
</file>