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Quicksand-bold.ttf" ContentType="application/x-font-ttf"/>
  <Override PartName="/word/fonts/Quicksand-regular.ttf" ContentType="application/x-font-ttf"/>
  <Override PartName="/word/fonts/QuicksandMedium-bold.ttf" ContentType="application/x-font-ttf"/>
  <Override PartName="/word/fonts/QuicksandMedium-regular.ttf" ContentType="application/x-font-ttf"/>
  <Override PartName="/word/fonts/QuicksandSemiBold-bold.ttf" ContentType="application/x-font-ttf"/>
  <Override PartName="/word/fonts/QuicksandSemiBold-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2">
      <w:pPr>
        <w:rPr/>
      </w:pPr>
      <w:r w:rsidDel="00000000" w:rsidR="00000000" w:rsidRPr="00000000">
        <w:rPr>
          <w:rtl w:val="0"/>
        </w:rPr>
      </w:r>
    </w:p>
    <w:tbl>
      <w:tblPr>
        <w:tblStyle w:val="Table1"/>
        <w:tblpPr w:leftFromText="180" w:rightFromText="180" w:topFromText="180" w:bottomFromText="180" w:vertAnchor="text" w:horzAnchor="text" w:tblpX="180" w:tblpY="0"/>
        <w:tblW w:w="104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420"/>
        <w:gridCol w:w="4035"/>
        <w:tblGridChange w:id="0">
          <w:tblGrid>
            <w:gridCol w:w="6420"/>
            <w:gridCol w:w="4035"/>
          </w:tblGrid>
        </w:tblGridChange>
      </w:tblGrid>
      <w:tr>
        <w:trPr>
          <w:cantSplit w:val="0"/>
          <w:trHeight w:val="1797.506975446428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3">
            <w:pPr>
              <w:widowControl w:val="0"/>
              <w:rPr>
                <w:color w:val="1d4ed8"/>
                <w:sz w:val="80"/>
                <w:szCs w:val="80"/>
              </w:rPr>
            </w:pPr>
            <w:r w:rsidDel="00000000" w:rsidR="00000000" w:rsidRPr="00000000">
              <w:rPr>
                <w:rFonts w:ascii="Quicksand SemiBold" w:cs="Quicksand SemiBold" w:eastAsia="Quicksand SemiBold" w:hAnsi="Quicksand SemiBold"/>
                <w:color w:val="1d4ed8"/>
                <w:sz w:val="80"/>
                <w:szCs w:val="80"/>
                <w:rtl w:val="0"/>
              </w:rPr>
              <w:t xml:space="preserve">Aníbal Yáñez</w:t>
            </w:r>
            <w:r w:rsidDel="00000000" w:rsidR="00000000" w:rsidRPr="00000000">
              <w:rPr>
                <w:rtl w:val="0"/>
              </w:rPr>
            </w:r>
          </w:p>
          <w:p w:rsidR="00000000" w:rsidDel="00000000" w:rsidP="00000000" w:rsidRDefault="00000000" w:rsidRPr="00000000" w14:paraId="00000004">
            <w:pPr>
              <w:widowControl w:val="0"/>
              <w:spacing w:line="240" w:lineRule="auto"/>
              <w:rPr>
                <w:rFonts w:ascii="Verdana" w:cs="Verdana" w:eastAsia="Verdana" w:hAnsi="Verdana"/>
                <w:sz w:val="20"/>
                <w:szCs w:val="20"/>
              </w:rPr>
            </w:pPr>
            <w:r w:rsidDel="00000000" w:rsidR="00000000" w:rsidRPr="00000000">
              <w:rPr>
                <w:rFonts w:ascii="Quicksand SemiBold" w:cs="Quicksand SemiBold" w:eastAsia="Quicksand SemiBold" w:hAnsi="Quicksand SemiBold"/>
                <w:color w:val="1d4ed8"/>
                <w:rtl w:val="0"/>
              </w:rPr>
              <w:t xml:space="preserve">Full Stack Developer</w:t>
            </w:r>
            <w:r w:rsidDel="00000000" w:rsidR="00000000" w:rsidRPr="00000000">
              <w:rPr>
                <w:rtl w:val="0"/>
              </w:rPr>
            </w:r>
          </w:p>
          <w:p w:rsidR="00000000" w:rsidDel="00000000" w:rsidP="00000000" w:rsidRDefault="00000000" w:rsidRPr="00000000" w14:paraId="00000005">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 create innovative and efficient digital experiences using modern .NET and Frontend technologies.</w:t>
            </w:r>
          </w:p>
          <w:p w:rsidR="00000000" w:rsidDel="00000000" w:rsidP="00000000" w:rsidRDefault="00000000" w:rsidRPr="00000000" w14:paraId="00000006">
            <w:pPr>
              <w:widowControl w:val="0"/>
              <w:spacing w:line="240" w:lineRule="auto"/>
              <w:rPr>
                <w:rFonts w:ascii="Verdana" w:cs="Verdana" w:eastAsia="Verdana" w:hAnsi="Verdana"/>
                <w:sz w:val="20"/>
                <w:szCs w:val="20"/>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7">
            <w:pPr>
              <w:widowControl w:val="0"/>
              <w:spacing w:line="240" w:lineRule="auto"/>
              <w:rPr>
                <w:rFonts w:ascii="Verdana" w:cs="Verdana" w:eastAsia="Verdana" w:hAnsi="Verdana"/>
                <w:color w:val="1d4ed8"/>
                <w:sz w:val="20"/>
                <w:szCs w:val="20"/>
              </w:rPr>
            </w:pPr>
            <w:r w:rsidDel="00000000" w:rsidR="00000000" w:rsidRPr="00000000">
              <w:rPr>
                <w:rtl w:val="0"/>
              </w:rPr>
            </w:r>
          </w:p>
          <w:p w:rsidR="00000000" w:rsidDel="00000000" w:rsidP="00000000" w:rsidRDefault="00000000" w:rsidRPr="00000000" w14:paraId="00000008">
            <w:pPr>
              <w:widowControl w:val="0"/>
              <w:spacing w:line="240" w:lineRule="auto"/>
              <w:jc w:val="right"/>
              <w:rPr>
                <w:rFonts w:ascii="Verdana" w:cs="Verdana" w:eastAsia="Verdana" w:hAnsi="Verdana"/>
                <w:sz w:val="20"/>
                <w:szCs w:val="20"/>
              </w:rPr>
            </w:pPr>
            <w:hyperlink r:id="rId6">
              <w:r w:rsidDel="00000000" w:rsidR="00000000" w:rsidRPr="00000000">
                <w:rPr>
                  <w:rFonts w:ascii="Verdana" w:cs="Verdana" w:eastAsia="Verdana" w:hAnsi="Verdana"/>
                  <w:sz w:val="20"/>
                  <w:szCs w:val="20"/>
                  <w:rtl w:val="0"/>
                </w:rPr>
                <w:t xml:space="preserve">Anibaliym@gmail.com</w:t>
              </w:r>
            </w:hyperlink>
            <w:r w:rsidDel="00000000" w:rsidR="00000000" w:rsidRPr="00000000">
              <w:rPr>
                <w:rtl w:val="0"/>
              </w:rPr>
            </w:r>
          </w:p>
          <w:p w:rsidR="00000000" w:rsidDel="00000000" w:rsidP="00000000" w:rsidRDefault="00000000" w:rsidRPr="00000000" w14:paraId="00000009">
            <w:pPr>
              <w:widowControl w:val="0"/>
              <w:spacing w:line="240" w:lineRule="auto"/>
              <w:jc w:val="righ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(+56) 944440355</w:t>
            </w:r>
          </w:p>
          <w:p w:rsidR="00000000" w:rsidDel="00000000" w:rsidP="00000000" w:rsidRDefault="00000000" w:rsidRPr="00000000" w14:paraId="0000000A">
            <w:pPr>
              <w:widowControl w:val="0"/>
              <w:spacing w:line="240" w:lineRule="auto"/>
              <w:jc w:val="right"/>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G</w:t>
            </w:r>
            <w:hyperlink r:id="rId7">
              <w:r w:rsidDel="00000000" w:rsidR="00000000" w:rsidRPr="00000000">
                <w:rPr>
                  <w:rFonts w:ascii="Verdana" w:cs="Verdana" w:eastAsia="Verdana" w:hAnsi="Verdana"/>
                  <w:sz w:val="20"/>
                  <w:szCs w:val="20"/>
                  <w:rtl w:val="0"/>
                </w:rPr>
                <w:t xml:space="preserve">ithub</w:t>
              </w:r>
            </w:hyperlink>
            <w:r w:rsidDel="00000000" w:rsidR="00000000" w:rsidRPr="00000000">
              <w:rPr>
                <w:rtl w:val="0"/>
              </w:rPr>
            </w:r>
          </w:p>
          <w:p w:rsidR="00000000" w:rsidDel="00000000" w:rsidP="00000000" w:rsidRDefault="00000000" w:rsidRPr="00000000" w14:paraId="0000000B">
            <w:pPr>
              <w:widowControl w:val="0"/>
              <w:spacing w:line="240" w:lineRule="auto"/>
              <w:jc w:val="right"/>
              <w:rPr>
                <w:rFonts w:ascii="Verdana" w:cs="Verdana" w:eastAsia="Verdana" w:hAnsi="Verdana"/>
                <w:sz w:val="20"/>
                <w:szCs w:val="20"/>
              </w:rPr>
            </w:pPr>
            <w:hyperlink r:id="rId8">
              <w:r w:rsidDel="00000000" w:rsidR="00000000" w:rsidRPr="00000000">
                <w:rPr>
                  <w:rFonts w:ascii="Verdana" w:cs="Verdana" w:eastAsia="Verdana" w:hAnsi="Verdana"/>
                  <w:sz w:val="20"/>
                  <w:szCs w:val="20"/>
                  <w:rtl w:val="0"/>
                </w:rPr>
                <w:t xml:space="preserve">Ayanez.cl</w:t>
              </w:r>
            </w:hyperlink>
            <w:r w:rsidDel="00000000" w:rsidR="00000000" w:rsidRPr="00000000">
              <w:rPr>
                <w:rtl w:val="0"/>
              </w:rPr>
            </w:r>
          </w:p>
        </w:tc>
      </w:tr>
      <w:tr>
        <w:trPr>
          <w:cantSplit w:val="0"/>
          <w:trHeight w:val="5503.476562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0C">
            <w:pPr>
              <w:widowControl w:val="0"/>
              <w:spacing w:line="240" w:lineRule="auto"/>
              <w:rPr>
                <w:rFonts w:ascii="Quicksand SemiBold" w:cs="Quicksand SemiBold" w:eastAsia="Quicksand SemiBold" w:hAnsi="Quicksand SemiBold"/>
                <w:color w:val="1d4ed8"/>
              </w:rPr>
            </w:pPr>
            <w:r w:rsidDel="00000000" w:rsidR="00000000" w:rsidRPr="00000000">
              <w:rPr>
                <w:rFonts w:ascii="Quicksand SemiBold" w:cs="Quicksand SemiBold" w:eastAsia="Quicksand SemiBold" w:hAnsi="Quicksand SemiBold"/>
                <w:color w:val="1d4ed8"/>
                <w:rtl w:val="0"/>
              </w:rPr>
              <w:t xml:space="preserve">Relevant Experience</w:t>
            </w:r>
          </w:p>
          <w:p w:rsidR="00000000" w:rsidDel="00000000" w:rsidP="00000000" w:rsidRDefault="00000000" w:rsidRPr="00000000" w14:paraId="0000000D">
            <w:pPr>
              <w:widowControl w:val="0"/>
              <w:spacing w:line="240" w:lineRule="auto"/>
              <w:rPr>
                <w:rFonts w:ascii="Quicksand Medium" w:cs="Quicksand Medium" w:eastAsia="Quicksand Medium" w:hAnsi="Quicksand Medium"/>
                <w:sz w:val="20"/>
                <w:szCs w:val="20"/>
              </w:rPr>
            </w:pPr>
            <w:r w:rsidDel="00000000" w:rsidR="00000000" w:rsidRPr="00000000">
              <w:rPr>
                <w:rtl w:val="0"/>
              </w:rPr>
            </w:r>
          </w:p>
          <w:p w:rsidR="00000000" w:rsidDel="00000000" w:rsidP="00000000" w:rsidRDefault="00000000" w:rsidRPr="00000000" w14:paraId="0000000E">
            <w:pPr>
              <w:widowControl w:val="0"/>
              <w:spacing w:line="360" w:lineRule="auto"/>
              <w:rPr>
                <w:rFonts w:ascii="Quicksand Medium" w:cs="Quicksand Medium" w:eastAsia="Quicksand Medium" w:hAnsi="Quicksand Medium"/>
                <w:color w:val="999999"/>
                <w:sz w:val="20"/>
                <w:szCs w:val="20"/>
              </w:rPr>
            </w:pPr>
            <w:r w:rsidDel="00000000" w:rsidR="00000000" w:rsidRPr="00000000">
              <w:rPr>
                <w:rFonts w:ascii="Quicksand Medium" w:cs="Quicksand Medium" w:eastAsia="Quicksand Medium" w:hAnsi="Quicksand Medium"/>
                <w:color w:val="1d4ed8"/>
                <w:sz w:val="20"/>
                <w:szCs w:val="20"/>
                <w:rtl w:val="0"/>
              </w:rPr>
              <w:t xml:space="preserve">Backend Developer - </w:t>
            </w:r>
            <w:hyperlink r:id="rId9">
              <w:r w:rsidDel="00000000" w:rsidR="00000000" w:rsidRPr="00000000">
                <w:rPr>
                  <w:rFonts w:ascii="Quicksand" w:cs="Quicksand" w:eastAsia="Quicksand" w:hAnsi="Quicksand"/>
                  <w:b w:val="1"/>
                  <w:bCs w:val="1"/>
                  <w:color w:val="1155cc"/>
                  <w:sz w:val="20"/>
                  <w:szCs w:val="20"/>
                  <w:rtl w:val="0"/>
                </w:rPr>
                <w:t xml:space="preserve">Kabeli</w:t>
              </w:r>
            </w:hyperlink>
            <w:r w:rsidDel="00000000" w:rsidR="00000000" w:rsidRPr="00000000">
              <w:rPr>
                <w:rFonts w:ascii="Quicksand Medium" w:cs="Quicksand Medium" w:eastAsia="Quicksand Medium" w:hAnsi="Quicksand Medium"/>
                <w:color w:val="999999"/>
                <w:sz w:val="20"/>
                <w:szCs w:val="20"/>
                <w:rtl w:val="0"/>
              </w:rPr>
              <w:t xml:space="preserve"> - March 2024 – Present</w:t>
            </w:r>
          </w:p>
          <w:p w:rsidR="00000000" w:rsidDel="00000000" w:rsidP="00000000" w:rsidRDefault="00000000" w:rsidRPr="00000000" w14:paraId="0000000F">
            <w:pPr>
              <w:widowControl w:val="0"/>
              <w:spacing w:line="240" w:lineRule="auto"/>
              <w:rPr>
                <w:rFonts w:ascii="Quicksand Medium" w:cs="Quicksand Medium" w:eastAsia="Quicksand Medium" w:hAnsi="Quicksand Medium"/>
                <w:color w:val="666666"/>
                <w:sz w:val="20"/>
                <w:szCs w:val="20"/>
              </w:rPr>
            </w:pPr>
            <w:r w:rsidDel="00000000" w:rsidR="00000000" w:rsidRPr="00000000">
              <w:rPr>
                <w:rFonts w:ascii="Quicksand Medium" w:cs="Quicksand Medium" w:eastAsia="Quicksand Medium" w:hAnsi="Quicksand Medium"/>
                <w:color w:val="666666"/>
                <w:sz w:val="20"/>
                <w:szCs w:val="20"/>
                <w:rtl w:val="0"/>
              </w:rPr>
              <w:t xml:space="preserve">As a Senior Backend .NET Developer, I have designed and developed scalable microservices using .NET Framework 4.8, this significantly improved system performance and improving deployment efficiency through the implementation of CI/CD pipelines. I use advanced tools like Azure Repos for version control and Jira for task management.</w:t>
            </w:r>
          </w:p>
          <w:p w:rsidR="00000000" w:rsidDel="00000000" w:rsidP="00000000" w:rsidRDefault="00000000" w:rsidRPr="00000000" w14:paraId="00000010">
            <w:pPr>
              <w:widowControl w:val="0"/>
              <w:spacing w:line="240" w:lineRule="auto"/>
              <w:rPr>
                <w:rFonts w:ascii="Quicksand Medium" w:cs="Quicksand Medium" w:eastAsia="Quicksand Medium" w:hAnsi="Quicksand Medium"/>
                <w:sz w:val="20"/>
                <w:szCs w:val="20"/>
              </w:rPr>
            </w:pPr>
            <w:r w:rsidDel="00000000" w:rsidR="00000000" w:rsidRPr="00000000">
              <w:rPr>
                <w:rtl w:val="0"/>
              </w:rPr>
            </w:r>
          </w:p>
          <w:p w:rsidR="00000000" w:rsidDel="00000000" w:rsidP="00000000" w:rsidRDefault="00000000" w:rsidRPr="00000000" w14:paraId="00000011">
            <w:pPr>
              <w:widowControl w:val="0"/>
              <w:spacing w:line="360" w:lineRule="auto"/>
              <w:rPr>
                <w:rFonts w:ascii="Quicksand Medium" w:cs="Quicksand Medium" w:eastAsia="Quicksand Medium" w:hAnsi="Quicksand Medium"/>
                <w:color w:val="999999"/>
                <w:sz w:val="20"/>
                <w:szCs w:val="20"/>
              </w:rPr>
            </w:pPr>
            <w:r w:rsidDel="00000000" w:rsidR="00000000" w:rsidRPr="00000000">
              <w:rPr>
                <w:rFonts w:ascii="Quicksand Medium" w:cs="Quicksand Medium" w:eastAsia="Quicksand Medium" w:hAnsi="Quicksand Medium"/>
                <w:color w:val="1d4ed8"/>
                <w:sz w:val="20"/>
                <w:szCs w:val="20"/>
                <w:rtl w:val="0"/>
              </w:rPr>
              <w:t xml:space="preserve">Full Stack .NET Developer - </w:t>
            </w:r>
            <w:hyperlink r:id="rId10">
              <w:r w:rsidDel="00000000" w:rsidR="00000000" w:rsidRPr="00000000">
                <w:rPr>
                  <w:rFonts w:ascii="Quicksand" w:cs="Quicksand" w:eastAsia="Quicksand" w:hAnsi="Quicksand"/>
                  <w:b w:val="1"/>
                  <w:bCs w:val="1"/>
                  <w:color w:val="1155cc"/>
                  <w:sz w:val="20"/>
                  <w:szCs w:val="20"/>
                  <w:rtl w:val="0"/>
                </w:rPr>
                <w:t xml:space="preserve">Globe</w:t>
              </w:r>
            </w:hyperlink>
            <w:r w:rsidDel="00000000" w:rsidR="00000000" w:rsidRPr="00000000">
              <w:rPr>
                <w:rFonts w:ascii="Quicksand Medium" w:cs="Quicksand Medium" w:eastAsia="Quicksand Medium" w:hAnsi="Quicksand Medium"/>
                <w:color w:val="999999"/>
                <w:sz w:val="20"/>
                <w:szCs w:val="20"/>
                <w:rtl w:val="0"/>
              </w:rPr>
              <w:t xml:space="preserve"> - Jun 2023 - Feb 2024</w:t>
            </w:r>
          </w:p>
          <w:p w:rsidR="00000000" w:rsidDel="00000000" w:rsidP="00000000" w:rsidRDefault="00000000" w:rsidRPr="00000000" w14:paraId="00000012">
            <w:pPr>
              <w:widowControl w:val="0"/>
              <w:spacing w:line="240" w:lineRule="auto"/>
              <w:rPr>
                <w:rFonts w:ascii="Quicksand Medium" w:cs="Quicksand Medium" w:eastAsia="Quicksand Medium" w:hAnsi="Quicksand Medium"/>
                <w:color w:val="666666"/>
                <w:sz w:val="20"/>
                <w:szCs w:val="20"/>
              </w:rPr>
            </w:pPr>
            <w:r w:rsidDel="00000000" w:rsidR="00000000" w:rsidRPr="00000000">
              <w:rPr>
                <w:rFonts w:ascii="Quicksand Medium" w:cs="Quicksand Medium" w:eastAsia="Quicksand Medium" w:hAnsi="Quicksand Medium"/>
                <w:color w:val="666666"/>
                <w:sz w:val="20"/>
                <w:szCs w:val="20"/>
                <w:rtl w:val="0"/>
              </w:rPr>
              <w:t xml:space="preserve">I developed and implemented microservices using Domain-Driven Design (DDD) architecture with .NET Core 7, improving system scalability. I worked with SQL, PostgreSQL, and MySQL databases, ensuring optimal performance. I used collaboration tools like Bitbucket and Zoho Projects for project management.</w:t>
            </w:r>
          </w:p>
          <w:p w:rsidR="00000000" w:rsidDel="00000000" w:rsidP="00000000" w:rsidRDefault="00000000" w:rsidRPr="00000000" w14:paraId="00000013">
            <w:pPr>
              <w:widowControl w:val="0"/>
              <w:spacing w:line="240" w:lineRule="auto"/>
              <w:rPr>
                <w:rFonts w:ascii="Quicksand Medium" w:cs="Quicksand Medium" w:eastAsia="Quicksand Medium" w:hAnsi="Quicksand Medium"/>
                <w:sz w:val="20"/>
                <w:szCs w:val="20"/>
              </w:rPr>
            </w:pPr>
            <w:r w:rsidDel="00000000" w:rsidR="00000000" w:rsidRPr="00000000">
              <w:rPr>
                <w:rtl w:val="0"/>
              </w:rPr>
            </w:r>
          </w:p>
          <w:p w:rsidR="00000000" w:rsidDel="00000000" w:rsidP="00000000" w:rsidRDefault="00000000" w:rsidRPr="00000000" w14:paraId="00000014">
            <w:pPr>
              <w:widowControl w:val="0"/>
              <w:spacing w:line="360" w:lineRule="auto"/>
              <w:rPr>
                <w:rFonts w:ascii="Quicksand Medium" w:cs="Quicksand Medium" w:eastAsia="Quicksand Medium" w:hAnsi="Quicksand Medium"/>
                <w:color w:val="999999"/>
                <w:sz w:val="20"/>
                <w:szCs w:val="20"/>
              </w:rPr>
            </w:pPr>
            <w:r w:rsidDel="00000000" w:rsidR="00000000" w:rsidRPr="00000000">
              <w:rPr>
                <w:rFonts w:ascii="Quicksand Medium" w:cs="Quicksand Medium" w:eastAsia="Quicksand Medium" w:hAnsi="Quicksand Medium"/>
                <w:color w:val="1d4ed8"/>
                <w:sz w:val="20"/>
                <w:szCs w:val="20"/>
                <w:rtl w:val="0"/>
              </w:rPr>
              <w:t xml:space="preserve">Full Stack .NET Developer - </w:t>
            </w:r>
            <w:hyperlink r:id="rId11">
              <w:r w:rsidDel="00000000" w:rsidR="00000000" w:rsidRPr="00000000">
                <w:rPr>
                  <w:rFonts w:ascii="Quicksand" w:cs="Quicksand" w:eastAsia="Quicksand" w:hAnsi="Quicksand"/>
                  <w:b w:val="1"/>
                  <w:bCs w:val="1"/>
                  <w:color w:val="1155cc"/>
                  <w:sz w:val="20"/>
                  <w:szCs w:val="20"/>
                  <w:rtl w:val="0"/>
                </w:rPr>
                <w:t xml:space="preserve">UAI</w:t>
              </w:r>
            </w:hyperlink>
            <w:r w:rsidDel="00000000" w:rsidR="00000000" w:rsidRPr="00000000">
              <w:rPr>
                <w:rFonts w:ascii="Quicksand Medium" w:cs="Quicksand Medium" w:eastAsia="Quicksand Medium" w:hAnsi="Quicksand Medium"/>
                <w:sz w:val="20"/>
                <w:szCs w:val="20"/>
                <w:rtl w:val="0"/>
              </w:rPr>
              <w:t xml:space="preserve"> - </w:t>
            </w:r>
            <w:r w:rsidDel="00000000" w:rsidR="00000000" w:rsidRPr="00000000">
              <w:rPr>
                <w:rFonts w:ascii="Quicksand Medium" w:cs="Quicksand Medium" w:eastAsia="Quicksand Medium" w:hAnsi="Quicksand Medium"/>
                <w:color w:val="999999"/>
                <w:sz w:val="20"/>
                <w:szCs w:val="20"/>
                <w:rtl w:val="0"/>
              </w:rPr>
              <w:t xml:space="preserve">Jan 2020 - Apr 2023</w:t>
            </w:r>
          </w:p>
          <w:p w:rsidR="00000000" w:rsidDel="00000000" w:rsidP="00000000" w:rsidRDefault="00000000" w:rsidRPr="00000000" w14:paraId="00000015">
            <w:pPr>
              <w:widowControl w:val="0"/>
              <w:spacing w:line="240" w:lineRule="auto"/>
              <w:rPr>
                <w:rFonts w:ascii="Quicksand Medium" w:cs="Quicksand Medium" w:eastAsia="Quicksand Medium" w:hAnsi="Quicksand Medium"/>
                <w:color w:val="666666"/>
                <w:sz w:val="20"/>
                <w:szCs w:val="20"/>
              </w:rPr>
            </w:pPr>
            <w:r w:rsidDel="00000000" w:rsidR="00000000" w:rsidRPr="00000000">
              <w:rPr>
                <w:rFonts w:ascii="Quicksand Medium" w:cs="Quicksand Medium" w:eastAsia="Quicksand Medium" w:hAnsi="Quicksand Medium"/>
                <w:color w:val="666666"/>
                <w:sz w:val="20"/>
                <w:szCs w:val="20"/>
                <w:rtl w:val="0"/>
              </w:rPr>
              <w:t xml:space="preserve">I contributed to the development and maintenance for academic management systems (Omega) using .NET Framework, React, and SQL Server. I designed and implemented complex business logic based on customized client requirements under agile (Scrum) and waterfall methodologies. I enhanced user experience by creating modern and efficient interfaces that optimized the use of academic systems.</w:t>
            </w:r>
          </w:p>
          <w:p w:rsidR="00000000" w:rsidDel="00000000" w:rsidP="00000000" w:rsidRDefault="00000000" w:rsidRPr="00000000" w14:paraId="00000016">
            <w:pPr>
              <w:widowControl w:val="0"/>
              <w:spacing w:line="240" w:lineRule="auto"/>
              <w:rPr>
                <w:rFonts w:ascii="Quicksand Medium" w:cs="Quicksand Medium" w:eastAsia="Quicksand Medium" w:hAnsi="Quicksand Medium"/>
                <w:sz w:val="20"/>
                <w:szCs w:val="20"/>
              </w:rPr>
            </w:pPr>
            <w:r w:rsidDel="00000000" w:rsidR="00000000" w:rsidRPr="00000000">
              <w:rPr>
                <w:rtl w:val="0"/>
              </w:rPr>
            </w:r>
          </w:p>
          <w:p w:rsidR="00000000" w:rsidDel="00000000" w:rsidP="00000000" w:rsidRDefault="00000000" w:rsidRPr="00000000" w14:paraId="00000017">
            <w:pPr>
              <w:widowControl w:val="0"/>
              <w:spacing w:line="360" w:lineRule="auto"/>
              <w:rPr>
                <w:rFonts w:ascii="Quicksand Medium" w:cs="Quicksand Medium" w:eastAsia="Quicksand Medium" w:hAnsi="Quicksand Medium"/>
                <w:color w:val="999999"/>
                <w:sz w:val="20"/>
                <w:szCs w:val="20"/>
              </w:rPr>
            </w:pPr>
            <w:r w:rsidDel="00000000" w:rsidR="00000000" w:rsidRPr="00000000">
              <w:rPr>
                <w:rFonts w:ascii="Quicksand Medium" w:cs="Quicksand Medium" w:eastAsia="Quicksand Medium" w:hAnsi="Quicksand Medium"/>
                <w:color w:val="1d4ed8"/>
                <w:sz w:val="20"/>
                <w:szCs w:val="20"/>
                <w:rtl w:val="0"/>
              </w:rPr>
              <w:t xml:space="preserve">Full stack Developer - </w:t>
            </w:r>
            <w:hyperlink r:id="rId12">
              <w:r w:rsidDel="00000000" w:rsidR="00000000" w:rsidRPr="00000000">
                <w:rPr>
                  <w:rFonts w:ascii="Quicksand" w:cs="Quicksand" w:eastAsia="Quicksand" w:hAnsi="Quicksand"/>
                  <w:b w:val="1"/>
                  <w:bCs w:val="1"/>
                  <w:color w:val="1155cc"/>
                  <w:sz w:val="20"/>
                  <w:szCs w:val="20"/>
                  <w:rtl w:val="0"/>
                </w:rPr>
                <w:t xml:space="preserve">AFP Cuprum</w:t>
              </w:r>
            </w:hyperlink>
            <w:r w:rsidDel="00000000" w:rsidR="00000000" w:rsidRPr="00000000">
              <w:rPr>
                <w:rFonts w:ascii="Quicksand Medium" w:cs="Quicksand Medium" w:eastAsia="Quicksand Medium" w:hAnsi="Quicksand Medium"/>
                <w:sz w:val="20"/>
                <w:szCs w:val="20"/>
                <w:rtl w:val="0"/>
              </w:rPr>
              <w:t xml:space="preserve"> - </w:t>
            </w:r>
            <w:r w:rsidDel="00000000" w:rsidR="00000000" w:rsidRPr="00000000">
              <w:rPr>
                <w:rFonts w:ascii="Quicksand Medium" w:cs="Quicksand Medium" w:eastAsia="Quicksand Medium" w:hAnsi="Quicksand Medium"/>
                <w:color w:val="999999"/>
                <w:sz w:val="20"/>
                <w:szCs w:val="20"/>
                <w:rtl w:val="0"/>
              </w:rPr>
              <w:t xml:space="preserve">Jan 2018 - Nov 2019</w:t>
            </w:r>
          </w:p>
          <w:p w:rsidR="00000000" w:rsidDel="00000000" w:rsidP="00000000" w:rsidRDefault="00000000" w:rsidRPr="00000000" w14:paraId="00000018">
            <w:pPr>
              <w:widowControl w:val="0"/>
              <w:spacing w:line="240" w:lineRule="auto"/>
              <w:rPr>
                <w:rFonts w:ascii="Quicksand Medium" w:cs="Quicksand Medium" w:eastAsia="Quicksand Medium" w:hAnsi="Quicksand Medium"/>
                <w:color w:val="666666"/>
                <w:sz w:val="20"/>
                <w:szCs w:val="20"/>
              </w:rPr>
            </w:pPr>
            <w:r w:rsidDel="00000000" w:rsidR="00000000" w:rsidRPr="00000000">
              <w:rPr>
                <w:rFonts w:ascii="Quicksand Medium" w:cs="Quicksand Medium" w:eastAsia="Quicksand Medium" w:hAnsi="Quicksand Medium"/>
                <w:color w:val="666666"/>
                <w:sz w:val="20"/>
                <w:szCs w:val="20"/>
                <w:rtl w:val="0"/>
              </w:rPr>
              <w:t xml:space="preserve">I developed and supported client-oriented intranet systems, optimizing solutions with Oracle 11g and SQL Server 2008. I implemented improvements ensuring deliverable quality and meeting objectives by following agile Scrum methodologies.</w:t>
            </w:r>
          </w:p>
          <w:p w:rsidR="00000000" w:rsidDel="00000000" w:rsidP="00000000" w:rsidRDefault="00000000" w:rsidRPr="00000000" w14:paraId="00000019">
            <w:pPr>
              <w:widowControl w:val="0"/>
              <w:spacing w:line="240" w:lineRule="auto"/>
              <w:rPr>
                <w:rFonts w:ascii="Quicksand Medium" w:cs="Quicksand Medium" w:eastAsia="Quicksand Medium" w:hAnsi="Quicksand Medium"/>
                <w:sz w:val="20"/>
                <w:szCs w:val="20"/>
              </w:rPr>
            </w:pPr>
            <w:r w:rsidDel="00000000" w:rsidR="00000000" w:rsidRPr="00000000">
              <w:rPr>
                <w:rtl w:val="0"/>
              </w:rPr>
            </w:r>
          </w:p>
          <w:p w:rsidR="00000000" w:rsidDel="00000000" w:rsidP="00000000" w:rsidRDefault="00000000" w:rsidRPr="00000000" w14:paraId="0000001A">
            <w:pPr>
              <w:widowControl w:val="0"/>
              <w:spacing w:line="360" w:lineRule="auto"/>
              <w:rPr>
                <w:rFonts w:ascii="Quicksand Medium" w:cs="Quicksand Medium" w:eastAsia="Quicksand Medium" w:hAnsi="Quicksand Medium"/>
                <w:color w:val="999999"/>
                <w:sz w:val="20"/>
                <w:szCs w:val="20"/>
              </w:rPr>
            </w:pPr>
            <w:r w:rsidDel="00000000" w:rsidR="00000000" w:rsidRPr="00000000">
              <w:rPr>
                <w:rFonts w:ascii="Quicksand Medium" w:cs="Quicksand Medium" w:eastAsia="Quicksand Medium" w:hAnsi="Quicksand Medium"/>
                <w:color w:val="1d4ed8"/>
                <w:sz w:val="20"/>
                <w:szCs w:val="20"/>
                <w:rtl w:val="0"/>
              </w:rPr>
              <w:t xml:space="preserve">Backend .NET Developer - </w:t>
            </w:r>
            <w:hyperlink r:id="rId13">
              <w:r w:rsidDel="00000000" w:rsidR="00000000" w:rsidRPr="00000000">
                <w:rPr>
                  <w:rFonts w:ascii="Quicksand" w:cs="Quicksand" w:eastAsia="Quicksand" w:hAnsi="Quicksand"/>
                  <w:b w:val="1"/>
                  <w:bCs w:val="1"/>
                  <w:color w:val="1155cc"/>
                  <w:sz w:val="20"/>
                  <w:szCs w:val="20"/>
                  <w:rtl w:val="0"/>
                </w:rPr>
                <w:t xml:space="preserve">Neoris</w:t>
              </w:r>
            </w:hyperlink>
            <w:r w:rsidDel="00000000" w:rsidR="00000000" w:rsidRPr="00000000">
              <w:rPr>
                <w:rFonts w:ascii="Quicksand Medium" w:cs="Quicksand Medium" w:eastAsia="Quicksand Medium" w:hAnsi="Quicksand Medium"/>
                <w:sz w:val="20"/>
                <w:szCs w:val="20"/>
                <w:rtl w:val="0"/>
              </w:rPr>
              <w:t xml:space="preserve"> </w:t>
            </w:r>
            <w:r w:rsidDel="00000000" w:rsidR="00000000" w:rsidRPr="00000000">
              <w:rPr>
                <w:rFonts w:ascii="Quicksand Medium" w:cs="Quicksand Medium" w:eastAsia="Quicksand Medium" w:hAnsi="Quicksand Medium"/>
                <w:color w:val="999999"/>
                <w:sz w:val="20"/>
                <w:szCs w:val="20"/>
                <w:rtl w:val="0"/>
              </w:rPr>
              <w:t xml:space="preserve">- Aug 2015 - Dec 2016</w:t>
            </w:r>
          </w:p>
          <w:p w:rsidR="00000000" w:rsidDel="00000000" w:rsidP="00000000" w:rsidRDefault="00000000" w:rsidRPr="00000000" w14:paraId="0000001B">
            <w:pPr>
              <w:widowControl w:val="0"/>
              <w:spacing w:line="240" w:lineRule="auto"/>
              <w:rPr>
                <w:rFonts w:ascii="Quicksand Medium" w:cs="Quicksand Medium" w:eastAsia="Quicksand Medium" w:hAnsi="Quicksand Medium"/>
                <w:color w:val="666666"/>
                <w:sz w:val="20"/>
                <w:szCs w:val="20"/>
              </w:rPr>
            </w:pPr>
            <w:r w:rsidDel="00000000" w:rsidR="00000000" w:rsidRPr="00000000">
              <w:rPr>
                <w:rFonts w:ascii="Quicksand Medium" w:cs="Quicksand Medium" w:eastAsia="Quicksand Medium" w:hAnsi="Quicksand Medium"/>
                <w:color w:val="666666"/>
                <w:sz w:val="20"/>
                <w:szCs w:val="20"/>
                <w:rtl w:val="0"/>
              </w:rPr>
              <w:t xml:space="preserve">I implemented integrations for the bank's internal systems using Oracle 11g and SQL Server 2008. I developed robust backend solutions while gaining experience with Santander's "Isban" methodology, focusing on system stability and performance.</w:t>
            </w:r>
          </w:p>
          <w:p w:rsidR="00000000" w:rsidDel="00000000" w:rsidP="00000000" w:rsidRDefault="00000000" w:rsidRPr="00000000" w14:paraId="0000001C">
            <w:pPr>
              <w:widowControl w:val="0"/>
              <w:spacing w:line="240" w:lineRule="auto"/>
              <w:rPr>
                <w:rFonts w:ascii="Quicksand Medium" w:cs="Quicksand Medium" w:eastAsia="Quicksand Medium" w:hAnsi="Quicksand Medium"/>
                <w:sz w:val="20"/>
                <w:szCs w:val="20"/>
              </w:rPr>
            </w:pPr>
            <w:r w:rsidDel="00000000" w:rsidR="00000000" w:rsidRPr="00000000">
              <w:rPr>
                <w:rtl w:val="0"/>
              </w:rPr>
            </w:r>
          </w:p>
          <w:p w:rsidR="00000000" w:rsidDel="00000000" w:rsidP="00000000" w:rsidRDefault="00000000" w:rsidRPr="00000000" w14:paraId="0000001D">
            <w:pPr>
              <w:widowControl w:val="0"/>
              <w:spacing w:line="360" w:lineRule="auto"/>
              <w:rPr>
                <w:rFonts w:ascii="Quicksand Medium" w:cs="Quicksand Medium" w:eastAsia="Quicksand Medium" w:hAnsi="Quicksand Medium"/>
                <w:color w:val="999999"/>
                <w:sz w:val="20"/>
                <w:szCs w:val="20"/>
              </w:rPr>
            </w:pPr>
            <w:r w:rsidDel="00000000" w:rsidR="00000000" w:rsidRPr="00000000">
              <w:rPr>
                <w:rFonts w:ascii="Quicksand Medium" w:cs="Quicksand Medium" w:eastAsia="Quicksand Medium" w:hAnsi="Quicksand Medium"/>
                <w:color w:val="1d4ed8"/>
                <w:sz w:val="20"/>
                <w:szCs w:val="20"/>
                <w:rtl w:val="0"/>
              </w:rPr>
              <w:t xml:space="preserve">Backend .NET Developer - </w:t>
            </w:r>
            <w:hyperlink r:id="rId14">
              <w:r w:rsidDel="00000000" w:rsidR="00000000" w:rsidRPr="00000000">
                <w:rPr>
                  <w:rFonts w:ascii="Quicksand" w:cs="Quicksand" w:eastAsia="Quicksand" w:hAnsi="Quicksand"/>
                  <w:b w:val="1"/>
                  <w:bCs w:val="1"/>
                  <w:color w:val="1155cc"/>
                  <w:sz w:val="20"/>
                  <w:szCs w:val="20"/>
                  <w:rtl w:val="0"/>
                </w:rPr>
                <w:t xml:space="preserve">Dimensión</w:t>
              </w:r>
            </w:hyperlink>
            <w:r w:rsidDel="00000000" w:rsidR="00000000" w:rsidRPr="00000000">
              <w:rPr>
                <w:rFonts w:ascii="Quicksand Medium" w:cs="Quicksand Medium" w:eastAsia="Quicksand Medium" w:hAnsi="Quicksand Medium"/>
                <w:color w:val="999999"/>
                <w:sz w:val="20"/>
                <w:szCs w:val="20"/>
                <w:rtl w:val="0"/>
              </w:rPr>
              <w:t xml:space="preserve"> - 2015 - 2016</w:t>
            </w:r>
          </w:p>
          <w:p w:rsidR="00000000" w:rsidDel="00000000" w:rsidP="00000000" w:rsidRDefault="00000000" w:rsidRPr="00000000" w14:paraId="0000001E">
            <w:pPr>
              <w:widowControl w:val="0"/>
              <w:spacing w:line="240" w:lineRule="auto"/>
              <w:rPr>
                <w:sz w:val="20"/>
                <w:szCs w:val="20"/>
              </w:rPr>
            </w:pPr>
            <w:r w:rsidDel="00000000" w:rsidR="00000000" w:rsidRPr="00000000">
              <w:rPr>
                <w:rFonts w:ascii="Quicksand Medium" w:cs="Quicksand Medium" w:eastAsia="Quicksand Medium" w:hAnsi="Quicksand Medium"/>
                <w:color w:val="666666"/>
                <w:sz w:val="20"/>
                <w:szCs w:val="20"/>
                <w:rtl w:val="0"/>
              </w:rPr>
              <w:t xml:space="preserve">I was part of a support and development team for an application related to the "Factoring and Confirming" business, gathering requirements and adapting solutions to meet specific client needs in Bogotá, Colombia. Recognized for efficiently implementing integrations that optimized the bank's internal processes.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f3f3f3" w:val="clear"/>
          </w:tcPr>
          <w:p w:rsidR="00000000" w:rsidDel="00000000" w:rsidP="00000000" w:rsidRDefault="00000000" w:rsidRPr="00000000" w14:paraId="0000001F">
            <w:pPr>
              <w:widowControl w:val="0"/>
              <w:spacing w:line="240" w:lineRule="auto"/>
              <w:rPr>
                <w:rFonts w:ascii="Quicksand SemiBold" w:cs="Quicksand SemiBold" w:eastAsia="Quicksand SemiBold" w:hAnsi="Quicksand SemiBold"/>
                <w:color w:val="1d4ed8"/>
              </w:rPr>
            </w:pPr>
            <w:r w:rsidDel="00000000" w:rsidR="00000000" w:rsidRPr="00000000">
              <w:rPr>
                <w:rFonts w:ascii="Quicksand SemiBold" w:cs="Quicksand SemiBold" w:eastAsia="Quicksand SemiBold" w:hAnsi="Quicksand SemiBold"/>
                <w:color w:val="1d4ed8"/>
                <w:rtl w:val="0"/>
              </w:rPr>
              <w:t xml:space="preserve">Skills</w:t>
            </w:r>
          </w:p>
          <w:p w:rsidR="00000000" w:rsidDel="00000000" w:rsidP="00000000" w:rsidRDefault="00000000" w:rsidRPr="00000000" w14:paraId="00000020">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1">
            <w:pPr>
              <w:widowControl w:val="0"/>
              <w:spacing w:line="360" w:lineRule="auto"/>
              <w:rPr>
                <w:rFonts w:ascii="Quicksand SemiBold" w:cs="Quicksand SemiBold" w:eastAsia="Quicksand SemiBold" w:hAnsi="Quicksand SemiBold"/>
                <w:sz w:val="20"/>
                <w:szCs w:val="20"/>
              </w:rPr>
            </w:pPr>
            <w:r w:rsidDel="00000000" w:rsidR="00000000" w:rsidRPr="00000000">
              <w:rPr>
                <w:rFonts w:ascii="Quicksand SemiBold" w:cs="Quicksand SemiBold" w:eastAsia="Quicksand SemiBold" w:hAnsi="Quicksand SemiBold"/>
                <w:sz w:val="20"/>
                <w:szCs w:val="20"/>
                <w:rtl w:val="0"/>
              </w:rPr>
              <w:t xml:space="preserve">Programming Languages</w:t>
            </w:r>
          </w:p>
          <w:p w:rsidR="00000000" w:rsidDel="00000000" w:rsidP="00000000" w:rsidRDefault="00000000" w:rsidRPr="00000000" w14:paraId="00000022">
            <w:pPr>
              <w:widowControl w:val="0"/>
              <w:spacing w:line="240" w:lineRule="auto"/>
              <w:rPr>
                <w:rFonts w:ascii="Verdana" w:cs="Verdana" w:eastAsia="Verdana" w:hAnsi="Verdana"/>
                <w:color w:val="666666"/>
                <w:sz w:val="20"/>
                <w:szCs w:val="20"/>
              </w:rPr>
            </w:pPr>
            <w:r w:rsidDel="00000000" w:rsidR="00000000" w:rsidRPr="00000000">
              <w:rPr>
                <w:rFonts w:ascii="Verdana" w:cs="Verdana" w:eastAsia="Verdana" w:hAnsi="Verdana"/>
                <w:color w:val="666666"/>
                <w:sz w:val="20"/>
                <w:szCs w:val="20"/>
                <w:rtl w:val="0"/>
              </w:rPr>
              <w:t xml:space="preserve">C#, VB, JavaScript, TypeScript, HTML, CSS, T-SQL, PL-SQL.</w:t>
            </w:r>
          </w:p>
          <w:p w:rsidR="00000000" w:rsidDel="00000000" w:rsidP="00000000" w:rsidRDefault="00000000" w:rsidRPr="00000000" w14:paraId="00000023">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widowControl w:val="0"/>
              <w:spacing w:line="360" w:lineRule="auto"/>
              <w:rPr>
                <w:rFonts w:ascii="Quicksand SemiBold" w:cs="Quicksand SemiBold" w:eastAsia="Quicksand SemiBold" w:hAnsi="Quicksand SemiBold"/>
                <w:sz w:val="20"/>
                <w:szCs w:val="20"/>
              </w:rPr>
            </w:pPr>
            <w:r w:rsidDel="00000000" w:rsidR="00000000" w:rsidRPr="00000000">
              <w:rPr>
                <w:rFonts w:ascii="Quicksand SemiBold" w:cs="Quicksand SemiBold" w:eastAsia="Quicksand SemiBold" w:hAnsi="Quicksand SemiBold"/>
                <w:sz w:val="20"/>
                <w:szCs w:val="20"/>
                <w:rtl w:val="0"/>
              </w:rPr>
              <w:t xml:space="preserve">Libraries &amp; Frameworks</w:t>
            </w:r>
          </w:p>
          <w:p w:rsidR="00000000" w:rsidDel="00000000" w:rsidP="00000000" w:rsidRDefault="00000000" w:rsidRPr="00000000" w14:paraId="00000025">
            <w:pPr>
              <w:widowControl w:val="0"/>
              <w:spacing w:line="240" w:lineRule="auto"/>
              <w:rPr>
                <w:rFonts w:ascii="Verdana" w:cs="Verdana" w:eastAsia="Verdana" w:hAnsi="Verdana"/>
                <w:color w:val="666666"/>
                <w:sz w:val="20"/>
                <w:szCs w:val="20"/>
              </w:rPr>
            </w:pPr>
            <w:r w:rsidDel="00000000" w:rsidR="00000000" w:rsidRPr="00000000">
              <w:rPr>
                <w:rFonts w:ascii="Verdana" w:cs="Verdana" w:eastAsia="Verdana" w:hAnsi="Verdana"/>
                <w:color w:val="666666"/>
                <w:sz w:val="20"/>
                <w:szCs w:val="20"/>
                <w:rtl w:val="0"/>
              </w:rPr>
              <w:t xml:space="preserve">.NET Core, .NET Framework</w:t>
            </w:r>
          </w:p>
          <w:p w:rsidR="00000000" w:rsidDel="00000000" w:rsidP="00000000" w:rsidRDefault="00000000" w:rsidRPr="00000000" w14:paraId="00000026">
            <w:pPr>
              <w:widowControl w:val="0"/>
              <w:spacing w:line="240" w:lineRule="auto"/>
              <w:rPr>
                <w:rFonts w:ascii="Verdana" w:cs="Verdana" w:eastAsia="Verdana" w:hAnsi="Verdana"/>
                <w:color w:val="666666"/>
                <w:sz w:val="20"/>
                <w:szCs w:val="20"/>
              </w:rPr>
            </w:pPr>
            <w:r w:rsidDel="00000000" w:rsidR="00000000" w:rsidRPr="00000000">
              <w:rPr>
                <w:rFonts w:ascii="Verdana" w:cs="Verdana" w:eastAsia="Verdana" w:hAnsi="Verdana"/>
                <w:color w:val="666666"/>
                <w:sz w:val="20"/>
                <w:szCs w:val="20"/>
                <w:rtl w:val="0"/>
              </w:rPr>
              <w:t xml:space="preserve">React, Jquery, Bootstrap, Alakran.</w:t>
            </w:r>
          </w:p>
          <w:p w:rsidR="00000000" w:rsidDel="00000000" w:rsidP="00000000" w:rsidRDefault="00000000" w:rsidRPr="00000000" w14:paraId="00000027">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8">
            <w:pPr>
              <w:widowControl w:val="0"/>
              <w:spacing w:line="360" w:lineRule="auto"/>
              <w:rPr>
                <w:rFonts w:ascii="Quicksand SemiBold" w:cs="Quicksand SemiBold" w:eastAsia="Quicksand SemiBold" w:hAnsi="Quicksand SemiBold"/>
                <w:sz w:val="20"/>
                <w:szCs w:val="20"/>
              </w:rPr>
            </w:pPr>
            <w:r w:rsidDel="00000000" w:rsidR="00000000" w:rsidRPr="00000000">
              <w:rPr>
                <w:rFonts w:ascii="Quicksand SemiBold" w:cs="Quicksand SemiBold" w:eastAsia="Quicksand SemiBold" w:hAnsi="Quicksand SemiBold"/>
                <w:sz w:val="20"/>
                <w:szCs w:val="20"/>
                <w:rtl w:val="0"/>
              </w:rPr>
              <w:t xml:space="preserve">Tools &amp; Platforms</w:t>
            </w:r>
          </w:p>
          <w:p w:rsidR="00000000" w:rsidDel="00000000" w:rsidP="00000000" w:rsidRDefault="00000000" w:rsidRPr="00000000" w14:paraId="00000029">
            <w:pPr>
              <w:widowControl w:val="0"/>
              <w:spacing w:line="240" w:lineRule="auto"/>
              <w:rPr>
                <w:rFonts w:ascii="Verdana" w:cs="Verdana" w:eastAsia="Verdana" w:hAnsi="Verdana"/>
                <w:color w:val="666666"/>
                <w:sz w:val="20"/>
                <w:szCs w:val="20"/>
              </w:rPr>
            </w:pPr>
            <w:r w:rsidDel="00000000" w:rsidR="00000000" w:rsidRPr="00000000">
              <w:rPr>
                <w:rFonts w:ascii="Verdana" w:cs="Verdana" w:eastAsia="Verdana" w:hAnsi="Verdana"/>
                <w:color w:val="666666"/>
                <w:sz w:val="20"/>
                <w:szCs w:val="20"/>
                <w:rtl w:val="0"/>
              </w:rPr>
              <w:t xml:space="preserve">Git, GitHub, Webpack, Bitbucket, Gitlab. Visual Studio, Sql Server, Postman.</w:t>
            </w:r>
          </w:p>
          <w:p w:rsidR="00000000" w:rsidDel="00000000" w:rsidP="00000000" w:rsidRDefault="00000000" w:rsidRPr="00000000" w14:paraId="0000002A">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B">
            <w:pPr>
              <w:widowControl w:val="0"/>
              <w:spacing w:line="360" w:lineRule="auto"/>
              <w:rPr>
                <w:rFonts w:ascii="Quicksand SemiBold" w:cs="Quicksand SemiBold" w:eastAsia="Quicksand SemiBold" w:hAnsi="Quicksand SemiBold"/>
                <w:sz w:val="20"/>
                <w:szCs w:val="20"/>
              </w:rPr>
            </w:pPr>
            <w:r w:rsidDel="00000000" w:rsidR="00000000" w:rsidRPr="00000000">
              <w:rPr>
                <w:rFonts w:ascii="Quicksand SemiBold" w:cs="Quicksand SemiBold" w:eastAsia="Quicksand SemiBold" w:hAnsi="Quicksand SemiBold"/>
                <w:sz w:val="20"/>
                <w:szCs w:val="20"/>
                <w:rtl w:val="0"/>
              </w:rPr>
              <w:t xml:space="preserve">Practices</w:t>
            </w:r>
          </w:p>
          <w:p w:rsidR="00000000" w:rsidDel="00000000" w:rsidP="00000000" w:rsidRDefault="00000000" w:rsidRPr="00000000" w14:paraId="0000002C">
            <w:pPr>
              <w:widowControl w:val="0"/>
              <w:spacing w:line="240" w:lineRule="auto"/>
              <w:rPr>
                <w:rFonts w:ascii="Verdana" w:cs="Verdana" w:eastAsia="Verdana" w:hAnsi="Verdana"/>
                <w:sz w:val="20"/>
                <w:szCs w:val="20"/>
              </w:rPr>
            </w:pPr>
            <w:r w:rsidDel="00000000" w:rsidR="00000000" w:rsidRPr="00000000">
              <w:rPr>
                <w:rFonts w:ascii="Verdana" w:cs="Verdana" w:eastAsia="Verdana" w:hAnsi="Verdana"/>
                <w:color w:val="666666"/>
                <w:sz w:val="20"/>
                <w:szCs w:val="20"/>
                <w:rtl w:val="0"/>
              </w:rPr>
              <w:t xml:space="preserve">CI/CD, Agile/Scrum, DDD, Clean Architecture.</w:t>
            </w:r>
            <w:r w:rsidDel="00000000" w:rsidR="00000000" w:rsidRPr="00000000">
              <w:rPr>
                <w:rtl w:val="0"/>
              </w:rPr>
            </w:r>
          </w:p>
          <w:p w:rsidR="00000000" w:rsidDel="00000000" w:rsidP="00000000" w:rsidRDefault="00000000" w:rsidRPr="00000000" w14:paraId="0000002D">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E">
            <w:pPr>
              <w:widowControl w:val="0"/>
              <w:spacing w:line="240" w:lineRule="auto"/>
              <w:rPr>
                <w:rFonts w:ascii="Quicksand SemiBold" w:cs="Quicksand SemiBold" w:eastAsia="Quicksand SemiBold" w:hAnsi="Quicksand SemiBold"/>
                <w:color w:val="1d4ed8"/>
              </w:rPr>
            </w:pPr>
            <w:r w:rsidDel="00000000" w:rsidR="00000000" w:rsidRPr="00000000">
              <w:rPr>
                <w:rFonts w:ascii="Quicksand SemiBold" w:cs="Quicksand SemiBold" w:eastAsia="Quicksand SemiBold" w:hAnsi="Quicksand SemiBold"/>
                <w:color w:val="1d4ed8"/>
                <w:rtl w:val="0"/>
              </w:rPr>
              <w:t xml:space="preserve">Selected Projects</w:t>
            </w:r>
          </w:p>
          <w:p w:rsidR="00000000" w:rsidDel="00000000" w:rsidP="00000000" w:rsidRDefault="00000000" w:rsidRPr="00000000" w14:paraId="0000002F">
            <w:pPr>
              <w:widowControl w:val="0"/>
              <w:spacing w:line="240" w:lineRule="auto"/>
              <w:rPr>
                <w:rFonts w:ascii="Quicksand SemiBold" w:cs="Quicksand SemiBold" w:eastAsia="Quicksand SemiBold" w:hAnsi="Quicksand SemiBold"/>
                <w:color w:val="1d4ed8"/>
                <w:sz w:val="20"/>
                <w:szCs w:val="20"/>
              </w:rPr>
            </w:pPr>
            <w:r w:rsidDel="00000000" w:rsidR="00000000" w:rsidRPr="00000000">
              <w:rPr>
                <w:rtl w:val="0"/>
              </w:rPr>
            </w:r>
          </w:p>
          <w:p w:rsidR="00000000" w:rsidDel="00000000" w:rsidP="00000000" w:rsidRDefault="00000000" w:rsidRPr="00000000" w14:paraId="00000030">
            <w:pPr>
              <w:widowControl w:val="0"/>
              <w:spacing w:line="360" w:lineRule="auto"/>
              <w:rPr>
                <w:rFonts w:ascii="Quicksand SemiBold" w:cs="Quicksand SemiBold" w:eastAsia="Quicksand SemiBold" w:hAnsi="Quicksand SemiBold"/>
                <w:sz w:val="20"/>
                <w:szCs w:val="20"/>
              </w:rPr>
            </w:pPr>
            <w:r w:rsidDel="00000000" w:rsidR="00000000" w:rsidRPr="00000000">
              <w:rPr>
                <w:rFonts w:ascii="Quicksand SemiBold" w:cs="Quicksand SemiBold" w:eastAsia="Quicksand SemiBold" w:hAnsi="Quicksand SemiBold"/>
                <w:sz w:val="20"/>
                <w:szCs w:val="20"/>
                <w:rtl w:val="0"/>
              </w:rPr>
              <w:t xml:space="preserve">My Account App</w:t>
            </w:r>
          </w:p>
          <w:p w:rsidR="00000000" w:rsidDel="00000000" w:rsidP="00000000" w:rsidRDefault="00000000" w:rsidRPr="00000000" w14:paraId="00000031">
            <w:pPr>
              <w:spacing w:after="160" w:line="240" w:lineRule="auto"/>
              <w:rPr>
                <w:rFonts w:ascii="Verdana" w:cs="Verdana" w:eastAsia="Verdana" w:hAnsi="Verdana"/>
                <w:color w:val="666666"/>
                <w:sz w:val="20"/>
                <w:szCs w:val="20"/>
              </w:rPr>
            </w:pPr>
            <w:r w:rsidDel="00000000" w:rsidR="00000000" w:rsidRPr="00000000">
              <w:rPr>
                <w:rFonts w:ascii="Verdana" w:cs="Verdana" w:eastAsia="Verdana" w:hAnsi="Verdana"/>
                <w:color w:val="666666"/>
                <w:sz w:val="20"/>
                <w:szCs w:val="20"/>
                <w:rtl w:val="0"/>
              </w:rPr>
              <w:t xml:space="preserve">My Account App is an intuitive platform designed to simplify the management and supervision of personal finances in a clear and efficient way.</w:t>
            </w:r>
          </w:p>
          <w:p w:rsidR="00000000" w:rsidDel="00000000" w:rsidP="00000000" w:rsidRDefault="00000000" w:rsidRPr="00000000" w14:paraId="00000032">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widowControl w:val="0"/>
              <w:spacing w:line="240" w:lineRule="auto"/>
              <w:rPr>
                <w:rFonts w:ascii="Quicksand SemiBold" w:cs="Quicksand SemiBold" w:eastAsia="Quicksand SemiBold" w:hAnsi="Quicksand SemiBold"/>
                <w:color w:val="1d4ed8"/>
              </w:rPr>
            </w:pPr>
            <w:r w:rsidDel="00000000" w:rsidR="00000000" w:rsidRPr="00000000">
              <w:rPr>
                <w:rFonts w:ascii="Quicksand SemiBold" w:cs="Quicksand SemiBold" w:eastAsia="Quicksand SemiBold" w:hAnsi="Quicksand SemiBold"/>
                <w:color w:val="1d4ed8"/>
                <w:rtl w:val="0"/>
              </w:rPr>
              <w:t xml:space="preserve">Education</w:t>
            </w:r>
          </w:p>
          <w:p w:rsidR="00000000" w:rsidDel="00000000" w:rsidP="00000000" w:rsidRDefault="00000000" w:rsidRPr="00000000" w14:paraId="00000034">
            <w:pPr>
              <w:widowControl w:val="0"/>
              <w:spacing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5">
            <w:pPr>
              <w:widowControl w:val="0"/>
              <w:spacing w:line="360" w:lineRule="auto"/>
              <w:rPr>
                <w:rFonts w:ascii="Quicksand SemiBold" w:cs="Quicksand SemiBold" w:eastAsia="Quicksand SemiBold" w:hAnsi="Quicksand SemiBold"/>
                <w:sz w:val="20"/>
                <w:szCs w:val="20"/>
              </w:rPr>
            </w:pPr>
            <w:r w:rsidDel="00000000" w:rsidR="00000000" w:rsidRPr="00000000">
              <w:rPr>
                <w:rFonts w:ascii="Quicksand SemiBold" w:cs="Quicksand SemiBold" w:eastAsia="Quicksand SemiBold" w:hAnsi="Quicksand SemiBold"/>
                <w:sz w:val="20"/>
                <w:szCs w:val="20"/>
                <w:rtl w:val="0"/>
              </w:rPr>
              <w:t xml:space="preserve">System Analyst Degree</w:t>
            </w:r>
          </w:p>
          <w:p w:rsidR="00000000" w:rsidDel="00000000" w:rsidP="00000000" w:rsidRDefault="00000000" w:rsidRPr="00000000" w14:paraId="00000036">
            <w:pPr>
              <w:spacing w:after="160" w:line="240" w:lineRule="auto"/>
              <w:rPr>
                <w:rFonts w:ascii="Verdana" w:cs="Verdana" w:eastAsia="Verdana" w:hAnsi="Verdana"/>
                <w:color w:val="666666"/>
                <w:sz w:val="20"/>
                <w:szCs w:val="20"/>
              </w:rPr>
            </w:pPr>
            <w:r w:rsidDel="00000000" w:rsidR="00000000" w:rsidRPr="00000000">
              <w:rPr>
                <w:rFonts w:ascii="Verdana" w:cs="Verdana" w:eastAsia="Verdana" w:hAnsi="Verdana"/>
                <w:color w:val="666666"/>
                <w:sz w:val="20"/>
                <w:szCs w:val="20"/>
                <w:rtl w:val="0"/>
              </w:rPr>
              <w:t xml:space="preserve">equivalent to a Bachelor's in Information Technology</w:t>
              <w:br w:type="textWrapping"/>
              <w:t xml:space="preserve">Simón Bolívar Institute – 2014 (Chile)</w:t>
            </w:r>
          </w:p>
          <w:p w:rsidR="00000000" w:rsidDel="00000000" w:rsidP="00000000" w:rsidRDefault="00000000" w:rsidRPr="00000000" w14:paraId="00000037">
            <w:pPr>
              <w:widowControl w:val="0"/>
              <w:spacing w:line="240" w:lineRule="auto"/>
              <w:rPr>
                <w:rFonts w:ascii="Quicksand SemiBold" w:cs="Quicksand SemiBold" w:eastAsia="Quicksand SemiBold" w:hAnsi="Quicksand SemiBold"/>
                <w:color w:val="1d4ed8"/>
              </w:rPr>
            </w:pPr>
            <w:r w:rsidDel="00000000" w:rsidR="00000000" w:rsidRPr="00000000">
              <w:rPr>
                <w:rtl w:val="0"/>
              </w:rPr>
            </w:r>
          </w:p>
          <w:p w:rsidR="00000000" w:rsidDel="00000000" w:rsidP="00000000" w:rsidRDefault="00000000" w:rsidRPr="00000000" w14:paraId="00000038">
            <w:pPr>
              <w:widowControl w:val="0"/>
              <w:spacing w:line="240" w:lineRule="auto"/>
              <w:rPr>
                <w:rFonts w:ascii="Quicksand SemiBold" w:cs="Quicksand SemiBold" w:eastAsia="Quicksand SemiBold" w:hAnsi="Quicksand SemiBold"/>
                <w:color w:val="1d4ed8"/>
              </w:rPr>
            </w:pPr>
            <w:r w:rsidDel="00000000" w:rsidR="00000000" w:rsidRPr="00000000">
              <w:rPr>
                <w:rFonts w:ascii="Quicksand SemiBold" w:cs="Quicksand SemiBold" w:eastAsia="Quicksand SemiBold" w:hAnsi="Quicksand SemiBold"/>
                <w:color w:val="1d4ed8"/>
                <w:rtl w:val="0"/>
              </w:rPr>
              <w:t xml:space="preserve">Interests</w:t>
            </w:r>
          </w:p>
          <w:p w:rsidR="00000000" w:rsidDel="00000000" w:rsidP="00000000" w:rsidRDefault="00000000" w:rsidRPr="00000000" w14:paraId="00000039">
            <w:pPr>
              <w:widowControl w:val="0"/>
              <w:spacing w:line="240" w:lineRule="auto"/>
              <w:rPr>
                <w:rFonts w:ascii="Quicksand SemiBold" w:cs="Quicksand SemiBold" w:eastAsia="Quicksand SemiBold" w:hAnsi="Quicksand SemiBold"/>
                <w:color w:val="1d4ed8"/>
                <w:sz w:val="20"/>
                <w:szCs w:val="20"/>
              </w:rPr>
            </w:pPr>
            <w:r w:rsidDel="00000000" w:rsidR="00000000" w:rsidRPr="00000000">
              <w:rPr>
                <w:rtl w:val="0"/>
              </w:rPr>
            </w:r>
          </w:p>
          <w:p w:rsidR="00000000" w:rsidDel="00000000" w:rsidP="00000000" w:rsidRDefault="00000000" w:rsidRPr="00000000" w14:paraId="0000003A">
            <w:pPr>
              <w:widowControl w:val="0"/>
              <w:spacing w:line="240" w:lineRule="auto"/>
              <w:rPr>
                <w:rFonts w:ascii="Verdana" w:cs="Verdana" w:eastAsia="Verdana" w:hAnsi="Verdana"/>
                <w:color w:val="666666"/>
                <w:sz w:val="20"/>
                <w:szCs w:val="20"/>
              </w:rPr>
            </w:pPr>
            <w:r w:rsidDel="00000000" w:rsidR="00000000" w:rsidRPr="00000000">
              <w:rPr>
                <w:rFonts w:ascii="Verdana" w:cs="Verdana" w:eastAsia="Verdana" w:hAnsi="Verdana"/>
                <w:color w:val="666666"/>
                <w:sz w:val="20"/>
                <w:szCs w:val="20"/>
                <w:rtl w:val="0"/>
              </w:rPr>
              <w:t xml:space="preserve">Family time, video games, playing guitar, cinema, going out for a good coffee, friends.</w:t>
            </w:r>
          </w:p>
        </w:tc>
      </w:tr>
    </w:tbl>
    <w:p w:rsidR="00000000" w:rsidDel="00000000" w:rsidP="00000000" w:rsidRDefault="00000000" w:rsidRPr="00000000" w14:paraId="0000003B">
      <w:pPr>
        <w:ind w:hanging="566.9291338582677"/>
        <w:rPr>
          <w:sz w:val="2"/>
          <w:szCs w:val="2"/>
        </w:rPr>
      </w:pPr>
      <w:r w:rsidDel="00000000" w:rsidR="00000000" w:rsidRPr="00000000">
        <w:rPr>
          <w:rtl w:val="0"/>
        </w:rPr>
      </w:r>
    </w:p>
    <w:sectPr>
      <w:type w:val="nextPage"/>
      <w:pgSz w:h="16834" w:w="11909" w:orient="portrait"/>
      <w:pgMar w:bottom="566.9291338582677" w:top="283.4645669291338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Quicksand">
    <w:embedRegular w:fontKey="{00000000-0000-0000-0000-000000000000}" r:id="rId1" w:subsetted="0"/>
    <w:embedBold w:fontKey="{00000000-0000-0000-0000-000000000000}" r:id="rId2" w:subsetted="0"/>
  </w:font>
  <w:font w:name="Quicksand SemiBold">
    <w:embedRegular w:fontKey="{00000000-0000-0000-0000-000000000000}" r:id="rId3" w:subsetted="0"/>
    <w:embedBold w:fontKey="{00000000-0000-0000-0000-000000000000}" r:id="rId4" w:subsetted="0"/>
  </w:font>
  <w:font w:name="Quicksand Medium">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uai.cl/" TargetMode="External"/><Relationship Id="rId10" Type="http://schemas.openxmlformats.org/officeDocument/2006/relationships/hyperlink" Target="https://globe.cl/" TargetMode="External"/><Relationship Id="rId13" Type="http://schemas.openxmlformats.org/officeDocument/2006/relationships/hyperlink" Target="https://neoris.com/" TargetMode="External"/><Relationship Id="rId12" Type="http://schemas.openxmlformats.org/officeDocument/2006/relationships/hyperlink" Target="https://www6.cuprum.c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kabeli.cl/" TargetMode="External"/><Relationship Id="rId14" Type="http://schemas.openxmlformats.org/officeDocument/2006/relationships/hyperlink" Target="https://www.dimension.cl/" TargetMode="External"/><Relationship Id="rId5" Type="http://schemas.openxmlformats.org/officeDocument/2006/relationships/styles" Target="styles.xml"/><Relationship Id="rId6" Type="http://schemas.openxmlformats.org/officeDocument/2006/relationships/hyperlink" Target="mailto:Anibaliym@gmail.com" TargetMode="External"/><Relationship Id="rId7" Type="http://schemas.openxmlformats.org/officeDocument/2006/relationships/hyperlink" Target="http://github.com/Anibaliym" TargetMode="External"/><Relationship Id="rId8" Type="http://schemas.openxmlformats.org/officeDocument/2006/relationships/hyperlink" Target="http://ayanez.c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QuicksandSemiBold-regular.ttf"/><Relationship Id="rId4" Type="http://schemas.openxmlformats.org/officeDocument/2006/relationships/font" Target="fonts/QuicksandSemiBold-bold.ttf"/><Relationship Id="rId5" Type="http://schemas.openxmlformats.org/officeDocument/2006/relationships/font" Target="fonts/QuicksandMedium-regular.ttf"/><Relationship Id="rId6" Type="http://schemas.openxmlformats.org/officeDocument/2006/relationships/font" Target="fonts/Quicksand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