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997"/>
        <w:gridCol w:w="1418"/>
        <w:gridCol w:w="1265"/>
        <w:gridCol w:w="1145"/>
        <w:gridCol w:w="1036"/>
      </w:tblGrid>
      <w:tr w:rsidR="00D67D76" w:rsidRPr="002B7B7C" w:rsidTr="003362F1">
        <w:trPr>
          <w:trHeight w:val="283"/>
        </w:trPr>
        <w:tc>
          <w:tcPr>
            <w:tcW w:w="2967" w:type="dxa"/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bookmarkStart w:id="0" w:name="_GoBack"/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Sigla Asignatura</w:t>
            </w:r>
          </w:p>
        </w:tc>
        <w:tc>
          <w:tcPr>
            <w:tcW w:w="997" w:type="dxa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PGY1121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Nombre de la Asignatura</w:t>
            </w:r>
          </w:p>
        </w:tc>
        <w:tc>
          <w:tcPr>
            <w:tcW w:w="1265" w:type="dxa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Programación de Algoritmos</w:t>
            </w:r>
          </w:p>
        </w:tc>
        <w:tc>
          <w:tcPr>
            <w:tcW w:w="1145" w:type="dxa"/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Tiempo</w:t>
            </w:r>
          </w:p>
        </w:tc>
        <w:tc>
          <w:tcPr>
            <w:tcW w:w="1036" w:type="dxa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3 horas</w:t>
            </w:r>
          </w:p>
        </w:tc>
      </w:tr>
      <w:tr w:rsidR="00D67D76" w:rsidRPr="002B7B7C" w:rsidTr="003362F1">
        <w:trPr>
          <w:trHeight w:val="283"/>
        </w:trPr>
        <w:tc>
          <w:tcPr>
            <w:tcW w:w="2967" w:type="dxa"/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Experiencia</w:t>
            </w:r>
            <w:proofErr w:type="spellEnd"/>
            <w:r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Aprendizaje</w:t>
            </w:r>
            <w:proofErr w:type="spellEnd"/>
            <w:r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 xml:space="preserve"> N° 3</w:t>
            </w:r>
          </w:p>
        </w:tc>
        <w:tc>
          <w:tcPr>
            <w:tcW w:w="5861" w:type="dxa"/>
            <w:gridSpan w:val="5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proofErr w:type="spellStart"/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Ciclos</w:t>
            </w:r>
            <w:proofErr w:type="spellEnd"/>
            <w:r w:rsidRPr="009352E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 xml:space="preserve">de </w:t>
            </w:r>
            <w:proofErr w:type="spellStart"/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Iteración</w:t>
            </w:r>
            <w:proofErr w:type="spellEnd"/>
          </w:p>
        </w:tc>
      </w:tr>
      <w:tr w:rsidR="00D67D76" w:rsidRPr="002B7B7C" w:rsidTr="003362F1">
        <w:trPr>
          <w:trHeight w:val="373"/>
        </w:trPr>
        <w:tc>
          <w:tcPr>
            <w:tcW w:w="2967" w:type="dxa"/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Nombre del Recurso Didáctico</w:t>
            </w:r>
          </w:p>
        </w:tc>
        <w:tc>
          <w:tcPr>
            <w:tcW w:w="5861" w:type="dxa"/>
            <w:gridSpan w:val="5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3_2_2_ACT_VALIDACIONES_Y_MENU</w:t>
            </w:r>
          </w:p>
        </w:tc>
      </w:tr>
    </w:tbl>
    <w:p w:rsidR="00D67D76" w:rsidRPr="002B7B7C" w:rsidRDefault="00D67D76" w:rsidP="00D67D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lang w:val="es-CL"/>
        </w:rPr>
      </w:pPr>
    </w:p>
    <w:p w:rsidR="00D67D76" w:rsidRPr="002B7B7C" w:rsidRDefault="00D67D76" w:rsidP="00D67D7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rPr>
          <w:rFonts w:ascii="Calibri" w:eastAsia="Calibri" w:hAnsi="Calibri" w:cs="Calibri"/>
          <w:b/>
          <w:color w:val="000000"/>
          <w:lang w:val="es-CL"/>
        </w:rPr>
      </w:pPr>
      <w:r w:rsidRPr="002B7B7C">
        <w:rPr>
          <w:rFonts w:ascii="Calibri" w:eastAsia="Calibri" w:hAnsi="Calibri" w:cs="Calibri"/>
          <w:b/>
          <w:color w:val="000000"/>
          <w:lang w:val="es-CL"/>
        </w:rPr>
        <w:t>Aprendizajes e indicadores de logro</w:t>
      </w: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5098"/>
      </w:tblGrid>
      <w:tr w:rsidR="00D67D76" w:rsidRPr="002B7B7C" w:rsidTr="003362F1">
        <w:trPr>
          <w:trHeight w:val="132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ind w:left="-70"/>
              <w:jc w:val="center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Aprendizajes (Procedimentales, Actitudinales y conceptuales)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ind w:left="-70"/>
              <w:jc w:val="center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  <w:lang w:val="es-CL"/>
              </w:rPr>
              <w:t>Indicadores de logro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Construir algoritmos de programación con los procesos necesarios para dar solución al problema planteado por los requerimientos del usuario.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Construye un algoritmo identificando las entradas, procesos y salidas para dar solución al problema planteado.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bookmarkStart w:id="1" w:name="_heading=h.wgt8mdyefenn" w:colFirst="0" w:colLast="0"/>
            <w:bookmarkEnd w:id="1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Asigna resultados de expresiones a variables que permitan el almacenamiento de datos según la funcionalidad requerida.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Utiliza expresiones aritméticas, relacionales y lógicas para desarrollar un algoritmo.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bookmarkStart w:id="2" w:name="_heading=h.1ul1bagjkn07" w:colFirst="0" w:colLast="0"/>
            <w:bookmarkEnd w:id="2"/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Construir el código utilizando un lenguaje de programación para dar solución al problema planteado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Utiliza variables para almacenar los distintos tipos de datos.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Programa las estructuras de control para validar las restricciones planteadas por el cliente.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 xml:space="preserve">Utiliza contadores, acumuladores y </w:t>
            </w:r>
            <w:proofErr w:type="spellStart"/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flag</w:t>
            </w:r>
            <w:proofErr w:type="spellEnd"/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 xml:space="preserve"> que permitan obtener los resultados requeridos.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Utiliza ciclos de repetición para la creación de menú, cumpliendo los requerimientos del usuario.</w:t>
            </w:r>
          </w:p>
        </w:tc>
      </w:tr>
      <w:tr w:rsidR="00D67D76" w:rsidRPr="00D67D76" w:rsidTr="003362F1">
        <w:trPr>
          <w:trHeight w:val="2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Resolución de Problemas (N1): Identificar y analizar un problema para generar alternativas de solución, aplicando los métodos aprendidos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Reconoce lo que es un problema, explicándolo antes de abordarlo.</w:t>
            </w:r>
          </w:p>
        </w:tc>
      </w:tr>
      <w:tr w:rsidR="00D67D76" w:rsidRPr="002B7B7C" w:rsidTr="00D67D76">
        <w:trPr>
          <w:trHeight w:val="506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Reconocer las características, instrucciones, estructuras de selección y repetición de los algoritmos para su aplicación en el contexto de un problema.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Diferencia expresiones aritméticas, relacionales y lógicas para desarrollar un algoritmo</w:t>
            </w:r>
          </w:p>
        </w:tc>
      </w:tr>
      <w:tr w:rsidR="00D67D76" w:rsidRPr="002B7B7C" w:rsidTr="003362F1">
        <w:trPr>
          <w:trHeight w:val="20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2B7B7C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D76" w:rsidRPr="00D67D76" w:rsidRDefault="00D67D76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</w:pPr>
            <w:r w:rsidRPr="00D67D76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  <w:lang w:val="es-CL"/>
              </w:rPr>
              <w:t>Identifica las entradas, procesos y salidas de un algoritmo</w:t>
            </w:r>
          </w:p>
        </w:tc>
      </w:tr>
    </w:tbl>
    <w:p w:rsidR="001F67A5" w:rsidRPr="008A513A" w:rsidRDefault="001F67A5">
      <w:pPr>
        <w:rPr>
          <w:lang w:val="es-CL"/>
        </w:rPr>
      </w:pPr>
    </w:p>
    <w:bookmarkEnd w:id="0"/>
    <w:p w:rsidR="001F67A5" w:rsidRPr="008A513A" w:rsidRDefault="00B035AE">
      <w:pPr>
        <w:pStyle w:val="Ttulo3"/>
        <w:spacing w:before="0"/>
        <w:jc w:val="both"/>
        <w:rPr>
          <w:rFonts w:asciiTheme="minorHAnsi" w:eastAsia="Arimo" w:hAnsiTheme="minorHAnsi" w:cs="Arimo"/>
          <w:sz w:val="22"/>
          <w:szCs w:val="22"/>
          <w:lang w:val="es-CL"/>
        </w:rPr>
      </w:pPr>
      <w:r w:rsidRPr="008A513A">
        <w:rPr>
          <w:rFonts w:asciiTheme="minorHAnsi" w:eastAsia="Arimo" w:hAnsiTheme="minorHAnsi" w:cs="Arimo"/>
          <w:color w:val="000000"/>
          <w:sz w:val="22"/>
          <w:szCs w:val="22"/>
          <w:lang w:val="es-CL"/>
        </w:rPr>
        <w:t>Objetivo de la Actividad</w:t>
      </w:r>
    </w:p>
    <w:p w:rsidR="001F67A5" w:rsidRPr="008A513A" w:rsidRDefault="001F67A5">
      <w:pPr>
        <w:pStyle w:val="Ttulo3"/>
        <w:spacing w:before="0"/>
        <w:jc w:val="both"/>
        <w:rPr>
          <w:rFonts w:asciiTheme="minorHAnsi" w:eastAsia="Arimo" w:hAnsiTheme="minorHAnsi" w:cs="Arimo"/>
          <w:b w:val="0"/>
          <w:color w:val="000000"/>
          <w:sz w:val="22"/>
          <w:szCs w:val="22"/>
          <w:lang w:val="es-CL"/>
        </w:rPr>
      </w:pPr>
    </w:p>
    <w:p w:rsidR="001F67A5" w:rsidRPr="008A513A" w:rsidRDefault="00B035AE">
      <w:pPr>
        <w:pStyle w:val="Ttulo3"/>
        <w:spacing w:before="0"/>
        <w:jc w:val="both"/>
        <w:rPr>
          <w:rFonts w:asciiTheme="minorHAnsi" w:eastAsia="Arimo" w:hAnsiTheme="minorHAnsi" w:cs="Arimo"/>
          <w:b w:val="0"/>
          <w:color w:val="000000"/>
          <w:sz w:val="22"/>
          <w:szCs w:val="22"/>
          <w:lang w:val="es-CL"/>
        </w:rPr>
      </w:pPr>
      <w:r w:rsidRPr="008A513A">
        <w:rPr>
          <w:rFonts w:asciiTheme="minorHAnsi" w:eastAsia="Arimo" w:hAnsiTheme="minorHAnsi" w:cs="Arimo"/>
          <w:b w:val="0"/>
          <w:color w:val="000000"/>
          <w:sz w:val="22"/>
          <w:szCs w:val="22"/>
          <w:lang w:val="es-CL"/>
        </w:rPr>
        <w:t xml:space="preserve">Resolver actividades propuestas usando el editor de texto Visual Studio </w:t>
      </w:r>
      <w:proofErr w:type="spellStart"/>
      <w:r w:rsidRPr="008A513A">
        <w:rPr>
          <w:rFonts w:asciiTheme="minorHAnsi" w:eastAsia="Arimo" w:hAnsiTheme="minorHAnsi" w:cs="Arimo"/>
          <w:b w:val="0"/>
          <w:color w:val="000000"/>
          <w:sz w:val="22"/>
          <w:szCs w:val="22"/>
          <w:lang w:val="es-CL"/>
        </w:rPr>
        <w:t>Code</w:t>
      </w:r>
      <w:proofErr w:type="spellEnd"/>
      <w:r w:rsidRPr="008A513A">
        <w:rPr>
          <w:rFonts w:asciiTheme="minorHAnsi" w:eastAsia="Arimo" w:hAnsiTheme="minorHAnsi" w:cs="Arimo"/>
          <w:b w:val="0"/>
          <w:color w:val="000000"/>
          <w:sz w:val="22"/>
          <w:szCs w:val="22"/>
          <w:lang w:val="es-CL"/>
        </w:rPr>
        <w:t xml:space="preserve"> en lenguaje de programación Python.</w:t>
      </w:r>
    </w:p>
    <w:p w:rsidR="00D67D76" w:rsidRDefault="00D67D76">
      <w:pPr>
        <w:pStyle w:val="Ttulo3"/>
        <w:spacing w:before="0"/>
        <w:jc w:val="both"/>
        <w:rPr>
          <w:rFonts w:asciiTheme="minorHAnsi" w:eastAsia="Arimo" w:hAnsiTheme="minorHAnsi" w:cs="Arimo"/>
          <w:color w:val="000000"/>
          <w:sz w:val="22"/>
          <w:szCs w:val="22"/>
          <w:lang w:val="es-CL"/>
        </w:rPr>
      </w:pPr>
    </w:p>
    <w:p w:rsidR="001F67A5" w:rsidRPr="008A513A" w:rsidRDefault="00D67D76">
      <w:pPr>
        <w:pStyle w:val="Ttulo3"/>
        <w:spacing w:before="0"/>
        <w:jc w:val="both"/>
        <w:rPr>
          <w:rFonts w:asciiTheme="minorHAnsi" w:eastAsia="Arimo" w:hAnsiTheme="minorHAnsi" w:cs="Arimo"/>
          <w:color w:val="000000"/>
          <w:sz w:val="22"/>
          <w:szCs w:val="22"/>
          <w:lang w:val="es-CL"/>
        </w:rPr>
      </w:pPr>
      <w:r>
        <w:rPr>
          <w:rFonts w:asciiTheme="minorHAnsi" w:eastAsia="Arimo" w:hAnsiTheme="minorHAnsi" w:cs="Arimo"/>
          <w:color w:val="000000"/>
          <w:sz w:val="22"/>
          <w:szCs w:val="22"/>
          <w:lang w:val="es-CL"/>
        </w:rPr>
        <w:t>D</w:t>
      </w:r>
      <w:r w:rsidR="00B035AE" w:rsidRPr="008A513A">
        <w:rPr>
          <w:rFonts w:asciiTheme="minorHAnsi" w:eastAsia="Arimo" w:hAnsiTheme="minorHAnsi" w:cs="Arimo"/>
          <w:color w:val="000000"/>
          <w:sz w:val="22"/>
          <w:szCs w:val="22"/>
          <w:lang w:val="es-CL"/>
        </w:rPr>
        <w:t>escripción de la Actividad:</w:t>
      </w:r>
    </w:p>
    <w:p w:rsidR="001F67A5" w:rsidRPr="008A513A" w:rsidRDefault="001F67A5">
      <w:pPr>
        <w:pBdr>
          <w:top w:val="nil"/>
          <w:left w:val="nil"/>
          <w:bottom w:val="nil"/>
          <w:right w:val="nil"/>
          <w:between w:val="nil"/>
        </w:pBdr>
        <w:ind w:hanging="1195"/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B035AE" w:rsidP="00207A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Se requiere dar solucione a los casos que se verán a continuación, para ello los estudiantes deberán formar grupos de trabajos de un mínimo de 2 alumnos y un máximo de 3 alumnos.</w:t>
      </w:r>
    </w:p>
    <w:p w:rsidR="001F67A5" w:rsidRPr="008A513A" w:rsidRDefault="001F67A5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b/>
          <w:color w:val="000000"/>
          <w:lang w:val="es-CL"/>
        </w:rPr>
        <w:t>ETAPAS</w:t>
      </w:r>
      <w:r w:rsidRPr="008A513A">
        <w:rPr>
          <w:rFonts w:asciiTheme="minorHAnsi" w:eastAsia="Arimo" w:hAnsiTheme="minorHAnsi" w:cs="Arimo"/>
          <w:color w:val="000000"/>
          <w:lang w:val="es-CL"/>
        </w:rPr>
        <w:t>:</w:t>
      </w: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 xml:space="preserve">Debe crear un menú de inicio de sesión, en el cual se debe mostrar los siguientes campos: </w:t>
      </w:r>
    </w:p>
    <w:p w:rsidR="001F67A5" w:rsidRPr="008A513A" w:rsidRDefault="00B035AE">
      <w:pPr>
        <w:ind w:left="3540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br/>
        <w:t>1) iniciar sesión</w:t>
      </w:r>
    </w:p>
    <w:p w:rsidR="001F67A5" w:rsidRPr="008A513A" w:rsidRDefault="00B035AE">
      <w:pPr>
        <w:ind w:left="3540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2) registrar usuario</w:t>
      </w:r>
    </w:p>
    <w:p w:rsidR="001F67A5" w:rsidRPr="008A513A" w:rsidRDefault="00B035AE">
      <w:pPr>
        <w:ind w:left="3540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3) salir</w:t>
      </w:r>
    </w:p>
    <w:p w:rsidR="001F67A5" w:rsidRPr="008A513A" w:rsidRDefault="001F67A5">
      <w:pPr>
        <w:ind w:left="3540"/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636C60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Para lo cual usted deberá haber creado 3 variables de usuario y 3 variables de contraseña</w:t>
      </w:r>
      <w:r w:rsidR="00636C60">
        <w:rPr>
          <w:rFonts w:asciiTheme="minorHAnsi" w:eastAsia="Arimo" w:hAnsiTheme="minorHAnsi" w:cs="Arimo"/>
          <w:color w:val="000000"/>
          <w:lang w:val="es-CL"/>
        </w:rPr>
        <w:t>, ambas con valor inicial vacío, ejemplo:</w:t>
      </w:r>
    </w:p>
    <w:p w:rsidR="00636C60" w:rsidRPr="00636C60" w:rsidRDefault="00B035AE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t xml:space="preserve">usuario1= 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  <w:r w:rsidRPr="00636C60">
        <w:rPr>
          <w:rFonts w:asciiTheme="minorHAnsi" w:eastAsia="Arimo" w:hAnsiTheme="minorHAnsi" w:cs="Arimo"/>
          <w:color w:val="000000"/>
          <w:lang w:val="es-CL"/>
        </w:rPr>
        <w:t xml:space="preserve"> </w:t>
      </w:r>
    </w:p>
    <w:p w:rsidR="00636C60" w:rsidRPr="00636C60" w:rsidRDefault="00B035AE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lastRenderedPageBreak/>
        <w:t>usuario2=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  <w:r w:rsidRPr="00636C60">
        <w:rPr>
          <w:rFonts w:asciiTheme="minorHAnsi" w:eastAsia="Arimo" w:hAnsiTheme="minorHAnsi" w:cs="Arimo"/>
          <w:color w:val="000000"/>
          <w:lang w:val="es-CL"/>
        </w:rPr>
        <w:t xml:space="preserve"> </w:t>
      </w:r>
    </w:p>
    <w:p w:rsidR="00636C60" w:rsidRPr="00636C60" w:rsidRDefault="00636C60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t>usuario3=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</w:p>
    <w:p w:rsidR="00636C60" w:rsidRPr="00636C60" w:rsidRDefault="00B035AE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t xml:space="preserve">contrasena1= 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  <w:r w:rsidRPr="00636C60">
        <w:rPr>
          <w:rFonts w:asciiTheme="minorHAnsi" w:eastAsia="Arimo" w:hAnsiTheme="minorHAnsi" w:cs="Arimo"/>
          <w:color w:val="000000"/>
          <w:lang w:val="es-CL"/>
        </w:rPr>
        <w:t xml:space="preserve"> </w:t>
      </w:r>
    </w:p>
    <w:p w:rsidR="00636C60" w:rsidRPr="00636C60" w:rsidRDefault="00636C60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t>contrasena2=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  <w:r w:rsidR="00B035AE" w:rsidRPr="00636C60">
        <w:rPr>
          <w:rFonts w:asciiTheme="minorHAnsi" w:eastAsia="Arimo" w:hAnsiTheme="minorHAnsi" w:cs="Arimo"/>
          <w:color w:val="000000"/>
          <w:lang w:val="es-CL"/>
        </w:rPr>
        <w:t xml:space="preserve"> </w:t>
      </w:r>
    </w:p>
    <w:p w:rsidR="001F67A5" w:rsidRPr="00636C60" w:rsidRDefault="00636C60" w:rsidP="00636C60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636C60">
        <w:rPr>
          <w:rFonts w:asciiTheme="minorHAnsi" w:eastAsia="Arimo" w:hAnsiTheme="minorHAnsi" w:cs="Arimo"/>
          <w:color w:val="000000"/>
          <w:lang w:val="es-CL"/>
        </w:rPr>
        <w:t xml:space="preserve">contrasena3= </w:t>
      </w:r>
      <w:proofErr w:type="spellStart"/>
      <w:r w:rsidRPr="00636C60">
        <w:rPr>
          <w:rFonts w:asciiTheme="minorHAnsi" w:eastAsia="Arimo" w:hAnsiTheme="minorHAnsi" w:cs="Arimo"/>
          <w:color w:val="000000"/>
          <w:lang w:val="es-CL"/>
        </w:rPr>
        <w:t>None</w:t>
      </w:r>
      <w:proofErr w:type="spellEnd"/>
    </w:p>
    <w:p w:rsidR="00636C60" w:rsidRPr="008A513A" w:rsidRDefault="00636C60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 xml:space="preserve">Si se selecciona la opción 1 y no existen registros de usuarios, el sistema deberá indicar que es necesario 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registrar un usuario antes, y </w:t>
      </w:r>
      <w:r w:rsidRPr="008A513A">
        <w:rPr>
          <w:rFonts w:asciiTheme="minorHAnsi" w:eastAsia="Arimo" w:hAnsiTheme="minorHAnsi" w:cs="Arimo"/>
          <w:color w:val="000000"/>
          <w:lang w:val="es-CL"/>
        </w:rPr>
        <w:t>volverá al menú principal, en el caso de que ingrese el usuario y contraseña correctamente, entonces el sistema mostrará el siguiente menú:</w:t>
      </w:r>
    </w:p>
    <w:p w:rsidR="001F67A5" w:rsidRPr="008A513A" w:rsidRDefault="001F67A5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B035AE">
      <w:pPr>
        <w:ind w:left="2832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1)</w:t>
      </w:r>
      <w:r w:rsidR="00207AF6" w:rsidRPr="008A513A">
        <w:rPr>
          <w:rFonts w:asciiTheme="minorHAnsi" w:eastAsia="Arimo" w:hAnsiTheme="minorHAnsi" w:cs="Arimo"/>
          <w:color w:val="000000"/>
          <w:lang w:val="es-CL"/>
        </w:rPr>
        <w:t xml:space="preserve"> </w:t>
      </w:r>
      <w:r w:rsidRPr="008A513A">
        <w:rPr>
          <w:rFonts w:asciiTheme="minorHAnsi" w:eastAsia="Arimo" w:hAnsiTheme="minorHAnsi" w:cs="Arimo"/>
          <w:color w:val="000000"/>
          <w:lang w:val="es-CL"/>
        </w:rPr>
        <w:t>Realizar llamada</w:t>
      </w:r>
    </w:p>
    <w:p w:rsidR="001F67A5" w:rsidRPr="008A513A" w:rsidRDefault="00B035AE">
      <w:pPr>
        <w:ind w:left="2832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2)</w:t>
      </w:r>
      <w:r w:rsidR="00207AF6" w:rsidRPr="008A513A">
        <w:rPr>
          <w:rFonts w:asciiTheme="minorHAnsi" w:eastAsia="Arimo" w:hAnsiTheme="minorHAnsi" w:cs="Arimo"/>
          <w:color w:val="000000"/>
          <w:lang w:val="es-CL"/>
        </w:rPr>
        <w:t xml:space="preserve"> </w:t>
      </w:r>
      <w:r w:rsidRPr="008A513A">
        <w:rPr>
          <w:rFonts w:asciiTheme="minorHAnsi" w:eastAsia="Arimo" w:hAnsiTheme="minorHAnsi" w:cs="Arimo"/>
          <w:color w:val="000000"/>
          <w:lang w:val="es-CL"/>
        </w:rPr>
        <w:t>Enviar correo electrónico</w:t>
      </w:r>
    </w:p>
    <w:p w:rsidR="001F67A5" w:rsidRPr="008A513A" w:rsidRDefault="00B035AE">
      <w:pPr>
        <w:ind w:left="2832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3)</w:t>
      </w:r>
      <w:r w:rsidR="00207AF6" w:rsidRPr="008A513A">
        <w:rPr>
          <w:rFonts w:asciiTheme="minorHAnsi" w:eastAsia="Arimo" w:hAnsiTheme="minorHAnsi" w:cs="Arimo"/>
          <w:color w:val="000000"/>
          <w:lang w:val="es-CL"/>
        </w:rPr>
        <w:t xml:space="preserve"> </w:t>
      </w:r>
      <w:r w:rsidRPr="008A513A">
        <w:rPr>
          <w:rFonts w:asciiTheme="minorHAnsi" w:eastAsia="Arimo" w:hAnsiTheme="minorHAnsi" w:cs="Arimo"/>
          <w:color w:val="000000"/>
          <w:lang w:val="es-CL"/>
        </w:rPr>
        <w:t>Cerrar sesión</w:t>
      </w:r>
    </w:p>
    <w:p w:rsidR="001F67A5" w:rsidRPr="008A513A" w:rsidRDefault="001F67A5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1F67A5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bookmarkStart w:id="3" w:name="_heading=h.gjdgxs" w:colFirst="0" w:colLast="0"/>
      <w:bookmarkEnd w:id="3"/>
      <w:r w:rsidRPr="008A513A">
        <w:rPr>
          <w:rFonts w:asciiTheme="minorHAnsi" w:eastAsia="Arimo" w:hAnsiTheme="minorHAnsi" w:cs="Arimo"/>
          <w:color w:val="000000"/>
          <w:lang w:val="es-CL"/>
        </w:rPr>
        <w:t xml:space="preserve">Donde la opción 1 debe solicitar un número 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de celular, éste 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deberá comenzar con 9 y su tamaño es de </w:t>
      </w:r>
      <w:r w:rsidR="00636C60">
        <w:rPr>
          <w:rFonts w:asciiTheme="minorHAnsi" w:eastAsia="Arimo" w:hAnsiTheme="minorHAnsi" w:cs="Arimo"/>
          <w:color w:val="000000"/>
          <w:lang w:val="es-CL"/>
        </w:rPr>
        <w:t>9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 dígitos (ejemplo: 98544756</w:t>
      </w:r>
      <w:r w:rsidR="00636C60">
        <w:rPr>
          <w:rFonts w:asciiTheme="minorHAnsi" w:eastAsia="Arimo" w:hAnsiTheme="minorHAnsi" w:cs="Arimo"/>
          <w:color w:val="000000"/>
          <w:lang w:val="es-CL"/>
        </w:rPr>
        <w:t>1</w:t>
      </w:r>
      <w:r w:rsidRPr="008A513A">
        <w:rPr>
          <w:rFonts w:asciiTheme="minorHAnsi" w:eastAsia="Arimo" w:hAnsiTheme="minorHAnsi" w:cs="Arimo"/>
          <w:color w:val="000000"/>
          <w:lang w:val="es-CL"/>
        </w:rPr>
        <w:t>).</w:t>
      </w:r>
    </w:p>
    <w:p w:rsidR="00636C60" w:rsidRPr="008A513A" w:rsidRDefault="00636C60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La opción 2</w:t>
      </w:r>
      <w:r w:rsidR="00636C60">
        <w:rPr>
          <w:rFonts w:asciiTheme="minorHAnsi" w:eastAsia="Arimo" w:hAnsiTheme="minorHAnsi" w:cs="Arimo"/>
          <w:color w:val="000000"/>
          <w:lang w:val="es-CL"/>
        </w:rPr>
        <w:t>,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 solicita un correo electrónico</w:t>
      </w:r>
      <w:r w:rsidR="00636C60">
        <w:rPr>
          <w:rFonts w:asciiTheme="minorHAnsi" w:eastAsia="Arimo" w:hAnsiTheme="minorHAnsi" w:cs="Arimo"/>
          <w:color w:val="000000"/>
          <w:lang w:val="es-CL"/>
        </w:rPr>
        <w:t>,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 el cual debe tener por lo menos un carácter de “@” (validar usando </w:t>
      </w:r>
      <w:proofErr w:type="spellStart"/>
      <w:r w:rsidRPr="008A513A">
        <w:rPr>
          <w:rFonts w:asciiTheme="minorHAnsi" w:eastAsia="Arimo" w:hAnsiTheme="minorHAnsi" w:cs="Arimo"/>
          <w:color w:val="000000"/>
          <w:lang w:val="es-CL"/>
        </w:rPr>
        <w:t>for</w:t>
      </w:r>
      <w:proofErr w:type="spellEnd"/>
      <w:r w:rsidRPr="008A513A">
        <w:rPr>
          <w:rFonts w:asciiTheme="minorHAnsi" w:eastAsia="Arimo" w:hAnsiTheme="minorHAnsi" w:cs="Arimo"/>
          <w:color w:val="000000"/>
          <w:lang w:val="es-CL"/>
        </w:rPr>
        <w:t xml:space="preserve"> y </w:t>
      </w:r>
      <w:proofErr w:type="spellStart"/>
      <w:r w:rsidRPr="008A513A">
        <w:rPr>
          <w:rFonts w:asciiTheme="minorHAnsi" w:eastAsia="Arimo" w:hAnsiTheme="minorHAnsi" w:cs="Arimo"/>
          <w:color w:val="000000"/>
          <w:lang w:val="es-CL"/>
        </w:rPr>
        <w:t>while</w:t>
      </w:r>
      <w:proofErr w:type="spellEnd"/>
      <w:r w:rsidRPr="008A513A">
        <w:rPr>
          <w:rFonts w:asciiTheme="minorHAnsi" w:eastAsia="Arimo" w:hAnsiTheme="minorHAnsi" w:cs="Arimo"/>
          <w:color w:val="000000"/>
          <w:lang w:val="es-CL"/>
        </w:rPr>
        <w:t>) y lo guardará en una variable llamada “correo”</w:t>
      </w:r>
      <w:r w:rsidR="00636C60">
        <w:rPr>
          <w:rFonts w:asciiTheme="minorHAnsi" w:eastAsia="Arimo" w:hAnsiTheme="minorHAnsi" w:cs="Arimo"/>
          <w:color w:val="000000"/>
          <w:lang w:val="es-CL"/>
        </w:rPr>
        <w:t>.</w:t>
      </w:r>
    </w:p>
    <w:p w:rsidR="00636C60" w:rsidRPr="008A513A" w:rsidRDefault="00636C60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636C60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>También solicitará el mensaje a enviar y lo guardará en una variable llamada “mensaje”</w:t>
      </w:r>
    </w:p>
    <w:p w:rsidR="001F67A5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br/>
      </w:r>
      <w:r w:rsidR="00636C60">
        <w:rPr>
          <w:rFonts w:asciiTheme="minorHAnsi" w:eastAsia="Arimo" w:hAnsiTheme="minorHAnsi" w:cs="Arimo"/>
          <w:color w:val="000000"/>
          <w:lang w:val="es-CL"/>
        </w:rPr>
        <w:t>F</w:t>
      </w:r>
      <w:r w:rsidRPr="008A513A">
        <w:rPr>
          <w:rFonts w:asciiTheme="minorHAnsi" w:eastAsia="Arimo" w:hAnsiTheme="minorHAnsi" w:cs="Arimo"/>
          <w:color w:val="000000"/>
          <w:lang w:val="es-CL"/>
        </w:rPr>
        <w:t>inalmente cerrar sesión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, </w:t>
      </w:r>
      <w:r w:rsidRPr="008A513A">
        <w:rPr>
          <w:rFonts w:asciiTheme="minorHAnsi" w:eastAsia="Arimo" w:hAnsiTheme="minorHAnsi" w:cs="Arimo"/>
          <w:color w:val="000000"/>
          <w:lang w:val="es-CL"/>
        </w:rPr>
        <w:t>volverá al menú principal.</w:t>
      </w:r>
    </w:p>
    <w:p w:rsidR="00636C60" w:rsidRPr="008A513A" w:rsidRDefault="00636C60">
      <w:pPr>
        <w:jc w:val="both"/>
        <w:rPr>
          <w:rFonts w:asciiTheme="minorHAnsi" w:eastAsia="Arimo" w:hAnsiTheme="minorHAnsi" w:cs="Arimo"/>
          <w:color w:val="000000"/>
          <w:lang w:val="es-CL"/>
        </w:rPr>
      </w:pP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 xml:space="preserve">El sistema no acepta que se ingresen opciones distintas a 1, 2 y 3 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en 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ambos menús, 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si ocurre esto, entonces el sistema emite un </w:t>
      </w:r>
      <w:r w:rsidRPr="008A513A">
        <w:rPr>
          <w:rFonts w:asciiTheme="minorHAnsi" w:eastAsia="Arimo" w:hAnsiTheme="minorHAnsi" w:cs="Arimo"/>
          <w:color w:val="000000"/>
          <w:lang w:val="es-CL"/>
        </w:rPr>
        <w:t>error y v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uelve </w:t>
      </w:r>
      <w:r w:rsidRPr="008A513A">
        <w:rPr>
          <w:rFonts w:asciiTheme="minorHAnsi" w:eastAsia="Arimo" w:hAnsiTheme="minorHAnsi" w:cs="Arimo"/>
          <w:color w:val="000000"/>
          <w:lang w:val="es-CL"/>
        </w:rPr>
        <w:t>a solicitar la opción.</w:t>
      </w: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br/>
        <w:t xml:space="preserve">Recuerde utilizar try </w:t>
      </w:r>
      <w:proofErr w:type="spellStart"/>
      <w:r w:rsidRPr="008A513A">
        <w:rPr>
          <w:rFonts w:asciiTheme="minorHAnsi" w:eastAsia="Arimo" w:hAnsiTheme="minorHAnsi" w:cs="Arimo"/>
          <w:color w:val="000000"/>
          <w:lang w:val="es-CL"/>
        </w:rPr>
        <w:t>Exception</w:t>
      </w:r>
      <w:proofErr w:type="spellEnd"/>
      <w:r w:rsidRPr="008A513A">
        <w:rPr>
          <w:rFonts w:asciiTheme="minorHAnsi" w:eastAsia="Arimo" w:hAnsiTheme="minorHAnsi" w:cs="Arimo"/>
          <w:color w:val="000000"/>
          <w:lang w:val="es-CL"/>
        </w:rPr>
        <w:t xml:space="preserve"> en caso de ser necesario.</w:t>
      </w:r>
    </w:p>
    <w:p w:rsidR="001F67A5" w:rsidRPr="008A513A" w:rsidRDefault="00B035AE">
      <w:pPr>
        <w:ind w:firstLine="708"/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ab/>
      </w:r>
      <w:r w:rsidRPr="008A513A">
        <w:rPr>
          <w:rFonts w:asciiTheme="minorHAnsi" w:eastAsia="Arimo" w:hAnsiTheme="minorHAnsi" w:cs="Arimo"/>
          <w:color w:val="000000"/>
          <w:lang w:val="es-CL"/>
        </w:rPr>
        <w:tab/>
      </w:r>
    </w:p>
    <w:p w:rsidR="00636C60" w:rsidRDefault="00636C60">
      <w:pPr>
        <w:jc w:val="both"/>
        <w:rPr>
          <w:rFonts w:asciiTheme="minorHAnsi" w:eastAsia="Arimo" w:hAnsiTheme="minorHAnsi" w:cs="Arimo"/>
          <w:b/>
          <w:color w:val="000000"/>
          <w:lang w:val="es-CL"/>
        </w:rPr>
      </w:pPr>
    </w:p>
    <w:p w:rsidR="001F67A5" w:rsidRPr="008A513A" w:rsidRDefault="00B035AE">
      <w:pPr>
        <w:jc w:val="both"/>
        <w:rPr>
          <w:rFonts w:asciiTheme="minorHAnsi" w:eastAsia="Arimo" w:hAnsiTheme="minorHAnsi" w:cs="Arimo"/>
          <w:b/>
          <w:color w:val="000000"/>
          <w:lang w:val="es-CL"/>
        </w:rPr>
      </w:pPr>
      <w:r w:rsidRPr="008A513A">
        <w:rPr>
          <w:rFonts w:asciiTheme="minorHAnsi" w:eastAsia="Arimo" w:hAnsiTheme="minorHAnsi" w:cs="Arimo"/>
          <w:b/>
          <w:color w:val="000000"/>
          <w:lang w:val="es-CL"/>
        </w:rPr>
        <w:t>Instrucciones para el envío de la actividad</w:t>
      </w:r>
    </w:p>
    <w:p w:rsidR="001F67A5" w:rsidRPr="008A513A" w:rsidRDefault="001F67A5">
      <w:pPr>
        <w:jc w:val="both"/>
        <w:rPr>
          <w:rFonts w:asciiTheme="minorHAnsi" w:eastAsia="Arimo" w:hAnsiTheme="minorHAnsi" w:cs="Arimo"/>
          <w:b/>
          <w:color w:val="000000"/>
          <w:u w:val="single"/>
          <w:lang w:val="es-CL"/>
        </w:rPr>
      </w:pPr>
    </w:p>
    <w:p w:rsidR="001F67A5" w:rsidRPr="008A513A" w:rsidRDefault="00B035AE">
      <w:pPr>
        <w:jc w:val="both"/>
        <w:rPr>
          <w:rFonts w:asciiTheme="minorHAnsi" w:eastAsia="Arimo" w:hAnsiTheme="minorHAnsi" w:cs="Arimo"/>
          <w:color w:val="000000"/>
          <w:lang w:val="es-CL"/>
        </w:rPr>
      </w:pPr>
      <w:r w:rsidRPr="008A513A">
        <w:rPr>
          <w:rFonts w:asciiTheme="minorHAnsi" w:eastAsia="Arimo" w:hAnsiTheme="minorHAnsi" w:cs="Arimo"/>
          <w:color w:val="000000"/>
          <w:lang w:val="es-CL"/>
        </w:rPr>
        <w:t xml:space="preserve">El representante del grupo deberá comprimir 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el o los archivos </w:t>
      </w:r>
      <w:r w:rsidRPr="008A513A">
        <w:rPr>
          <w:rFonts w:asciiTheme="minorHAnsi" w:eastAsia="Arimo" w:hAnsiTheme="minorHAnsi" w:cs="Arimo"/>
          <w:color w:val="000000"/>
          <w:lang w:val="es-CL"/>
        </w:rPr>
        <w:t>y enviar</w:t>
      </w:r>
      <w:r w:rsidR="00636C60">
        <w:rPr>
          <w:rFonts w:asciiTheme="minorHAnsi" w:eastAsia="Arimo" w:hAnsiTheme="minorHAnsi" w:cs="Arimo"/>
          <w:color w:val="000000"/>
          <w:lang w:val="es-CL"/>
        </w:rPr>
        <w:t xml:space="preserve">lo al docente a través, de Mensajes de AVA, </w:t>
      </w:r>
      <w:r w:rsidRPr="008A513A">
        <w:rPr>
          <w:rFonts w:asciiTheme="minorHAnsi" w:eastAsia="Arimo" w:hAnsiTheme="minorHAnsi" w:cs="Arimo"/>
          <w:color w:val="000000"/>
          <w:lang w:val="es-CL"/>
        </w:rPr>
        <w:t xml:space="preserve">utilizando el siguiente formato para el nombre del archivo: </w:t>
      </w:r>
      <w:proofErr w:type="spellStart"/>
      <w:r w:rsidRPr="008A513A">
        <w:rPr>
          <w:rFonts w:asciiTheme="minorHAnsi" w:eastAsia="Arimo" w:hAnsiTheme="minorHAnsi" w:cs="Arimo"/>
          <w:color w:val="000000"/>
          <w:lang w:val="es-CL"/>
        </w:rPr>
        <w:t>NombreApellido_Nombre</w:t>
      </w:r>
      <w:r w:rsidR="00636C60">
        <w:rPr>
          <w:rFonts w:asciiTheme="minorHAnsi" w:eastAsia="Arimo" w:hAnsiTheme="minorHAnsi" w:cs="Arimo"/>
          <w:color w:val="000000"/>
          <w:lang w:val="es-CL"/>
        </w:rPr>
        <w:t>Apellido_NombreApellido.RAR</w:t>
      </w:r>
      <w:proofErr w:type="spellEnd"/>
      <w:r w:rsidRPr="008A513A">
        <w:rPr>
          <w:rFonts w:asciiTheme="minorHAnsi" w:eastAsia="Arimo" w:hAnsiTheme="minorHAnsi" w:cs="Arimo"/>
          <w:color w:val="000000"/>
          <w:lang w:val="es-CL"/>
        </w:rPr>
        <w:t>.</w:t>
      </w:r>
    </w:p>
    <w:p w:rsidR="001F67A5" w:rsidRPr="008A513A" w:rsidRDefault="001F67A5">
      <w:pPr>
        <w:jc w:val="both"/>
        <w:rPr>
          <w:rFonts w:ascii="Arimo" w:eastAsia="Arimo" w:hAnsi="Arimo" w:cs="Arimo"/>
          <w:color w:val="000000"/>
          <w:lang w:val="es-CL"/>
        </w:rPr>
      </w:pPr>
    </w:p>
    <w:sectPr w:rsidR="001F67A5" w:rsidRPr="008A513A">
      <w:headerReference w:type="default" r:id="rId8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85" w:rsidRDefault="00360A85">
      <w:r>
        <w:separator/>
      </w:r>
    </w:p>
  </w:endnote>
  <w:endnote w:type="continuationSeparator" w:id="0">
    <w:p w:rsidR="00360A85" w:rsidRDefault="0036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85" w:rsidRDefault="00360A85">
      <w:r>
        <w:separator/>
      </w:r>
    </w:p>
  </w:footnote>
  <w:footnote w:type="continuationSeparator" w:id="0">
    <w:p w:rsidR="00360A85" w:rsidRDefault="00360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A5" w:rsidRDefault="00B035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" w:cs="Times"/>
        <w:color w:val="000000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6EC"/>
    <w:multiLevelType w:val="multilevel"/>
    <w:tmpl w:val="71F66B2C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E6E89"/>
    <w:multiLevelType w:val="multilevel"/>
    <w:tmpl w:val="BD9ED798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BB48CB"/>
    <w:multiLevelType w:val="multilevel"/>
    <w:tmpl w:val="B85886E4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A5"/>
    <w:rsid w:val="000C5AC3"/>
    <w:rsid w:val="001F67A5"/>
    <w:rsid w:val="00207AF6"/>
    <w:rsid w:val="00360A85"/>
    <w:rsid w:val="0039731B"/>
    <w:rsid w:val="004A0724"/>
    <w:rsid w:val="00636C60"/>
    <w:rsid w:val="008A513A"/>
    <w:rsid w:val="009352E7"/>
    <w:rsid w:val="00B035AE"/>
    <w:rsid w:val="00D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6D052-6B31-4EFD-AB98-8B81A914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85"/>
    <w:rPr>
      <w:rFonts w:eastAsia="Times New Roman" w:cs="Times New Roman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AC4885"/>
    <w:pPr>
      <w:keepNext/>
      <w:pBdr>
        <w:bottom w:val="single" w:sz="18" w:space="1" w:color="auto"/>
      </w:pBdr>
      <w:spacing w:before="2160" w:after="720"/>
      <w:outlineLvl w:val="0"/>
    </w:pPr>
    <w:rPr>
      <w:rFonts w:ascii="Arial" w:hAnsi="Arial" w:cs="Arial"/>
      <w:bCs/>
      <w:spacing w:val="-10"/>
      <w:kern w:val="28"/>
      <w:sz w:val="72"/>
      <w:szCs w:val="72"/>
    </w:rPr>
  </w:style>
  <w:style w:type="paragraph" w:styleId="Ttulo2">
    <w:name w:val="heading 2"/>
    <w:basedOn w:val="Normal"/>
    <w:next w:val="Textoindependiente"/>
    <w:link w:val="Ttulo2Car"/>
    <w:qFormat/>
    <w:rsid w:val="00AC4885"/>
    <w:pPr>
      <w:keepNext/>
      <w:pageBreakBefore/>
      <w:spacing w:before="260"/>
      <w:outlineLvl w:val="1"/>
    </w:pPr>
    <w:rPr>
      <w:rFonts w:ascii="Arial" w:hAnsi="Arial" w:cs="Arial"/>
      <w:b/>
      <w:bCs/>
      <w:iCs/>
      <w:spacing w:val="5"/>
      <w:kern w:val="28"/>
      <w:sz w:val="40"/>
      <w:szCs w:val="40"/>
    </w:rPr>
  </w:style>
  <w:style w:type="paragraph" w:styleId="Ttulo3">
    <w:name w:val="heading 3"/>
    <w:basedOn w:val="Normal"/>
    <w:next w:val="Textoindependiente"/>
    <w:link w:val="Ttulo3Car"/>
    <w:qFormat/>
    <w:rsid w:val="00AC4885"/>
    <w:pPr>
      <w:keepNext/>
      <w:spacing w:before="180"/>
      <w:outlineLvl w:val="2"/>
    </w:pPr>
    <w:rPr>
      <w:rFonts w:ascii="Arial" w:hAnsi="Arial" w:cs="Arial"/>
      <w:b/>
      <w:bCs/>
      <w:kern w:val="28"/>
      <w:sz w:val="32"/>
      <w:szCs w:val="32"/>
    </w:rPr>
  </w:style>
  <w:style w:type="paragraph" w:styleId="Ttulo4">
    <w:name w:val="heading 4"/>
    <w:basedOn w:val="Normal"/>
    <w:next w:val="Textoindependiente"/>
    <w:link w:val="Ttulo4Car"/>
    <w:qFormat/>
    <w:rsid w:val="00AC4885"/>
    <w:pPr>
      <w:keepNext/>
      <w:spacing w:before="180"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Textoindependiente"/>
    <w:link w:val="Ttulo5Car"/>
    <w:qFormat/>
    <w:rsid w:val="00AC4885"/>
    <w:pPr>
      <w:keepNext/>
      <w:spacing w:before="180"/>
      <w:outlineLvl w:val="4"/>
    </w:pPr>
    <w:rPr>
      <w:rFonts w:ascii="Arial" w:hAnsi="Arial"/>
      <w:b/>
      <w:bCs/>
      <w:iCs/>
    </w:rPr>
  </w:style>
  <w:style w:type="paragraph" w:styleId="Ttulo6">
    <w:name w:val="heading 6"/>
    <w:basedOn w:val="Normal"/>
    <w:next w:val="Textoindependiente"/>
    <w:link w:val="Ttulo6Car"/>
    <w:rsid w:val="00AC4885"/>
    <w:pPr>
      <w:spacing w:before="240" w:after="60"/>
      <w:outlineLvl w:val="5"/>
    </w:pPr>
    <w:rPr>
      <w:rFonts w:ascii="Arial" w:hAnsi="Arial"/>
      <w:b/>
      <w:bCs/>
      <w:sz w:val="20"/>
      <w:szCs w:val="20"/>
    </w:rPr>
  </w:style>
  <w:style w:type="paragraph" w:styleId="Ttulo7">
    <w:name w:val="heading 7"/>
    <w:basedOn w:val="Normal"/>
    <w:next w:val="Textoindependiente"/>
    <w:link w:val="Ttulo7Car"/>
    <w:rsid w:val="00AC4885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Textoindependiente"/>
    <w:link w:val="Ttulo8Car"/>
    <w:rsid w:val="00AC4885"/>
    <w:pPr>
      <w:spacing w:before="240" w:after="60"/>
      <w:outlineLvl w:val="7"/>
    </w:pPr>
    <w:rPr>
      <w:rFonts w:ascii="Arial" w:hAnsi="Arial"/>
      <w:b/>
      <w:iCs/>
      <w:sz w:val="18"/>
      <w:szCs w:val="18"/>
    </w:rPr>
  </w:style>
  <w:style w:type="paragraph" w:styleId="Ttulo9">
    <w:name w:val="heading 9"/>
    <w:basedOn w:val="Normal"/>
    <w:next w:val="Textoindependiente"/>
    <w:link w:val="Ttulo9Car"/>
    <w:rsid w:val="00AC4885"/>
    <w:pPr>
      <w:spacing w:before="240" w:after="60"/>
      <w:outlineLvl w:val="8"/>
    </w:pPr>
    <w:rPr>
      <w:rFonts w:ascii="Arial" w:hAnsi="Arial"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AC4885"/>
    <w:rPr>
      <w:rFonts w:ascii="Arial" w:eastAsia="Times New Roman" w:hAnsi="Arial" w:cs="Arial"/>
      <w:bCs/>
      <w:spacing w:val="-10"/>
      <w:kern w:val="28"/>
      <w:sz w:val="72"/>
      <w:szCs w:val="72"/>
      <w:lang w:val="en-US"/>
    </w:rPr>
  </w:style>
  <w:style w:type="character" w:customStyle="1" w:styleId="Ttulo2Car">
    <w:name w:val="Título 2 Car"/>
    <w:basedOn w:val="Fuentedeprrafopredeter"/>
    <w:link w:val="Ttulo2"/>
    <w:rsid w:val="00AC4885"/>
    <w:rPr>
      <w:rFonts w:ascii="Arial" w:eastAsia="Times New Roman" w:hAnsi="Arial" w:cs="Arial"/>
      <w:b/>
      <w:bCs/>
      <w:iCs/>
      <w:spacing w:val="5"/>
      <w:kern w:val="28"/>
      <w:sz w:val="40"/>
      <w:szCs w:val="40"/>
      <w:lang w:val="en-US"/>
    </w:rPr>
  </w:style>
  <w:style w:type="character" w:customStyle="1" w:styleId="Ttulo3Car">
    <w:name w:val="Título 3 Car"/>
    <w:basedOn w:val="Fuentedeprrafopredeter"/>
    <w:link w:val="Ttulo3"/>
    <w:rsid w:val="00AC488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rsid w:val="00AC4885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AC4885"/>
    <w:rPr>
      <w:rFonts w:ascii="Arial" w:eastAsia="Times New Roman" w:hAnsi="Arial" w:cs="Times New Roman"/>
      <w:b/>
      <w:bCs/>
      <w:iCs/>
      <w:lang w:val="en-US"/>
    </w:rPr>
  </w:style>
  <w:style w:type="character" w:customStyle="1" w:styleId="Ttulo6Car">
    <w:name w:val="Título 6 Car"/>
    <w:basedOn w:val="Fuentedeprrafopredeter"/>
    <w:link w:val="Ttulo6"/>
    <w:rsid w:val="00AC4885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C488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C4885"/>
    <w:rPr>
      <w:rFonts w:ascii="Arial" w:eastAsia="Times New Roman" w:hAnsi="Arial" w:cs="Times New Roman"/>
      <w:b/>
      <w:iCs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AC4885"/>
    <w:rPr>
      <w:rFonts w:ascii="Arial" w:eastAsia="Times New Roman" w:hAnsi="Arial" w:cs="Arial"/>
      <w:sz w:val="18"/>
      <w:szCs w:val="18"/>
      <w:lang w:val="en-US"/>
    </w:rPr>
  </w:style>
  <w:style w:type="paragraph" w:styleId="Textoindependiente">
    <w:name w:val="Body Text"/>
    <w:basedOn w:val="Normal"/>
    <w:link w:val="TextoindependienteCar"/>
    <w:qFormat/>
    <w:rsid w:val="00AC4885"/>
    <w:pPr>
      <w:spacing w:before="120" w:after="120" w:line="260" w:lineRule="exact"/>
      <w:ind w:left="1195"/>
    </w:pPr>
  </w:style>
  <w:style w:type="character" w:customStyle="1" w:styleId="TextoindependienteCar">
    <w:name w:val="Texto independiente Car"/>
    <w:basedOn w:val="Fuentedeprrafopredeter"/>
    <w:link w:val="Textoindependiente"/>
    <w:rsid w:val="00AC4885"/>
    <w:rPr>
      <w:rFonts w:ascii="Times" w:eastAsia="Times New Roman" w:hAnsi="Times" w:cs="Times New Roman"/>
      <w:lang w:val="en-US"/>
    </w:rPr>
  </w:style>
  <w:style w:type="paragraph" w:styleId="Listaconnmeros">
    <w:name w:val="List Number"/>
    <w:basedOn w:val="Normal"/>
    <w:qFormat/>
    <w:rsid w:val="00AC4885"/>
    <w:pPr>
      <w:numPr>
        <w:numId w:val="1"/>
      </w:numPr>
      <w:spacing w:after="180" w:line="260" w:lineRule="exact"/>
    </w:pPr>
  </w:style>
  <w:style w:type="paragraph" w:customStyle="1" w:styleId="CourseAcronymSlug">
    <w:name w:val="Course Acronym Slug"/>
    <w:next w:val="Normal"/>
    <w:autoRedefine/>
    <w:rsid w:val="00AC4885"/>
    <w:pPr>
      <w:keepNext/>
      <w:pBdr>
        <w:bottom w:val="single" w:sz="18" w:space="1" w:color="auto"/>
        <w:right w:val="single" w:sz="18" w:space="4" w:color="auto"/>
      </w:pBdr>
      <w:spacing w:line="600" w:lineRule="exact"/>
      <w:ind w:right="6840"/>
      <w:jc w:val="right"/>
    </w:pPr>
    <w:rPr>
      <w:rFonts w:ascii="Arial" w:eastAsia="Times New Roman" w:hAnsi="Arial" w:cs="Times New Roman"/>
      <w:b/>
      <w:kern w:val="28"/>
      <w:sz w:val="44"/>
      <w:szCs w:val="44"/>
      <w:lang w:val="en-US"/>
    </w:rPr>
  </w:style>
  <w:style w:type="paragraph" w:customStyle="1" w:styleId="Heading0">
    <w:name w:val="Heading 0"/>
    <w:basedOn w:val="Ttulo1"/>
    <w:next w:val="Textoindependiente"/>
    <w:rsid w:val="00AC4885"/>
  </w:style>
  <w:style w:type="paragraph" w:customStyle="1" w:styleId="FooterOddPage">
    <w:name w:val="Footer Odd Page"/>
    <w:rsid w:val="00AC4885"/>
    <w:pPr>
      <w:pBdr>
        <w:top w:val="single" w:sz="6" w:space="1" w:color="auto"/>
      </w:pBdr>
      <w:tabs>
        <w:tab w:val="right" w:pos="8928"/>
        <w:tab w:val="right" w:pos="9677"/>
      </w:tabs>
      <w:spacing w:before="130" w:line="260" w:lineRule="exact"/>
    </w:pPr>
    <w:rPr>
      <w:rFonts w:ascii="Arial" w:eastAsia="Times New Roman" w:hAnsi="Arial" w:cs="Times New Roman"/>
      <w:sz w:val="16"/>
      <w:szCs w:val="16"/>
      <w:lang w:val="en-US"/>
    </w:rPr>
  </w:style>
  <w:style w:type="paragraph" w:customStyle="1" w:styleId="FooterEvenPage">
    <w:name w:val="Footer Even Page"/>
    <w:basedOn w:val="FooterOddPage"/>
    <w:rsid w:val="00AC4885"/>
    <w:pPr>
      <w:tabs>
        <w:tab w:val="clear" w:pos="8928"/>
        <w:tab w:val="left" w:pos="720"/>
      </w:tabs>
    </w:pPr>
  </w:style>
  <w:style w:type="character" w:styleId="Nmerodepgina">
    <w:name w:val="page number"/>
    <w:basedOn w:val="Fuentedeprrafopredeter"/>
    <w:rsid w:val="00AC4885"/>
    <w:rPr>
      <w:rFonts w:ascii="Arial" w:hAnsi="Arial"/>
      <w:sz w:val="16"/>
      <w:szCs w:val="16"/>
    </w:rPr>
  </w:style>
  <w:style w:type="paragraph" w:customStyle="1" w:styleId="TableText">
    <w:name w:val="Table Text"/>
    <w:basedOn w:val="Normal"/>
    <w:link w:val="TableTextChar1"/>
    <w:qFormat/>
    <w:rsid w:val="00AC4885"/>
    <w:pPr>
      <w:keepNext/>
      <w:spacing w:before="80" w:after="80" w:line="200" w:lineRule="exact"/>
    </w:pPr>
    <w:rPr>
      <w:rFonts w:ascii="Arial" w:hAnsi="Arial"/>
      <w:sz w:val="18"/>
      <w:szCs w:val="18"/>
    </w:rPr>
  </w:style>
  <w:style w:type="paragraph" w:customStyle="1" w:styleId="TableColumnHead">
    <w:name w:val="Table Column Head"/>
    <w:basedOn w:val="TableText"/>
    <w:qFormat/>
    <w:rsid w:val="00AC4885"/>
    <w:pPr>
      <w:spacing w:line="260" w:lineRule="exact"/>
    </w:pPr>
    <w:rPr>
      <w:b/>
    </w:rPr>
  </w:style>
  <w:style w:type="paragraph" w:customStyle="1" w:styleId="TableTitle">
    <w:name w:val="Table Title"/>
    <w:basedOn w:val="Normal"/>
    <w:rsid w:val="00AC4885"/>
    <w:pPr>
      <w:keepNext/>
      <w:spacing w:before="240" w:after="120" w:line="260" w:lineRule="exact"/>
      <w:ind w:left="1195"/>
    </w:pPr>
    <w:rPr>
      <w:rFonts w:ascii="Arial" w:hAnsi="Arial"/>
      <w:b/>
    </w:rPr>
  </w:style>
  <w:style w:type="paragraph" w:customStyle="1" w:styleId="Bullet1">
    <w:name w:val="Bullet1"/>
    <w:basedOn w:val="Normal"/>
    <w:link w:val="Bullet1Char"/>
    <w:qFormat/>
    <w:rsid w:val="00AC4885"/>
    <w:pPr>
      <w:numPr>
        <w:numId w:val="2"/>
      </w:numPr>
      <w:spacing w:after="120" w:line="260" w:lineRule="exact"/>
    </w:pPr>
  </w:style>
  <w:style w:type="paragraph" w:customStyle="1" w:styleId="Bullet2">
    <w:name w:val="Bullet2"/>
    <w:basedOn w:val="Normal"/>
    <w:link w:val="Bullet2Char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CommandList">
    <w:name w:val="Command List"/>
    <w:basedOn w:val="Normal"/>
    <w:link w:val="CommandListChar"/>
    <w:rsid w:val="00AC4885"/>
    <w:pPr>
      <w:spacing w:after="180" w:line="300" w:lineRule="exact"/>
      <w:ind w:left="1200"/>
    </w:pPr>
    <w:rPr>
      <w:b/>
    </w:rPr>
  </w:style>
  <w:style w:type="paragraph" w:customStyle="1" w:styleId="ListSteps">
    <w:name w:val="List Steps"/>
    <w:basedOn w:val="Normal"/>
    <w:link w:val="ListStepsChar"/>
    <w:qFormat/>
    <w:rsid w:val="00AC4885"/>
    <w:pPr>
      <w:tabs>
        <w:tab w:val="left" w:pos="1440"/>
      </w:tabs>
      <w:spacing w:before="60" w:after="120" w:line="260" w:lineRule="exact"/>
    </w:pPr>
  </w:style>
  <w:style w:type="paragraph" w:styleId="TDC2">
    <w:name w:val="toc 2"/>
    <w:basedOn w:val="Normal"/>
    <w:next w:val="Normal"/>
    <w:semiHidden/>
    <w:rsid w:val="00AC4885"/>
    <w:pPr>
      <w:spacing w:before="60" w:after="60"/>
      <w:ind w:left="360"/>
    </w:pPr>
    <w:rPr>
      <w:rFonts w:ascii="Arial" w:hAnsi="Arial"/>
      <w:b/>
      <w:u w:val="single"/>
    </w:rPr>
  </w:style>
  <w:style w:type="character" w:styleId="Hipervnculovisitado">
    <w:name w:val="FollowedHyperlink"/>
    <w:basedOn w:val="Fuentedeprrafopredeter"/>
    <w:rsid w:val="00AC4885"/>
    <w:rPr>
      <w:color w:val="800080"/>
      <w:u w:val="single"/>
    </w:rPr>
  </w:style>
  <w:style w:type="paragraph" w:styleId="TDC5">
    <w:name w:val="toc 5"/>
    <w:basedOn w:val="Normal"/>
    <w:next w:val="Normal"/>
    <w:semiHidden/>
    <w:rsid w:val="00AC4885"/>
    <w:pPr>
      <w:ind w:left="1440"/>
    </w:pPr>
    <w:rPr>
      <w:rFonts w:ascii="Arial" w:hAnsi="Arial"/>
      <w:sz w:val="18"/>
    </w:rPr>
  </w:style>
  <w:style w:type="paragraph" w:customStyle="1" w:styleId="NoteCaution">
    <w:name w:val="Note Caution"/>
    <w:basedOn w:val="Note"/>
    <w:rsid w:val="00AC4885"/>
  </w:style>
  <w:style w:type="paragraph" w:customStyle="1" w:styleId="Note">
    <w:name w:val="Note"/>
    <w:basedOn w:val="Normal"/>
    <w:link w:val="NoteChar"/>
    <w:qFormat/>
    <w:rsid w:val="00AC4885"/>
    <w:pPr>
      <w:keepLines/>
      <w:pBdr>
        <w:top w:val="single" w:sz="6" w:space="3" w:color="auto"/>
        <w:bottom w:val="single" w:sz="6" w:space="3" w:color="auto"/>
      </w:pBdr>
      <w:tabs>
        <w:tab w:val="num" w:pos="720"/>
      </w:tabs>
      <w:spacing w:before="240" w:after="240" w:line="260" w:lineRule="exact"/>
      <w:ind w:left="720" w:hanging="720"/>
    </w:pPr>
    <w:rPr>
      <w:rFonts w:ascii="Arial" w:hAnsi="Arial"/>
      <w:sz w:val="18"/>
      <w:szCs w:val="18"/>
    </w:rPr>
  </w:style>
  <w:style w:type="paragraph" w:styleId="TDC1">
    <w:name w:val="toc 1"/>
    <w:basedOn w:val="Normal"/>
    <w:next w:val="Normal"/>
    <w:semiHidden/>
    <w:rsid w:val="00AC4885"/>
    <w:pPr>
      <w:spacing w:before="120" w:after="120"/>
    </w:pPr>
    <w:rPr>
      <w:rFonts w:ascii="Arial" w:hAnsi="Arial"/>
      <w:b/>
      <w:i/>
      <w:sz w:val="24"/>
      <w:szCs w:val="24"/>
      <w:u w:val="single"/>
    </w:rPr>
  </w:style>
  <w:style w:type="paragraph" w:styleId="TDC3">
    <w:name w:val="toc 3"/>
    <w:basedOn w:val="Normal"/>
    <w:next w:val="Normal"/>
    <w:semiHidden/>
    <w:rsid w:val="00AC4885"/>
    <w:pPr>
      <w:ind w:left="720"/>
    </w:pPr>
    <w:rPr>
      <w:rFonts w:ascii="Arial" w:hAnsi="Arial"/>
      <w:sz w:val="20"/>
      <w:szCs w:val="20"/>
    </w:rPr>
  </w:style>
  <w:style w:type="paragraph" w:customStyle="1" w:styleId="TableBullet1">
    <w:name w:val="Table Bullet 1"/>
    <w:basedOn w:val="TableText"/>
    <w:link w:val="TableBullet1Char1"/>
    <w:rsid w:val="00AC4885"/>
    <w:pPr>
      <w:tabs>
        <w:tab w:val="num" w:pos="720"/>
      </w:tabs>
      <w:ind w:left="360" w:hanging="360"/>
    </w:pPr>
  </w:style>
  <w:style w:type="paragraph" w:customStyle="1" w:styleId="TableBullet2">
    <w:name w:val="Table Bullet 2"/>
    <w:basedOn w:val="TableText"/>
    <w:rsid w:val="00AC4885"/>
    <w:pPr>
      <w:tabs>
        <w:tab w:val="num" w:pos="720"/>
      </w:tabs>
      <w:ind w:left="720" w:hanging="360"/>
    </w:pPr>
  </w:style>
  <w:style w:type="paragraph" w:customStyle="1" w:styleId="Footnote">
    <w:name w:val="Footnote"/>
    <w:rsid w:val="00AC4885"/>
    <w:pPr>
      <w:spacing w:before="240" w:line="240" w:lineRule="exact"/>
      <w:ind w:left="1440" w:hanging="245"/>
    </w:pPr>
    <w:rPr>
      <w:rFonts w:eastAsia="Times New Roman" w:cs="Times New Roman"/>
      <w:sz w:val="18"/>
      <w:szCs w:val="20"/>
      <w:lang w:val="en-US"/>
    </w:rPr>
  </w:style>
  <w:style w:type="paragraph" w:styleId="Listaconvietas">
    <w:name w:val="List Bullet"/>
    <w:basedOn w:val="Normal"/>
    <w:autoRedefine/>
    <w:rsid w:val="00AC4885"/>
    <w:pPr>
      <w:tabs>
        <w:tab w:val="num" w:pos="360"/>
      </w:tabs>
      <w:ind w:left="360" w:hanging="360"/>
    </w:pPr>
  </w:style>
  <w:style w:type="paragraph" w:styleId="Continuarlista">
    <w:name w:val="List Continue"/>
    <w:basedOn w:val="Normal"/>
    <w:rsid w:val="00AC4885"/>
    <w:pPr>
      <w:spacing w:after="120"/>
      <w:ind w:left="360"/>
    </w:pPr>
  </w:style>
  <w:style w:type="paragraph" w:customStyle="1" w:styleId="Bullet3">
    <w:name w:val="Bullet3"/>
    <w:basedOn w:val="Normal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TableExample">
    <w:name w:val="Table Example"/>
    <w:basedOn w:val="Normal"/>
    <w:rsid w:val="00AC4885"/>
    <w:pPr>
      <w:keepNext/>
      <w:spacing w:before="80" w:after="80" w:line="200" w:lineRule="exact"/>
    </w:pPr>
    <w:rPr>
      <w:rFonts w:ascii="Courier New" w:hAnsi="Courier New"/>
      <w:sz w:val="20"/>
      <w:szCs w:val="20"/>
    </w:rPr>
  </w:style>
  <w:style w:type="paragraph" w:customStyle="1" w:styleId="FigureTitle">
    <w:name w:val="Figure Title"/>
    <w:basedOn w:val="Normal"/>
    <w:rsid w:val="00AC4885"/>
    <w:pPr>
      <w:spacing w:before="120" w:after="120" w:line="260" w:lineRule="exact"/>
      <w:ind w:left="1195"/>
    </w:pPr>
    <w:rPr>
      <w:rFonts w:ascii="Arial" w:hAnsi="Arial"/>
      <w:b/>
      <w:sz w:val="18"/>
      <w:szCs w:val="18"/>
    </w:rPr>
  </w:style>
  <w:style w:type="character" w:styleId="Hipervnculo">
    <w:name w:val="Hyperlink"/>
    <w:basedOn w:val="Fuentedeprrafopredeter"/>
    <w:rsid w:val="00AC4885"/>
    <w:rPr>
      <w:rFonts w:ascii="Times" w:hAnsi="Times"/>
      <w:color w:val="0000FF"/>
      <w:sz w:val="22"/>
      <w:szCs w:val="22"/>
      <w:u w:val="none"/>
    </w:rPr>
  </w:style>
  <w:style w:type="paragraph" w:customStyle="1" w:styleId="Example">
    <w:name w:val="Example"/>
    <w:basedOn w:val="Normal"/>
    <w:link w:val="ExampleChar3"/>
    <w:qFormat/>
    <w:rsid w:val="00AC4885"/>
    <w:pPr>
      <w:spacing w:before="60" w:after="60"/>
      <w:ind w:left="2160"/>
    </w:pPr>
    <w:rPr>
      <w:rFonts w:ascii="Courier New" w:hAnsi="Courier New"/>
      <w:noProof/>
      <w:sz w:val="20"/>
      <w:szCs w:val="20"/>
    </w:rPr>
  </w:style>
  <w:style w:type="paragraph" w:styleId="TDC4">
    <w:name w:val="toc 4"/>
    <w:basedOn w:val="Normal"/>
    <w:next w:val="Normal"/>
    <w:semiHidden/>
    <w:rsid w:val="00AC4885"/>
    <w:pPr>
      <w:ind w:left="1080"/>
    </w:pPr>
    <w:rPr>
      <w:rFonts w:ascii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885"/>
    <w:rPr>
      <w:rFonts w:ascii="Times" w:eastAsia="Times New Roman" w:hAnsi="Times" w:cs="Times New Roman"/>
      <w:lang w:val="en-US"/>
    </w:rPr>
  </w:style>
  <w:style w:type="paragraph" w:styleId="Piedepgina">
    <w:name w:val="footer"/>
    <w:basedOn w:val="Normal"/>
    <w:link w:val="Piedepgina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85"/>
    <w:rPr>
      <w:rFonts w:ascii="Times" w:eastAsia="Times New Roman" w:hAnsi="Times" w:cs="Times New Roman"/>
      <w:lang w:val="en-US"/>
    </w:rPr>
  </w:style>
  <w:style w:type="paragraph" w:styleId="TDC6">
    <w:name w:val="toc 6"/>
    <w:basedOn w:val="Normal"/>
    <w:next w:val="Normal"/>
    <w:semiHidden/>
    <w:rsid w:val="00AC4885"/>
    <w:pPr>
      <w:ind w:left="1800"/>
    </w:pPr>
    <w:rPr>
      <w:rFonts w:ascii="Arial" w:hAnsi="Arial"/>
      <w:sz w:val="16"/>
    </w:rPr>
  </w:style>
  <w:style w:type="paragraph" w:styleId="TDC7">
    <w:name w:val="toc 7"/>
    <w:basedOn w:val="Normal"/>
    <w:next w:val="Normal"/>
    <w:semiHidden/>
    <w:rsid w:val="00AC4885"/>
    <w:pPr>
      <w:ind w:left="1320"/>
    </w:pPr>
  </w:style>
  <w:style w:type="paragraph" w:styleId="TDC8">
    <w:name w:val="toc 8"/>
    <w:basedOn w:val="Normal"/>
    <w:next w:val="Normal"/>
    <w:semiHidden/>
    <w:rsid w:val="00AC4885"/>
    <w:pPr>
      <w:ind w:left="1540"/>
    </w:pPr>
  </w:style>
  <w:style w:type="paragraph" w:styleId="TDC9">
    <w:name w:val="toc 9"/>
    <w:basedOn w:val="Normal"/>
    <w:next w:val="Normal"/>
    <w:semiHidden/>
    <w:rsid w:val="00AC4885"/>
    <w:pPr>
      <w:ind w:left="1760"/>
    </w:pPr>
  </w:style>
  <w:style w:type="character" w:styleId="Refdecomentario">
    <w:name w:val="annotation reference"/>
    <w:basedOn w:val="Fuentedeprrafopredeter"/>
    <w:semiHidden/>
    <w:rsid w:val="00AC48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C48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4885"/>
    <w:rPr>
      <w:rFonts w:ascii="Times" w:eastAsia="Times New Roman" w:hAnsi="Times" w:cs="Times New Roman"/>
      <w:lang w:val="en-US"/>
    </w:rPr>
  </w:style>
  <w:style w:type="paragraph" w:customStyle="1" w:styleId="FigureBox">
    <w:name w:val="Figure Box"/>
    <w:next w:val="Textoindependiente"/>
    <w:qFormat/>
    <w:rsid w:val="00AC4885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eastAsia="Times New Roman" w:cs="Times New Roman"/>
      <w:lang w:val="en-US"/>
    </w:rPr>
  </w:style>
  <w:style w:type="paragraph" w:customStyle="1" w:styleId="ListNumbers">
    <w:name w:val="List Numbers"/>
    <w:basedOn w:val="Textoindependiente"/>
    <w:rsid w:val="00AC4885"/>
    <w:pPr>
      <w:tabs>
        <w:tab w:val="num" w:pos="720"/>
        <w:tab w:val="left" w:pos="2750"/>
      </w:tabs>
      <w:spacing w:after="130"/>
      <w:ind w:left="720" w:hanging="720"/>
    </w:pPr>
    <w:rPr>
      <w:kern w:val="28"/>
    </w:rPr>
  </w:style>
  <w:style w:type="paragraph" w:customStyle="1" w:styleId="FigureBoxTop">
    <w:name w:val="Figure Box Top"/>
    <w:basedOn w:val="FigureBox"/>
    <w:next w:val="Textoindependiente"/>
    <w:qFormat/>
    <w:rsid w:val="00AC4885"/>
    <w:pPr>
      <w:pageBreakBefore/>
    </w:pPr>
  </w:style>
  <w:style w:type="paragraph" w:customStyle="1" w:styleId="QuestionStem">
    <w:name w:val="Question Stem"/>
    <w:basedOn w:val="Normal"/>
    <w:rsid w:val="00AC4885"/>
    <w:pPr>
      <w:tabs>
        <w:tab w:val="num" w:pos="720"/>
      </w:tabs>
      <w:spacing w:before="120" w:after="80" w:line="300" w:lineRule="exact"/>
      <w:ind w:left="720" w:hanging="720"/>
    </w:pPr>
  </w:style>
  <w:style w:type="paragraph" w:customStyle="1" w:styleId="QuestionBlank">
    <w:name w:val="Question Blank"/>
    <w:basedOn w:val="Normal"/>
    <w:next w:val="QuestionStem"/>
    <w:rsid w:val="00AC4885"/>
    <w:pPr>
      <w:tabs>
        <w:tab w:val="num" w:pos="1555"/>
      </w:tabs>
      <w:spacing w:before="1000" w:after="40"/>
      <w:ind w:left="1555" w:hanging="360"/>
    </w:pPr>
  </w:style>
  <w:style w:type="paragraph" w:customStyle="1" w:styleId="QuestionMatchIndented">
    <w:name w:val="Question Match Indented"/>
    <w:basedOn w:val="Normal"/>
    <w:rsid w:val="00AC4885"/>
    <w:pPr>
      <w:tabs>
        <w:tab w:val="num" w:pos="720"/>
      </w:tabs>
      <w:spacing w:before="60" w:after="60" w:line="300" w:lineRule="exact"/>
      <w:ind w:left="720" w:hanging="720"/>
    </w:pPr>
  </w:style>
  <w:style w:type="paragraph" w:customStyle="1" w:styleId="AnswerStyle">
    <w:name w:val="Answer Style"/>
    <w:basedOn w:val="Normal"/>
    <w:rsid w:val="00AC4885"/>
    <w:pPr>
      <w:tabs>
        <w:tab w:val="num" w:pos="720"/>
      </w:tabs>
      <w:spacing w:line="260" w:lineRule="exact"/>
      <w:ind w:left="720" w:hanging="720"/>
    </w:pPr>
  </w:style>
  <w:style w:type="paragraph" w:customStyle="1" w:styleId="AnswerKeyHeading">
    <w:name w:val="Answer Key Heading"/>
    <w:basedOn w:val="Ttulo3"/>
    <w:rsid w:val="00AC4885"/>
    <w:pPr>
      <w:pageBreakBefore/>
    </w:pPr>
  </w:style>
  <w:style w:type="paragraph" w:customStyle="1" w:styleId="AnswerKeyAnswers">
    <w:name w:val="Answer Key Answers"/>
    <w:basedOn w:val="Normal"/>
    <w:rsid w:val="00AC4885"/>
    <w:pPr>
      <w:tabs>
        <w:tab w:val="num" w:pos="720"/>
      </w:tabs>
      <w:spacing w:before="60" w:after="60" w:line="260" w:lineRule="exact"/>
      <w:ind w:left="720" w:hanging="720"/>
    </w:pPr>
    <w:rPr>
      <w:sz w:val="18"/>
      <w:szCs w:val="20"/>
    </w:rPr>
  </w:style>
  <w:style w:type="paragraph" w:customStyle="1" w:styleId="QuestionTopicReference">
    <w:name w:val="Question Topic Reference"/>
    <w:basedOn w:val="Normal"/>
    <w:rsid w:val="00AC4885"/>
    <w:pPr>
      <w:keepLines/>
      <w:tabs>
        <w:tab w:val="num" w:pos="2995"/>
      </w:tabs>
      <w:spacing w:after="120" w:line="260" w:lineRule="exact"/>
      <w:ind w:left="2995" w:hanging="1080"/>
    </w:pPr>
    <w:rPr>
      <w:rFonts w:ascii="Arial" w:hAnsi="Arial"/>
      <w:sz w:val="18"/>
      <w:szCs w:val="18"/>
    </w:rPr>
  </w:style>
  <w:style w:type="paragraph" w:customStyle="1" w:styleId="NoteTip">
    <w:name w:val="Note Tip"/>
    <w:basedOn w:val="Note"/>
    <w:rsid w:val="00AC4885"/>
  </w:style>
  <w:style w:type="paragraph" w:customStyle="1" w:styleId="BodyTextLast">
    <w:name w:val="Body Text Last"/>
    <w:basedOn w:val="Textoindependiente"/>
    <w:rsid w:val="00AC4885"/>
    <w:pPr>
      <w:spacing w:after="300"/>
    </w:pPr>
  </w:style>
  <w:style w:type="paragraph" w:customStyle="1" w:styleId="Bullet1Last">
    <w:name w:val="Bullet 1 Last"/>
    <w:basedOn w:val="Bullet1"/>
    <w:rsid w:val="00AC4885"/>
    <w:pPr>
      <w:spacing w:after="300"/>
    </w:pPr>
  </w:style>
  <w:style w:type="paragraph" w:customStyle="1" w:styleId="ListSteps2">
    <w:name w:val="List Steps 2"/>
    <w:basedOn w:val="ListSteps"/>
    <w:rsid w:val="00AC4885"/>
    <w:pPr>
      <w:tabs>
        <w:tab w:val="clear" w:pos="1440"/>
        <w:tab w:val="num" w:pos="720"/>
        <w:tab w:val="num" w:pos="1170"/>
      </w:tabs>
      <w:ind w:left="1170" w:hanging="720"/>
    </w:pPr>
  </w:style>
  <w:style w:type="paragraph" w:customStyle="1" w:styleId="Example2">
    <w:name w:val="Example 2"/>
    <w:basedOn w:val="Example"/>
    <w:rsid w:val="00AC4885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styleId="Textodeglobo">
    <w:name w:val="Balloon Text"/>
    <w:basedOn w:val="Normal"/>
    <w:link w:val="TextodegloboCar"/>
    <w:rsid w:val="00AC4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4885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1Last0">
    <w:name w:val="Bullet1 Last"/>
    <w:basedOn w:val="Bullet1"/>
    <w:qFormat/>
    <w:rsid w:val="00AC4885"/>
    <w:pPr>
      <w:numPr>
        <w:numId w:val="0"/>
      </w:numPr>
      <w:tabs>
        <w:tab w:val="num" w:pos="720"/>
      </w:tabs>
      <w:spacing w:after="240"/>
      <w:ind w:left="720" w:hanging="720"/>
    </w:pPr>
  </w:style>
  <w:style w:type="paragraph" w:customStyle="1" w:styleId="AnswerBlank">
    <w:name w:val="Answer Blank"/>
    <w:basedOn w:val="Textoindependiente"/>
    <w:rsid w:val="00AC4885"/>
    <w:pPr>
      <w:pBdr>
        <w:bottom w:val="single" w:sz="4" w:space="1" w:color="auto"/>
      </w:pBdr>
      <w:ind w:left="1915"/>
    </w:pPr>
  </w:style>
  <w:style w:type="paragraph" w:customStyle="1" w:styleId="ListStepsChar1">
    <w:name w:val="List Steps Char1"/>
    <w:basedOn w:val="Normal"/>
    <w:rsid w:val="00AC4885"/>
    <w:pPr>
      <w:spacing w:after="130" w:line="260" w:lineRule="atLeast"/>
    </w:pPr>
  </w:style>
  <w:style w:type="character" w:customStyle="1" w:styleId="TableTextChar1">
    <w:name w:val="Table Text Char1"/>
    <w:basedOn w:val="Fuentedeprrafopredeter"/>
    <w:link w:val="TableText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AC488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C4885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NotetoProduction">
    <w:name w:val="Note to Production"/>
    <w:rsid w:val="00AC4885"/>
    <w:pPr>
      <w:shd w:val="clear" w:color="auto" w:fill="00FFFF"/>
    </w:pPr>
    <w:rPr>
      <w:rFonts w:eastAsia="Times New Roman" w:cs="Times New Roman"/>
      <w:lang w:val="en-US"/>
    </w:rPr>
  </w:style>
  <w:style w:type="paragraph" w:customStyle="1" w:styleId="Example3">
    <w:name w:val="Example 3"/>
    <w:basedOn w:val="Example2"/>
    <w:rsid w:val="00AC4885"/>
    <w:pPr>
      <w:spacing w:before="0" w:after="0"/>
    </w:pPr>
    <w:rPr>
      <w:sz w:val="18"/>
      <w:szCs w:val="18"/>
    </w:rPr>
  </w:style>
  <w:style w:type="paragraph" w:customStyle="1" w:styleId="TableLetters">
    <w:name w:val="Table Letters"/>
    <w:basedOn w:val="TableText"/>
    <w:rsid w:val="00AC4885"/>
    <w:pPr>
      <w:tabs>
        <w:tab w:val="left" w:pos="360"/>
        <w:tab w:val="num" w:pos="1195"/>
      </w:tabs>
      <w:spacing w:before="60" w:after="60"/>
      <w:ind w:left="1195" w:hanging="835"/>
    </w:pPr>
  </w:style>
  <w:style w:type="character" w:customStyle="1" w:styleId="TableBullet1Char1">
    <w:name w:val="Table Bullet 1 Char1"/>
    <w:basedOn w:val="TableTextChar1"/>
    <w:link w:val="TableBullet1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Bullet4">
    <w:name w:val="Bullet4"/>
    <w:basedOn w:val="Bullet2"/>
    <w:next w:val="Textoindependiente"/>
    <w:link w:val="Bullet4Char"/>
    <w:qFormat/>
    <w:rsid w:val="00AC4885"/>
    <w:pPr>
      <w:tabs>
        <w:tab w:val="num" w:pos="3150"/>
      </w:tabs>
      <w:ind w:left="3150"/>
    </w:pPr>
  </w:style>
  <w:style w:type="character" w:customStyle="1" w:styleId="Bullet2Char">
    <w:name w:val="Bullet2 Char"/>
    <w:basedOn w:val="Fuentedeprrafopredeter"/>
    <w:link w:val="Bullet2"/>
    <w:rsid w:val="00AC4885"/>
    <w:rPr>
      <w:rFonts w:eastAsia="Times New Roman" w:cs="Times New Roman"/>
      <w:lang w:val="en-US"/>
    </w:rPr>
  </w:style>
  <w:style w:type="character" w:customStyle="1" w:styleId="Bullet4Char">
    <w:name w:val="Bullet 4 Char"/>
    <w:basedOn w:val="Bullet2Char"/>
    <w:link w:val="Bullet4"/>
    <w:rsid w:val="00AC4885"/>
    <w:rPr>
      <w:rFonts w:ascii="Times" w:eastAsia="Times New Roman" w:hAnsi="Times" w:cs="Times New Roman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AC4885"/>
    <w:pPr>
      <w:ind w:left="720"/>
      <w:contextualSpacing/>
    </w:pPr>
  </w:style>
  <w:style w:type="paragraph" w:customStyle="1" w:styleId="NumberedList">
    <w:name w:val="Numbered List"/>
    <w:basedOn w:val="Prrafodelista"/>
    <w:link w:val="NumberedListChar"/>
    <w:rsid w:val="00AC4885"/>
    <w:pPr>
      <w:tabs>
        <w:tab w:val="num" w:pos="720"/>
      </w:tabs>
      <w:ind w:left="1548" w:hanging="720"/>
    </w:pPr>
  </w:style>
  <w:style w:type="paragraph" w:styleId="Listaconnmeros2">
    <w:name w:val="List Number 2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C4885"/>
    <w:rPr>
      <w:rFonts w:ascii="Times" w:eastAsia="Times New Roman" w:hAnsi="Times" w:cs="Times New Roman"/>
      <w:lang w:val="en-US"/>
    </w:rPr>
  </w:style>
  <w:style w:type="character" w:customStyle="1" w:styleId="NumberedListChar">
    <w:name w:val="Numbered List Char"/>
    <w:basedOn w:val="PrrafodelistaCar"/>
    <w:link w:val="NumberedList"/>
    <w:rsid w:val="00AC4885"/>
    <w:rPr>
      <w:rFonts w:ascii="Times" w:eastAsia="Times New Roman" w:hAnsi="Times" w:cs="Times New Roman"/>
      <w:lang w:val="en-US"/>
    </w:rPr>
  </w:style>
  <w:style w:type="paragraph" w:styleId="Listaconnmeros3">
    <w:name w:val="List Number 3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Bullet1Char">
    <w:name w:val="Bullet1 Char"/>
    <w:basedOn w:val="Fuentedeprrafopredeter"/>
    <w:link w:val="Bullet1"/>
    <w:rsid w:val="00AC4885"/>
    <w:rPr>
      <w:rFonts w:ascii="Times" w:eastAsia="Times New Roman" w:hAnsi="Times" w:cs="Times New Roman"/>
      <w:lang w:val="en-US"/>
    </w:rPr>
  </w:style>
  <w:style w:type="character" w:customStyle="1" w:styleId="ListStepsChar">
    <w:name w:val="List Steps Char"/>
    <w:basedOn w:val="Fuentedeprrafopredeter"/>
    <w:link w:val="ListSteps"/>
    <w:rsid w:val="00AC4885"/>
    <w:rPr>
      <w:rFonts w:ascii="Times" w:eastAsia="Times New Roman" w:hAnsi="Times" w:cs="Times New Roman"/>
      <w:lang w:val="en-US"/>
    </w:rPr>
  </w:style>
  <w:style w:type="character" w:customStyle="1" w:styleId="NoteChar">
    <w:name w:val="Note Char"/>
    <w:basedOn w:val="Fuentedeprrafopredeter"/>
    <w:link w:val="Note"/>
    <w:rsid w:val="00AC4885"/>
    <w:rPr>
      <w:rFonts w:ascii="Arial" w:eastAsia="Times New Roman" w:hAnsi="Arial" w:cs="Times New Roman"/>
      <w:sz w:val="18"/>
      <w:szCs w:val="18"/>
      <w:lang w:val="en-US"/>
    </w:rPr>
  </w:style>
  <w:style w:type="character" w:customStyle="1" w:styleId="CommandListChar">
    <w:name w:val="Command List Char"/>
    <w:basedOn w:val="Fuentedeprrafopredeter"/>
    <w:link w:val="CommandList"/>
    <w:rsid w:val="00AC4885"/>
    <w:rPr>
      <w:rFonts w:ascii="Times" w:eastAsia="Times New Roman" w:hAnsi="Times" w:cs="Times New Roman"/>
      <w:b/>
      <w:lang w:val="en-US"/>
    </w:rPr>
  </w:style>
  <w:style w:type="paragraph" w:customStyle="1" w:styleId="SyntaxContentText">
    <w:name w:val="Syntax Content Text"/>
    <w:basedOn w:val="Normal"/>
    <w:rsid w:val="00AC4885"/>
    <w:pPr>
      <w:keepNext/>
      <w:spacing w:before="80" w:after="80" w:line="200" w:lineRule="exact"/>
    </w:pPr>
    <w:rPr>
      <w:rFonts w:ascii="Courier New" w:hAnsi="Courier New"/>
      <w:b/>
      <w:sz w:val="20"/>
      <w:szCs w:val="20"/>
    </w:rPr>
  </w:style>
  <w:style w:type="paragraph" w:customStyle="1" w:styleId="ParameterContentText">
    <w:name w:val="Parameter Content Text"/>
    <w:basedOn w:val="TableText"/>
    <w:rsid w:val="00AC4885"/>
    <w:rPr>
      <w:rFonts w:ascii="Courier New" w:hAnsi="Courier New"/>
      <w:sz w:val="20"/>
      <w:szCs w:val="20"/>
    </w:rPr>
  </w:style>
  <w:style w:type="character" w:customStyle="1" w:styleId="TableTextChar">
    <w:name w:val="Table Text Char"/>
    <w:basedOn w:val="Fuentedeprrafopredeter"/>
    <w:rsid w:val="00AC4885"/>
    <w:rPr>
      <w:rFonts w:ascii="Arial" w:hAnsi="Arial" w:cs="Arial"/>
    </w:rPr>
  </w:style>
  <w:style w:type="character" w:customStyle="1" w:styleId="ExampleChar3">
    <w:name w:val="Example Char3"/>
    <w:basedOn w:val="Fuentedeprrafopredeter"/>
    <w:link w:val="Example"/>
    <w:rsid w:val="00AC4885"/>
    <w:rPr>
      <w:rFonts w:ascii="Courier New" w:eastAsia="Times New Roman" w:hAnsi="Courier New" w:cs="Times New Roman"/>
      <w:noProof/>
      <w:sz w:val="20"/>
      <w:szCs w:val="20"/>
      <w:lang w:val="en-US"/>
    </w:rPr>
  </w:style>
  <w:style w:type="character" w:styleId="Textoennegrita">
    <w:name w:val="Strong"/>
    <w:basedOn w:val="Fuentedeprrafopredeter"/>
    <w:qFormat/>
    <w:rsid w:val="00AC4885"/>
    <w:rPr>
      <w:b/>
      <w:bCs/>
    </w:rPr>
  </w:style>
  <w:style w:type="character" w:styleId="nfasis">
    <w:name w:val="Emphasis"/>
    <w:basedOn w:val="Fuentedeprrafopredeter"/>
    <w:qFormat/>
    <w:rsid w:val="00AC4885"/>
    <w:rPr>
      <w:i/>
      <w:iCs/>
    </w:rPr>
  </w:style>
  <w:style w:type="paragraph" w:styleId="Revisin">
    <w:name w:val="Revision"/>
    <w:hidden/>
    <w:uiPriority w:val="99"/>
    <w:semiHidden/>
    <w:rsid w:val="00AC4885"/>
    <w:rPr>
      <w:rFonts w:eastAsia="Times New Roman" w:cs="Times New Roman"/>
      <w:lang w:val="en-US"/>
    </w:rPr>
  </w:style>
  <w:style w:type="character" w:customStyle="1" w:styleId="hps">
    <w:name w:val="hps"/>
    <w:basedOn w:val="Fuentedeprrafopredeter"/>
    <w:rsid w:val="00AC4885"/>
  </w:style>
  <w:style w:type="character" w:customStyle="1" w:styleId="shorttext">
    <w:name w:val="short_text"/>
    <w:basedOn w:val="Fuentedeprrafopredeter"/>
    <w:rsid w:val="00F958D4"/>
  </w:style>
  <w:style w:type="table" w:styleId="Tablaconcuadrcula">
    <w:name w:val="Table Grid"/>
    <w:basedOn w:val="Tablanormal"/>
    <w:uiPriority w:val="39"/>
    <w:rsid w:val="0065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0D38"/>
  </w:style>
  <w:style w:type="table" w:customStyle="1" w:styleId="Cuadrculaclara-nfasis11">
    <w:name w:val="Cuadrícula clara - Énfasis 11"/>
    <w:basedOn w:val="Tablanormal"/>
    <w:uiPriority w:val="62"/>
    <w:rsid w:val="001209E3"/>
    <w:rPr>
      <w:lang w:val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normal11">
    <w:name w:val="Tabla normal 11"/>
    <w:basedOn w:val="Tablanormal"/>
    <w:uiPriority w:val="41"/>
    <w:rsid w:val="007400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F0B"/>
    <w:rPr>
      <w:color w:val="808080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link w:val="Subttulo"/>
    <w:rsid w:val="00D67D76"/>
    <w:rPr>
      <w:rFonts w:ascii="Georgia" w:eastAsia="Georgia" w:hAnsi="Georgia" w:cs="Georgia"/>
      <w:i/>
      <w:color w:val="66666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qIaeTdAtbj688EH1kfBOV+tnw==">AMUW2mUXmUdRkjBEAQRZoiuogvCjOfKsgdCgBS2V5NQ7uc5fsmg3FCjEek77yVbiXSpfwICVJw2xmrEn4Ql/mtF5bko2i4M+g4YfGX+BATYxEkDlLew1zPPmBqqzLHD/e9sBGVMhVcHp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cargonz2</dc:creator>
  <cp:lastModifiedBy>Manuela Jimenez A.</cp:lastModifiedBy>
  <cp:revision>9</cp:revision>
  <cp:lastPrinted>2020-02-06T19:00:00Z</cp:lastPrinted>
  <dcterms:created xsi:type="dcterms:W3CDTF">2020-01-07T19:05:00Z</dcterms:created>
  <dcterms:modified xsi:type="dcterms:W3CDTF">2021-03-10T00:40:00Z</dcterms:modified>
</cp:coreProperties>
</file>