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6A3" w:rsidRPr="00801486" w:rsidRDefault="00E72B2D">
      <w:pPr>
        <w:rPr>
          <w:rFonts w:ascii="Times New Roman" w:hAnsi="Times New Roman" w:cs="Times New Roman"/>
          <w:sz w:val="28"/>
          <w:szCs w:val="28"/>
        </w:rPr>
      </w:pPr>
      <w:r w:rsidRPr="00801486">
        <w:rPr>
          <w:rFonts w:ascii="Times New Roman" w:hAnsi="Times New Roman" w:cs="Times New Roman"/>
          <w:sz w:val="28"/>
          <w:szCs w:val="28"/>
        </w:rPr>
        <w:t>No.7 To import the ecommerce csv dataset to the created table called ecommerce on my database named test,</w:t>
      </w:r>
      <w:r w:rsidR="00025FF4" w:rsidRPr="00801486">
        <w:rPr>
          <w:rFonts w:ascii="Times New Roman" w:hAnsi="Times New Roman" w:cs="Times New Roman"/>
          <w:sz w:val="28"/>
          <w:szCs w:val="28"/>
        </w:rPr>
        <w:t xml:space="preserve"> I simply right clicked on the table (</w:t>
      </w:r>
      <w:r w:rsidR="00801486">
        <w:rPr>
          <w:rFonts w:ascii="Times New Roman" w:hAnsi="Times New Roman" w:cs="Times New Roman"/>
          <w:sz w:val="28"/>
          <w:szCs w:val="28"/>
        </w:rPr>
        <w:t>i.e.</w:t>
      </w:r>
      <w:r w:rsidR="00025FF4" w:rsidRPr="00801486">
        <w:rPr>
          <w:rFonts w:ascii="Times New Roman" w:hAnsi="Times New Roman" w:cs="Times New Roman"/>
          <w:sz w:val="28"/>
          <w:szCs w:val="28"/>
        </w:rPr>
        <w:t xml:space="preserve"> ecommerce), then chose the option</w:t>
      </w:r>
      <w:r w:rsidR="00801486">
        <w:rPr>
          <w:rFonts w:ascii="Times New Roman" w:hAnsi="Times New Roman" w:cs="Times New Roman"/>
          <w:sz w:val="28"/>
          <w:szCs w:val="28"/>
        </w:rPr>
        <w:t xml:space="preserve"> to</w:t>
      </w:r>
      <w:r w:rsidR="00025FF4" w:rsidRPr="00801486">
        <w:rPr>
          <w:rFonts w:ascii="Times New Roman" w:hAnsi="Times New Roman" w:cs="Times New Roman"/>
          <w:sz w:val="28"/>
          <w:szCs w:val="28"/>
        </w:rPr>
        <w:t xml:space="preserve"> import/export which immediately opened another window that gave me th</w:t>
      </w:r>
      <w:r w:rsidR="00FF32A2">
        <w:rPr>
          <w:rFonts w:ascii="Times New Roman" w:hAnsi="Times New Roman" w:cs="Times New Roman"/>
          <w:sz w:val="28"/>
          <w:szCs w:val="28"/>
        </w:rPr>
        <w:t>e option to upload the csv file. T</w:t>
      </w:r>
      <w:r w:rsidR="00025FF4" w:rsidRPr="00801486">
        <w:rPr>
          <w:rFonts w:ascii="Times New Roman" w:hAnsi="Times New Roman" w:cs="Times New Roman"/>
          <w:sz w:val="28"/>
          <w:szCs w:val="28"/>
        </w:rPr>
        <w:t xml:space="preserve">hen I </w:t>
      </w:r>
      <w:r w:rsidR="00FF32A2" w:rsidRPr="00801486">
        <w:rPr>
          <w:rFonts w:ascii="Times New Roman" w:hAnsi="Times New Roman" w:cs="Times New Roman"/>
          <w:sz w:val="28"/>
          <w:szCs w:val="28"/>
        </w:rPr>
        <w:t>chose,</w:t>
      </w:r>
      <w:r w:rsidR="00025FF4" w:rsidRPr="00801486">
        <w:rPr>
          <w:rFonts w:ascii="Times New Roman" w:hAnsi="Times New Roman" w:cs="Times New Roman"/>
          <w:sz w:val="28"/>
          <w:szCs w:val="28"/>
        </w:rPr>
        <w:t xml:space="preserve"> (</w:t>
      </w:r>
      <w:r w:rsidR="00FF32A2">
        <w:rPr>
          <w:rFonts w:ascii="Times New Roman" w:hAnsi="Times New Roman" w:cs="Times New Roman"/>
          <w:sz w:val="28"/>
          <w:szCs w:val="28"/>
        </w:rPr>
        <w:t xml:space="preserve">i.e. </w:t>
      </w:r>
      <w:r w:rsidR="00025FF4" w:rsidRPr="00801486">
        <w:rPr>
          <w:rFonts w:ascii="Times New Roman" w:hAnsi="Times New Roman" w:cs="Times New Roman"/>
          <w:sz w:val="28"/>
          <w:szCs w:val="28"/>
        </w:rPr>
        <w:t xml:space="preserve">comma as the delimiter while I also </w:t>
      </w:r>
      <w:r w:rsidR="00FF32A2" w:rsidRPr="00801486">
        <w:rPr>
          <w:rFonts w:ascii="Times New Roman" w:hAnsi="Times New Roman" w:cs="Times New Roman"/>
          <w:sz w:val="28"/>
          <w:szCs w:val="28"/>
        </w:rPr>
        <w:t>enabled</w:t>
      </w:r>
      <w:r w:rsidR="00025FF4" w:rsidRPr="00801486">
        <w:rPr>
          <w:rFonts w:ascii="Times New Roman" w:hAnsi="Times New Roman" w:cs="Times New Roman"/>
          <w:sz w:val="28"/>
          <w:szCs w:val="28"/>
        </w:rPr>
        <w:t xml:space="preserve"> header tab for the </w:t>
      </w:r>
      <w:r w:rsidR="00FF32A2" w:rsidRPr="00801486">
        <w:rPr>
          <w:rFonts w:ascii="Times New Roman" w:hAnsi="Times New Roman" w:cs="Times New Roman"/>
          <w:sz w:val="28"/>
          <w:szCs w:val="28"/>
        </w:rPr>
        <w:t>file. Lastly</w:t>
      </w:r>
      <w:r w:rsidR="00025FF4" w:rsidRPr="00801486">
        <w:rPr>
          <w:rFonts w:ascii="Times New Roman" w:hAnsi="Times New Roman" w:cs="Times New Roman"/>
          <w:sz w:val="28"/>
          <w:szCs w:val="28"/>
        </w:rPr>
        <w:t xml:space="preserve"> I clicked on the create tab</w:t>
      </w:r>
      <w:r w:rsidR="00FF32A2">
        <w:rPr>
          <w:rFonts w:ascii="Times New Roman" w:hAnsi="Times New Roman" w:cs="Times New Roman"/>
          <w:sz w:val="28"/>
          <w:szCs w:val="28"/>
        </w:rPr>
        <w:t>/save</w:t>
      </w:r>
      <w:r w:rsidR="00025FF4" w:rsidRPr="00801486">
        <w:rPr>
          <w:rFonts w:ascii="Times New Roman" w:hAnsi="Times New Roman" w:cs="Times New Roman"/>
          <w:sz w:val="28"/>
          <w:szCs w:val="28"/>
        </w:rPr>
        <w:t xml:space="preserve"> which resulted in a successful; </w:t>
      </w:r>
      <w:r w:rsidR="00FF32A2" w:rsidRPr="00801486">
        <w:rPr>
          <w:rFonts w:ascii="Times New Roman" w:hAnsi="Times New Roman" w:cs="Times New Roman"/>
          <w:sz w:val="28"/>
          <w:szCs w:val="28"/>
        </w:rPr>
        <w:t>query.</w:t>
      </w:r>
      <w:bookmarkStart w:id="0" w:name="_GoBack"/>
      <w:bookmarkEnd w:id="0"/>
    </w:p>
    <w:sectPr w:rsidR="003656A3" w:rsidRPr="00801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B2D"/>
    <w:rsid w:val="00025FF4"/>
    <w:rsid w:val="003656A3"/>
    <w:rsid w:val="00643891"/>
    <w:rsid w:val="00801486"/>
    <w:rsid w:val="00E72B2D"/>
    <w:rsid w:val="00FF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375F"/>
  <w15:chartTrackingRefBased/>
  <w15:docId w15:val="{9A6C936F-7C95-4D42-9CD7-DF443ABC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2019-06-05T21:49:00Z</dcterms:created>
  <dcterms:modified xsi:type="dcterms:W3CDTF">2019-06-05T21:57:00Z</dcterms:modified>
</cp:coreProperties>
</file>