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3D1980" w14:textId="5C8AFB15" w:rsidR="00CB7890" w:rsidRPr="00CB7890" w:rsidRDefault="00CB7890" w:rsidP="00CB78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B78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Data Visualization &amp; Interpretation</w:t>
      </w:r>
    </w:p>
    <w:p w14:paraId="23A800CA" w14:textId="77777777" w:rsidR="00CB7890" w:rsidRPr="00CB7890" w:rsidRDefault="00CB7890" w:rsidP="00CB78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B789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Disaggregate Data</w:t>
      </w:r>
    </w:p>
    <w:p w14:paraId="7F32FC3A" w14:textId="77777777" w:rsidR="00CB7890" w:rsidRPr="00CB7890" w:rsidRDefault="00CB7890" w:rsidP="00CB78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78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Definition</w:t>
      </w:r>
      <w:r w:rsidRPr="00CB78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Breaking down data into smaller sub-groups to reveal patterns that might be hidden in overall averages.</w:t>
      </w:r>
    </w:p>
    <w:p w14:paraId="62033BC6" w14:textId="55C80770" w:rsidR="00CB7890" w:rsidRPr="00CB7890" w:rsidRDefault="00CB7890" w:rsidP="00CB78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78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Purpose</w:t>
      </w:r>
      <w:r w:rsidRPr="00CB78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Provides a </w:t>
      </w:r>
      <w:r w:rsidR="00BB15C0" w:rsidRPr="00CB78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more detailed and fairer</w:t>
      </w:r>
      <w:r w:rsidRPr="00CB78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picture.</w:t>
      </w:r>
    </w:p>
    <w:p w14:paraId="3118FAC4" w14:textId="77777777" w:rsidR="00CB7890" w:rsidRPr="00CB7890" w:rsidRDefault="00CB7890" w:rsidP="00CB78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78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Examples</w:t>
      </w:r>
      <w:r w:rsidRPr="00CB78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2658F0E5" w14:textId="77777777" w:rsidR="00CB7890" w:rsidRPr="00CB7890" w:rsidRDefault="00CB7890" w:rsidP="00CB789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78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Average exam scores → broken down by gender, school, or location.</w:t>
      </w:r>
    </w:p>
    <w:p w14:paraId="3D1E43CE" w14:textId="77777777" w:rsidR="00CB7890" w:rsidRPr="00CB7890" w:rsidRDefault="00CB7890" w:rsidP="00CB789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78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Health data → disaggregated by age groups or income levels.</w:t>
      </w:r>
    </w:p>
    <w:p w14:paraId="4D1BFBAB" w14:textId="77777777" w:rsidR="00CB7890" w:rsidRPr="00CB7890" w:rsidRDefault="00CB7890" w:rsidP="00CB78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78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Why Important</w:t>
      </w:r>
      <w:r w:rsidRPr="00CB78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Without disaggregation, we may overlook inequalities or misleading trends.</w:t>
      </w:r>
    </w:p>
    <w:p w14:paraId="4592B40D" w14:textId="1E4B61A3" w:rsidR="00CB7890" w:rsidRPr="00CB7890" w:rsidRDefault="00CB7890" w:rsidP="00CB7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789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Key takeaway</w:t>
      </w:r>
      <w:r w:rsidRPr="00CB78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Disaggregation uncovers </w:t>
      </w:r>
      <w:r w:rsidRPr="00CB78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hidden details and subgroup insights</w:t>
      </w:r>
      <w:r w:rsidRPr="00CB78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AF80BD7" w14:textId="4CED5E70" w:rsidR="00CB7890" w:rsidRPr="00CB7890" w:rsidRDefault="00CB7890" w:rsidP="00CB78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B789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Data Visualization</w:t>
      </w:r>
    </w:p>
    <w:p w14:paraId="78EB1669" w14:textId="77777777" w:rsidR="00CB7890" w:rsidRPr="00CB7890" w:rsidRDefault="00CB7890" w:rsidP="00CB78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78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Definition</w:t>
      </w:r>
      <w:r w:rsidRPr="00CB78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The graphical representation of information and data.</w:t>
      </w:r>
    </w:p>
    <w:p w14:paraId="6DC7BC25" w14:textId="77777777" w:rsidR="00CB7890" w:rsidRPr="00CB7890" w:rsidRDefault="00CB7890" w:rsidP="00CB78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78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Purpose</w:t>
      </w:r>
      <w:r w:rsidRPr="00CB78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Makes complex data easier to understand, interpret, and communicate.</w:t>
      </w:r>
    </w:p>
    <w:p w14:paraId="2289B6FA" w14:textId="77777777" w:rsidR="00CB7890" w:rsidRPr="00CB7890" w:rsidRDefault="00CB7890" w:rsidP="00CB78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78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Common Forms</w:t>
      </w:r>
      <w:r w:rsidRPr="00CB78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183D5F14" w14:textId="77777777" w:rsidR="00CB7890" w:rsidRPr="00CB7890" w:rsidRDefault="00CB7890" w:rsidP="00CB789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78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Charts (bar, line, pie, scatter)</w:t>
      </w:r>
    </w:p>
    <w:p w14:paraId="057535F8" w14:textId="77777777" w:rsidR="00CB7890" w:rsidRPr="00CB7890" w:rsidRDefault="00CB7890" w:rsidP="00CB789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78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Maps (heatmaps, geographic maps)</w:t>
      </w:r>
    </w:p>
    <w:p w14:paraId="7CA42B4E" w14:textId="77777777" w:rsidR="00CB7890" w:rsidRPr="00CB7890" w:rsidRDefault="00CB7890" w:rsidP="00CB789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78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Dashboards (interactive visuals)</w:t>
      </w:r>
    </w:p>
    <w:p w14:paraId="411E42BA" w14:textId="77777777" w:rsidR="00CB7890" w:rsidRPr="00CB7890" w:rsidRDefault="00CB7890" w:rsidP="00CB78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78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Benefits</w:t>
      </w:r>
      <w:r w:rsidRPr="00CB78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Clarity, faster decision-making, storytelling with data.</w:t>
      </w:r>
    </w:p>
    <w:p w14:paraId="40F2A8EB" w14:textId="57B86CE4" w:rsidR="00CB7890" w:rsidRPr="00CB7890" w:rsidRDefault="00CB7890" w:rsidP="00CB7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789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Key takeaway</w:t>
      </w:r>
      <w:r w:rsidRPr="00CB78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Visualization helps turn </w:t>
      </w:r>
      <w:r w:rsidRPr="00CB78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numbers into stories</w:t>
      </w:r>
      <w:r w:rsidRPr="00CB78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CAD06A0" w14:textId="77777777" w:rsidR="00CB7890" w:rsidRPr="00CB7890" w:rsidRDefault="00CB7890" w:rsidP="00CB78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B789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Identity Visualization</w:t>
      </w:r>
    </w:p>
    <w:p w14:paraId="34E3E844" w14:textId="77777777" w:rsidR="00CB7890" w:rsidRPr="00CB7890" w:rsidRDefault="00CB7890" w:rsidP="00CB789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78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Definition</w:t>
      </w:r>
      <w:r w:rsidRPr="00CB78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Visualizations that show information about people’s identities (e.g., gender, ethnicity, income levels, social categories).</w:t>
      </w:r>
    </w:p>
    <w:p w14:paraId="26523EC3" w14:textId="77777777" w:rsidR="00CB7890" w:rsidRPr="00CB7890" w:rsidRDefault="00CB7890" w:rsidP="00CB789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78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Examples</w:t>
      </w:r>
      <w:r w:rsidRPr="00CB78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3C3E924F" w14:textId="77777777" w:rsidR="00CB7890" w:rsidRPr="00CB7890" w:rsidRDefault="00CB7890" w:rsidP="00CB789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78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 bar chart of employment by gender.</w:t>
      </w:r>
    </w:p>
    <w:p w14:paraId="477FC7E0" w14:textId="77777777" w:rsidR="00CB7890" w:rsidRPr="00CB7890" w:rsidRDefault="00CB7890" w:rsidP="00CB789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78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Pie chart of internet access by rural vs. urban populations.</w:t>
      </w:r>
    </w:p>
    <w:p w14:paraId="0C23BACA" w14:textId="77777777" w:rsidR="00CB7890" w:rsidRPr="00CB7890" w:rsidRDefault="00CB7890" w:rsidP="00CB789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78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Caution</w:t>
      </w:r>
      <w:r w:rsidRPr="00CB78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Must be sensitive to representation and avoid reinforcing stereotypes.</w:t>
      </w:r>
    </w:p>
    <w:p w14:paraId="51C185C3" w14:textId="12E85FF3" w:rsidR="00CB7890" w:rsidRPr="00CB7890" w:rsidRDefault="00CB7890" w:rsidP="00CB7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789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Key takeaway</w:t>
      </w:r>
      <w:r w:rsidRPr="00CB78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Identity visualization highlights </w:t>
      </w:r>
      <w:r w:rsidRPr="00CB78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who is represented in data</w:t>
      </w:r>
      <w:r w:rsidRPr="00CB78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8357464" w14:textId="77B5A70B" w:rsidR="00CB7890" w:rsidRPr="00CB7890" w:rsidRDefault="00CB7890" w:rsidP="00CB789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05BEDF0C" w14:textId="77777777" w:rsidR="00CB7890" w:rsidRPr="00CB7890" w:rsidRDefault="00CB7890" w:rsidP="00CB78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B789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Identify Additional Visualization</w:t>
      </w:r>
    </w:p>
    <w:p w14:paraId="067F841D" w14:textId="77777777" w:rsidR="00CB7890" w:rsidRPr="00CB7890" w:rsidRDefault="00CB7890" w:rsidP="00CB789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78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lastRenderedPageBreak/>
        <w:t>Definition</w:t>
      </w:r>
      <w:r w:rsidRPr="00CB78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Recognizing opportunities to add more visualizations that provide complementary insights.</w:t>
      </w:r>
    </w:p>
    <w:p w14:paraId="64FBFB37" w14:textId="77777777" w:rsidR="00CB7890" w:rsidRPr="00CB7890" w:rsidRDefault="00CB7890" w:rsidP="00CB789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78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Examples</w:t>
      </w:r>
      <w:r w:rsidRPr="00CB78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31E14D0A" w14:textId="77777777" w:rsidR="00CB7890" w:rsidRPr="00CB7890" w:rsidRDefault="00CB7890" w:rsidP="00CB789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78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If you have a line chart of sales over time, you might add a map showing sales by region.</w:t>
      </w:r>
    </w:p>
    <w:p w14:paraId="2B554D3A" w14:textId="77777777" w:rsidR="00CB7890" w:rsidRPr="00CB7890" w:rsidRDefault="00CB7890" w:rsidP="00CB789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78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If you show total population growth, you might also show disaggregated charts by age groups.</w:t>
      </w:r>
    </w:p>
    <w:p w14:paraId="028086B0" w14:textId="77777777" w:rsidR="00CB7890" w:rsidRPr="00CB7890" w:rsidRDefault="00CB7890" w:rsidP="00CB789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78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Purpose</w:t>
      </w:r>
      <w:r w:rsidRPr="00CB78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Adds depth, comparison, and richer storytelling.</w:t>
      </w:r>
    </w:p>
    <w:p w14:paraId="162371C6" w14:textId="32733825" w:rsidR="00CB7890" w:rsidRPr="00CB7890" w:rsidRDefault="00CB7890" w:rsidP="00BB15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78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CB789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Key takeaway</w:t>
      </w:r>
      <w:r w:rsidRPr="00CB78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Multiple visuals provide a </w:t>
      </w:r>
      <w:r w:rsidRPr="00CB78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fuller, multi-angle view of data</w:t>
      </w:r>
      <w:r w:rsidRPr="00CB78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8D085A7" w14:textId="77777777" w:rsidR="00CB7890" w:rsidRPr="00CB7890" w:rsidRDefault="00CB7890" w:rsidP="00CB78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B789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Data Visualization Practices</w:t>
      </w:r>
    </w:p>
    <w:p w14:paraId="22A457DF" w14:textId="77777777" w:rsidR="00CB7890" w:rsidRPr="00CB7890" w:rsidRDefault="00CB7890" w:rsidP="00CB789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78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Good Practices</w:t>
      </w:r>
      <w:r w:rsidRPr="00CB78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15CBD7B0" w14:textId="77777777" w:rsidR="00CB7890" w:rsidRPr="00CB7890" w:rsidRDefault="00CB7890" w:rsidP="00CB789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78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Choose the right chart for the data (line for trends, bar for categories).</w:t>
      </w:r>
    </w:p>
    <w:p w14:paraId="481E2DF7" w14:textId="77777777" w:rsidR="00CB7890" w:rsidRPr="00CB7890" w:rsidRDefault="00CB7890" w:rsidP="00CB789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78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Keep it simple (avoid clutter, too many colors).</w:t>
      </w:r>
    </w:p>
    <w:p w14:paraId="48D62AF5" w14:textId="77777777" w:rsidR="00CB7890" w:rsidRPr="00CB7890" w:rsidRDefault="00CB7890" w:rsidP="00CB789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78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Label axes and legends clearly.</w:t>
      </w:r>
    </w:p>
    <w:p w14:paraId="5B3AC4C1" w14:textId="77777777" w:rsidR="00CB7890" w:rsidRPr="00CB7890" w:rsidRDefault="00CB7890" w:rsidP="00CB789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78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 consistent scales.</w:t>
      </w:r>
    </w:p>
    <w:p w14:paraId="789B1273" w14:textId="77777777" w:rsidR="00CB7890" w:rsidRPr="00CB7890" w:rsidRDefault="00CB7890" w:rsidP="00CB789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78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Consider accessibility (color-blind safe palettes).</w:t>
      </w:r>
    </w:p>
    <w:p w14:paraId="701FCD05" w14:textId="77777777" w:rsidR="00CB7890" w:rsidRPr="00CB7890" w:rsidRDefault="00CB7890" w:rsidP="00CB789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78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Bad Practices</w:t>
      </w:r>
      <w:r w:rsidRPr="00CB78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0F0933C7" w14:textId="77777777" w:rsidR="00CB7890" w:rsidRPr="00CB7890" w:rsidRDefault="00CB7890" w:rsidP="00CB789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78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Distorting scales to exaggerate results.</w:t>
      </w:r>
    </w:p>
    <w:p w14:paraId="6F140F9D" w14:textId="77777777" w:rsidR="00CB7890" w:rsidRPr="00CB7890" w:rsidRDefault="00CB7890" w:rsidP="00CB789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78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Overloading with unnecessary 3D effects.</w:t>
      </w:r>
    </w:p>
    <w:p w14:paraId="6FA7EE52" w14:textId="77777777" w:rsidR="00CB7890" w:rsidRPr="00CB7890" w:rsidRDefault="00CB7890" w:rsidP="00CB789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78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Using misleading visual elements.</w:t>
      </w:r>
    </w:p>
    <w:p w14:paraId="6B3E4B3A" w14:textId="70DBE13D" w:rsidR="00CB7890" w:rsidRPr="00CB7890" w:rsidRDefault="00CB7890" w:rsidP="00BB15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78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CB789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Key takeaway</w:t>
      </w:r>
      <w:r w:rsidRPr="00CB78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</w:t>
      </w:r>
      <w:r w:rsidR="00BB15C0" w:rsidRPr="00CB78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good</w:t>
      </w:r>
      <w:r w:rsidRPr="00CB78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visualization practices ensure </w:t>
      </w:r>
      <w:r w:rsidRPr="00CB78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accuracy + clarity + honesty</w:t>
      </w:r>
      <w:r w:rsidRPr="00CB78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FD8D66C" w14:textId="77777777" w:rsidR="00CB7890" w:rsidRPr="00CB7890" w:rsidRDefault="00CB7890" w:rsidP="00CB78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B789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Translate into Words</w:t>
      </w:r>
    </w:p>
    <w:p w14:paraId="4CA6CBDE" w14:textId="77777777" w:rsidR="00CB7890" w:rsidRPr="00CB7890" w:rsidRDefault="00CB7890" w:rsidP="00CB789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78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Definition</w:t>
      </w:r>
      <w:r w:rsidRPr="00CB78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Explaining visualized data in plain language so that non-technical audiences can understand.</w:t>
      </w:r>
    </w:p>
    <w:p w14:paraId="35E7ED4C" w14:textId="77777777" w:rsidR="00CB7890" w:rsidRPr="00CB7890" w:rsidRDefault="00CB7890" w:rsidP="00CB789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78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Examples</w:t>
      </w:r>
      <w:r w:rsidRPr="00CB78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1D875ACC" w14:textId="77777777" w:rsidR="00CB7890" w:rsidRPr="00CB7890" w:rsidRDefault="00CB7890" w:rsidP="00CB789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78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Instead of just showing a chart: “The data shows that women earn 20% less than men on average in this industry.”</w:t>
      </w:r>
    </w:p>
    <w:p w14:paraId="6CB303F2" w14:textId="77777777" w:rsidR="00CB7890" w:rsidRPr="00CB7890" w:rsidRDefault="00CB7890" w:rsidP="00CB789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78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From a trend line: “Sales have increased steadily by 10% each quarter.”</w:t>
      </w:r>
    </w:p>
    <w:p w14:paraId="2AAB51D4" w14:textId="77777777" w:rsidR="00CB7890" w:rsidRPr="00CB7890" w:rsidRDefault="00CB7890" w:rsidP="00CB789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78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Importance</w:t>
      </w:r>
      <w:r w:rsidRPr="00CB78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Visuals + words = stronger communication and accessibility.</w:t>
      </w:r>
    </w:p>
    <w:p w14:paraId="7FEDD2DA" w14:textId="54E46D1B" w:rsidR="00CB7890" w:rsidRPr="00CB7890" w:rsidRDefault="00CB7890" w:rsidP="00BB15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789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Key takeaway</w:t>
      </w:r>
      <w:r w:rsidRPr="00CB78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Always </w:t>
      </w:r>
      <w:r w:rsidRPr="00CB78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narrate the story behind the chart</w:t>
      </w:r>
      <w:r w:rsidRPr="00CB78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1BF03EF" w14:textId="77777777" w:rsidR="00CB7890" w:rsidRPr="00CB7890" w:rsidRDefault="00CB7890" w:rsidP="00CB78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B789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Claims vs. Representation</w:t>
      </w:r>
    </w:p>
    <w:p w14:paraId="7806C2B6" w14:textId="77777777" w:rsidR="00CB7890" w:rsidRPr="00CB7890" w:rsidRDefault="00CB7890" w:rsidP="00CB789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78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Claims</w:t>
      </w:r>
      <w:r w:rsidRPr="00CB78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Statements or conclusions drawn from data.</w:t>
      </w:r>
    </w:p>
    <w:p w14:paraId="3668A69F" w14:textId="77777777" w:rsidR="00CB7890" w:rsidRPr="00CB7890" w:rsidRDefault="00CB7890" w:rsidP="00CB789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78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Example: “Our new program improved student performance.”</w:t>
      </w:r>
    </w:p>
    <w:p w14:paraId="67CCE7D1" w14:textId="77777777" w:rsidR="00CB7890" w:rsidRPr="00CB7890" w:rsidRDefault="00CB7890" w:rsidP="00CB789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78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Representation</w:t>
      </w:r>
      <w:r w:rsidRPr="00CB78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How data is presented visually or statistically to support claims.</w:t>
      </w:r>
    </w:p>
    <w:p w14:paraId="3AE636C3" w14:textId="77777777" w:rsidR="00CB7890" w:rsidRPr="00CB7890" w:rsidRDefault="00CB7890" w:rsidP="00CB789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78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Example: A bar chart showing test scores before and after the program.</w:t>
      </w:r>
    </w:p>
    <w:p w14:paraId="2CCF97A8" w14:textId="77777777" w:rsidR="00CB7890" w:rsidRPr="00CB7890" w:rsidRDefault="00CB7890" w:rsidP="00CB789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78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Caution</w:t>
      </w:r>
      <w:r w:rsidRPr="00CB78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Sometimes representation can mislead or overstate claims. Always check:</w:t>
      </w:r>
    </w:p>
    <w:p w14:paraId="32F9C014" w14:textId="77777777" w:rsidR="00CB7890" w:rsidRPr="00CB7890" w:rsidRDefault="00CB7890" w:rsidP="00CB789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78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Does the visualization honestly support the claim?</w:t>
      </w:r>
    </w:p>
    <w:p w14:paraId="324A9403" w14:textId="77777777" w:rsidR="00CB7890" w:rsidRPr="00CB7890" w:rsidRDefault="00CB7890" w:rsidP="00CB789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78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Are important details (like disaggregated data) missing?</w:t>
      </w:r>
    </w:p>
    <w:p w14:paraId="5CE09182" w14:textId="76F4B184" w:rsidR="00CB7890" w:rsidRPr="00CB7890" w:rsidRDefault="00CB7890" w:rsidP="00BB15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78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CB789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Key takeaway</w:t>
      </w:r>
      <w:r w:rsidRPr="00CB78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</w:t>
      </w:r>
      <w:r w:rsidRPr="00CB78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Claims must match what the data actually represents</w:t>
      </w:r>
      <w:r w:rsidRPr="00CB78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E3B036A" w14:textId="77777777" w:rsidR="00CB7890" w:rsidRPr="00CB7890" w:rsidRDefault="00CB7890" w:rsidP="00CB78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B78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Conclusion</w:t>
      </w:r>
    </w:p>
    <w:p w14:paraId="28FED586" w14:textId="77777777" w:rsidR="00CB7890" w:rsidRPr="00CB7890" w:rsidRDefault="00CB7890" w:rsidP="00CB789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78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Disaggregation</w:t>
      </w:r>
      <w:r w:rsidRPr="00CB78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reveals hidden differences.</w:t>
      </w:r>
    </w:p>
    <w:p w14:paraId="53522B41" w14:textId="77777777" w:rsidR="00CB7890" w:rsidRPr="00CB7890" w:rsidRDefault="00CB7890" w:rsidP="00CB789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78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Visualization</w:t>
      </w:r>
      <w:r w:rsidRPr="00CB78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turns raw numbers into meaningful graphics.</w:t>
      </w:r>
    </w:p>
    <w:p w14:paraId="12523196" w14:textId="77777777" w:rsidR="00CB7890" w:rsidRPr="00CB7890" w:rsidRDefault="00CB7890" w:rsidP="00CB789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78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Identity visualization</w:t>
      </w:r>
      <w:r w:rsidRPr="00CB78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focuses on groups and representation.</w:t>
      </w:r>
    </w:p>
    <w:p w14:paraId="7644FA37" w14:textId="77777777" w:rsidR="00CB7890" w:rsidRPr="00CB7890" w:rsidRDefault="00CB7890" w:rsidP="00CB789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78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Additional visualization</w:t>
      </w:r>
      <w:r w:rsidRPr="00CB78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adds depth and multiple perspectives.</w:t>
      </w:r>
    </w:p>
    <w:p w14:paraId="4F400F0F" w14:textId="77777777" w:rsidR="00CB7890" w:rsidRPr="00CB7890" w:rsidRDefault="00CB7890" w:rsidP="00CB789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78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Best practices</w:t>
      </w:r>
      <w:r w:rsidRPr="00CB78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ensure clarity, fairness, and honesty.</w:t>
      </w:r>
    </w:p>
    <w:p w14:paraId="678E8EAF" w14:textId="77777777" w:rsidR="00CB7890" w:rsidRPr="00CB7890" w:rsidRDefault="00CB7890" w:rsidP="00CB789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78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Translation into words</w:t>
      </w:r>
      <w:r w:rsidRPr="00CB78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makes data accessible.</w:t>
      </w:r>
    </w:p>
    <w:p w14:paraId="6304C06A" w14:textId="77777777" w:rsidR="00CB7890" w:rsidRPr="00CB7890" w:rsidRDefault="00CB7890" w:rsidP="00CB789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78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Claims vs representation</w:t>
      </w:r>
      <w:r w:rsidRPr="00CB78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reminds us to always check that visuals align with reality.</w:t>
      </w:r>
    </w:p>
    <w:p w14:paraId="1306B454" w14:textId="0EA5E7F0" w:rsidR="00CB7890" w:rsidRDefault="00CB7890"/>
    <w:sectPr w:rsidR="00CB78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6331F6"/>
    <w:multiLevelType w:val="multilevel"/>
    <w:tmpl w:val="ABA69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C9268F"/>
    <w:multiLevelType w:val="multilevel"/>
    <w:tmpl w:val="0BCCE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7D412B"/>
    <w:multiLevelType w:val="multilevel"/>
    <w:tmpl w:val="7BA28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D1454E"/>
    <w:multiLevelType w:val="multilevel"/>
    <w:tmpl w:val="00BEE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4C645A"/>
    <w:multiLevelType w:val="multilevel"/>
    <w:tmpl w:val="2138C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F73F11"/>
    <w:multiLevelType w:val="multilevel"/>
    <w:tmpl w:val="70004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43555E"/>
    <w:multiLevelType w:val="multilevel"/>
    <w:tmpl w:val="988A8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AB68EB"/>
    <w:multiLevelType w:val="multilevel"/>
    <w:tmpl w:val="83F83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6993476">
    <w:abstractNumId w:val="5"/>
  </w:num>
  <w:num w:numId="2" w16cid:durableId="921139442">
    <w:abstractNumId w:val="4"/>
  </w:num>
  <w:num w:numId="3" w16cid:durableId="482626273">
    <w:abstractNumId w:val="2"/>
  </w:num>
  <w:num w:numId="4" w16cid:durableId="1454061749">
    <w:abstractNumId w:val="1"/>
  </w:num>
  <w:num w:numId="5" w16cid:durableId="1166170088">
    <w:abstractNumId w:val="7"/>
  </w:num>
  <w:num w:numId="6" w16cid:durableId="471682238">
    <w:abstractNumId w:val="6"/>
  </w:num>
  <w:num w:numId="7" w16cid:durableId="1320503686">
    <w:abstractNumId w:val="3"/>
  </w:num>
  <w:num w:numId="8" w16cid:durableId="16444325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B03AA"/>
    <w:rsid w:val="00405F83"/>
    <w:rsid w:val="007A1906"/>
    <w:rsid w:val="00A115D3"/>
    <w:rsid w:val="00BB15C0"/>
    <w:rsid w:val="00C60A4F"/>
    <w:rsid w:val="00CB7890"/>
    <w:rsid w:val="00EB0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4B93ED"/>
  <w15:docId w15:val="{E017D9C6-AF3E-43E9-A1A2-A921DCF06B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B789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CB789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7890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CB7890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B78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CB7890"/>
    <w:rPr>
      <w:b/>
      <w:bCs/>
    </w:rPr>
  </w:style>
  <w:style w:type="character" w:styleId="Emphasis">
    <w:name w:val="Emphasis"/>
    <w:basedOn w:val="DefaultParagraphFont"/>
    <w:uiPriority w:val="20"/>
    <w:qFormat/>
    <w:rsid w:val="00CB789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811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2655</TotalTime>
  <Pages>3</Pages>
  <Words>561</Words>
  <Characters>3199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ifeanyi opara</dc:creator>
  <cp:keywords/>
  <dc:description/>
  <cp:lastModifiedBy>ifeanyi opara</cp:lastModifiedBy>
  <cp:revision>1</cp:revision>
  <dcterms:created xsi:type="dcterms:W3CDTF">2025-09-30T12:38:00Z</dcterms:created>
  <dcterms:modified xsi:type="dcterms:W3CDTF">2025-10-04T13:20:00Z</dcterms:modified>
</cp:coreProperties>
</file>