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ComponentMetadataHandler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ComponentMetadataHandler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Allows the build to provide rules that modify the metadata of depended-on software components.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Possible uses of component metadata rules are: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Setting the status and status scheme of a component, overriding the value specified in the component descriptor.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Declaring whether or not a component is 'changing', thus impacting the cache behaviour of the component.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dependencies {</w:t>
        <w:br w:type="textWrapping"/>
        <w:t xml:space="preserve">    components {</w:t>
        <w:br w:type="textWrapping"/>
        <w:t xml:space="preserve">        // Set the status and status scheme for every component belonging to a module in the group "org.foo"</w:t>
        <w:br w:type="textWrapping"/>
        <w:t xml:space="preserve">        all { ComponentMetadataDetails details -&gt;</w:t>
        <w:br w:type="textWrapping"/>
        <w:t xml:space="preserve">            if (details.id.group == "org.foo") {</w:t>
        <w:br w:type="textWrapping"/>
        <w:t xml:space="preserve">                def version = details.id.version</w:t>
        <w:br w:type="textWrapping"/>
        <w:t xml:space="preserve">                // assuming status is last part of version string</w:t>
        <w:br w:type="textWrapping"/>
        <w:t xml:space="preserve">                details.status = version.substring(version.lastIndexOf("-") + 1)</w:t>
        <w:br w:type="textWrapping"/>
        <w:t xml:space="preserve">                details.statusScheme = ["bronze", "silver", "gold", "platinum"]</w:t>
        <w:br w:type="textWrapping"/>
        <w:t xml:space="preserve">            }</w:t>
        <w:br w:type="textWrapping"/>
        <w:t xml:space="preserve">        }</w:t>
        <w:br w:type="textWrapping"/>
        <w:br w:type="textWrapping"/>
        <w:t xml:space="preserve">        // Treat all components in the module "org.foo:bar" as changing</w:t>
        <w:br w:type="textWrapping"/>
        <w:t xml:space="preserve">        withModule("org.foo:bar") { ComponentMetadataDetails details -&gt;</w:t>
        <w:br w:type="textWrapping"/>
        <w:t xml:space="preserve">            details.changing = true</w:t>
        <w:br w:type="textWrapping"/>
        <w:t xml:space="preserve">        }</w:t>
        <w:br w:type="textWrapping"/>
        <w:t xml:space="preserve">  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properties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all</w:t>
              </w:r>
            </w:hyperlink>
            <w:r w:rsidDel="00000000" w:rsidR="00000000" w:rsidRPr="00000000">
              <w:rPr>
                <w:rtl w:val="0"/>
              </w:rPr>
              <w:t xml:space="preserve">(rule)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 rule closure that may modify the metadata of any resolved software component.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all</w:t>
              </w:r>
            </w:hyperlink>
            <w:r w:rsidDel="00000000" w:rsidR="00000000" w:rsidRPr="00000000">
              <w:rPr>
                <w:rtl w:val="0"/>
              </w:rPr>
              <w:t xml:space="preserve">(rule)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 class based rule that may modify the metadata of any resolved software component.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all</w:t>
              </w:r>
            </w:hyperlink>
            <w:r w:rsidDel="00000000" w:rsidR="00000000" w:rsidRPr="00000000">
              <w:rPr>
                <w:rtl w:val="0"/>
              </w:rPr>
              <w:t xml:space="preserve">(rule, configureAction)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 class based rule that may modify the metadata of any resolved software component. The rule itself is configured by the provided configure action.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all</w:t>
              </w:r>
            </w:hyperlink>
            <w:r w:rsidDel="00000000" w:rsidR="00000000" w:rsidRPr="00000000">
              <w:rPr>
                <w:rtl w:val="0"/>
              </w:rPr>
              <w:t xml:space="preserve">(ruleSource)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 rule that may modify the metadata of any resolved software component.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all</w:t>
              </w:r>
            </w:hyperlink>
            <w:r w:rsidDel="00000000" w:rsidR="00000000" w:rsidRPr="00000000">
              <w:rPr>
                <w:rtl w:val="0"/>
              </w:rPr>
              <w:t xml:space="preserve">(rule)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 rule action that may modify the metadata of any resolved software component.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withModule</w:t>
              </w:r>
            </w:hyperlink>
            <w:r w:rsidDel="00000000" w:rsidR="00000000" w:rsidRPr="00000000">
              <w:rPr>
                <w:rtl w:val="0"/>
              </w:rPr>
              <w:t xml:space="preserve">(id, rule)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 rule that may modify the metadata of any resolved software component belonging to the specified module.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withModule</w:t>
              </w:r>
            </w:hyperlink>
            <w:r w:rsidDel="00000000" w:rsidR="00000000" w:rsidRPr="00000000">
              <w:rPr>
                <w:rtl w:val="0"/>
              </w:rPr>
              <w:t xml:space="preserve">(id, rule)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 class based rule that may modify the metadata of any resolved software component belonging to the specified module.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withModule</w:t>
              </w:r>
            </w:hyperlink>
            <w:r w:rsidDel="00000000" w:rsidR="00000000" w:rsidRPr="00000000">
              <w:rPr>
                <w:rtl w:val="0"/>
              </w:rPr>
              <w:t xml:space="preserve">(id, rule, configureAction)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 class based rule that may modify the metadata of any resolved software component belonging to the specified module.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withModule</w:t>
              </w:r>
            </w:hyperlink>
            <w:r w:rsidDel="00000000" w:rsidR="00000000" w:rsidRPr="00000000">
              <w:rPr>
                <w:rtl w:val="0"/>
              </w:rPr>
              <w:t xml:space="preserve">(id, ruleSource)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 rule that may modify the metadata of any resolved software component belonging to the specified module.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withModule</w:t>
              </w:r>
            </w:hyperlink>
            <w:r w:rsidDel="00000000" w:rsidR="00000000" w:rsidRPr="00000000">
              <w:rPr>
                <w:rtl w:val="0"/>
              </w:rPr>
              <w:t xml:space="preserve">(id, rule)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 rule that may modify the metadata of any resolved software component belonging to the specified module.</w:t>
            </w:r>
          </w:p>
        </w:tc>
      </w:tr>
    </w:tbl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3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ComponentMetadataHandler</w:t>
        </w:r>
      </w:hyperlink>
      <w:r w:rsidDel="00000000" w:rsidR="00000000" w:rsidRPr="00000000">
        <w:rPr>
          <w:rtl w:val="0"/>
        </w:rPr>
        <w:t xml:space="preserve"> all(</w:t>
      </w:r>
      <w:hyperlink r:id="rId23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&lt;?&gt; rule)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rule closure that may modify the metadata of any resolved software component.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supplied rule closure must declare a </w:t>
      </w: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ComponentMetadataDetails</w:t>
        </w:r>
      </w:hyperlink>
      <w:r w:rsidDel="00000000" w:rsidR="00000000" w:rsidRPr="00000000">
        <w:rPr>
          <w:rtl w:val="0"/>
        </w:rPr>
        <w:t xml:space="preserve"> as it's first parameter, allowing the component metadata to be modified.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addition, the rule can declare additional (read-only) parameters, which may provide extra details about the component. The order of these additional parameters is not significant.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additional parameter types are supported: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IvyModuleDescriptor</w:t>
        </w:r>
      </w:hyperlink>
      <w:r w:rsidDel="00000000" w:rsidR="00000000" w:rsidRPr="00000000">
        <w:rPr>
          <w:rtl w:val="0"/>
        </w:rPr>
        <w:t xml:space="preserve"> - additional Ivy-specific metadata. Rules declaring this parameter will only be invoked for components packaged as an Ivy module.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3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ComponentMetadataHandler</w:t>
        </w:r>
      </w:hyperlink>
      <w:r w:rsidDel="00000000" w:rsidR="00000000" w:rsidRPr="00000000">
        <w:rPr>
          <w:rtl w:val="0"/>
        </w:rPr>
        <w:t xml:space="preserve"> all(</w:t>
      </w:r>
      <w:hyperlink r:id="rId23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  <w:t xml:space="preserve">&lt;? extends </w:t>
      </w:r>
      <w:hyperlink r:id="rId23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ComponentMetadataRule</w:t>
        </w:r>
      </w:hyperlink>
      <w:r w:rsidDel="00000000" w:rsidR="00000000" w:rsidRPr="00000000">
        <w:rPr>
          <w:rtl w:val="0"/>
        </w:rPr>
        <w:t xml:space="preserve">&gt; rule)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class based rule that may modify the metadata of any resolved software component.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4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ComponentMetadataHandler</w:t>
        </w:r>
      </w:hyperlink>
      <w:r w:rsidDel="00000000" w:rsidR="00000000" w:rsidRPr="00000000">
        <w:rPr>
          <w:rtl w:val="0"/>
        </w:rPr>
        <w:t xml:space="preserve"> all(</w:t>
      </w:r>
      <w:hyperlink r:id="rId24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  <w:t xml:space="preserve">&lt;? extends </w:t>
      </w:r>
      <w:hyperlink r:id="rId24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ComponentMetadataRule</w:t>
        </w:r>
      </w:hyperlink>
      <w:r w:rsidDel="00000000" w:rsidR="00000000" w:rsidRPr="00000000">
        <w:rPr>
          <w:rtl w:val="0"/>
        </w:rPr>
        <w:t xml:space="preserve">&gt; rule, </w:t>
      </w:r>
      <w:hyperlink r:id="rId24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&lt;? super </w:t>
      </w:r>
      <w:hyperlink r:id="rId24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ActionConfiguration</w:t>
        </w:r>
      </w:hyperlink>
      <w:r w:rsidDel="00000000" w:rsidR="00000000" w:rsidRPr="00000000">
        <w:rPr>
          <w:rtl w:val="0"/>
        </w:rPr>
        <w:t xml:space="preserve">&gt; configureAction)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class based rule that may modify the metadata of any resolved software component. The rule itself is configured by the provided configure action.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hyperlink r:id="rId24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ComponentMetadataHandler</w:t>
        </w:r>
      </w:hyperlink>
      <w:r w:rsidDel="00000000" w:rsidR="00000000" w:rsidRPr="00000000">
        <w:rPr>
          <w:rtl w:val="0"/>
        </w:rPr>
        <w:t xml:space="preserve"> all(</w:t>
      </w:r>
      <w:hyperlink r:id="rId24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ruleSource)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rule that may modify the metadata of any resolved software component.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ruleSource is an Object that has a single rule method annotated with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Mutate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rule method: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must return void.</w:t>
      </w:r>
    </w:p>
    <w:p w:rsidR="00000000" w:rsidDel="00000000" w:rsidP="00000000" w:rsidRDefault="00000000" w:rsidRPr="00000000" w14:paraId="000001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must have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ComponentMetadataDetails</w:t>
        </w:r>
      </w:hyperlink>
      <w:r w:rsidDel="00000000" w:rsidR="00000000" w:rsidRPr="00000000">
        <w:rPr>
          <w:rtl w:val="0"/>
        </w:rPr>
        <w:t xml:space="preserve"> as the first parameter.</w:t>
      </w:r>
    </w:p>
    <w:p w:rsidR="00000000" w:rsidDel="00000000" w:rsidP="00000000" w:rsidRDefault="00000000" w:rsidRPr="00000000" w14:paraId="000001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may have an additional parameter of type </w:t>
      </w: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IvyModuleDescriptor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s8eyo1" w:id="9"/>
      <w:bookmarkEnd w:id="9"/>
      <w:hyperlink r:id="rId25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ComponentMetadataHandler</w:t>
        </w:r>
      </w:hyperlink>
      <w:r w:rsidDel="00000000" w:rsidR="00000000" w:rsidRPr="00000000">
        <w:rPr>
          <w:rtl w:val="0"/>
        </w:rPr>
        <w:t xml:space="preserve"> all(</w:t>
      </w:r>
      <w:hyperlink r:id="rId25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&lt;? super </w:t>
      </w:r>
      <w:hyperlink r:id="rId25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ComponentMetadataDetails</w:t>
        </w:r>
      </w:hyperlink>
      <w:r w:rsidDel="00000000" w:rsidR="00000000" w:rsidRPr="00000000">
        <w:rPr>
          <w:rtl w:val="0"/>
        </w:rPr>
        <w:t xml:space="preserve">&gt; rule)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rule action that may modify the metadata of any resolved software component.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7dp8vu" w:id="10"/>
      <w:bookmarkEnd w:id="10"/>
      <w:hyperlink r:id="rId25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ComponentMetadataHandler</w:t>
        </w:r>
      </w:hyperlink>
      <w:r w:rsidDel="00000000" w:rsidR="00000000" w:rsidRPr="00000000">
        <w:rPr>
          <w:rtl w:val="0"/>
        </w:rPr>
        <w:t xml:space="preserve"> withModule(</w:t>
      </w:r>
      <w:hyperlink r:id="rId25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id, </w:t>
      </w:r>
      <w:hyperlink r:id="rId25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&lt;?&gt; rule)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rule that may modify the metadata of any resolved software component belonging to the specified module.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rule closure parameter is subject to the same requirements as </w:t>
      </w: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ComponentMetadataHandler.all(groovy.lang.Closure)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rdcrjn" w:id="11"/>
      <w:bookmarkEnd w:id="11"/>
      <w:hyperlink r:id="rId26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ComponentMetadataHandler</w:t>
        </w:r>
      </w:hyperlink>
      <w:r w:rsidDel="00000000" w:rsidR="00000000" w:rsidRPr="00000000">
        <w:rPr>
          <w:rtl w:val="0"/>
        </w:rPr>
        <w:t xml:space="preserve"> withModule(</w:t>
      </w:r>
      <w:hyperlink r:id="rId26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id, </w:t>
      </w:r>
      <w:hyperlink r:id="rId26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  <w:t xml:space="preserve">&lt;? extends </w:t>
      </w:r>
      <w:hyperlink r:id="rId26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ComponentMetadataRule</w:t>
        </w:r>
      </w:hyperlink>
      <w:r w:rsidDel="00000000" w:rsidR="00000000" w:rsidRPr="00000000">
        <w:rPr>
          <w:rtl w:val="0"/>
        </w:rPr>
        <w:t xml:space="preserve">&gt; rule)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class based rule that may modify the metadata of any resolved software component belonging to the specified module.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6in1rg" w:id="12"/>
      <w:bookmarkEnd w:id="12"/>
      <w:hyperlink r:id="rId26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ComponentMetadataHandler</w:t>
        </w:r>
      </w:hyperlink>
      <w:r w:rsidDel="00000000" w:rsidR="00000000" w:rsidRPr="00000000">
        <w:rPr>
          <w:rtl w:val="0"/>
        </w:rPr>
        <w:t xml:space="preserve"> withModule(</w:t>
      </w:r>
      <w:hyperlink r:id="rId26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id, </w:t>
      </w:r>
      <w:hyperlink r:id="rId26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  <w:t xml:space="preserve">&lt;? extends </w:t>
      </w:r>
      <w:hyperlink r:id="rId26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ComponentMetadataRule</w:t>
        </w:r>
      </w:hyperlink>
      <w:r w:rsidDel="00000000" w:rsidR="00000000" w:rsidRPr="00000000">
        <w:rPr>
          <w:rtl w:val="0"/>
        </w:rPr>
        <w:t xml:space="preserve">&gt; rule, </w:t>
      </w:r>
      <w:hyperlink r:id="rId27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&lt;? super </w:t>
      </w:r>
      <w:hyperlink r:id="rId27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ActionConfiguration</w:t>
        </w:r>
      </w:hyperlink>
      <w:r w:rsidDel="00000000" w:rsidR="00000000" w:rsidRPr="00000000">
        <w:rPr>
          <w:rtl w:val="0"/>
        </w:rPr>
        <w:t xml:space="preserve">&gt; configureAction)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7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class based rule that may modify the metadata of any resolved software component belonging to the specified module.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lnxbz9" w:id="13"/>
      <w:bookmarkEnd w:id="13"/>
      <w:hyperlink r:id="rId27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ComponentMetadataHandler</w:t>
        </w:r>
      </w:hyperlink>
      <w:r w:rsidDel="00000000" w:rsidR="00000000" w:rsidRPr="00000000">
        <w:rPr>
          <w:rtl w:val="0"/>
        </w:rPr>
        <w:t xml:space="preserve"> withModule(</w:t>
      </w:r>
      <w:hyperlink r:id="rId27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id, </w:t>
      </w:r>
      <w:hyperlink r:id="rId27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ruleSource)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76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rule that may modify the metadata of any resolved software component belonging to the specified module.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rule source parameter is subject to the same requirements as </w:t>
      </w:r>
      <w:hyperlink r:id="rId277">
        <w:r w:rsidDel="00000000" w:rsidR="00000000" w:rsidRPr="00000000">
          <w:rPr>
            <w:color w:val="0000ee"/>
            <w:u w:val="single"/>
            <w:rtl w:val="0"/>
          </w:rPr>
          <w:t xml:space="preserve">ComponentMetadataHandler.all(java.lang.Object)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5nkun2" w:id="14"/>
      <w:bookmarkEnd w:id="14"/>
      <w:hyperlink r:id="rId27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ComponentMetadataHandler</w:t>
        </w:r>
      </w:hyperlink>
      <w:r w:rsidDel="00000000" w:rsidR="00000000" w:rsidRPr="00000000">
        <w:rPr>
          <w:rtl w:val="0"/>
        </w:rPr>
        <w:t xml:space="preserve"> withModule(</w:t>
      </w:r>
      <w:hyperlink r:id="rId27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id, </w:t>
      </w:r>
      <w:hyperlink r:id="rId28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&lt;? super </w:t>
      </w:r>
      <w:hyperlink r:id="rId28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ComponentMetadataDetails</w:t>
        </w:r>
      </w:hyperlink>
      <w:r w:rsidDel="00000000" w:rsidR="00000000" w:rsidRPr="00000000">
        <w:rPr>
          <w:rtl w:val="0"/>
        </w:rPr>
        <w:t xml:space="preserve">&gt; rule)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8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rule that may modify the metadata of any resolved software component belonging to the specified module.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3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4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5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6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6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7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8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9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0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1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2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7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3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4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5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6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97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98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99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0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301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302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303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297" Type="http://schemas.openxmlformats.org/officeDocument/2006/relationships/hyperlink" Target="https://gradle.org/terms/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296" Type="http://schemas.openxmlformats.org/officeDocument/2006/relationships/hyperlink" Target="https://gradle.org/services/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295" Type="http://schemas.openxmlformats.org/officeDocument/2006/relationships/hyperlink" Target="https://gradle.org/training/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294" Type="http://schemas.openxmlformats.org/officeDocument/2006/relationships/hyperlink" Target="https://github.com/gradle/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299" Type="http://schemas.openxmlformats.org/officeDocument/2006/relationships/hyperlink" Target="https://gradle.com" TargetMode="External"/><Relationship Id="rId177" Type="http://schemas.openxmlformats.org/officeDocument/2006/relationships/hyperlink" Target="http://docs.google.com/org.gradle.nativeplatform.NativeExecutableBinarySpec.html" TargetMode="External"/><Relationship Id="rId298" Type="http://schemas.openxmlformats.org/officeDocument/2006/relationships/hyperlink" Target="https://gradle.org/privacy/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api.artifacts.dsl.ComponentMetadataHandler.html#N17236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271" Type="http://schemas.openxmlformats.org/officeDocument/2006/relationships/hyperlink" Target="http://docs.google.com/javadoc/org/gradle/api/ActionConfiguration.html" TargetMode="External"/><Relationship Id="rId87" Type="http://schemas.openxmlformats.org/officeDocument/2006/relationships/hyperlink" Target="http://docs.google.com/org.gradle.api.tasks.diagnostics.TaskReportTask.html" TargetMode="External"/><Relationship Id="rId270" Type="http://schemas.openxmlformats.org/officeDocument/2006/relationships/hyperlink" Target="http://docs.google.com/javadoc/org/gradle/api/Action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269" Type="http://schemas.openxmlformats.org/officeDocument/2006/relationships/hyperlink" Target="http://docs.google.com/javadoc/org/gradle/api/artifacts/ComponentMetadataRule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264" Type="http://schemas.openxmlformats.org/officeDocument/2006/relationships/hyperlink" Target="http://docs.google.com/javadoc/org/gradle/api/artifacts/ComponentMetadataRule.html" TargetMode="External"/><Relationship Id="rId142" Type="http://schemas.openxmlformats.org/officeDocument/2006/relationships/hyperlink" Target="http://docs.google.com/org.gradle.api.reporting.Report.html" TargetMode="External"/><Relationship Id="rId263" Type="http://schemas.openxmlformats.org/officeDocument/2006/relationships/hyperlink" Target="http://download.oracle.com/javase/8/docs/api/java/lang/Class.html" TargetMode="External"/><Relationship Id="rId141" Type="http://schemas.openxmlformats.org/officeDocument/2006/relationships/hyperlink" Target="http://docs.google.com/org.gradle.api.plugins.quality.FindBugsXmlReport.html" TargetMode="External"/><Relationship Id="rId262" Type="http://schemas.openxmlformats.org/officeDocument/2006/relationships/hyperlink" Target="http://download.oracle.com/javase/8/docs/api/java/lang/Object.html" TargetMode="External"/><Relationship Id="rId140" Type="http://schemas.openxmlformats.org/officeDocument/2006/relationships/hyperlink" Target="http://docs.google.com/org.gradle.api.reporting.DirectoryReport.html" TargetMode="External"/><Relationship Id="rId261" Type="http://schemas.openxmlformats.org/officeDocument/2006/relationships/hyperlink" Target="http://docs.google.com/dsl/org.gradle.api.artifacts.dsl.ComponentMetadataHandler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268" Type="http://schemas.openxmlformats.org/officeDocument/2006/relationships/hyperlink" Target="http://download.oracle.com/javase/8/docs/api/java/lang/Class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267" Type="http://schemas.openxmlformats.org/officeDocument/2006/relationships/hyperlink" Target="http://download.oracle.com/javase/8/docs/api/java/lang/Object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266" Type="http://schemas.openxmlformats.org/officeDocument/2006/relationships/hyperlink" Target="http://docs.google.com/dsl/org.gradle.api.artifacts.dsl.ComponentMetadataHandler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265" Type="http://schemas.openxmlformats.org/officeDocument/2006/relationships/hyperlink" Target="http://docs.google.com/userguide/feature_lifecycle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260" Type="http://schemas.openxmlformats.org/officeDocument/2006/relationships/hyperlink" Target="http://docs.google.com/dsl/org.gradle.api.artifacts.dsl.ComponentMetadataHandler.html#org.gradle.api.artifacts.dsl.ComponentMetadataHandler:all(groovy.lang.Closure)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259" Type="http://schemas.openxmlformats.org/officeDocument/2006/relationships/hyperlink" Target="http://docs.google.com/userguide/feature_lifecycle.html" TargetMode="External"/><Relationship Id="rId137" Type="http://schemas.openxmlformats.org/officeDocument/2006/relationships/hyperlink" Target="http://docs.google.com/org.gradle.api.tasks.bundling.Zip.html" TargetMode="External"/><Relationship Id="rId258" Type="http://schemas.openxmlformats.org/officeDocument/2006/relationships/hyperlink" Target="http://docs.groovy-lang.org/2.4.15/html/gapi/groovy/lang/Closure.html" TargetMode="External"/><Relationship Id="rId132" Type="http://schemas.openxmlformats.org/officeDocument/2006/relationships/hyperlink" Target="http://docs.google.com/org.gradle.api.tasks.testing.TestReport.html" TargetMode="External"/><Relationship Id="rId253" Type="http://schemas.openxmlformats.org/officeDocument/2006/relationships/hyperlink" Target="http://docs.google.com/javadoc/org/gradle/api/Action.html" TargetMode="External"/><Relationship Id="rId131" Type="http://schemas.openxmlformats.org/officeDocument/2006/relationships/hyperlink" Target="http://docs.google.com/org.gradle.api.tasks.testing.Test.html" TargetMode="External"/><Relationship Id="rId252" Type="http://schemas.openxmlformats.org/officeDocument/2006/relationships/hyperlink" Target="http://docs.google.com/dsl/org.gradle.api.artifacts.dsl.ComponentMetadataHandler.html" TargetMode="External"/><Relationship Id="rId130" Type="http://schemas.openxmlformats.org/officeDocument/2006/relationships/hyperlink" Target="http://docs.google.com/org.gradle.api.tasks.testing.AbstractTestTask.html" TargetMode="External"/><Relationship Id="rId251" Type="http://schemas.openxmlformats.org/officeDocument/2006/relationships/hyperlink" Target="http://docs.google.com/javadoc/org/gradle/api/artifacts/ivy/IvyModuleDescriptor.html" TargetMode="External"/><Relationship Id="rId250" Type="http://schemas.openxmlformats.org/officeDocument/2006/relationships/hyperlink" Target="http://docs.google.com/javadoc/org/gradle/api/artifacts/ComponentMetadataDetails.html" TargetMode="External"/><Relationship Id="rId136" Type="http://schemas.openxmlformats.org/officeDocument/2006/relationships/hyperlink" Target="http://docs.google.com/org.gradle.api.tasks.WriteProperties.html" TargetMode="External"/><Relationship Id="rId257" Type="http://schemas.openxmlformats.org/officeDocument/2006/relationships/hyperlink" Target="http://download.oracle.com/javase/8/docs/api/java/lang/Object.html" TargetMode="External"/><Relationship Id="rId135" Type="http://schemas.openxmlformats.org/officeDocument/2006/relationships/hyperlink" Target="http://docs.google.com/org.gradle.api.tasks.wrapper.Wrapper.html" TargetMode="External"/><Relationship Id="rId256" Type="http://schemas.openxmlformats.org/officeDocument/2006/relationships/hyperlink" Target="http://docs.google.com/dsl/org.gradle.api.artifacts.dsl.ComponentMetadataHandler.html" TargetMode="External"/><Relationship Id="rId134" Type="http://schemas.openxmlformats.org/officeDocument/2006/relationships/hyperlink" Target="http://docs.google.com/org.gradle.api.tasks.bundling.War.html" TargetMode="External"/><Relationship Id="rId255" Type="http://schemas.openxmlformats.org/officeDocument/2006/relationships/hyperlink" Target="http://docs.google.com/userguide/feature_lifecycle.html" TargetMode="External"/><Relationship Id="rId133" Type="http://schemas.openxmlformats.org/officeDocument/2006/relationships/hyperlink" Target="http://docs.google.com/org.gradle.api.tasks.Upload.html" TargetMode="External"/><Relationship Id="rId254" Type="http://schemas.openxmlformats.org/officeDocument/2006/relationships/hyperlink" Target="http://docs.google.com/javadoc/org/gradle/api/artifacts/ComponentMetadataDetails.html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293" Type="http://schemas.openxmlformats.org/officeDocument/2006/relationships/hyperlink" Target="https://discuss.gradle.org/c/help-discuss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292" Type="http://schemas.openxmlformats.org/officeDocument/2006/relationships/hyperlink" Target="https://gradle.com/enterprise/resources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291" Type="http://schemas.openxmlformats.org/officeDocument/2006/relationships/hyperlink" Target="https://gradle.com/build-cache" TargetMode="External"/><Relationship Id="rId67" Type="http://schemas.openxmlformats.org/officeDocument/2006/relationships/hyperlink" Target="http://docs.google.com/org.gradle.api.publish.maven.MavenPomDistributionManagement.html" TargetMode="External"/><Relationship Id="rId290" Type="http://schemas.openxmlformats.org/officeDocument/2006/relationships/hyperlink" Target="https://gradle.com/build-scans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286" Type="http://schemas.openxmlformats.org/officeDocument/2006/relationships/hyperlink" Target="http://docs.google.com/javadoc/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285" Type="http://schemas.openxmlformats.org/officeDocument/2006/relationships/hyperlink" Target="http://docs.google.com/release-notes.html" TargetMode="External"/><Relationship Id="rId163" Type="http://schemas.openxmlformats.org/officeDocument/2006/relationships/hyperlink" Target="http://docs.google.com/org.gradle.plugins.ide.eclipse.GenerateEclipseWtpFacet.html" TargetMode="External"/><Relationship Id="rId284" Type="http://schemas.openxmlformats.org/officeDocument/2006/relationships/hyperlink" Target="http://docs.google.com/dsl/" TargetMode="External"/><Relationship Id="rId162" Type="http://schemas.openxmlformats.org/officeDocument/2006/relationships/hyperlink" Target="http://docs.google.com/org.gradle.plugins.ide.eclipse.GenerateEclipseWtpComponent.html" TargetMode="External"/><Relationship Id="rId283" Type="http://schemas.openxmlformats.org/officeDocument/2006/relationships/hyperlink" Target="http://docs.google.com/userguide/userguide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289" Type="http://schemas.openxmlformats.org/officeDocument/2006/relationships/hyperlink" Target="https://twitter.com/gradle" TargetMode="External"/><Relationship Id="rId167" Type="http://schemas.openxmlformats.org/officeDocument/2006/relationships/hyperlink" Target="http://docs.google.com/org.gradle.nativeplatform.PrebuiltLibrary.html" TargetMode="External"/><Relationship Id="rId288" Type="http://schemas.openxmlformats.org/officeDocument/2006/relationships/hyperlink" Target="https://newsletter.gradle.com/" TargetMode="External"/><Relationship Id="rId166" Type="http://schemas.openxmlformats.org/officeDocument/2006/relationships/hyperlink" Target="http://docs.google.com/org.gradle.plugins.ide.idea.GenerateIdeaWorkspace.html" TargetMode="External"/><Relationship Id="rId287" Type="http://schemas.openxmlformats.org/officeDocument/2006/relationships/hyperlink" Target="https://blog.gradle.org/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282" Type="http://schemas.openxmlformats.org/officeDocument/2006/relationships/hyperlink" Target="http://docs.google.com/userguide/feature_lifecycle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281" Type="http://schemas.openxmlformats.org/officeDocument/2006/relationships/hyperlink" Target="http://docs.google.com/javadoc/org/gradle/api/artifacts/ComponentMetadataDetails.html" TargetMode="External"/><Relationship Id="rId57" Type="http://schemas.openxmlformats.org/officeDocument/2006/relationships/hyperlink" Target="http://docs.google.com/org.gradle.api.publish.ivy.IvyModuleDescriptorDescription.html" TargetMode="External"/><Relationship Id="rId280" Type="http://schemas.openxmlformats.org/officeDocument/2006/relationships/hyperlink" Target="http://docs.google.com/javadoc/org/gradle/api/Ac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275" Type="http://schemas.openxmlformats.org/officeDocument/2006/relationships/hyperlink" Target="http://download.oracle.com/javase/8/docs/api/java/lang/Ob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274" Type="http://schemas.openxmlformats.org/officeDocument/2006/relationships/hyperlink" Target="http://download.oracle.com/javase/8/docs/api/java/lang/Object.html" TargetMode="External"/><Relationship Id="rId152" Type="http://schemas.openxmlformats.org/officeDocument/2006/relationships/hyperlink" Target="http://docs.google.com/org.gradle.plugins.ide.eclipse.model.EclipseWtpFacet.html" TargetMode="External"/><Relationship Id="rId273" Type="http://schemas.openxmlformats.org/officeDocument/2006/relationships/hyperlink" Target="http://docs.google.com/dsl/org.gradle.api.artifacts.dsl.ComponentMetadataHandler.html" TargetMode="External"/><Relationship Id="rId151" Type="http://schemas.openxmlformats.org/officeDocument/2006/relationships/hyperlink" Target="http://docs.google.com/org.gradle.plugins.ide.eclipse.model.EclipseWtpComponent.html" TargetMode="External"/><Relationship Id="rId272" Type="http://schemas.openxmlformats.org/officeDocument/2006/relationships/hyperlink" Target="http://docs.google.com/userguide/feature_lifecycle.html" TargetMode="External"/><Relationship Id="rId158" Type="http://schemas.openxmlformats.org/officeDocument/2006/relationships/hyperlink" Target="http://docs.google.com/org.gradle.plugins.ide.api.FileContentMerger.html" TargetMode="External"/><Relationship Id="rId279" Type="http://schemas.openxmlformats.org/officeDocument/2006/relationships/hyperlink" Target="http://download.oracle.com/javase/8/docs/api/java/lang/Object.html" TargetMode="External"/><Relationship Id="rId157" Type="http://schemas.openxmlformats.org/officeDocument/2006/relationships/hyperlink" Target="http://docs.google.com/org.gradle.plugins.ide.api.XmlFileContentMerger.html" TargetMode="External"/><Relationship Id="rId278" Type="http://schemas.openxmlformats.org/officeDocument/2006/relationships/hyperlink" Target="http://docs.google.com/dsl/org.gradle.api.artifacts.dsl.ComponentMetadataHandler.html" TargetMode="External"/><Relationship Id="rId156" Type="http://schemas.openxmlformats.org/officeDocument/2006/relationships/hyperlink" Target="http://docs.google.com/org.gradle.plugins.ide.idea.model.IdeaWorkspace.html" TargetMode="External"/><Relationship Id="rId277" Type="http://schemas.openxmlformats.org/officeDocument/2006/relationships/hyperlink" Target="http://docs.google.com/dsl/org.gradle.api.artifacts.dsl.ComponentMetadataHandler.html#org.gradle.api.artifacts.dsl.ComponentMetadataHandler:all(java.lang.Object)" TargetMode="External"/><Relationship Id="rId155" Type="http://schemas.openxmlformats.org/officeDocument/2006/relationships/hyperlink" Target="http://docs.google.com/org.gradle.plugins.ide.idea.model.IdeaModule.html" TargetMode="External"/><Relationship Id="rId276" Type="http://schemas.openxmlformats.org/officeDocument/2006/relationships/hyperlink" Target="http://docs.google.com/userguide/feature_lifecyc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oogle.com/org.gradle.api.artifacts.dsl.ComponentMetadataHandler.html#org.gradle.api.artifacts.dsl.ComponentMetadataHandler:withModule(java.lang.Object,%20java.lang.Class,%20org.gradle.api.Action)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org.gradle.api.artifacts.dsl.ComponentMetadataHandler.html#org.gradle.api.artifacts.dsl.ComponentMetadataHandler:withModule(java.lang.Object,%20java.lang.Class)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org.gradle.api.artifacts.dsl.ComponentMetadataHandler.html#org.gradle.api.artifacts.dsl.ComponentMetadataHandler:withModule(java.lang.Object,%20groovy.lang.Closure)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org.gradle.api.artifacts.dsl.ComponentMetadataHandler.html#org.gradle.api.artifacts.dsl.ComponentMetadataHandler:all(org.gradle.api.Action)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://docs.google.com/org.gradle.api.artifacts.dsl.ComponentMetadataHandler.html#org.gradle.api.artifacts.dsl.ComponentMetadataHandler:withModule(java.lang.Object,%20java.lang.Object)" TargetMode="External"/><Relationship Id="rId220" Type="http://schemas.openxmlformats.org/officeDocument/2006/relationships/hyperlink" Target="http://docs.google.com/userguide/feature_lifecycle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org.gradle.api.artifacts.dsl.ComponentMetadataHandler.html#org.gradle.api.artifacts.dsl.ComponentMetadataHandler:all(java.lang.Object)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org.gradle.api.artifacts.dsl.ComponentMetadataHandler.html#org.gradle.api.artifacts.dsl.ComponentMetadataHandler:all(java.lang.Class,%20org.gradle.api.Action)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org.gradle.api.artifacts.dsl.ComponentMetadataHandler.html#org.gradle.api.artifacts.dsl.ComponentMetadataHandler:all(java.lang.Class)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org.gradle.api.artifacts.dsl.ComponentMetadataHandler.html#org.gradle.api.artifacts.dsl.ComponentMetadataHandler:all(groovy.lang.Closure)" TargetMode="External"/><Relationship Id="rId217" Type="http://schemas.openxmlformats.org/officeDocument/2006/relationships/hyperlink" Target="http://docs.google.com/org.gradle.api.artifacts.dsl.ComponentMetadataHandler.html#N172BA" TargetMode="External"/><Relationship Id="rId216" Type="http://schemas.openxmlformats.org/officeDocument/2006/relationships/hyperlink" Target="http://docs.google.com/org.gradle.api.artifacts.dsl.ComponentMetadataHandler.html#N17236" TargetMode="External"/><Relationship Id="rId215" Type="http://schemas.openxmlformats.org/officeDocument/2006/relationships/hyperlink" Target="http://docs.google.com/org.gradle.api.artifacts.dsl.ComponentMetadataHandler.html#N17231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api/artifacts/dsl/ComponentMetadataHandler.html" TargetMode="External"/><Relationship Id="rId218" Type="http://schemas.openxmlformats.org/officeDocument/2006/relationships/hyperlink" Target="http://docs.google.com/org.gradle.api.artifacts.dsl.ComponentMetadataHandler.html#N172BF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249" Type="http://schemas.openxmlformats.org/officeDocument/2006/relationships/hyperlink" Target="http://docs.google.com/javadoc/org/gradle/model/Mutate.html" TargetMode="External"/><Relationship Id="rId127" Type="http://schemas.openxmlformats.org/officeDocument/2006/relationships/hyperlink" Target="http://docs.google.com/org.gradle.plugins.signing.Sign.html" TargetMode="External"/><Relationship Id="rId248" Type="http://schemas.openxmlformats.org/officeDocument/2006/relationships/hyperlink" Target="http://docs.google.com/userguide/feature_lifecycle.html" TargetMode="External"/><Relationship Id="rId126" Type="http://schemas.openxmlformats.org/officeDocument/2006/relationships/hyperlink" Target="http://docs.google.com/org.gradle.buildinit.tasks.InitBuild.html" TargetMode="External"/><Relationship Id="rId247" Type="http://schemas.openxmlformats.org/officeDocument/2006/relationships/hyperlink" Target="http://download.oracle.com/javase/8/docs/api/java/lang/Object.html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://docs.google.com/javadoc/org/gradle/api/artifacts/ComponentMetadataRule.html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://download.oracle.com/javase/8/docs/api/java/lang/Class.html" TargetMode="External"/><Relationship Id="rId240" Type="http://schemas.openxmlformats.org/officeDocument/2006/relationships/hyperlink" Target="http://docs.google.com/dsl/org.gradle.api.artifacts.dsl.ComponentMetadataHandler.html" TargetMode="External"/><Relationship Id="rId125" Type="http://schemas.openxmlformats.org/officeDocument/2006/relationships/hyperlink" Target="http://docs.google.com/org.gradle.api.tasks.scala.ScalaDoc.html" TargetMode="External"/><Relationship Id="rId246" Type="http://schemas.openxmlformats.org/officeDocument/2006/relationships/hyperlink" Target="http://docs.google.com/dsl/org.gradle.api.artifacts.dsl.ComponentMetadataHandler.html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://docs.google.com/userguide/feature_lifecycle.html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://docs.google.com/javadoc/org/gradle/api/ActionConfiguration.html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://docs.google.com/javadoc/org/gradle/api/Action.html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://docs.google.com/userguide/feature_lifecycle.html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://docs.google.com/javadoc/org/gradle/api/artifacts/ComponentMetadataRule.html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://download.oracle.com/javase/8/docs/api/java/lang/Class.html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://docs.google.com/dsl/org.gradle.api.artifacts.dsl.ComponentMetadataHandler.html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://docs.google.com/dsl/org.gradle.api.artifacts.dsl.ComponentMetadataHandler.html" TargetMode="External"/><Relationship Id="rId230" Type="http://schemas.openxmlformats.org/officeDocument/2006/relationships/hyperlink" Target="http://docs.google.com/org.gradle.api.artifacts.dsl.ComponentMetadataHandler.html#org.gradle.api.artifacts.dsl.ComponentMetadataHandler:withModule(java.lang.Object,%20org.gradle.api.Action)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://docs.google.com/javadoc/org/gradle/api/artifacts/ivy/IvyModuleDescriptor.html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://docs.google.com/javadoc/org/gradle/api/artifacts/ComponentMetadataDetails.html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://docs.google.com/userguide/feature_lifecycle.html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://docs.groovy-lang.org/2.4.15/html/gapi/groovy/lang/Closure.html" TargetMode="External"/><Relationship Id="rId303" Type="http://schemas.openxmlformats.org/officeDocument/2006/relationships/hyperlink" Target="https://gradle.org/contact/" TargetMode="External"/><Relationship Id="rId302" Type="http://schemas.openxmlformats.org/officeDocument/2006/relationships/hyperlink" Target="https://gradle.org/terms" TargetMode="External"/><Relationship Id="rId301" Type="http://schemas.openxmlformats.org/officeDocument/2006/relationships/hyperlink" Target="https://gradle.org/privacy" TargetMode="External"/><Relationship Id="rId300" Type="http://schemas.openxmlformats.org/officeDocument/2006/relationships/hyperlink" Target="https://gradle.com/careers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