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8"/>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8"/>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8"/>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8"/>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8"/>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8"/>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8"/>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8"/>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8"/>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8"/>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8"/>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8"/>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8"/>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8"/>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8"/>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8"/>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8"/>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8"/>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8"/>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8"/>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8"/>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8"/>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8"/>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8"/>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8"/>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8"/>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8"/>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8"/>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8"/>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8"/>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8"/>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8"/>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8"/>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8"/>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8"/>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8"/>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8"/>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8"/>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8"/>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8"/>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Settings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Assembling a Multi-Project Build</w:t>
        </w:r>
      </w:hyperlink>
      <w:hyperlink r:id="rId217">
        <w:r w:rsidDel="00000000" w:rsidR="00000000" w:rsidRPr="00000000">
          <w:rPr>
            <w:color w:val="0000ee"/>
            <w:u w:val="single"/>
            <w:rtl w:val="0"/>
          </w:rPr>
          <w:t xml:space="preserve">Using Settings in a Settings File</w:t>
        </w:r>
      </w:hyperlink>
      <w:hyperlink r:id="rId218">
        <w:r w:rsidDel="00000000" w:rsidR="00000000" w:rsidRPr="00000000">
          <w:rPr>
            <w:color w:val="0000ee"/>
            <w:u w:val="single"/>
            <w:rtl w:val="0"/>
          </w:rPr>
          <w:t xml:space="preserve">Properties</w:t>
        </w:r>
      </w:hyperlink>
      <w:hyperlink r:id="rId219">
        <w:r w:rsidDel="00000000" w:rsidR="00000000" w:rsidRPr="00000000">
          <w:rPr>
            <w:color w:val="0000ee"/>
            <w:u w:val="single"/>
            <w:rtl w:val="0"/>
          </w:rPr>
          <w:t xml:space="preserve">Methods</w:t>
        </w:r>
      </w:hyperlink>
      <w:hyperlink r:id="rId220">
        <w:r w:rsidDel="00000000" w:rsidR="00000000" w:rsidRPr="00000000">
          <w:rPr>
            <w:color w:val="0000ee"/>
            <w:u w:val="single"/>
            <w:rtl w:val="0"/>
          </w:rPr>
          <w:t xml:space="preserve">Script blocks</w:t>
        </w:r>
      </w:hyperlink>
      <w:hyperlink r:id="rId221">
        <w:r w:rsidDel="00000000" w:rsidR="00000000" w:rsidRPr="00000000">
          <w:rPr>
            <w:color w:val="0000ee"/>
            <w:u w:val="single"/>
            <w:rtl w:val="0"/>
          </w:rPr>
          <w:t xml:space="preserve">Property details</w:t>
        </w:r>
      </w:hyperlink>
      <w:hyperlink r:id="rId222">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Settings</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Declares the configuration required to instantiate and configure the hierarchy of </w:t>
      </w:r>
      <w:hyperlink r:id="rId224">
        <w:r w:rsidDel="00000000" w:rsidR="00000000" w:rsidRPr="00000000">
          <w:rPr>
            <w:color w:val="0000ee"/>
            <w:u w:val="single"/>
            <w:rtl w:val="0"/>
          </w:rPr>
          <w:t xml:space="preserve">Project</w:t>
        </w:r>
      </w:hyperlink>
      <w:r w:rsidDel="00000000" w:rsidR="00000000" w:rsidRPr="00000000">
        <w:rPr>
          <w:rtl w:val="0"/>
        </w:rPr>
        <w:t xml:space="preserve"> instances which are to participate in a build.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one-to-one correspondence between a Settings instance and a settings.gradle settings file. Before Gradle assembles the projects for a build, it creates a Settings instance and executes the settings file against it.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Assembling a Multi-Project Build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purposes of the Settings object is to allow you to declare the projects which are to be included in the build. You add projects to the build using the </w:t>
      </w:r>
      <w:hyperlink r:id="rId225">
        <w:r w:rsidDel="00000000" w:rsidR="00000000" w:rsidRPr="00000000">
          <w:rPr>
            <w:color w:val="0000ee"/>
            <w:u w:val="single"/>
            <w:rtl w:val="0"/>
          </w:rPr>
          <w:t xml:space="preserve">Settings.include(java.lang.String[])</w:t>
        </w:r>
      </w:hyperlink>
      <w:r w:rsidDel="00000000" w:rsidR="00000000" w:rsidRPr="00000000">
        <w:rPr>
          <w:rtl w:val="0"/>
        </w:rPr>
        <w:t xml:space="preserve"> method. There is always a root project included in a build. It is added automatically when the Settings object is created. The root project's name defaults to the name of the directory containing the settings file. The root project's project directory defaults to the directory containing the settings file.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project is included in the build, a </w:t>
      </w:r>
      <w:hyperlink r:id="rId226">
        <w:r w:rsidDel="00000000" w:rsidR="00000000" w:rsidRPr="00000000">
          <w:rPr>
            <w:color w:val="0000ee"/>
            <w:u w:val="single"/>
            <w:rtl w:val="0"/>
          </w:rPr>
          <w:t xml:space="preserve">ProjectDescriptor</w:t>
        </w:r>
      </w:hyperlink>
      <w:r w:rsidDel="00000000" w:rsidR="00000000" w:rsidRPr="00000000">
        <w:rPr>
          <w:rtl w:val="0"/>
        </w:rPr>
        <w:t xml:space="preserve"> is created. You can use this descriptor to change the default values for several properties of the project.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Using Settings in a Settings File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znysh7" w:id="3"/>
      <w:bookmarkEnd w:id="3"/>
      <w:r w:rsidDel="00000000" w:rsidR="00000000" w:rsidRPr="00000000">
        <w:rPr>
          <w:rtl w:val="0"/>
        </w:rPr>
        <w:t xml:space="preserve">Dynamic Properties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properties of this interface, the Settings object makes some additional read-only properties available to the settings script. This includes properties from the following sources: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Defined in the gradle.properties file located in the settings directory of the build.</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Defined the gradle.properties file located in the user's .gradle directory.</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Provided on the command-line using the -P option.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Properties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buildCache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cache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gradle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29">
              <w:r w:rsidDel="00000000" w:rsidR="00000000" w:rsidRPr="00000000">
                <w:rPr>
                  <w:color w:val="0000ee"/>
                  <w:u w:val="single"/>
                  <w:rtl w:val="0"/>
                </w:rPr>
                <w:t xml:space="preserve">Gradle</w:t>
              </w:r>
            </w:hyperlink>
            <w:r w:rsidDel="00000000" w:rsidR="00000000" w:rsidRPr="00000000">
              <w:rPr>
                <w:rtl w:val="0"/>
              </w:rPr>
              <w:t xml:space="preserve"> instance for the current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pluginManager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manager for this plugin aware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plugins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plugins that have been applied to this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rootDir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directory of the build. The root directory is the project directory of the root project.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rootProject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project of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settings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this settings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settingsDir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settings directory of the build. The settings directory is the directory containing the settings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startParameter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parameters used to invoke this instance of Gradle.</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pPr>
      <w:bookmarkStart w:colFirst="0" w:colLast="0" w:name="_tyjcwt" w:id="5"/>
      <w:bookmarkEnd w:id="5"/>
      <w:r w:rsidDel="00000000" w:rsidR="00000000" w:rsidRPr="00000000">
        <w:rPr>
          <w:rtl w:val="0"/>
        </w:rPr>
        <w:t xml:space="preserve">Methods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apply</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apply</w:t>
              </w:r>
            </w:hyperlink>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plugin or script, using the given options provided as a map. Does nothing if the plugin has already been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apply</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buildCache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build cache.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findProject</w:t>
              </w:r>
            </w:hyperlink>
            <w:r w:rsidDel="00000000" w:rsidR="00000000" w:rsidRPr="00000000">
              <w:rPr>
                <w:rtl w:val="0"/>
              </w:rPr>
              <w:t xml:space="preserve">(projectDir)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project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findProject</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43">
              <w:r w:rsidDel="00000000" w:rsidR="00000000" w:rsidRPr="00000000">
                <w:rPr>
                  <w:color w:val="0000ee"/>
                  <w:u w:val="single"/>
                  <w:rtl w:val="0"/>
                </w:rPr>
                <w:t xml:space="preserve">include</w:t>
              </w:r>
            </w:hyperlink>
            <w:r w:rsidDel="00000000" w:rsidR="00000000" w:rsidRPr="00000000">
              <w:rPr>
                <w:rtl w:val="0"/>
              </w:rPr>
              <w:t xml:space="preserve">(projectPaths)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projects to the build. Each path in the supplied list is treated as the path of a project to add to the build. Note that these path are not file paths, but instead specify the location of the new project in the project hierarchy. As such, the supplied paths must use the ':' character as separator (and NOT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includeBuild</w:t>
              </w:r>
            </w:hyperlink>
            <w:r w:rsidDel="00000000" w:rsidR="00000000" w:rsidRPr="00000000">
              <w:rPr>
                <w:rtl w:val="0"/>
              </w:rPr>
              <w:t xml:space="preserve">(rootProject)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a build at the specified path to the composite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245">
              <w:r w:rsidDel="00000000" w:rsidR="00000000" w:rsidRPr="00000000">
                <w:rPr>
                  <w:color w:val="0000ee"/>
                  <w:u w:val="single"/>
                  <w:rtl w:val="0"/>
                </w:rPr>
                <w:t xml:space="preserve">includeBuild</w:t>
              </w:r>
            </w:hyperlink>
            <w:r w:rsidDel="00000000" w:rsidR="00000000" w:rsidRPr="00000000">
              <w:rPr>
                <w:rtl w:val="0"/>
              </w:rPr>
              <w:t xml:space="preserve">(rootProject, configuration)</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a build at the specified path to the composite build, with the supplied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includeFlat</w:t>
              </w:r>
            </w:hyperlink>
            <w:r w:rsidDel="00000000" w:rsidR="00000000" w:rsidRPr="00000000">
              <w:rPr>
                <w:rtl w:val="0"/>
              </w:rPr>
              <w:t xml:space="preserve">(projectNames)</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projects to the build. Each name in the supplied list is treated as the name of a project to add to the build.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47">
              <w:r w:rsidDel="00000000" w:rsidR="00000000" w:rsidRPr="00000000">
                <w:rPr>
                  <w:color w:val="0000ee"/>
                  <w:u w:val="single"/>
                  <w:rtl w:val="0"/>
                </w:rPr>
                <w:t xml:space="preserve">project</w:t>
              </w:r>
            </w:hyperlink>
            <w:r w:rsidDel="00000000" w:rsidR="00000000" w:rsidRPr="00000000">
              <w:rPr>
                <w:rtl w:val="0"/>
              </w:rPr>
              <w:t xml:space="preserve">(projectDir)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project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project</w:t>
              </w:r>
            </w:hyperlink>
            <w:r w:rsidDel="00000000" w:rsidR="00000000" w:rsidRPr="00000000">
              <w:rPr>
                <w:rtl w:val="0"/>
              </w:rPr>
              <w:t xml:space="preserve">(path)</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path.</w:t>
            </w:r>
          </w:p>
        </w:tc>
      </w:tr>
    </w:tbl>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Script blocks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t3h5sf" w:id="7"/>
      <w:bookmarkEnd w:id="7"/>
      <w:r w:rsidDel="00000000" w:rsidR="00000000" w:rsidRPr="00000000">
        <w:rPr>
          <w:rtl w:val="0"/>
        </w:rPr>
        <w:t xml:space="preserve">Property details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49">
        <w:r w:rsidDel="00000000" w:rsidR="00000000" w:rsidRPr="00000000">
          <w:rPr>
            <w:b w:val="1"/>
            <w:i w:val="0"/>
            <w:color w:val="0000ee"/>
            <w:sz w:val="24"/>
            <w:szCs w:val="24"/>
            <w:u w:val="single"/>
            <w:rtl w:val="0"/>
          </w:rPr>
          <w:t xml:space="preserve">BuildCacheConfiguration</w:t>
        </w:r>
      </w:hyperlink>
      <w:r w:rsidDel="00000000" w:rsidR="00000000" w:rsidRPr="00000000">
        <w:rPr>
          <w:rtl w:val="0"/>
        </w:rPr>
        <w:t xml:space="preserve"> buildCache (read-only)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build cache configuration.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50">
        <w:r w:rsidDel="00000000" w:rsidR="00000000" w:rsidRPr="00000000">
          <w:rPr>
            <w:b w:val="1"/>
            <w:i w:val="0"/>
            <w:color w:val="0000ee"/>
            <w:sz w:val="24"/>
            <w:szCs w:val="24"/>
            <w:u w:val="single"/>
            <w:rtl w:val="0"/>
          </w:rPr>
          <w:t xml:space="preserve">Gradle</w:t>
        </w:r>
      </w:hyperlink>
      <w:r w:rsidDel="00000000" w:rsidR="00000000" w:rsidRPr="00000000">
        <w:rPr>
          <w:rtl w:val="0"/>
        </w:rPr>
        <w:t xml:space="preserve"> gradle (read-only)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51">
        <w:r w:rsidDel="00000000" w:rsidR="00000000" w:rsidRPr="00000000">
          <w:rPr>
            <w:color w:val="0000ee"/>
            <w:u w:val="single"/>
            <w:rtl w:val="0"/>
          </w:rPr>
          <w:t xml:space="preserve">Gradle</w:t>
        </w:r>
      </w:hyperlink>
      <w:r w:rsidDel="00000000" w:rsidR="00000000" w:rsidRPr="00000000">
        <w:rPr>
          <w:rtl w:val="0"/>
        </w:rPr>
        <w:t xml:space="preserve"> instance for the current build.</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52">
        <w:r w:rsidDel="00000000" w:rsidR="00000000" w:rsidRPr="00000000">
          <w:rPr>
            <w:b w:val="1"/>
            <w:i w:val="0"/>
            <w:color w:val="0000ee"/>
            <w:sz w:val="24"/>
            <w:szCs w:val="24"/>
            <w:u w:val="single"/>
            <w:rtl w:val="0"/>
          </w:rPr>
          <w:t xml:space="preserve">PluginManager</w:t>
        </w:r>
      </w:hyperlink>
      <w:r w:rsidDel="00000000" w:rsidR="00000000" w:rsidRPr="00000000">
        <w:rPr>
          <w:rtl w:val="0"/>
        </w:rPr>
        <w:t xml:space="preserve"> pluginManager (read-only)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5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 manager for this plugin aware object.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54">
        <w:r w:rsidDel="00000000" w:rsidR="00000000" w:rsidRPr="00000000">
          <w:rPr>
            <w:b w:val="1"/>
            <w:i w:val="0"/>
            <w:color w:val="0000ee"/>
            <w:sz w:val="24"/>
            <w:szCs w:val="24"/>
            <w:u w:val="single"/>
            <w:rtl w:val="0"/>
          </w:rPr>
          <w:t xml:space="preserve">PluginContainer</w:t>
        </w:r>
      </w:hyperlink>
      <w:r w:rsidDel="00000000" w:rsidR="00000000" w:rsidRPr="00000000">
        <w:rPr>
          <w:rtl w:val="0"/>
        </w:rPr>
        <w:t xml:space="preserve"> plugins (read-only)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plugins that have been applied to this object.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not deprecated, it is preferred to use the methods of this interface or the </w:t>
      </w:r>
      <w:hyperlink r:id="rId255">
        <w:r w:rsidDel="00000000" w:rsidR="00000000" w:rsidRPr="00000000">
          <w:rPr>
            <w:color w:val="0000ee"/>
            <w:u w:val="single"/>
            <w:rtl w:val="0"/>
          </w:rPr>
          <w:t xml:space="preserve">PluginAware.getPluginManager()</w:t>
        </w:r>
      </w:hyperlink>
      <w:r w:rsidDel="00000000" w:rsidR="00000000" w:rsidRPr="00000000">
        <w:rPr>
          <w:rtl w:val="0"/>
        </w:rPr>
        <w:t xml:space="preserve"> than use the plugin container.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one of the 'apply' methods on this interface or on the </w:t>
      </w:r>
      <w:hyperlink r:id="rId256">
        <w:r w:rsidDel="00000000" w:rsidR="00000000" w:rsidRPr="00000000">
          <w:rPr>
            <w:color w:val="0000ee"/>
            <w:u w:val="single"/>
            <w:rtl w:val="0"/>
          </w:rPr>
          <w:t xml:space="preserve">PluginAware.getPluginManager()</w:t>
        </w:r>
      </w:hyperlink>
      <w:r w:rsidDel="00000000" w:rsidR="00000000" w:rsidRPr="00000000">
        <w:rPr>
          <w:rtl w:val="0"/>
        </w:rPr>
        <w:t xml:space="preserve"> to apply plugins instead of applying via the plugin container.</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hyperlink r:id="rId257">
        <w:r w:rsidDel="00000000" w:rsidR="00000000" w:rsidRPr="00000000">
          <w:rPr>
            <w:color w:val="0000ee"/>
            <w:u w:val="single"/>
            <w:rtl w:val="0"/>
          </w:rPr>
          <w:t xml:space="preserve">PluginManager.hasPlugin(java.lang.String)</w:t>
        </w:r>
      </w:hyperlink>
      <w:r w:rsidDel="00000000" w:rsidR="00000000" w:rsidRPr="00000000">
        <w:rPr>
          <w:rtl w:val="0"/>
        </w:rPr>
        <w:t xml:space="preserve"> or similar to query for the application of plugins instead of doing so via the plugin container.</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5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rootDir (read-only)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directory of the build. The root directory is the project directory of the root project.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59">
        <w:r w:rsidDel="00000000" w:rsidR="00000000" w:rsidRPr="00000000">
          <w:rPr>
            <w:b w:val="1"/>
            <w:i w:val="0"/>
            <w:color w:val="0000ee"/>
            <w:sz w:val="24"/>
            <w:szCs w:val="24"/>
            <w:u w:val="single"/>
            <w:rtl w:val="0"/>
          </w:rPr>
          <w:t xml:space="preserve">ProjectDescriptor</w:t>
        </w:r>
      </w:hyperlink>
      <w:r w:rsidDel="00000000" w:rsidR="00000000" w:rsidRPr="00000000">
        <w:rPr>
          <w:rtl w:val="0"/>
        </w:rPr>
        <w:t xml:space="preserve"> rootProject (read-only)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root project of the build.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60">
        <w:r w:rsidDel="00000000" w:rsidR="00000000" w:rsidRPr="00000000">
          <w:rPr>
            <w:b w:val="1"/>
            <w:i w:val="0"/>
            <w:color w:val="0000ee"/>
            <w:sz w:val="24"/>
            <w:szCs w:val="24"/>
            <w:u w:val="single"/>
            <w:rtl w:val="0"/>
          </w:rPr>
          <w:t xml:space="preserve">Settings</w:t>
        </w:r>
      </w:hyperlink>
      <w:r w:rsidDel="00000000" w:rsidR="00000000" w:rsidRPr="00000000">
        <w:rPr>
          <w:rtl w:val="0"/>
        </w:rPr>
        <w:t xml:space="preserve"> settings (read-only)</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this settings object.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settingsDir (read-only)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settings directory of the build. The settings directory is the directory containing the settings file.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2">
        <w:r w:rsidDel="00000000" w:rsidR="00000000" w:rsidRPr="00000000">
          <w:rPr>
            <w:b w:val="1"/>
            <w:i w:val="0"/>
            <w:color w:val="0000ee"/>
            <w:sz w:val="24"/>
            <w:szCs w:val="24"/>
            <w:u w:val="single"/>
            <w:rtl w:val="0"/>
          </w:rPr>
          <w:t xml:space="preserve">StartParameter</w:t>
        </w:r>
      </w:hyperlink>
      <w:r w:rsidDel="00000000" w:rsidR="00000000" w:rsidRPr="00000000">
        <w:rPr>
          <w:rtl w:val="0"/>
        </w:rPr>
        <w:t xml:space="preserve"> startParameter (read-only)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parameters used to invoke this instance of Gradle.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jxsxqh" w:id="17"/>
      <w:bookmarkEnd w:id="17"/>
      <w:r w:rsidDel="00000000" w:rsidR="00000000" w:rsidRPr="00000000">
        <w:rPr>
          <w:rtl w:val="0"/>
        </w:rPr>
        <w:t xml:space="preserve">Method details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r w:rsidDel="00000000" w:rsidR="00000000" w:rsidRPr="00000000">
        <w:rPr>
          <w:rtl w:val="0"/>
        </w:rPr>
        <w:t xml:space="preserve">void apply(</w:t>
      </w:r>
      <w:hyperlink r:id="rId26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264">
        <w:r w:rsidDel="00000000" w:rsidR="00000000" w:rsidRPr="00000000">
          <w:rPr>
            <w:color w:val="0000ee"/>
            <w:u w:val="single"/>
            <w:rtl w:val="0"/>
          </w:rPr>
          <w:t xml:space="preserve">ObjectConfigurationAction</w:t>
        </w:r>
      </w:hyperlink>
      <w:r w:rsidDel="00000000" w:rsidR="00000000" w:rsidRPr="00000000">
        <w:rPr>
          <w:rtl w:val="0"/>
        </w:rPr>
        <w:t xml:space="preserve">, which “builds” the plugin application.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differs from </w:t>
      </w:r>
      <w:hyperlink r:id="rId265">
        <w:r w:rsidDel="00000000" w:rsidR="00000000" w:rsidRPr="00000000">
          <w:rPr>
            <w:color w:val="0000ee"/>
            <w:u w:val="single"/>
            <w:rtl w:val="0"/>
          </w:rPr>
          <w:t xml:space="preserve">PluginAware.apply(java.util.Map)</w:t>
        </w:r>
      </w:hyperlink>
      <w:r w:rsidDel="00000000" w:rsidR="00000000" w:rsidRPr="00000000">
        <w:rPr>
          <w:rtl w:val="0"/>
        </w:rPr>
        <w:t xml:space="preserve"> in that it allows methods of the configuration action to be invoked more than once.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void apply(</w:t>
      </w:r>
      <w:hyperlink r:id="rId266">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26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options)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a plugin or script, using the given options provided as a map. Does nothing if the plugin has already been applied.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map is applied as a series of method calls to a newly created </w:t>
      </w:r>
      <w:hyperlink r:id="rId268">
        <w:r w:rsidDel="00000000" w:rsidR="00000000" w:rsidRPr="00000000">
          <w:rPr>
            <w:color w:val="0000ee"/>
            <w:u w:val="single"/>
            <w:rtl w:val="0"/>
          </w:rPr>
          <w:t xml:space="preserve">ObjectConfigurationAction</w:t>
        </w:r>
      </w:hyperlink>
      <w:r w:rsidDel="00000000" w:rsidR="00000000" w:rsidRPr="00000000">
        <w:rPr>
          <w:rtl w:val="0"/>
        </w:rPr>
        <w:t xml:space="preserve">. That is, each key in the map is expected to be the name of a method </w:t>
      </w:r>
      <w:hyperlink r:id="rId269">
        <w:r w:rsidDel="00000000" w:rsidR="00000000" w:rsidRPr="00000000">
          <w:rPr>
            <w:color w:val="0000ee"/>
            <w:u w:val="single"/>
            <w:rtl w:val="0"/>
          </w:rPr>
          <w:t xml:space="preserve">ObjectConfigurationAction</w:t>
        </w:r>
      </w:hyperlink>
      <w:r w:rsidDel="00000000" w:rsidR="00000000" w:rsidRPr="00000000">
        <w:rPr>
          <w:rtl w:val="0"/>
        </w:rPr>
        <w:t xml:space="preserve"> and the value to be compatible arguments to that method.</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available: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7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A script to apply. Accepts any path supported by </w:t>
      </w:r>
      <w:hyperlink r:id="rId270">
        <w:r w:rsidDel="00000000" w:rsidR="00000000" w:rsidRPr="00000000">
          <w:rPr>
            <w:color w:val="0000ee"/>
            <w:u w:val="single"/>
            <w:rtl w:val="0"/>
          </w:rPr>
          <w:t xml:space="preserve">Project.uri(java.lang.Object)</w:t>
        </w:r>
      </w:hyperlink>
      <w:r w:rsidDel="00000000" w:rsidR="00000000" w:rsidRPr="00000000">
        <w:rPr>
          <w:rtl w:val="0"/>
        </w:rPr>
        <w:t xml:space="preserve">.</w:t>
      </w:r>
    </w:p>
    <w:p w:rsidR="00000000" w:rsidDel="00000000" w:rsidP="00000000" w:rsidRDefault="00000000" w:rsidRPr="00000000" w14:paraId="0000017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 The id or implementation class of the plugin to apply.</w:t>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The target delegate object or objects. The default is this plugin aware object. Use this to configure objects other than this object.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void apply(</w:t>
      </w:r>
      <w:hyperlink r:id="rId27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2">
        <w:r w:rsidDel="00000000" w:rsidR="00000000" w:rsidRPr="00000000">
          <w:rPr>
            <w:b w:val="1"/>
            <w:i w:val="0"/>
            <w:color w:val="0000ee"/>
            <w:sz w:val="24"/>
            <w:szCs w:val="24"/>
            <w:u w:val="single"/>
            <w:rtl w:val="0"/>
          </w:rPr>
          <w:t xml:space="preserve">ObjectConfigurationAction</w:t>
        </w:r>
      </w:hyperlink>
      <w:r w:rsidDel="00000000" w:rsidR="00000000" w:rsidRPr="00000000">
        <w:rPr>
          <w:rtl w:val="0"/>
        </w:rPr>
        <w:t xml:space="preserve">&gt; action)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Applies zero or more plugins or scripts.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used to configure an </w:t>
      </w:r>
      <w:hyperlink r:id="rId273">
        <w:r w:rsidDel="00000000" w:rsidR="00000000" w:rsidRPr="00000000">
          <w:rPr>
            <w:color w:val="0000ee"/>
            <w:u w:val="single"/>
            <w:rtl w:val="0"/>
          </w:rPr>
          <w:t xml:space="preserve">ObjectConfigurationAction</w:t>
        </w:r>
      </w:hyperlink>
      <w:r w:rsidDel="00000000" w:rsidR="00000000" w:rsidRPr="00000000">
        <w:rPr>
          <w:rtl w:val="0"/>
        </w:rPr>
        <w:t xml:space="preserve">, which “builds” the plugin application.</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differs from </w:t>
      </w:r>
      <w:hyperlink r:id="rId274">
        <w:r w:rsidDel="00000000" w:rsidR="00000000" w:rsidRPr="00000000">
          <w:rPr>
            <w:color w:val="0000ee"/>
            <w:u w:val="single"/>
            <w:rtl w:val="0"/>
          </w:rPr>
          <w:t xml:space="preserve">PluginAware.apply(java.util.Map)</w:t>
        </w:r>
      </w:hyperlink>
      <w:r w:rsidDel="00000000" w:rsidR="00000000" w:rsidRPr="00000000">
        <w:rPr>
          <w:rtl w:val="0"/>
        </w:rPr>
        <w:t xml:space="preserve"> in that it allows methods of the configuration action to be invoked more than once.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r w:rsidDel="00000000" w:rsidR="00000000" w:rsidRPr="00000000">
        <w:rPr>
          <w:rtl w:val="0"/>
        </w:rPr>
        <w:t xml:space="preserve">void buildCache(</w:t>
      </w:r>
      <w:hyperlink r:id="rId27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76">
        <w:r w:rsidDel="00000000" w:rsidR="00000000" w:rsidRPr="00000000">
          <w:rPr>
            <w:b w:val="1"/>
            <w:i w:val="0"/>
            <w:color w:val="0000ee"/>
            <w:sz w:val="24"/>
            <w:szCs w:val="24"/>
            <w:u w:val="single"/>
            <w:rtl w:val="0"/>
          </w:rPr>
          <w:t xml:space="preserve">BuildCacheConfiguration</w:t>
        </w:r>
      </w:hyperlink>
      <w:r w:rsidDel="00000000" w:rsidR="00000000" w:rsidRPr="00000000">
        <w:rPr>
          <w:rtl w:val="0"/>
        </w:rPr>
        <w:t xml:space="preserve">&gt; action)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build cache.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277">
        <w:r w:rsidDel="00000000" w:rsidR="00000000" w:rsidRPr="00000000">
          <w:rPr>
            <w:b w:val="1"/>
            <w:i w:val="0"/>
            <w:color w:val="0000ee"/>
            <w:sz w:val="24"/>
            <w:szCs w:val="24"/>
            <w:u w:val="single"/>
            <w:rtl w:val="0"/>
          </w:rPr>
          <w:t xml:space="preserve">ProjectDescriptor</w:t>
        </w:r>
      </w:hyperlink>
      <w:r w:rsidDel="00000000" w:rsidR="00000000" w:rsidRPr="00000000">
        <w:rPr>
          <w:rtl w:val="0"/>
        </w:rPr>
        <w:t xml:space="preserve"> findProject(</w:t>
      </w:r>
      <w:hyperlink r:id="rId278">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projectDir)</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project directory.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279">
        <w:r w:rsidDel="00000000" w:rsidR="00000000" w:rsidRPr="00000000">
          <w:rPr>
            <w:b w:val="1"/>
            <w:i w:val="0"/>
            <w:color w:val="0000ee"/>
            <w:sz w:val="24"/>
            <w:szCs w:val="24"/>
            <w:u w:val="single"/>
            <w:rtl w:val="0"/>
          </w:rPr>
          <w:t xml:space="preserve">ProjectDescriptor</w:t>
        </w:r>
      </w:hyperlink>
      <w:r w:rsidDel="00000000" w:rsidR="00000000" w:rsidRPr="00000000">
        <w:rPr>
          <w:rtl w:val="0"/>
        </w:rPr>
        <w:t xml:space="preserve"> findProject(</w:t>
      </w:r>
      <w:hyperlink r:id="rId28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path.</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r w:rsidDel="00000000" w:rsidR="00000000" w:rsidRPr="00000000">
        <w:rPr>
          <w:rtl w:val="0"/>
        </w:rPr>
        <w:t xml:space="preserve">void include(</w:t>
      </w:r>
      <w:hyperlink r:id="rId28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projectPaths)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projects to the build. Each path in the supplied list is treated as the path of a project to add to the build. Note that these path are not file paths, but instead specify the location of the new project in the project hierarchy. As such, the supplied paths must use the ':' character as separator (and NOT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element of the supplied path is used as the project name. The supplied path is converted to a project directory relative to the root project directory. The project directory can be altered by changing the 'projectDir' property after the project has been included (see </w:t>
      </w:r>
      <w:hyperlink r:id="rId282">
        <w:r w:rsidDel="00000000" w:rsidR="00000000" w:rsidRPr="00000000">
          <w:rPr>
            <w:color w:val="0000ee"/>
            <w:u w:val="single"/>
            <w:rtl w:val="0"/>
          </w:rPr>
          <w:t xml:space="preserve">ProjectDescriptor.setProjectDir(java.io.File)</w:t>
        </w:r>
      </w:hyperlink>
      <w:r w:rsidDel="00000000" w:rsidR="00000000" w:rsidRPr="00000000">
        <w:rPr>
          <w:rtl w:val="0"/>
        </w:rPr>
        <w:t xml:space="preserv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path a:b adds a project with path :a:b, name b and project directory $rootDir/a/b. It also adds the a project with path :a, name a and project directory $rootDir/a, if it does not exist already.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common examples of using the project path are: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include two projects, 'foo' and 'foo:bar'</w:t>
        <w:br w:type="textWrapping"/>
        <w:t xml:space="preserve">// directories are inferred by replacing ':' with '/'</w:t>
        <w:br w:type="textWrapping"/>
        <w:t xml:space="preserve">include 'foo:bar'</w:t>
        <w:br w:type="textWrapping"/>
        <w:br w:type="textWrapping"/>
        <w:t xml:space="preserve">// include one project whose project dir does not match the logical project path</w:t>
        <w:br w:type="textWrapping"/>
        <w:t xml:space="preserve">include 'baz'</w:t>
        <w:br w:type="textWrapping"/>
        <w:t xml:space="preserve">project(':baz').projectDir = file('foo/baz')</w:t>
        <w:br w:type="textWrapping"/>
        <w:br w:type="textWrapping"/>
        <w:t xml:space="preserve">// include many projects whose project dirs do not match the logical project paths</w:t>
        <w:br w:type="textWrapping"/>
        <w:t xml:space="preserve">file('subprojects').eachDir { dir -&gt;</w:t>
        <w:br w:type="textWrapping"/>
        <w:t xml:space="preserve">  include dir.name</w:t>
        <w:br w:type="textWrapping"/>
        <w:t xml:space="preserve">  project(":${dir.name}").projectDir = dir</w:t>
        <w:br w:type="textWrapping"/>
        <w:t xml:space="preserve">}</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r w:rsidDel="00000000" w:rsidR="00000000" w:rsidRPr="00000000">
        <w:rPr>
          <w:rtl w:val="0"/>
        </w:rPr>
        <w:t xml:space="preserve">void includeBuild(</w:t>
      </w:r>
      <w:hyperlink r:id="rId283">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rootProject)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8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a build at the specified path to the composite build.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r w:rsidDel="00000000" w:rsidR="00000000" w:rsidRPr="00000000">
        <w:rPr>
          <w:rtl w:val="0"/>
        </w:rPr>
        <w:t xml:space="preserve">void includeBuild(</w:t>
      </w:r>
      <w:hyperlink r:id="rId28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rootProject, </w:t>
      </w:r>
      <w:hyperlink r:id="rId28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w:t>
      </w:r>
      <w:hyperlink r:id="rId287">
        <w:r w:rsidDel="00000000" w:rsidR="00000000" w:rsidRPr="00000000">
          <w:rPr>
            <w:b w:val="1"/>
            <w:i w:val="0"/>
            <w:color w:val="0000ee"/>
            <w:sz w:val="24"/>
            <w:szCs w:val="24"/>
            <w:u w:val="single"/>
            <w:rtl w:val="0"/>
          </w:rPr>
          <w:t xml:space="preserve">ConfigurableIncludedBuild</w:t>
        </w:r>
      </w:hyperlink>
      <w:r w:rsidDel="00000000" w:rsidR="00000000" w:rsidRPr="00000000">
        <w:rPr>
          <w:rtl w:val="0"/>
        </w:rPr>
        <w:t xml:space="preserve">&gt; configuration)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8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Includes a build at the specified path to the composite build, with the supplied configuration.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r w:rsidDel="00000000" w:rsidR="00000000" w:rsidRPr="00000000">
        <w:rPr>
          <w:rtl w:val="0"/>
        </w:rPr>
        <w:t xml:space="preserve">void includeFlat(</w:t>
      </w:r>
      <w:hyperlink r:id="rId28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projectNames)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projects to the build. Each name in the supplied list is treated as the name of a project to add to the build.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supplied name is converted to a project directory relative to the </w:t>
      </w:r>
      <w:r w:rsidDel="00000000" w:rsidR="00000000" w:rsidRPr="00000000">
        <w:rPr>
          <w:i w:val="1"/>
          <w:rtl w:val="0"/>
        </w:rPr>
        <w:t xml:space="preserve">parent</w:t>
      </w:r>
      <w:r w:rsidDel="00000000" w:rsidR="00000000" w:rsidRPr="00000000">
        <w:rPr>
          <w:rtl w:val="0"/>
        </w:rPr>
        <w:t xml:space="preserve"> directory of the root project directory.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the name a add a project with path :a, name a and project directory $rootDir/../a.</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290">
        <w:r w:rsidDel="00000000" w:rsidR="00000000" w:rsidRPr="00000000">
          <w:rPr>
            <w:b w:val="1"/>
            <w:i w:val="0"/>
            <w:color w:val="0000ee"/>
            <w:sz w:val="24"/>
            <w:szCs w:val="24"/>
            <w:u w:val="single"/>
            <w:rtl w:val="0"/>
          </w:rPr>
          <w:t xml:space="preserve">ProjectDescriptor</w:t>
        </w:r>
      </w:hyperlink>
      <w:r w:rsidDel="00000000" w:rsidR="00000000" w:rsidRPr="00000000">
        <w:rPr>
          <w:rtl w:val="0"/>
        </w:rPr>
        <w:t xml:space="preserve"> project(</w:t>
      </w:r>
      <w:hyperlink r:id="rId29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projectDir)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project directory.</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292">
        <w:r w:rsidDel="00000000" w:rsidR="00000000" w:rsidRPr="00000000">
          <w:rPr>
            <w:b w:val="1"/>
            <w:i w:val="0"/>
            <w:color w:val="0000ee"/>
            <w:sz w:val="24"/>
            <w:szCs w:val="24"/>
            <w:u w:val="single"/>
            <w:rtl w:val="0"/>
          </w:rPr>
          <w:t xml:space="preserve">ProjectDescriptor</w:t>
        </w:r>
      </w:hyperlink>
      <w:r w:rsidDel="00000000" w:rsidR="00000000" w:rsidRPr="00000000">
        <w:rPr>
          <w:rtl w:val="0"/>
        </w:rPr>
        <w:t xml:space="preserve"> project(</w:t>
      </w:r>
      <w:hyperlink r:id="rId2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project with the given path.</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29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29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29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29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29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29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30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B6">
      <w:pPr>
        <w:numPr>
          <w:ilvl w:val="0"/>
          <w:numId w:val="5"/>
        </w:numPr>
        <w:pBdr>
          <w:top w:space="0" w:sz="0" w:val="nil"/>
          <w:left w:space="0" w:sz="0" w:val="nil"/>
          <w:bottom w:space="0" w:sz="0" w:val="nil"/>
          <w:right w:space="0" w:sz="0" w:val="nil"/>
          <w:between w:space="0" w:sz="0" w:val="nil"/>
        </w:pBdr>
        <w:shd w:fill="auto" w:val="clear"/>
        <w:ind w:left="600" w:hanging="360"/>
      </w:pPr>
      <w:hyperlink r:id="rId30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B7">
      <w:pPr>
        <w:numPr>
          <w:ilvl w:val="0"/>
          <w:numId w:val="5"/>
        </w:numPr>
        <w:pBdr>
          <w:top w:space="0" w:sz="0" w:val="nil"/>
          <w:left w:space="0" w:sz="0" w:val="nil"/>
          <w:bottom w:space="0" w:sz="0" w:val="nil"/>
          <w:right w:space="0" w:sz="0" w:val="nil"/>
          <w:between w:space="0" w:sz="0" w:val="nil"/>
        </w:pBdr>
        <w:shd w:fill="auto" w:val="clear"/>
        <w:ind w:left="600" w:hanging="360"/>
      </w:pPr>
      <w:hyperlink r:id="rId30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hd w:fill="auto" w:val="clear"/>
        <w:ind w:left="600" w:hanging="360"/>
      </w:pPr>
      <w:hyperlink r:id="rId30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BA">
      <w:pPr>
        <w:numPr>
          <w:ilvl w:val="0"/>
          <w:numId w:val="6"/>
        </w:numPr>
        <w:pBdr>
          <w:top w:space="0" w:sz="0" w:val="nil"/>
          <w:left w:space="0" w:sz="0" w:val="nil"/>
          <w:bottom w:space="0" w:sz="0" w:val="nil"/>
          <w:right w:space="0" w:sz="0" w:val="nil"/>
          <w:between w:space="0" w:sz="0" w:val="nil"/>
        </w:pBdr>
        <w:shd w:fill="auto" w:val="clear"/>
        <w:ind w:left="600" w:hanging="360"/>
      </w:pPr>
      <w:hyperlink r:id="rId30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BB">
      <w:pPr>
        <w:numPr>
          <w:ilvl w:val="0"/>
          <w:numId w:val="6"/>
        </w:numPr>
        <w:pBdr>
          <w:top w:space="0" w:sz="0" w:val="nil"/>
          <w:left w:space="0" w:sz="0" w:val="nil"/>
          <w:bottom w:space="0" w:sz="0" w:val="nil"/>
          <w:right w:space="0" w:sz="0" w:val="nil"/>
          <w:between w:space="0" w:sz="0" w:val="nil"/>
        </w:pBdr>
        <w:shd w:fill="auto" w:val="clear"/>
        <w:ind w:left="600" w:hanging="360"/>
      </w:pPr>
      <w:hyperlink r:id="rId30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BC">
      <w:pPr>
        <w:numPr>
          <w:ilvl w:val="0"/>
          <w:numId w:val="6"/>
        </w:numPr>
        <w:pBdr>
          <w:top w:space="0" w:sz="0" w:val="nil"/>
          <w:left w:space="0" w:sz="0" w:val="nil"/>
          <w:bottom w:space="0" w:sz="0" w:val="nil"/>
          <w:right w:space="0" w:sz="0" w:val="nil"/>
          <w:between w:space="0" w:sz="0" w:val="nil"/>
        </w:pBdr>
        <w:shd w:fill="auto" w:val="clear"/>
        <w:ind w:left="600" w:hanging="360"/>
      </w:pPr>
      <w:hyperlink r:id="rId30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BD">
      <w:pPr>
        <w:numPr>
          <w:ilvl w:val="0"/>
          <w:numId w:val="6"/>
        </w:numPr>
        <w:pBdr>
          <w:top w:space="0" w:sz="0" w:val="nil"/>
          <w:left w:space="0" w:sz="0" w:val="nil"/>
          <w:bottom w:space="0" w:sz="0" w:val="nil"/>
          <w:right w:space="0" w:sz="0" w:val="nil"/>
          <w:between w:space="0" w:sz="0" w:val="nil"/>
        </w:pBdr>
        <w:shd w:fill="auto" w:val="clear"/>
        <w:ind w:left="600" w:hanging="360"/>
      </w:pPr>
      <w:hyperlink r:id="rId30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08">
        <w:r w:rsidDel="00000000" w:rsidR="00000000" w:rsidRPr="00000000">
          <w:rPr>
            <w:color w:val="0000ee"/>
            <w:u w:val="single"/>
            <w:rtl w:val="0"/>
          </w:rPr>
          <w:t xml:space="preserve">Terms</w:t>
        </w:r>
      </w:hyperlink>
      <w:r w:rsidDel="00000000" w:rsidR="00000000" w:rsidRPr="00000000">
        <w:rPr>
          <w:rtl w:val="0"/>
        </w:rPr>
        <w:t xml:space="preserve"> and </w:t>
      </w:r>
      <w:hyperlink r:id="rId30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1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rPr>
      </w:pPr>
      <w:hyperlink r:id="rId311">
        <w:r w:rsidDel="00000000" w:rsidR="00000000" w:rsidRPr="00000000">
          <w:rPr>
            <w:color w:val="0000ee"/>
            <w:u w:val="single"/>
            <w:rtl w:val="0"/>
          </w:rPr>
          <w:t xml:space="preserve">Careers</w:t>
        </w:r>
      </w:hyperlink>
      <w:r w:rsidDel="00000000" w:rsidR="00000000" w:rsidRPr="00000000">
        <w:rPr>
          <w:rtl w:val="0"/>
        </w:rPr>
        <w:t xml:space="preserve"> | </w:t>
      </w:r>
      <w:hyperlink r:id="rId312">
        <w:r w:rsidDel="00000000" w:rsidR="00000000" w:rsidRPr="00000000">
          <w:rPr>
            <w:color w:val="0000ee"/>
            <w:u w:val="single"/>
            <w:rtl w:val="0"/>
          </w:rPr>
          <w:t xml:space="preserve">Privacy</w:t>
        </w:r>
      </w:hyperlink>
      <w:r w:rsidDel="00000000" w:rsidR="00000000" w:rsidRPr="00000000">
        <w:rPr>
          <w:rtl w:val="0"/>
        </w:rPr>
        <w:t xml:space="preserve"> | </w:t>
      </w:r>
      <w:hyperlink r:id="rId313">
        <w:r w:rsidDel="00000000" w:rsidR="00000000" w:rsidRPr="00000000">
          <w:rPr>
            <w:color w:val="0000ee"/>
            <w:u w:val="single"/>
            <w:rtl w:val="0"/>
          </w:rPr>
          <w:t xml:space="preserve">Terms of Service</w:t>
        </w:r>
      </w:hyperlink>
      <w:r w:rsidDel="00000000" w:rsidR="00000000" w:rsidRPr="00000000">
        <w:rPr>
          <w:rtl w:val="0"/>
        </w:rPr>
        <w:t xml:space="preserve"> | </w:t>
      </w:r>
      <w:hyperlink r:id="rId31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release-notes.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ds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userguide/userguide.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s://newsletter.gradle.com/"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blog.gradle.org/"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initialization.Settings.html#N18CDB"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initialization.Settings.html#N18D3F"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javadoc/org/gradle/api/Action.html"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dsl/org.gradle.api.Project.html#org.gradle.api.Project:uri(java.lang.Object)"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javadoc/org/gradle/api/plugins/ObjectConfigurationAction.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plugins/ObjectConfigurationAction.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roovy-lang.org/2.4.15/html/gapi/groovy/lang/Closure.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StartParameter.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wnload.oracle.com/javase/8/docs/api/java/io/File.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plugins/ObjectConfigurationAction.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wnload.oracle.com/javase/8/docs/api/java/lang/String.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wnload.oracle.com/javase/8/docs/api/java/util/Map.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plugins.PluginAware.html#org.gradle.api.plugins.PluginAware:apply(java.util.Map)"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dsl/org.gradle.api.initialization.Settings.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initialization/ProjectDescriptor.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wnload.oracle.com/javase/8/docs/api/java/io/File.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userguide/feature_lifecycle.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dsl/org.gradle.api.plugins.PluginManager.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invocation.Gradle.html" TargetMode="External"/><Relationship Id="rId250" Type="http://schemas.openxmlformats.org/officeDocument/2006/relationships/hyperlink" Target="http://docs.google.com/dsl/org.gradle.api.invocation.Gradle.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plugins.PluginManager.html#org.gradle.api.plugins.PluginManager:hasPlugin(java.lang.String)"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dsl/org.gradle.api.plugins.PluginAware.html#org.gradle.api.plugins.PluginAware:pluginManager"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dsl/org.gradle.api.plugins.PluginAware.html#org.gradle.api.plugins.PluginAware:pluginManager"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plugins/PluginContainer.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wnload.oracle.com/javase/8/docs/api/java/lang/String.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javadoc/org/gradle/api/initialization/ProjectDescriptor.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wnload.oracle.com/javase/8/docs/api/java/io/File.html"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docs.google.com/javadoc/org/gradle/api/initialization/ProjectDescriptor.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org/gradle/api/Action.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wnload.oracle.com/javase/8/docs/api/java/lang/Object.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userguide/feature_lifecycle.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wnload.oracle.com/javase/8/docs/api/java/lang/Objec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wnload.oracle.com/javase/8/docs/api/java/lang/String.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userguide/feature_lifecycle.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javadoc/org/gradle/api/initialization/ConfigurableIncludedBuild.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initialization/ProjectDescriptor.html#setProjectDir-java.io.File-"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wnload.oracle.com/javase/8/docs/api/java/lang/String.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wnload.oracle.com/javase/8/docs/api/java/lang/String.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javadoc/org/gradle/api/Action.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plugins.PluginAware.html#org.gradle.api.plugins.PluginAware:apply(java.util.Map)"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javadoc/org/gradle/api/plugins/ObjectConfigurationAction.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plugins/ObjectConfigurationAction.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initialization/ProjectDescriptor.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wnload.oracle.com/javase/8/docs/api/java/io/File.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javadoc/org/gradle/api/initialization/ProjectDescriptor.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caching.configuration.BuildCacheConfigura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initialization.Settings.html#org.gradle.api.initialization.Settings:gradle"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initialization.Settings.html#org.gradle.api.initialization.Settings:buildCache"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javadoc/org/gradle/api/initialization/ProjectDescriptor.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initialization.Settings.html#org.gradle.api.initialization.Settings:include(java.lang.String%5B%5D)"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dsl/org.gradle.api.invocation.Gradle.html" TargetMode="External"/><Relationship Id="rId220" Type="http://schemas.openxmlformats.org/officeDocument/2006/relationships/hyperlink" Target="http://docs.google.com/org.gradle.api.initialization.Settings.html#N18DC7"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Project.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javadoc/org/gradle/api/initialization/Settings.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initialization.Settings.html#N18E6E"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org.gradle.api.initialization.Settings.html#N18DCC" TargetMode="External"/><Relationship Id="rId217" Type="http://schemas.openxmlformats.org/officeDocument/2006/relationships/hyperlink" Target="http://docs.google.com/org.gradle.api.initialization.Settings.html#N18CC0" TargetMode="External"/><Relationship Id="rId216" Type="http://schemas.openxmlformats.org/officeDocument/2006/relationships/hyperlink" Target="http://docs.google.com/org.gradle.api.initialization.Settings.html#N18CA9"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initialization.Settings.html#N18D3F" TargetMode="External"/><Relationship Id="rId218" Type="http://schemas.openxmlformats.org/officeDocument/2006/relationships/hyperlink" Target="http://docs.google.com/org.gradle.api.initialization.Settings.html#N18CDB"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dsl/org.gradle.caching.configuration.BuildCacheConfiguration.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initialization.Settings.html#org.gradle.api.initialization.Settings:project(java.lang.String)"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initialization.Settings.html#org.gradle.api.initialization.Settings:project(java.io.File)"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initialization.Settings.html#org.gradle.api.initialization.Settings:findProject(java.lang.String)"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initialization.Settings.html#org.gradle.api.initialization.Settings:findProject(java.io.File)" TargetMode="External"/><Relationship Id="rId240" Type="http://schemas.openxmlformats.org/officeDocument/2006/relationships/hyperlink" Target="http://docs.google.com/org.gradle.api.initialization.Settings.html#org.gradle.api.initialization.Settings:buildCache(org.gradle.api.Action)"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initialization.Settings.html#org.gradle.api.initialization.Settings:includeFlat(java.lang.String%5B%5D)"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initialization.Settings.html#org.gradle.api.initialization.Settings:includeBuild(java.lang.Object,%20org.gradle.api.Action)"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initialization.Settings.html#org.gradle.api.initialization.Settings:includeBuild(java.lang.Object)"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initialization.Settings.html#org.gradle.api.initialization.Settings:include(java.lang.String%5B%5D)"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initialization.Settings.html#org.gradle.api.initialization.Settings:apply(org.gradle.api.Action)"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initialization.Settings.html#org.gradle.api.initialization.Settings:apply(java.util.Map)"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initialization.Settings.html#org.gradle.api.initialization.Settings:apply(groovy.lang.Closure)"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initialization.Settings.html#org.gradle.api.initialization.Settings:startParameter"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initialization.Settings.html#org.gradle.api.initialization.Settings:plugins" TargetMode="External"/><Relationship Id="rId230" Type="http://schemas.openxmlformats.org/officeDocument/2006/relationships/hyperlink" Target="http://docs.google.com/org.gradle.api.initialization.Settings.html#org.gradle.api.initialization.Settings:pluginManager"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initialization.Settings.html#org.gradle.api.initialization.Settings:settingsDir"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initialization.Settings.html#org.gradle.api.initialization.Settings:settings"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initialization.Settings.html#org.gradle.api.initialization.Settings:rootProject"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initialization.Settings.html#org.gradle.api.initialization.Settings:rootDir" TargetMode="External"/><Relationship Id="rId305" Type="http://schemas.openxmlformats.org/officeDocument/2006/relationships/hyperlink" Target="https://github.com/gradle/" TargetMode="External"/><Relationship Id="rId304" Type="http://schemas.openxmlformats.org/officeDocument/2006/relationships/hyperlink" Target="https://discuss.gradle.org/c/help-discuss" TargetMode="External"/><Relationship Id="rId303" Type="http://schemas.openxmlformats.org/officeDocument/2006/relationships/hyperlink" Target="https://gradle.com/enterprise/resources" TargetMode="External"/><Relationship Id="rId302" Type="http://schemas.openxmlformats.org/officeDocument/2006/relationships/hyperlink" Target="https://gradle.com/build-cache" TargetMode="External"/><Relationship Id="rId309" Type="http://schemas.openxmlformats.org/officeDocument/2006/relationships/hyperlink" Target="https://gradle.org/privacy/" TargetMode="External"/><Relationship Id="rId308" Type="http://schemas.openxmlformats.org/officeDocument/2006/relationships/hyperlink" Target="https://gradle.org/terms/" TargetMode="External"/><Relationship Id="rId307" Type="http://schemas.openxmlformats.org/officeDocument/2006/relationships/hyperlink" Target="https://gradle.org/services/" TargetMode="External"/><Relationship Id="rId306" Type="http://schemas.openxmlformats.org/officeDocument/2006/relationships/hyperlink" Target="https://gradle.org/training/" TargetMode="External"/><Relationship Id="rId301" Type="http://schemas.openxmlformats.org/officeDocument/2006/relationships/hyperlink" Target="https://gradle.com/build-scans" TargetMode="External"/><Relationship Id="rId300" Type="http://schemas.openxmlformats.org/officeDocument/2006/relationships/hyperlink" Target="https://twitter.com/gradle"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 Id="rId314" Type="http://schemas.openxmlformats.org/officeDocument/2006/relationships/hyperlink" Target="https://gradle.org/contact/" TargetMode="External"/><Relationship Id="rId313" Type="http://schemas.openxmlformats.org/officeDocument/2006/relationships/hyperlink" Target="https://gradle.org/terms" TargetMode="External"/><Relationship Id="rId312" Type="http://schemas.openxmlformats.org/officeDocument/2006/relationships/hyperlink" Target="https://gradle.org/privacy" TargetMode="External"/><Relationship Id="rId311" Type="http://schemas.openxmlformats.org/officeDocument/2006/relationships/hyperlink" Target="https://gradle.com/careers" TargetMode="External"/><Relationship Id="rId310" Type="http://schemas.openxmlformats.org/officeDocument/2006/relationships/hyperlink" Target="https://gra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