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8"/>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Gradle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Gradle</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an invocation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obtain a Gradle instance by calling </w:t>
      </w:r>
      <w:hyperlink r:id="rId222">
        <w:r w:rsidDel="00000000" w:rsidR="00000000" w:rsidRPr="00000000">
          <w:rPr>
            <w:color w:val="0000ee"/>
            <w:u w:val="single"/>
            <w:rtl w:val="0"/>
          </w:rPr>
          <w:t xml:space="preserve">Project.getGradle()</w:t>
        </w:r>
      </w:hyperlink>
      <w:r w:rsidDel="00000000" w:rsidR="00000000" w:rsidRPr="00000000">
        <w:rPr>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gradle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this Gradle instance. This method is useful in init scripts to explicitly access Gradle properties and methods. For example, using gradle.parent can express your intent better than using parent. This property also allows you to access Gradle properties from a scope where the property may be hidden, such as, for example, from a method or closure.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gradleHomeDir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Gradle home directory, if any. This directory is the directory containing the Gradle distribution executing this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gradleUserHomeDir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Gradle user home directory. This directory is used to cache downloaded resources, compiled build scripts and so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gradleVersion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Gradle version.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includedBuilds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included builds for this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parent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parent build of this build,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pluginManager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manager for this plugin aware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plugins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plugins that have been applied to this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rootProject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project of this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startParameter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33">
              <w:r w:rsidDel="00000000" w:rsidR="00000000" w:rsidRPr="00000000">
                <w:rPr>
                  <w:color w:val="0000ee"/>
                  <w:u w:val="single"/>
                  <w:rtl w:val="0"/>
                </w:rPr>
                <w:t xml:space="preserve">StartParameter</w:t>
              </w:r>
            </w:hyperlink>
            <w:r w:rsidDel="00000000" w:rsidR="00000000" w:rsidRPr="00000000">
              <w:rPr>
                <w:rtl w:val="0"/>
              </w:rPr>
              <w:t xml:space="preserve"> used to start this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taskGraph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35">
              <w:r w:rsidDel="00000000" w:rsidR="00000000" w:rsidRPr="00000000">
                <w:rPr>
                  <w:color w:val="0000ee"/>
                  <w:u w:val="single"/>
                  <w:rtl w:val="0"/>
                </w:rPr>
                <w:t xml:space="preserve">TaskExecutionGraph</w:t>
              </w:r>
            </w:hyperlink>
            <w:r w:rsidDel="00000000" w:rsidR="00000000" w:rsidRPr="00000000">
              <w:rPr>
                <w:rtl w:val="0"/>
              </w:rPr>
              <w:t xml:space="preserve"> for this build.</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addBuildListener</w:t>
              </w:r>
            </w:hyperlink>
            <w:r w:rsidDel="00000000" w:rsidR="00000000" w:rsidRPr="00000000">
              <w:rPr>
                <w:rtl w:val="0"/>
              </w:rPr>
              <w:t xml:space="preserve">(buildListener)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w:t>
            </w:r>
            <w:hyperlink r:id="rId237">
              <w:r w:rsidDel="00000000" w:rsidR="00000000" w:rsidRPr="00000000">
                <w:rPr>
                  <w:color w:val="0000ee"/>
                  <w:u w:val="single"/>
                  <w:rtl w:val="0"/>
                </w:rPr>
                <w:t xml:space="preserve">BuildListener</w:t>
              </w:r>
            </w:hyperlink>
            <w:r w:rsidDel="00000000" w:rsidR="00000000" w:rsidRPr="00000000">
              <w:rPr>
                <w:rtl w:val="0"/>
              </w:rPr>
              <w:t xml:space="preserve"> to this Build instance. The listener is notified of events which occur during the execution of the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addListener</w:t>
              </w:r>
            </w:hyperlink>
            <w:r w:rsidDel="00000000" w:rsidR="00000000" w:rsidRPr="00000000">
              <w:rPr>
                <w:rtl w:val="0"/>
              </w:rPr>
              <w:t xml:space="preserve">(listener)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listener to this build. The listener may implement any of the given listener interfaces: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addProjectEvaluationListener</w:t>
              </w:r>
            </w:hyperlink>
            <w:r w:rsidDel="00000000" w:rsidR="00000000" w:rsidRPr="00000000">
              <w:rPr>
                <w:rtl w:val="0"/>
              </w:rPr>
              <w:t xml:space="preserve">(listener)</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listener to this build, to receive notifications as projects are evaluated.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afterProject</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immediately after a project is evaluated. The project is passed to the closure as the first parameter. The project evaluation failure, if any, is passed as the second parameter. Both parameters are optional.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afterProject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immediately after a project is evaluated.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allprojects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execute against all projects of this build. The action is executed immediately against all projects which are already available. It is also executed as subsequent projects are added to this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apply</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apply</w:t>
              </w:r>
            </w:hyperlink>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plugin or script, using the given options provided as a map. Does nothing if the plugin has already been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apply</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beforeProject</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immediately before a project is evaluated. The project is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beforeProject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immediately before a project is evaluated.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buildFinished</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when the build is completed. All selected tasks have been executed. A </w:t>
            </w:r>
            <w:hyperlink r:id="rId249">
              <w:r w:rsidDel="00000000" w:rsidR="00000000" w:rsidRPr="00000000">
                <w:rPr>
                  <w:color w:val="0000ee"/>
                  <w:u w:val="single"/>
                  <w:rtl w:val="0"/>
                </w:rPr>
                <w:t xml:space="preserve">BuildResult</w:t>
              </w:r>
            </w:hyperlink>
            <w:r w:rsidDel="00000000" w:rsidR="00000000" w:rsidRPr="00000000">
              <w:rPr>
                <w:rtl w:val="0"/>
              </w:rPr>
              <w:t xml:space="preserve"> instance is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buildFinished</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when the build is completed. All selected tasks have been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includedBuild</w:t>
              </w:r>
            </w:hyperlink>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included build with the specified name for this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projectsEvaluated</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when all projects for the build have been evaluated. The project objects are fully configured and are ready to use to populate the task graph. This Gradle instance is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projectsEvaluated</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when all projects for the build have been evaluated. The project objects are fully configured and are ready to use to populate the task graph.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projectsLoaded</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when the projects for the build have been created from the settings. None of the projects have been evaluated. This Gradle instance is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projectsLoaded</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when the projects for the build have been created from the settings. None of the projects have been evaluated.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removeListener</w:t>
              </w:r>
            </w:hyperlink>
            <w:r w:rsidDel="00000000" w:rsidR="00000000" w:rsidRPr="00000000">
              <w:rPr>
                <w:rtl w:val="0"/>
              </w:rPr>
              <w:t xml:space="preserve">(listener)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given listener from this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257">
              <w:r w:rsidDel="00000000" w:rsidR="00000000" w:rsidRPr="00000000">
                <w:rPr>
                  <w:color w:val="0000ee"/>
                  <w:u w:val="single"/>
                  <w:rtl w:val="0"/>
                </w:rPr>
                <w:t xml:space="preserve">removeProjectEvaluationListener</w:t>
              </w:r>
            </w:hyperlink>
            <w:r w:rsidDel="00000000" w:rsidR="00000000" w:rsidRPr="00000000">
              <w:rPr>
                <w:rtl w:val="0"/>
              </w:rPr>
              <w:t xml:space="preserve">(listener)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given listener from this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rootProject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execute against the root project of this build. If the root project is already available, the action is executed immediately. Otherwise, the action is executed when the root project becomes available.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259">
              <w:r w:rsidDel="00000000" w:rsidR="00000000" w:rsidRPr="00000000">
                <w:rPr>
                  <w:color w:val="0000ee"/>
                  <w:u w:val="single"/>
                  <w:rtl w:val="0"/>
                </w:rPr>
                <w:t xml:space="preserve">settingsEvaluated</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when the build settings have been loaded and evaluated. The settings object is fully configured and is ready to use to load the build projects. The </w:t>
            </w:r>
            <w:hyperlink r:id="rId260">
              <w:r w:rsidDel="00000000" w:rsidR="00000000" w:rsidRPr="00000000">
                <w:rPr>
                  <w:color w:val="0000ee"/>
                  <w:u w:val="single"/>
                  <w:rtl w:val="0"/>
                </w:rPr>
                <w:t xml:space="preserve">Settings</w:t>
              </w:r>
            </w:hyperlink>
            <w:r w:rsidDel="00000000" w:rsidR="00000000" w:rsidRPr="00000000">
              <w:rPr>
                <w:rtl w:val="0"/>
              </w:rPr>
              <w:t xml:space="preserve"> object is passed to the closure as a parameter.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261">
              <w:r w:rsidDel="00000000" w:rsidR="00000000" w:rsidRPr="00000000">
                <w:rPr>
                  <w:color w:val="0000ee"/>
                  <w:u w:val="single"/>
                  <w:rtl w:val="0"/>
                </w:rPr>
                <w:t xml:space="preserve">settingsEvaluated</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when the build settings have been loaded and evaluated. The settings object is fully configured and is ready to use to load the build projects.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useLogger</w:t>
              </w:r>
            </w:hyperlink>
            <w:r w:rsidDel="00000000" w:rsidR="00000000" w:rsidRPr="00000000">
              <w:rPr>
                <w:rtl w:val="0"/>
              </w:rPr>
              <w:t xml:space="preserve">(logger)</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the given object as a logger. The logger object may implement any of the listener interfaces supported by </w:t>
            </w:r>
            <w:hyperlink r:id="rId263">
              <w:r w:rsidDel="00000000" w:rsidR="00000000" w:rsidRPr="00000000">
                <w:rPr>
                  <w:color w:val="0000ee"/>
                  <w:u w:val="single"/>
                  <w:rtl w:val="0"/>
                </w:rPr>
                <w:t xml:space="preserve">Gradle.addListener(java.lang.Object)</w:t>
              </w:r>
            </w:hyperlink>
            <w:r w:rsidDel="00000000" w:rsidR="00000000" w:rsidRPr="00000000">
              <w:rPr>
                <w:rtl w:val="0"/>
              </w:rPr>
              <w:t xml:space="preserve">.</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64">
        <w:r w:rsidDel="00000000" w:rsidR="00000000" w:rsidRPr="00000000">
          <w:rPr>
            <w:b w:val="1"/>
            <w:i w:val="0"/>
            <w:color w:val="0000ee"/>
            <w:sz w:val="24"/>
            <w:szCs w:val="24"/>
            <w:u w:val="single"/>
            <w:rtl w:val="0"/>
          </w:rPr>
          <w:t xml:space="preserve">Gradle</w:t>
        </w:r>
      </w:hyperlink>
      <w:r w:rsidDel="00000000" w:rsidR="00000000" w:rsidRPr="00000000">
        <w:rPr>
          <w:rtl w:val="0"/>
        </w:rPr>
        <w:t xml:space="preserve"> gradle (read-only)</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this Gradle instance. This method is useful in init scripts to explicitly access Gradle properties and methods. For example, using gradle.parent can express your intent better than using parent. This property also allows you to access Gradle properties from a scope where the property may be hidden, such as, for example, from a method or closure.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6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gradleHomeDir (read-only)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Gradle home directory, if any. This directory is the directory containing the Gradle distribution executing this build.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the “Gradle Daemon”, this may not be the same Gradle distribution that the build was started with. If an existing daemon process is running that is deemed compatible (e.g. has the desired JVM characteristics) then this daemon may be used instead of starting a new process and it may have been started from a different “gradle home”. However, it is guaranteed to be the same version of Gradle. For more information on the Gradle Daemon, please consult </w:t>
      </w:r>
      <w:hyperlink r:id="rId266">
        <w:r w:rsidDel="00000000" w:rsidR="00000000" w:rsidRPr="00000000">
          <w:rPr>
            <w:color w:val="0000ee"/>
            <w:u w:val="single"/>
            <w:rtl w:val="0"/>
          </w:rPr>
          <w:t xml:space="preserve">the user guide</w:t>
        </w:r>
      </w:hyperlink>
      <w:r w:rsidDel="00000000" w:rsidR="00000000" w:rsidRPr="00000000">
        <w:rP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67">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gradleUserHomeDir (read-only)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Gradle user home directory. This directory is used to cache downloaded resources, compiled build scripts and so 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6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gradleVersion (read-only)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 Gradle version.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69">
        <w:r w:rsidDel="00000000" w:rsidR="00000000" w:rsidRPr="00000000">
          <w:rPr>
            <w:b w:val="1"/>
            <w:i w:val="0"/>
            <w:color w:val="0000ee"/>
            <w:sz w:val="24"/>
            <w:szCs w:val="24"/>
            <w:u w:val="single"/>
            <w:rtl w:val="0"/>
          </w:rPr>
          <w:t xml:space="preserve">Collection</w:t>
        </w:r>
      </w:hyperlink>
      <w:r w:rsidDel="00000000" w:rsidR="00000000" w:rsidRPr="00000000">
        <w:rPr>
          <w:rtl w:val="0"/>
        </w:rPr>
        <w:t xml:space="preserve">&lt;</w:t>
      </w:r>
      <w:hyperlink r:id="rId270">
        <w:r w:rsidDel="00000000" w:rsidR="00000000" w:rsidRPr="00000000">
          <w:rPr>
            <w:b w:val="1"/>
            <w:i w:val="0"/>
            <w:color w:val="0000ee"/>
            <w:sz w:val="24"/>
            <w:szCs w:val="24"/>
            <w:u w:val="single"/>
            <w:rtl w:val="0"/>
          </w:rPr>
          <w:t xml:space="preserve">IncludedBuild</w:t>
        </w:r>
      </w:hyperlink>
      <w:r w:rsidDel="00000000" w:rsidR="00000000" w:rsidRPr="00000000">
        <w:rPr>
          <w:rtl w:val="0"/>
        </w:rPr>
        <w:t xml:space="preserve">&gt; includedBuilds (read-only)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7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included builds for this build.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72">
        <w:r w:rsidDel="00000000" w:rsidR="00000000" w:rsidRPr="00000000">
          <w:rPr>
            <w:b w:val="1"/>
            <w:i w:val="0"/>
            <w:color w:val="0000ee"/>
            <w:sz w:val="24"/>
            <w:szCs w:val="24"/>
            <w:u w:val="single"/>
            <w:rtl w:val="0"/>
          </w:rPr>
          <w:t xml:space="preserve">Gradle</w:t>
        </w:r>
      </w:hyperlink>
      <w:r w:rsidDel="00000000" w:rsidR="00000000" w:rsidRPr="00000000">
        <w:rPr>
          <w:rtl w:val="0"/>
        </w:rPr>
        <w:t xml:space="preserve"> parent (read-only)</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parent build of this build, if any.</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73">
        <w:r w:rsidDel="00000000" w:rsidR="00000000" w:rsidRPr="00000000">
          <w:rPr>
            <w:b w:val="1"/>
            <w:i w:val="0"/>
            <w:color w:val="0000ee"/>
            <w:sz w:val="24"/>
            <w:szCs w:val="24"/>
            <w:u w:val="single"/>
            <w:rtl w:val="0"/>
          </w:rPr>
          <w:t xml:space="preserve">PluginManager</w:t>
        </w:r>
      </w:hyperlink>
      <w:r w:rsidDel="00000000" w:rsidR="00000000" w:rsidRPr="00000000">
        <w:rPr>
          <w:rtl w:val="0"/>
        </w:rPr>
        <w:t xml:space="preserve"> pluginManager (read-only)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7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manager for this plugin aware object.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75">
        <w:r w:rsidDel="00000000" w:rsidR="00000000" w:rsidRPr="00000000">
          <w:rPr>
            <w:b w:val="1"/>
            <w:i w:val="0"/>
            <w:color w:val="0000ee"/>
            <w:sz w:val="24"/>
            <w:szCs w:val="24"/>
            <w:u w:val="single"/>
            <w:rtl w:val="0"/>
          </w:rPr>
          <w:t xml:space="preserve">PluginContainer</w:t>
        </w:r>
      </w:hyperlink>
      <w:r w:rsidDel="00000000" w:rsidR="00000000" w:rsidRPr="00000000">
        <w:rPr>
          <w:rtl w:val="0"/>
        </w:rPr>
        <w:t xml:space="preserve"> plugins (read-only)</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plugins that have been applied to this object.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deprecated, it is preferred to use the methods of this interface or the </w:t>
      </w:r>
      <w:hyperlink r:id="rId276">
        <w:r w:rsidDel="00000000" w:rsidR="00000000" w:rsidRPr="00000000">
          <w:rPr>
            <w:color w:val="0000ee"/>
            <w:u w:val="single"/>
            <w:rtl w:val="0"/>
          </w:rPr>
          <w:t xml:space="preserve">PluginAware.getPluginManager()</w:t>
        </w:r>
      </w:hyperlink>
      <w:r w:rsidDel="00000000" w:rsidR="00000000" w:rsidRPr="00000000">
        <w:rPr>
          <w:rtl w:val="0"/>
        </w:rPr>
        <w:t xml:space="preserve"> than use the plugin container.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one of the 'apply' methods on this interface or on the </w:t>
      </w:r>
      <w:hyperlink r:id="rId277">
        <w:r w:rsidDel="00000000" w:rsidR="00000000" w:rsidRPr="00000000">
          <w:rPr>
            <w:color w:val="0000ee"/>
            <w:u w:val="single"/>
            <w:rtl w:val="0"/>
          </w:rPr>
          <w:t xml:space="preserve">PluginAware.getPluginManager()</w:t>
        </w:r>
      </w:hyperlink>
      <w:r w:rsidDel="00000000" w:rsidR="00000000" w:rsidRPr="00000000">
        <w:rPr>
          <w:rtl w:val="0"/>
        </w:rPr>
        <w:t xml:space="preserve"> to apply plugins instead of applying via the plugin container.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hyperlink r:id="rId278">
        <w:r w:rsidDel="00000000" w:rsidR="00000000" w:rsidRPr="00000000">
          <w:rPr>
            <w:color w:val="0000ee"/>
            <w:u w:val="single"/>
            <w:rtl w:val="0"/>
          </w:rPr>
          <w:t xml:space="preserve">PluginManager.hasPlugin(java.lang.String)</w:t>
        </w:r>
      </w:hyperlink>
      <w:r w:rsidDel="00000000" w:rsidR="00000000" w:rsidRPr="00000000">
        <w:rPr>
          <w:rtl w:val="0"/>
        </w:rPr>
        <w:t xml:space="preserve"> or similar to query for the application of plugins instead of doing so via the plugin container.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79">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rootProject (read-only)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project of this build.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80">
        <w:r w:rsidDel="00000000" w:rsidR="00000000" w:rsidRPr="00000000">
          <w:rPr>
            <w:b w:val="1"/>
            <w:i w:val="0"/>
            <w:color w:val="0000ee"/>
            <w:sz w:val="24"/>
            <w:szCs w:val="24"/>
            <w:u w:val="single"/>
            <w:rtl w:val="0"/>
          </w:rPr>
          <w:t xml:space="preserve">StartParameter</w:t>
        </w:r>
      </w:hyperlink>
      <w:r w:rsidDel="00000000" w:rsidR="00000000" w:rsidRPr="00000000">
        <w:rPr>
          <w:rtl w:val="0"/>
        </w:rPr>
        <w:t xml:space="preserve"> startParameter (read-only)</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81">
        <w:r w:rsidDel="00000000" w:rsidR="00000000" w:rsidRPr="00000000">
          <w:rPr>
            <w:color w:val="0000ee"/>
            <w:u w:val="single"/>
            <w:rtl w:val="0"/>
          </w:rPr>
          <w:t xml:space="preserve">StartParameter</w:t>
        </w:r>
      </w:hyperlink>
      <w:r w:rsidDel="00000000" w:rsidR="00000000" w:rsidRPr="00000000">
        <w:rPr>
          <w:rtl w:val="0"/>
        </w:rPr>
        <w:t xml:space="preserve"> used to start this build.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82">
        <w:r w:rsidDel="00000000" w:rsidR="00000000" w:rsidRPr="00000000">
          <w:rPr>
            <w:b w:val="1"/>
            <w:i w:val="0"/>
            <w:color w:val="0000ee"/>
            <w:sz w:val="24"/>
            <w:szCs w:val="24"/>
            <w:u w:val="single"/>
            <w:rtl w:val="0"/>
          </w:rPr>
          <w:t xml:space="preserve">TaskExecutionGraph</w:t>
        </w:r>
      </w:hyperlink>
      <w:r w:rsidDel="00000000" w:rsidR="00000000" w:rsidRPr="00000000">
        <w:rPr>
          <w:rtl w:val="0"/>
        </w:rPr>
        <w:t xml:space="preserve"> taskGraph (read-only)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83">
        <w:r w:rsidDel="00000000" w:rsidR="00000000" w:rsidRPr="00000000">
          <w:rPr>
            <w:color w:val="0000ee"/>
            <w:u w:val="single"/>
            <w:rtl w:val="0"/>
          </w:rPr>
          <w:t xml:space="preserve">TaskExecutionGraph</w:t>
        </w:r>
      </w:hyperlink>
      <w:r w:rsidDel="00000000" w:rsidR="00000000" w:rsidRPr="00000000">
        <w:rPr>
          <w:rtl w:val="0"/>
        </w:rPr>
        <w:t xml:space="preserve"> for this build.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4sinio" w:id="16"/>
      <w:bookmarkEnd w:id="16"/>
      <w:r w:rsidDel="00000000" w:rsidR="00000000" w:rsidRPr="00000000">
        <w:rPr>
          <w:rtl w:val="0"/>
        </w:rPr>
        <w:t xml:space="preserve">Method details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void addBuildListener(</w:t>
      </w:r>
      <w:hyperlink r:id="rId284">
        <w:r w:rsidDel="00000000" w:rsidR="00000000" w:rsidRPr="00000000">
          <w:rPr>
            <w:b w:val="1"/>
            <w:i w:val="0"/>
            <w:color w:val="0000ee"/>
            <w:sz w:val="24"/>
            <w:szCs w:val="24"/>
            <w:u w:val="single"/>
            <w:rtl w:val="0"/>
          </w:rPr>
          <w:t xml:space="preserve">BuildListener</w:t>
        </w:r>
      </w:hyperlink>
      <w:r w:rsidDel="00000000" w:rsidR="00000000" w:rsidRPr="00000000">
        <w:rPr>
          <w:rtl w:val="0"/>
        </w:rPr>
        <w:t xml:space="preserve"> buildListener)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w:t>
      </w:r>
      <w:hyperlink r:id="rId285">
        <w:r w:rsidDel="00000000" w:rsidR="00000000" w:rsidRPr="00000000">
          <w:rPr>
            <w:color w:val="0000ee"/>
            <w:u w:val="single"/>
            <w:rtl w:val="0"/>
          </w:rPr>
          <w:t xml:space="preserve">BuildListener</w:t>
        </w:r>
      </w:hyperlink>
      <w:r w:rsidDel="00000000" w:rsidR="00000000" w:rsidRPr="00000000">
        <w:rPr>
          <w:rtl w:val="0"/>
        </w:rPr>
        <w:t xml:space="preserve"> to this Build instance. The listener is notified of events which occur during the execution of the build.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void addListener(</w:t>
      </w:r>
      <w:hyperlink r:id="rId28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listener)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listener to this build. The listener may implement any of the given listener interfaces: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BuildListener</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TaskExecutionGraphListener</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ProjectEvaluationListener</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TaskExecutionListener</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TaskActionListener</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92">
        <w:r w:rsidDel="00000000" w:rsidR="00000000" w:rsidRPr="00000000">
          <w:rPr>
            <w:color w:val="0000ee"/>
            <w:u w:val="single"/>
            <w:rtl w:val="0"/>
          </w:rPr>
          <w:t xml:space="preserve">StandardOutputListener</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93">
        <w:r w:rsidDel="00000000" w:rsidR="00000000" w:rsidRPr="00000000">
          <w:rPr>
            <w:color w:val="0000ee"/>
            <w:u w:val="single"/>
            <w:rtl w:val="0"/>
          </w:rPr>
          <w:t xml:space="preserve">TestListener</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TestOutputListener</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DependencyResolutionListener</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296">
        <w:r w:rsidDel="00000000" w:rsidR="00000000" w:rsidRPr="00000000">
          <w:rPr>
            <w:b w:val="1"/>
            <w:i w:val="0"/>
            <w:color w:val="0000ee"/>
            <w:sz w:val="24"/>
            <w:szCs w:val="24"/>
            <w:u w:val="single"/>
            <w:rtl w:val="0"/>
          </w:rPr>
          <w:t xml:space="preserve">ProjectEvaluationListener</w:t>
        </w:r>
      </w:hyperlink>
      <w:r w:rsidDel="00000000" w:rsidR="00000000" w:rsidRPr="00000000">
        <w:rPr>
          <w:rtl w:val="0"/>
        </w:rPr>
        <w:t xml:space="preserve"> addProjectEvaluationListener(</w:t>
      </w:r>
      <w:hyperlink r:id="rId297">
        <w:r w:rsidDel="00000000" w:rsidR="00000000" w:rsidRPr="00000000">
          <w:rPr>
            <w:b w:val="1"/>
            <w:i w:val="0"/>
            <w:color w:val="0000ee"/>
            <w:sz w:val="24"/>
            <w:szCs w:val="24"/>
            <w:u w:val="single"/>
            <w:rtl w:val="0"/>
          </w:rPr>
          <w:t xml:space="preserve">ProjectEvaluationListener</w:t>
        </w:r>
      </w:hyperlink>
      <w:r w:rsidDel="00000000" w:rsidR="00000000" w:rsidRPr="00000000">
        <w:rPr>
          <w:rtl w:val="0"/>
        </w:rPr>
        <w:t xml:space="preserve"> listener)</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listener to this build, to receive notifications as projects are evaluated.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void afterProject(</w:t>
      </w:r>
      <w:hyperlink r:id="rId29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immediately after a project is evaluated. The project is passed to the closure as the first parameter. The project evaluation failure, if any, is passed as the second parameter. Both parameters are optional.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void afterProject(</w:t>
      </w:r>
      <w:hyperlink r:id="rId29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00">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action)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immediately after a project is evaluated.</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r w:rsidDel="00000000" w:rsidR="00000000" w:rsidRPr="00000000">
        <w:rPr>
          <w:rtl w:val="0"/>
        </w:rPr>
        <w:t xml:space="preserve">void allprojects(</w:t>
      </w:r>
      <w:hyperlink r:id="rId30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02">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action)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execute against all projects of this build. The action is executed immediately against all projects which are already available. It is also executed as subsequent projects are added to this build.</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void apply(</w:t>
      </w:r>
      <w:hyperlink r:id="rId30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used to configure an </w:t>
      </w:r>
      <w:hyperlink r:id="rId304">
        <w:r w:rsidDel="00000000" w:rsidR="00000000" w:rsidRPr="00000000">
          <w:rPr>
            <w:color w:val="0000ee"/>
            <w:u w:val="single"/>
            <w:rtl w:val="0"/>
          </w:rPr>
          <w:t xml:space="preserve">ObjectConfigurationAction</w:t>
        </w:r>
      </w:hyperlink>
      <w:r w:rsidDel="00000000" w:rsidR="00000000" w:rsidRPr="00000000">
        <w:rPr>
          <w:rtl w:val="0"/>
        </w:rPr>
        <w:t xml:space="preserve">, which “builds” the plugin application.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differs from </w:t>
      </w:r>
      <w:hyperlink r:id="rId305">
        <w:r w:rsidDel="00000000" w:rsidR="00000000" w:rsidRPr="00000000">
          <w:rPr>
            <w:color w:val="0000ee"/>
            <w:u w:val="single"/>
            <w:rtl w:val="0"/>
          </w:rPr>
          <w:t xml:space="preserve">PluginAware.apply(java.util.Map)</w:t>
        </w:r>
      </w:hyperlink>
      <w:r w:rsidDel="00000000" w:rsidR="00000000" w:rsidRPr="00000000">
        <w:rPr>
          <w:rtl w:val="0"/>
        </w:rPr>
        <w:t xml:space="preserve"> in that it allows methods of the configuration action to be invoked more than once.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r w:rsidDel="00000000" w:rsidR="00000000" w:rsidRPr="00000000">
        <w:rPr>
          <w:rtl w:val="0"/>
        </w:rPr>
        <w:t xml:space="preserve">void apply(</w:t>
      </w:r>
      <w:hyperlink r:id="rId306">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0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options)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plugin or script, using the given options provided as a map. Does nothing if the plugin has already been applied.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map is applied as a series of method calls to a newly created </w:t>
      </w:r>
      <w:hyperlink r:id="rId308">
        <w:r w:rsidDel="00000000" w:rsidR="00000000" w:rsidRPr="00000000">
          <w:rPr>
            <w:color w:val="0000ee"/>
            <w:u w:val="single"/>
            <w:rtl w:val="0"/>
          </w:rPr>
          <w:t xml:space="preserve">ObjectConfigurationAction</w:t>
        </w:r>
      </w:hyperlink>
      <w:r w:rsidDel="00000000" w:rsidR="00000000" w:rsidRPr="00000000">
        <w:rPr>
          <w:rtl w:val="0"/>
        </w:rPr>
        <w:t xml:space="preserve">. That is, each key in the map is expected to be the name of a method </w:t>
      </w:r>
      <w:hyperlink r:id="rId309">
        <w:r w:rsidDel="00000000" w:rsidR="00000000" w:rsidRPr="00000000">
          <w:rPr>
            <w:color w:val="0000ee"/>
            <w:u w:val="single"/>
            <w:rtl w:val="0"/>
          </w:rPr>
          <w:t xml:space="preserve">ObjectConfigurationAction</w:t>
        </w:r>
      </w:hyperlink>
      <w:r w:rsidDel="00000000" w:rsidR="00000000" w:rsidRPr="00000000">
        <w:rPr>
          <w:rtl w:val="0"/>
        </w:rPr>
        <w:t xml:space="preserve"> and the value to be compatible arguments to that method.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available: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A script to apply. Accepts any path supported by </w:t>
      </w:r>
      <w:hyperlink r:id="rId310">
        <w:r w:rsidDel="00000000" w:rsidR="00000000" w:rsidRPr="00000000">
          <w:rPr>
            <w:color w:val="0000ee"/>
            <w:u w:val="single"/>
            <w:rtl w:val="0"/>
          </w:rPr>
          <w:t xml:space="preserve">Project.uri(java.lang.Object)</w:t>
        </w:r>
      </w:hyperlink>
      <w:r w:rsidDel="00000000" w:rsidR="00000000" w:rsidRPr="00000000">
        <w:rPr>
          <w:rtl w:val="0"/>
        </w:rPr>
        <w:t xml:space="preserve">.</w:t>
      </w:r>
    </w:p>
    <w:p w:rsidR="00000000" w:rsidDel="00000000" w:rsidP="00000000" w:rsidRDefault="00000000" w:rsidRPr="00000000" w14:paraId="000001A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 The id or implementation class of the plugin to apply.</w:t>
      </w:r>
    </w:p>
    <w:p w:rsidR="00000000" w:rsidDel="00000000" w:rsidP="00000000" w:rsidRDefault="00000000" w:rsidRPr="00000000" w14:paraId="000001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The target delegate object or objects. The default is this plugin aware object. Use this to configure objects other than this object.</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r w:rsidDel="00000000" w:rsidR="00000000" w:rsidRPr="00000000">
        <w:rPr>
          <w:rtl w:val="0"/>
        </w:rPr>
        <w:t xml:space="preserve">void apply(</w:t>
      </w:r>
      <w:hyperlink r:id="rId31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2">
        <w:r w:rsidDel="00000000" w:rsidR="00000000" w:rsidRPr="00000000">
          <w:rPr>
            <w:b w:val="1"/>
            <w:i w:val="0"/>
            <w:color w:val="0000ee"/>
            <w:sz w:val="24"/>
            <w:szCs w:val="24"/>
            <w:u w:val="single"/>
            <w:rtl w:val="0"/>
          </w:rPr>
          <w:t xml:space="preserve">ObjectConfigurationAction</w:t>
        </w:r>
      </w:hyperlink>
      <w:r w:rsidDel="00000000" w:rsidR="00000000" w:rsidRPr="00000000">
        <w:rPr>
          <w:rtl w:val="0"/>
        </w:rPr>
        <w:t xml:space="preserve">&gt; action)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used to configure an </w:t>
      </w:r>
      <w:hyperlink r:id="rId313">
        <w:r w:rsidDel="00000000" w:rsidR="00000000" w:rsidRPr="00000000">
          <w:rPr>
            <w:color w:val="0000ee"/>
            <w:u w:val="single"/>
            <w:rtl w:val="0"/>
          </w:rPr>
          <w:t xml:space="preserve">ObjectConfigurationAction</w:t>
        </w:r>
      </w:hyperlink>
      <w:r w:rsidDel="00000000" w:rsidR="00000000" w:rsidRPr="00000000">
        <w:rPr>
          <w:rtl w:val="0"/>
        </w:rPr>
        <w:t xml:space="preserve">, which “builds” the plugin application.</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differs from </w:t>
      </w:r>
      <w:hyperlink r:id="rId314">
        <w:r w:rsidDel="00000000" w:rsidR="00000000" w:rsidRPr="00000000">
          <w:rPr>
            <w:color w:val="0000ee"/>
            <w:u w:val="single"/>
            <w:rtl w:val="0"/>
          </w:rPr>
          <w:t xml:space="preserve">PluginAware.apply(java.util.Map)</w:t>
        </w:r>
      </w:hyperlink>
      <w:r w:rsidDel="00000000" w:rsidR="00000000" w:rsidRPr="00000000">
        <w:rPr>
          <w:rtl w:val="0"/>
        </w:rPr>
        <w:t xml:space="preserve"> in that it allows methods of the configuration action to be invoked more than once.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r w:rsidDel="00000000" w:rsidR="00000000" w:rsidRPr="00000000">
        <w:rPr>
          <w:rtl w:val="0"/>
        </w:rPr>
        <w:t xml:space="preserve">void beforeProject(</w:t>
      </w:r>
      <w:hyperlink r:id="rId31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immediately before a project is evaluated. The project is passed to the closure as a parameter.</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r w:rsidDel="00000000" w:rsidR="00000000" w:rsidRPr="00000000">
        <w:rPr>
          <w:rtl w:val="0"/>
        </w:rPr>
        <w:t xml:space="preserve">void beforeProject(</w:t>
      </w:r>
      <w:hyperlink r:id="rId31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7">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action)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immediately before a project is evaluated.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r w:rsidDel="00000000" w:rsidR="00000000" w:rsidRPr="00000000">
        <w:rPr>
          <w:rtl w:val="0"/>
        </w:rPr>
        <w:t xml:space="preserve">void buildFinished(</w:t>
      </w:r>
      <w:hyperlink r:id="rId31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when the build is completed. All selected tasks have been executed. A </w:t>
      </w:r>
      <w:hyperlink r:id="rId319">
        <w:r w:rsidDel="00000000" w:rsidR="00000000" w:rsidRPr="00000000">
          <w:rPr>
            <w:color w:val="0000ee"/>
            <w:u w:val="single"/>
            <w:rtl w:val="0"/>
          </w:rPr>
          <w:t xml:space="preserve">BuildResult</w:t>
        </w:r>
      </w:hyperlink>
      <w:r w:rsidDel="00000000" w:rsidR="00000000" w:rsidRPr="00000000">
        <w:rPr>
          <w:rtl w:val="0"/>
        </w:rPr>
        <w:t xml:space="preserve"> instance is passed to the closure as a parameter.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r w:rsidDel="00000000" w:rsidR="00000000" w:rsidRPr="00000000">
        <w:rPr>
          <w:rtl w:val="0"/>
        </w:rPr>
        <w:t xml:space="preserve">void buildFinished(</w:t>
      </w:r>
      <w:hyperlink r:id="rId32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21">
        <w:r w:rsidDel="00000000" w:rsidR="00000000" w:rsidRPr="00000000">
          <w:rPr>
            <w:b w:val="1"/>
            <w:i w:val="0"/>
            <w:color w:val="0000ee"/>
            <w:sz w:val="24"/>
            <w:szCs w:val="24"/>
            <w:u w:val="single"/>
            <w:rtl w:val="0"/>
          </w:rPr>
          <w:t xml:space="preserve">BuildResult</w:t>
        </w:r>
      </w:hyperlink>
      <w:r w:rsidDel="00000000" w:rsidR="00000000" w:rsidRPr="00000000">
        <w:rPr>
          <w:rtl w:val="0"/>
        </w:rPr>
        <w:t xml:space="preserve">&gt; action)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when the build is completed. All selected tasks have been executed.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22">
        <w:r w:rsidDel="00000000" w:rsidR="00000000" w:rsidRPr="00000000">
          <w:rPr>
            <w:b w:val="1"/>
            <w:i w:val="0"/>
            <w:color w:val="0000ee"/>
            <w:sz w:val="24"/>
            <w:szCs w:val="24"/>
            <w:u w:val="single"/>
            <w:rtl w:val="0"/>
          </w:rPr>
          <w:t xml:space="preserve">IncludedBuild</w:t>
        </w:r>
      </w:hyperlink>
      <w:r w:rsidDel="00000000" w:rsidR="00000000" w:rsidRPr="00000000">
        <w:rPr>
          <w:rtl w:val="0"/>
        </w:rPr>
        <w:t xml:space="preserve"> includedBuild(</w:t>
      </w:r>
      <w:hyperlink r:id="rId32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2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included build with the specified name for this build.</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r w:rsidDel="00000000" w:rsidR="00000000" w:rsidRPr="00000000">
        <w:rPr>
          <w:rtl w:val="0"/>
        </w:rPr>
        <w:t xml:space="preserve">void projectsEvaluated(</w:t>
      </w:r>
      <w:hyperlink r:id="rId32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when all projects for the build have been evaluated. The project objects are fully configured and are ready to use to populate the task graph. This Gradle instance is passed to the closure as a parameter.</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r w:rsidDel="00000000" w:rsidR="00000000" w:rsidRPr="00000000">
        <w:rPr>
          <w:rtl w:val="0"/>
        </w:rPr>
        <w:t xml:space="preserve">void projectsEvaluated(</w:t>
      </w:r>
      <w:hyperlink r:id="rId32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27">
        <w:r w:rsidDel="00000000" w:rsidR="00000000" w:rsidRPr="00000000">
          <w:rPr>
            <w:b w:val="1"/>
            <w:i w:val="0"/>
            <w:color w:val="0000ee"/>
            <w:sz w:val="24"/>
            <w:szCs w:val="24"/>
            <w:u w:val="single"/>
            <w:rtl w:val="0"/>
          </w:rPr>
          <w:t xml:space="preserve">Gradle</w:t>
        </w:r>
      </w:hyperlink>
      <w:r w:rsidDel="00000000" w:rsidR="00000000" w:rsidRPr="00000000">
        <w:rPr>
          <w:rtl w:val="0"/>
        </w:rPr>
        <w:t xml:space="preserve">&gt; action)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when all projects for the build have been evaluated. The project objects are fully configured and are ready to use to populate the task graph.</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r w:rsidDel="00000000" w:rsidR="00000000" w:rsidRPr="00000000">
        <w:rPr>
          <w:rtl w:val="0"/>
        </w:rPr>
        <w:t xml:space="preserve">void projectsLoaded(</w:t>
      </w:r>
      <w:hyperlink r:id="rId32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when the projects for the build have been created from the settings. None of the projects have been evaluated. This Gradle instance is passed to the closure as a parameter.</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of hooking into the projectsLoaded to configure buildscript classpath from the init script.</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//init.gradle</w:t>
        <w:br w:type="textWrapping"/>
        <w:t xml:space="preserve">gradle.projectsLoaded {</w:t>
        <w:br w:type="textWrapping"/>
        <w:t xml:space="preserve">  rootProject.buildscript {</w:t>
        <w:br w:type="textWrapping"/>
        <w:t xml:space="preserve">    repositories {</w:t>
        <w:br w:type="textWrapping"/>
        <w:t xml:space="preserve">      //...</w:t>
        <w:br w:type="textWrapping"/>
        <w:t xml:space="preserve">    }</w:t>
        <w:br w:type="textWrapping"/>
        <w:t xml:space="preserve">    dependencies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DC">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r w:rsidDel="00000000" w:rsidR="00000000" w:rsidRPr="00000000">
        <w:rPr>
          <w:rtl w:val="0"/>
        </w:rPr>
        <w:t xml:space="preserve">void projectsLoaded(</w:t>
      </w:r>
      <w:hyperlink r:id="rId32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0">
        <w:r w:rsidDel="00000000" w:rsidR="00000000" w:rsidRPr="00000000">
          <w:rPr>
            <w:b w:val="1"/>
            <w:i w:val="0"/>
            <w:color w:val="0000ee"/>
            <w:sz w:val="24"/>
            <w:szCs w:val="24"/>
            <w:u w:val="single"/>
            <w:rtl w:val="0"/>
          </w:rPr>
          <w:t xml:space="preserve">Gradle</w:t>
        </w:r>
      </w:hyperlink>
      <w:r w:rsidDel="00000000" w:rsidR="00000000" w:rsidRPr="00000000">
        <w:rPr>
          <w:rtl w:val="0"/>
        </w:rPr>
        <w:t xml:space="preserve">&gt; action)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when the projects for the build have been created from the settings. None of the projects have been evaluated.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r w:rsidDel="00000000" w:rsidR="00000000" w:rsidRPr="00000000">
        <w:rPr>
          <w:rtl w:val="0"/>
        </w:rPr>
        <w:t xml:space="preserve">void removeListener(</w:t>
      </w:r>
      <w:hyperlink r:id="rId33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listener)</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given listener from this build.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r w:rsidDel="00000000" w:rsidR="00000000" w:rsidRPr="00000000">
        <w:rPr>
          <w:rtl w:val="0"/>
        </w:rPr>
        <w:t xml:space="preserve">void removeProjectEvaluationListener(</w:t>
      </w:r>
      <w:hyperlink r:id="rId332">
        <w:r w:rsidDel="00000000" w:rsidR="00000000" w:rsidRPr="00000000">
          <w:rPr>
            <w:b w:val="1"/>
            <w:i w:val="0"/>
            <w:color w:val="0000ee"/>
            <w:sz w:val="24"/>
            <w:szCs w:val="24"/>
            <w:u w:val="single"/>
            <w:rtl w:val="0"/>
          </w:rPr>
          <w:t xml:space="preserve">ProjectEvaluationListener</w:t>
        </w:r>
      </w:hyperlink>
      <w:r w:rsidDel="00000000" w:rsidR="00000000" w:rsidRPr="00000000">
        <w:rPr>
          <w:rtl w:val="0"/>
        </w:rPr>
        <w:t xml:space="preserve"> listener)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given listener from this build.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r w:rsidDel="00000000" w:rsidR="00000000" w:rsidRPr="00000000">
        <w:rPr>
          <w:rtl w:val="0"/>
        </w:rPr>
        <w:t xml:space="preserve">void rootProject(</w:t>
      </w:r>
      <w:hyperlink r:id="rId33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4">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&gt; action)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execute against the root project of this build. If the root project is already available, the action is executed immediately. Otherwise, the action is executed when the root project becomes available.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r w:rsidDel="00000000" w:rsidR="00000000" w:rsidRPr="00000000">
        <w:rPr>
          <w:rtl w:val="0"/>
        </w:rPr>
        <w:t xml:space="preserve">void settingsEvaluated(</w:t>
      </w:r>
      <w:hyperlink r:id="rId33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closure to be called when the build settings have been loaded and evaluated. The settings object is fully configured and is ready to use to load the build projects. The </w:t>
      </w:r>
      <w:hyperlink r:id="rId336">
        <w:r w:rsidDel="00000000" w:rsidR="00000000" w:rsidRPr="00000000">
          <w:rPr>
            <w:color w:val="0000ee"/>
            <w:u w:val="single"/>
            <w:rtl w:val="0"/>
          </w:rPr>
          <w:t xml:space="preserve">Settings</w:t>
        </w:r>
      </w:hyperlink>
      <w:r w:rsidDel="00000000" w:rsidR="00000000" w:rsidRPr="00000000">
        <w:rPr>
          <w:rtl w:val="0"/>
        </w:rPr>
        <w:t xml:space="preserve"> object is passed to the closure as a parameter.</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r w:rsidDel="00000000" w:rsidR="00000000" w:rsidRPr="00000000">
        <w:rPr>
          <w:rtl w:val="0"/>
        </w:rPr>
        <w:t xml:space="preserve">void settingsEvaluated(</w:t>
      </w:r>
      <w:hyperlink r:id="rId33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8">
        <w:r w:rsidDel="00000000" w:rsidR="00000000" w:rsidRPr="00000000">
          <w:rPr>
            <w:b w:val="1"/>
            <w:i w:val="0"/>
            <w:color w:val="0000ee"/>
            <w:sz w:val="24"/>
            <w:szCs w:val="24"/>
            <w:u w:val="single"/>
            <w:rtl w:val="0"/>
          </w:rPr>
          <w:t xml:space="preserve">Settings</w:t>
        </w:r>
      </w:hyperlink>
      <w:r w:rsidDel="00000000" w:rsidR="00000000" w:rsidRPr="00000000">
        <w:rPr>
          <w:rtl w:val="0"/>
        </w:rPr>
        <w:t xml:space="preserve">&gt; action)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called when the build settings have been loaded and evaluated. The settings object is fully configured and is ready to use to load the build projects.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r w:rsidDel="00000000" w:rsidR="00000000" w:rsidRPr="00000000">
        <w:rPr>
          <w:rtl w:val="0"/>
        </w:rPr>
        <w:t xml:space="preserve">void useLogger(</w:t>
      </w:r>
      <w:hyperlink r:id="rId33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logger)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the given object as a logger. The logger object may implement any of the listener interfaces supported by </w:t>
      </w:r>
      <w:hyperlink r:id="rId340">
        <w:r w:rsidDel="00000000" w:rsidR="00000000" w:rsidRPr="00000000">
          <w:rPr>
            <w:color w:val="0000ee"/>
            <w:u w:val="single"/>
            <w:rtl w:val="0"/>
          </w:rPr>
          <w:t xml:space="preserve">Gradle.addListener(java.lang.Object)</w:t>
        </w:r>
      </w:hyperlink>
      <w:r w:rsidDel="00000000" w:rsidR="00000000" w:rsidRPr="00000000">
        <w:rPr>
          <w:rtl w:val="0"/>
        </w:rPr>
        <w:t xml:space="preserv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listener interface has exactly one associated logger. When you call this method with a logger of a given listener type, the new logger will replace whichever logger is currently associated with the listener type. This allows you to selectively replace the standard logging which Gradle provides with your own implementation, for certain types of events.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F9">
      <w:pPr>
        <w:numPr>
          <w:ilvl w:val="0"/>
          <w:numId w:val="3"/>
        </w:numPr>
        <w:pBdr>
          <w:top w:space="0" w:sz="0" w:val="nil"/>
          <w:left w:space="0" w:sz="0" w:val="nil"/>
          <w:bottom w:space="0" w:sz="0" w:val="nil"/>
          <w:right w:space="0" w:sz="0" w:val="nil"/>
          <w:between w:space="0" w:sz="0" w:val="nil"/>
        </w:pBdr>
        <w:shd w:fill="auto" w:val="clear"/>
        <w:ind w:left="600" w:hanging="360"/>
      </w:pPr>
      <w:hyperlink r:id="rId34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FA">
      <w:pPr>
        <w:numPr>
          <w:ilvl w:val="0"/>
          <w:numId w:val="3"/>
        </w:numPr>
        <w:pBdr>
          <w:top w:space="0" w:sz="0" w:val="nil"/>
          <w:left w:space="0" w:sz="0" w:val="nil"/>
          <w:bottom w:space="0" w:sz="0" w:val="nil"/>
          <w:right w:space="0" w:sz="0" w:val="nil"/>
          <w:between w:space="0" w:sz="0" w:val="nil"/>
        </w:pBdr>
        <w:shd w:fill="auto" w:val="clear"/>
        <w:ind w:left="600" w:hanging="360"/>
      </w:pPr>
      <w:hyperlink r:id="rId34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FB">
      <w:pPr>
        <w:numPr>
          <w:ilvl w:val="0"/>
          <w:numId w:val="3"/>
        </w:numPr>
        <w:pBdr>
          <w:top w:space="0" w:sz="0" w:val="nil"/>
          <w:left w:space="0" w:sz="0" w:val="nil"/>
          <w:bottom w:space="0" w:sz="0" w:val="nil"/>
          <w:right w:space="0" w:sz="0" w:val="nil"/>
          <w:between w:space="0" w:sz="0" w:val="nil"/>
        </w:pBdr>
        <w:shd w:fill="auto" w:val="clear"/>
        <w:ind w:left="600" w:hanging="360"/>
      </w:pPr>
      <w:hyperlink r:id="rId34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FC">
      <w:pPr>
        <w:numPr>
          <w:ilvl w:val="0"/>
          <w:numId w:val="3"/>
        </w:numPr>
        <w:pBdr>
          <w:top w:space="0" w:sz="0" w:val="nil"/>
          <w:left w:space="0" w:sz="0" w:val="nil"/>
          <w:bottom w:space="0" w:sz="0" w:val="nil"/>
          <w:right w:space="0" w:sz="0" w:val="nil"/>
          <w:between w:space="0" w:sz="0" w:val="nil"/>
        </w:pBdr>
        <w:shd w:fill="auto" w:val="clear"/>
        <w:ind w:left="600" w:hanging="360"/>
      </w:pPr>
      <w:hyperlink r:id="rId34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FE">
      <w:pPr>
        <w:numPr>
          <w:ilvl w:val="0"/>
          <w:numId w:val="4"/>
        </w:numPr>
        <w:pBdr>
          <w:top w:space="0" w:sz="0" w:val="nil"/>
          <w:left w:space="0" w:sz="0" w:val="nil"/>
          <w:bottom w:space="0" w:sz="0" w:val="nil"/>
          <w:right w:space="0" w:sz="0" w:val="nil"/>
          <w:between w:space="0" w:sz="0" w:val="nil"/>
        </w:pBdr>
        <w:shd w:fill="auto" w:val="clear"/>
        <w:ind w:left="600" w:hanging="360"/>
      </w:pPr>
      <w:hyperlink r:id="rId34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FF">
      <w:pPr>
        <w:numPr>
          <w:ilvl w:val="0"/>
          <w:numId w:val="4"/>
        </w:numPr>
        <w:pBdr>
          <w:top w:space="0" w:sz="0" w:val="nil"/>
          <w:left w:space="0" w:sz="0" w:val="nil"/>
          <w:bottom w:space="0" w:sz="0" w:val="nil"/>
          <w:right w:space="0" w:sz="0" w:val="nil"/>
          <w:between w:space="0" w:sz="0" w:val="nil"/>
        </w:pBdr>
        <w:shd w:fill="auto" w:val="clear"/>
        <w:ind w:left="600" w:hanging="360"/>
      </w:pPr>
      <w:hyperlink r:id="rId34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00">
      <w:pPr>
        <w:numPr>
          <w:ilvl w:val="0"/>
          <w:numId w:val="4"/>
        </w:numPr>
        <w:pBdr>
          <w:top w:space="0" w:sz="0" w:val="nil"/>
          <w:left w:space="0" w:sz="0" w:val="nil"/>
          <w:bottom w:space="0" w:sz="0" w:val="nil"/>
          <w:right w:space="0" w:sz="0" w:val="nil"/>
          <w:between w:space="0" w:sz="0" w:val="nil"/>
        </w:pBdr>
        <w:shd w:fill="auto" w:val="clear"/>
        <w:ind w:left="600" w:hanging="360"/>
      </w:pPr>
      <w:hyperlink r:id="rId34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02">
      <w:pPr>
        <w:numPr>
          <w:ilvl w:val="0"/>
          <w:numId w:val="5"/>
        </w:numPr>
        <w:pBdr>
          <w:top w:space="0" w:sz="0" w:val="nil"/>
          <w:left w:space="0" w:sz="0" w:val="nil"/>
          <w:bottom w:space="0" w:sz="0" w:val="nil"/>
          <w:right w:space="0" w:sz="0" w:val="nil"/>
          <w:between w:space="0" w:sz="0" w:val="nil"/>
        </w:pBdr>
        <w:shd w:fill="auto" w:val="clear"/>
        <w:ind w:left="600" w:hanging="360"/>
      </w:pPr>
      <w:hyperlink r:id="rId34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03">
      <w:pPr>
        <w:numPr>
          <w:ilvl w:val="0"/>
          <w:numId w:val="5"/>
        </w:numPr>
        <w:pBdr>
          <w:top w:space="0" w:sz="0" w:val="nil"/>
          <w:left w:space="0" w:sz="0" w:val="nil"/>
          <w:bottom w:space="0" w:sz="0" w:val="nil"/>
          <w:right w:space="0" w:sz="0" w:val="nil"/>
          <w:between w:space="0" w:sz="0" w:val="nil"/>
        </w:pBdr>
        <w:shd w:fill="auto" w:val="clear"/>
        <w:ind w:left="600" w:hanging="360"/>
      </w:pPr>
      <w:hyperlink r:id="rId34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04">
      <w:pPr>
        <w:numPr>
          <w:ilvl w:val="0"/>
          <w:numId w:val="5"/>
        </w:numPr>
        <w:pBdr>
          <w:top w:space="0" w:sz="0" w:val="nil"/>
          <w:left w:space="0" w:sz="0" w:val="nil"/>
          <w:bottom w:space="0" w:sz="0" w:val="nil"/>
          <w:right w:space="0" w:sz="0" w:val="nil"/>
          <w:between w:space="0" w:sz="0" w:val="nil"/>
        </w:pBdr>
        <w:shd w:fill="auto" w:val="clear"/>
        <w:ind w:left="600" w:hanging="360"/>
      </w:pPr>
      <w:hyperlink r:id="rId35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06">
      <w:pPr>
        <w:numPr>
          <w:ilvl w:val="0"/>
          <w:numId w:val="6"/>
        </w:numPr>
        <w:pBdr>
          <w:top w:space="0" w:sz="0" w:val="nil"/>
          <w:left w:space="0" w:sz="0" w:val="nil"/>
          <w:bottom w:space="0" w:sz="0" w:val="nil"/>
          <w:right w:space="0" w:sz="0" w:val="nil"/>
          <w:between w:space="0" w:sz="0" w:val="nil"/>
        </w:pBdr>
        <w:shd w:fill="auto" w:val="clear"/>
        <w:ind w:left="600" w:hanging="360"/>
      </w:pPr>
      <w:hyperlink r:id="rId35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07">
      <w:pPr>
        <w:numPr>
          <w:ilvl w:val="0"/>
          <w:numId w:val="6"/>
        </w:numPr>
        <w:pBdr>
          <w:top w:space="0" w:sz="0" w:val="nil"/>
          <w:left w:space="0" w:sz="0" w:val="nil"/>
          <w:bottom w:space="0" w:sz="0" w:val="nil"/>
          <w:right w:space="0" w:sz="0" w:val="nil"/>
          <w:between w:space="0" w:sz="0" w:val="nil"/>
        </w:pBdr>
        <w:shd w:fill="auto" w:val="clear"/>
        <w:ind w:left="600" w:hanging="360"/>
      </w:pPr>
      <w:hyperlink r:id="rId35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08">
      <w:pPr>
        <w:numPr>
          <w:ilvl w:val="0"/>
          <w:numId w:val="6"/>
        </w:numPr>
        <w:pBdr>
          <w:top w:space="0" w:sz="0" w:val="nil"/>
          <w:left w:space="0" w:sz="0" w:val="nil"/>
          <w:bottom w:space="0" w:sz="0" w:val="nil"/>
          <w:right w:space="0" w:sz="0" w:val="nil"/>
          <w:between w:space="0" w:sz="0" w:val="nil"/>
        </w:pBdr>
        <w:shd w:fill="auto" w:val="clear"/>
        <w:ind w:left="600" w:hanging="360"/>
      </w:pPr>
      <w:hyperlink r:id="rId35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09">
      <w:pPr>
        <w:numPr>
          <w:ilvl w:val="0"/>
          <w:numId w:val="6"/>
        </w:numPr>
        <w:pBdr>
          <w:top w:space="0" w:sz="0" w:val="nil"/>
          <w:left w:space="0" w:sz="0" w:val="nil"/>
          <w:bottom w:space="0" w:sz="0" w:val="nil"/>
          <w:right w:space="0" w:sz="0" w:val="nil"/>
          <w:between w:space="0" w:sz="0" w:val="nil"/>
        </w:pBdr>
        <w:shd w:fill="auto" w:val="clear"/>
        <w:ind w:left="600" w:hanging="360"/>
      </w:pPr>
      <w:hyperlink r:id="rId35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55">
        <w:r w:rsidDel="00000000" w:rsidR="00000000" w:rsidRPr="00000000">
          <w:rPr>
            <w:color w:val="0000ee"/>
            <w:u w:val="single"/>
            <w:rtl w:val="0"/>
          </w:rPr>
          <w:t xml:space="preserve">Terms</w:t>
        </w:r>
      </w:hyperlink>
      <w:r w:rsidDel="00000000" w:rsidR="00000000" w:rsidRPr="00000000">
        <w:rPr>
          <w:rtl w:val="0"/>
        </w:rPr>
        <w:t xml:space="preserve"> and </w:t>
      </w:r>
      <w:hyperlink r:id="rId35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5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rPr>
      </w:pPr>
      <w:hyperlink r:id="rId358">
        <w:r w:rsidDel="00000000" w:rsidR="00000000" w:rsidRPr="00000000">
          <w:rPr>
            <w:color w:val="0000ee"/>
            <w:u w:val="single"/>
            <w:rtl w:val="0"/>
          </w:rPr>
          <w:t xml:space="preserve">Careers</w:t>
        </w:r>
      </w:hyperlink>
      <w:r w:rsidDel="00000000" w:rsidR="00000000" w:rsidRPr="00000000">
        <w:rPr>
          <w:rtl w:val="0"/>
        </w:rPr>
        <w:t xml:space="preserve"> | </w:t>
      </w:r>
      <w:hyperlink r:id="rId359">
        <w:r w:rsidDel="00000000" w:rsidR="00000000" w:rsidRPr="00000000">
          <w:rPr>
            <w:color w:val="0000ee"/>
            <w:u w:val="single"/>
            <w:rtl w:val="0"/>
          </w:rPr>
          <w:t xml:space="preserve">Privacy</w:t>
        </w:r>
      </w:hyperlink>
      <w:r w:rsidDel="00000000" w:rsidR="00000000" w:rsidRPr="00000000">
        <w:rPr>
          <w:rtl w:val="0"/>
        </w:rPr>
        <w:t xml:space="preserve"> | </w:t>
      </w:r>
      <w:hyperlink r:id="rId360">
        <w:r w:rsidDel="00000000" w:rsidR="00000000" w:rsidRPr="00000000">
          <w:rPr>
            <w:color w:val="0000ee"/>
            <w:u w:val="single"/>
            <w:rtl w:val="0"/>
          </w:rPr>
          <w:t xml:space="preserve">Terms of Service</w:t>
        </w:r>
      </w:hyperlink>
      <w:r w:rsidDel="00000000" w:rsidR="00000000" w:rsidRPr="00000000">
        <w:rPr>
          <w:rtl w:val="0"/>
        </w:rPr>
        <w:t xml:space="preserve"> | </w:t>
      </w:r>
      <w:hyperlink r:id="rId36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ProjectEvaluationListener.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javadoc/org/gradle/api/ProjectEvaluationListener.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javadoc/org/gradle/api/artifacts/DependencyResolutionListener.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javadoc/org/gradle/api/tasks/testing/TestOutputListener.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javadoc/org/gradle/api/Action.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roovy-lang.org/2.4.15/html/gapi/groovy/lang/Closure.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invocation.Gradle.html#N174DF"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invocation.Gradle.html#N17565"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userguide/feature_lifecycle.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dsl/org.gradle.api.initialization.IncludedBuild.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wnload.oracle.com/javase/8/docs/api/java/util/Collection.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dsl/org.gradle.api.invocation.Gradle.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invocation.Gradle.html#org.gradle.api.invocation.Gradle:addListener(java.lang.Object)"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invocation.Gradle.html#org.gradle.api.invocation.Gradle:useLogger(java.lang.Object)"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org.gradle.api.invocation.Gradle.html#org.gradle.api.invocation.Gradle:settingsEvaluated(org.gradle.api.Action)"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wnload.oracle.com/javase/8/docs/api/java/io/Fil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s://docs.gradle.org/current/userguide/gradle_daem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wnload.oracle.com/javase/8/docs/api/java/io/File.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dsl/org.gradle.api.initialization.Settings.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org.gradle.api.invocation.Gradle.html#org.gradle.api.invocation.Gradle:settingsEvaluated(groovy.lang.Closure)"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org.gradle.api.invocation.Gradle.html#org.gradle.api.invocation.Gradle:rootProject(org.gradle.api.Action)"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api.invocation.Gradle.html#org.gradle.api.invocation.Gradle:projectsEvaluated(org.gradle.api.Action)"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org.gradle.api.invocation.Gradle.html#org.gradle.api.invocation.Gradle:projectsEvaluated(groovy.lang.Closure)"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api.invocation.Gradle.html#org.gradle.api.invocation.Gradle:includedBuild(java.lang.String)" TargetMode="External"/><Relationship Id="rId250" Type="http://schemas.openxmlformats.org/officeDocument/2006/relationships/hyperlink" Target="http://docs.google.com/org.gradle.api.invocation.Gradle.html#org.gradle.api.invocation.Gradle:buildFinished(org.gradle.api.Action)"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org.gradle.api.invocation.Gradle.html#org.gradle.api.invocation.Gradle:removeProjectEvaluationListener(org.gradle.api.ProjectEvaluationListener)"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api.invocation.Gradle.html#org.gradle.api.invocation.Gradle:removeListener(java.lang.Object)"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api.invocation.Gradle.html#org.gradle.api.invocation.Gradle:projectsLoaded(org.gradle.api.Action)"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api.invocation.Gradle.html#org.gradle.api.invocation.Gradle:projectsLoaded(groovy.lang.Closure)"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javadoc/org/gradle/api/tasks/testing/TestListener.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javadoc/org/gradle/api/logging/StandardOutputListener.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javadoc/org/gradle/api/execution/TaskActionListener.html"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docs.google.com/javadoc/org/gradle/api/execution/TaskExecutionListener.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wnload.oracle.com/javase/8/docs/api/java/lang/Object.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javadoc/org/gradle/BuildListener.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javadoc/org/gradle/BuildListener.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javadoc/org/gradle/api/execution/TaskExecutionGraph.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javadoc/org/gradle/api/ProjectEvaluationListener.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javadoc/org/gradle/api/execution/TaskExecutionGraphListener.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javadoc/org/gradle/BuildListener.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org/gradle/api/execution/TaskExecutionGrap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org/gradle/StartParameter.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javadoc/org/gradle/StartParameter.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plugins/PluginContainer.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userguide/feature_lifecycle.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plugins.PluginManager.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invocation.Gradle.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dsl/org.gradle.api.Project.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plugins.PluginManager.html#org.gradle.api.plugins.PluginManager:hasPlugin(java.lang.String)"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plugins.PluginAware.html#org.gradle.api.plugins.PluginAware:pluginManager"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plugins.PluginAware.html#org.gradle.api.plugins.PluginAware:pluginManager"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invocation.Gradle.html#org.gradle.api.invocation.Gradle:parent" TargetMode="External"/><Relationship Id="rId349" Type="http://schemas.openxmlformats.org/officeDocument/2006/relationships/hyperlink" Target="https://gradle.com/build-cache"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invocation.Gradle.html#org.gradle.api.invocation.Gradle:includedBuilds" TargetMode="External"/><Relationship Id="rId348" Type="http://schemas.openxmlformats.org/officeDocument/2006/relationships/hyperlink" Target="https://gradle.com/build-scans"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invocation.Gradle.html#org.gradle.api.invocation.Gradle:gradleVersion" TargetMode="External"/><Relationship Id="rId347" Type="http://schemas.openxmlformats.org/officeDocument/2006/relationships/hyperlink" Target="https://twitter.com/gradle"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invocation.Gradle.html#org.gradle.api.invocation.Gradle:gradleUserHomeDir" TargetMode="External"/><Relationship Id="rId346" Type="http://schemas.openxmlformats.org/officeDocument/2006/relationships/hyperlink" Target="https://newsletter.gradle.com/"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invocation.Gradle.html#org.gradle.api.invocation.Gradle:pluginManager" TargetMode="External"/><Relationship Id="rId220" Type="http://schemas.openxmlformats.org/officeDocument/2006/relationships/hyperlink" Target="http://docs.google.com/org.gradle.api.invocation.Gradle.html#N17762" TargetMode="External"/><Relationship Id="rId341" Type="http://schemas.openxmlformats.org/officeDocument/2006/relationships/hyperlink" Target="http://docs.google.com/userguide/userguide.html" TargetMode="External"/><Relationship Id="rId340" Type="http://schemas.openxmlformats.org/officeDocument/2006/relationships/hyperlink" Target="http://docs.google.com/dsl/org.gradle.api.invocation.Gradle.html#org.gradle.api.invocation.Gradle:addListener(java.lang.Object)"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invocation.Gradle.html#org.gradle.api.invocation.Gradle:gradleHomeDir" TargetMode="External"/><Relationship Id="rId345" Type="http://schemas.openxmlformats.org/officeDocument/2006/relationships/hyperlink" Target="https://blog.gradle.org/"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invocation.Gradle.html#org.gradle.api.invocation.Gradle:gradle" TargetMode="External"/><Relationship Id="rId344" Type="http://schemas.openxmlformats.org/officeDocument/2006/relationships/hyperlink" Target="http://docs.google.com/javadoc/"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Project.html#org.gradle.api.Project:gradle" TargetMode="External"/><Relationship Id="rId343" Type="http://schemas.openxmlformats.org/officeDocument/2006/relationships/hyperlink" Target="http://docs.google.com/release-notes.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invocation/Gradle.html" TargetMode="External"/><Relationship Id="rId342" Type="http://schemas.openxmlformats.org/officeDocument/2006/relationships/hyperlink" Target="http://docs.google.com/dsl/" TargetMode="External"/><Relationship Id="rId217" Type="http://schemas.openxmlformats.org/officeDocument/2006/relationships/hyperlink" Target="http://docs.google.com/org.gradle.api.invocation.Gradle.html#N17565" TargetMode="External"/><Relationship Id="rId338" Type="http://schemas.openxmlformats.org/officeDocument/2006/relationships/hyperlink" Target="http://docs.google.com/dsl/org.gradle.api.initialization.Settings.html" TargetMode="External"/><Relationship Id="rId216" Type="http://schemas.openxmlformats.org/officeDocument/2006/relationships/hyperlink" Target="http://docs.google.com/org.gradle.api.invocation.Gradle.html#N174DF" TargetMode="External"/><Relationship Id="rId337" Type="http://schemas.openxmlformats.org/officeDocument/2006/relationships/hyperlink" Target="http://docs.google.com/javadoc/org/gradle/api/Action.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oogle.com/dsl/org.gradle.api.initialization.Settings.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roovy-lang.org/2.4.15/html/gapi/groovy/lang/Closure.html" TargetMode="External"/><Relationship Id="rId219" Type="http://schemas.openxmlformats.org/officeDocument/2006/relationships/hyperlink" Target="http://docs.google.com/org.gradle.api.invocation.Gradle.html#N17682" TargetMode="External"/><Relationship Id="rId218" Type="http://schemas.openxmlformats.org/officeDocument/2006/relationships/hyperlink" Target="http://docs.google.com/org.gradle.api.invocation.Gradle.html#N1767D" TargetMode="External"/><Relationship Id="rId339" Type="http://schemas.openxmlformats.org/officeDocument/2006/relationships/hyperlink" Target="http://download.oracle.com/javase/8/docs/api/java/lang/Object.html" TargetMode="External"/><Relationship Id="rId330" Type="http://schemas.openxmlformats.org/officeDocument/2006/relationships/hyperlink" Target="http://docs.google.com/dsl/org.gradle.api.invocation.Gradle.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cs.google.com/dsl/org.gradle.api.Project.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cs.google.com/javadoc/org/gradle/api/Action.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javadoc/org/gradle/api/ProjectEvaluationListener.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wnload.oracle.com/javase/8/docs/api/java/lang/Object.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BuildResult.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invocation.Gradle.html#org.gradle.api.invocation.Gradle:buildFinished(groovy.lang.Closure)"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invocation.Gradle.html#org.gradle.api.invocation.Gradle:beforeProject(org.gradle.api.Action)"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invocation.Gradle.html#org.gradle.api.invocation.Gradle:allprojects(org.gradle.api.Action)"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invocation.Gradle.html#org.gradle.api.invocation.Gradle:afterProject(org.gradle.api.Action)" TargetMode="External"/><Relationship Id="rId240" Type="http://schemas.openxmlformats.org/officeDocument/2006/relationships/hyperlink" Target="http://docs.google.com/org.gradle.api.invocation.Gradle.html#org.gradle.api.invocation.Gradle:afterProject(groovy.lang.Closure)" TargetMode="External"/><Relationship Id="rId361" Type="http://schemas.openxmlformats.org/officeDocument/2006/relationships/hyperlink" Target="https://gradle.org/contact/" TargetMode="External"/><Relationship Id="rId360" Type="http://schemas.openxmlformats.org/officeDocument/2006/relationships/hyperlink" Target="https://gradle.org/terms"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invocation.Gradle.html#org.gradle.api.invocation.Gradle:beforeProject(groovy.lang.Closure)"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invocation.Gradle.html#org.gradle.api.invocation.Gradle:apply(org.gradle.api.Action)"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invocation.Gradle.html#org.gradle.api.invocation.Gradle:apply(java.util.Map)"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invocation.Gradle.html#org.gradle.api.invocation.Gradle:apply(groovy.lang.Closure)"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invocation.Gradle.html#org.gradle.api.invocation.Gradle:addProjectEvaluationListener(org.gradle.api.ProjectEvaluationListener)"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invocation.Gradle.html#org.gradle.api.invocation.Gradle:addListener(java.lang.Object)" TargetMode="External"/><Relationship Id="rId359" Type="http://schemas.openxmlformats.org/officeDocument/2006/relationships/hyperlink" Target="https://gradle.org/privacy"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javadoc/org/gradle/BuildListener.html" TargetMode="External"/><Relationship Id="rId358" Type="http://schemas.openxmlformats.org/officeDocument/2006/relationships/hyperlink" Target="https://gradle.com/careers"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invocation.Gradle.html#org.gradle.api.invocation.Gradle:addBuildListener(org.gradle.BuildListener)" TargetMode="External"/><Relationship Id="rId357" Type="http://schemas.openxmlformats.org/officeDocument/2006/relationships/hyperlink" Target="https://gradle.com"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invocation.Gradle.html#org.gradle.api.invocation.Gradle:rootProject" TargetMode="External"/><Relationship Id="rId352" Type="http://schemas.openxmlformats.org/officeDocument/2006/relationships/hyperlink" Target="https://github.com/gradle/" TargetMode="External"/><Relationship Id="rId230" Type="http://schemas.openxmlformats.org/officeDocument/2006/relationships/hyperlink" Target="http://docs.google.com/org.gradle.api.invocation.Gradle.html#org.gradle.api.invocation.Gradle:plugins" TargetMode="External"/><Relationship Id="rId351" Type="http://schemas.openxmlformats.org/officeDocument/2006/relationships/hyperlink" Target="https://discuss.gradle.org/c/help-discuss" TargetMode="External"/><Relationship Id="rId350" Type="http://schemas.openxmlformats.org/officeDocument/2006/relationships/hyperlink" Target="https://gradle.com/enterprise/resources"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execution/TaskExecutionGraph.html" TargetMode="External"/><Relationship Id="rId356" Type="http://schemas.openxmlformats.org/officeDocument/2006/relationships/hyperlink" Target="https://gradle.org/privacy/"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invocation.Gradle.html#org.gradle.api.invocation.Gradle:taskGraph" TargetMode="External"/><Relationship Id="rId355" Type="http://schemas.openxmlformats.org/officeDocument/2006/relationships/hyperlink" Target="https://gradle.org/terms/"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javadoc/org/gradle/StartParameter.html" TargetMode="External"/><Relationship Id="rId354" Type="http://schemas.openxmlformats.org/officeDocument/2006/relationships/hyperlink" Target="https://gradle.org/services/"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invocation.Gradle.html#org.gradle.api.invocation.Gradle:startParameter" TargetMode="External"/><Relationship Id="rId353" Type="http://schemas.openxmlformats.org/officeDocument/2006/relationships/hyperlink" Target="https://gradle.org/training/" TargetMode="External"/><Relationship Id="rId305" Type="http://schemas.openxmlformats.org/officeDocument/2006/relationships/hyperlink" Target="http://docs.google.com/dsl/org.gradle.api.plugins.PluginAware.html#org.gradle.api.plugins.PluginAware:apply(java.util.Map)" TargetMode="External"/><Relationship Id="rId304" Type="http://schemas.openxmlformats.org/officeDocument/2006/relationships/hyperlink" Target="http://docs.google.com/javadoc/org/gradle/api/plugins/ObjectConfigurationAction.html" TargetMode="External"/><Relationship Id="rId303" Type="http://schemas.openxmlformats.org/officeDocument/2006/relationships/hyperlink" Target="http://docs.groovy-lang.org/2.4.15/html/gapi/groovy/lang/Closure.html" TargetMode="External"/><Relationship Id="rId302" Type="http://schemas.openxmlformats.org/officeDocument/2006/relationships/hyperlink" Target="http://docs.google.com/dsl/org.gradle.api.Project.html" TargetMode="External"/><Relationship Id="rId309" Type="http://schemas.openxmlformats.org/officeDocument/2006/relationships/hyperlink" Target="http://docs.google.com/javadoc/org/gradle/api/plugins/ObjectConfigurationAction.html" TargetMode="External"/><Relationship Id="rId308" Type="http://schemas.openxmlformats.org/officeDocument/2006/relationships/hyperlink" Target="http://docs.google.com/javadoc/org/gradle/api/plugins/ObjectConfigurationAction.html" TargetMode="External"/><Relationship Id="rId307" Type="http://schemas.openxmlformats.org/officeDocument/2006/relationships/hyperlink" Target="http://download.oracle.com/javase/8/docs/api/java/lang/String.html" TargetMode="External"/><Relationship Id="rId306" Type="http://schemas.openxmlformats.org/officeDocument/2006/relationships/hyperlink" Target="http://download.oracle.com/javase/8/docs/api/java/util/Map.html" TargetMode="External"/><Relationship Id="rId301" Type="http://schemas.openxmlformats.org/officeDocument/2006/relationships/hyperlink" Target="http://docs.google.com/javadoc/org/gradle/api/Action.html" TargetMode="External"/><Relationship Id="rId300" Type="http://schemas.openxmlformats.org/officeDocument/2006/relationships/hyperlink" Target="http://docs.google.com/dsl/org.gradle.api.Project.html"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dsl/org.gradle.api.invocation.Gradle.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Action.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roovy-lang.org/2.4.15/html/gapi/groovy/lang/Closure.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userguide/feature_lifecycle.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javadoc/org/gradle/api/Action.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roovy-lang.org/2.4.15/html/gapi/groovy/lang/Closure.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wnload.oracle.com/javase/8/docs/api/java/lang/String.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cs.google.com/dsl/org.gradle.api.initialization.IncludedBuild.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cs.google.com/javadoc/org/gradle/BuildResult.html" TargetMode="External"/><Relationship Id="rId320" Type="http://schemas.openxmlformats.org/officeDocument/2006/relationships/hyperlink" Target="http://docs.google.com/javadoc/org/gradle/api/Action.html" TargetMode="External"/><Relationship Id="rId316" Type="http://schemas.openxmlformats.org/officeDocument/2006/relationships/hyperlink" Target="http://docs.google.com/javadoc/org/gradle/api/Action.html" TargetMode="External"/><Relationship Id="rId315" Type="http://schemas.openxmlformats.org/officeDocument/2006/relationships/hyperlink" Target="http://docs.groovy-lang.org/2.4.15/html/gapi/groovy/lang/Closure.html" TargetMode="External"/><Relationship Id="rId314" Type="http://schemas.openxmlformats.org/officeDocument/2006/relationships/hyperlink" Target="http://docs.google.com/dsl/org.gradle.api.plugins.PluginAware.html#org.gradle.api.plugins.PluginAware:apply(java.util.Map)" TargetMode="External"/><Relationship Id="rId313" Type="http://schemas.openxmlformats.org/officeDocument/2006/relationships/hyperlink" Target="http://docs.google.com/javadoc/org/gradle/api/plugins/ObjectConfigurationAction.html" TargetMode="External"/><Relationship Id="rId319" Type="http://schemas.openxmlformats.org/officeDocument/2006/relationships/hyperlink" Target="http://docs.google.com/javadoc/org/gradle/BuildResult.html" TargetMode="External"/><Relationship Id="rId318" Type="http://schemas.openxmlformats.org/officeDocument/2006/relationships/hyperlink" Target="http://docs.groovy-lang.org/2.4.15/html/gapi/groovy/lang/Closure.html" TargetMode="External"/><Relationship Id="rId317" Type="http://schemas.openxmlformats.org/officeDocument/2006/relationships/hyperlink" Target="http://docs.google.com/dsl/org.gradle.api.Project.html" TargetMode="External"/><Relationship Id="rId312" Type="http://schemas.openxmlformats.org/officeDocument/2006/relationships/hyperlink" Target="http://docs.google.com/javadoc/org/gradle/api/plugins/ObjectConfigurationAction.html" TargetMode="External"/><Relationship Id="rId311" Type="http://schemas.openxmlformats.org/officeDocument/2006/relationships/hyperlink" Target="http://docs.google.com/javadoc/org/gradle/api/Action.html" TargetMode="External"/><Relationship Id="rId310" Type="http://schemas.openxmlformats.org/officeDocument/2006/relationships/hyperlink" Target="http://docs.google.com/dsl/org.gradle.api.Project.html#org.gradle.api.Project:uri(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