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AntlrSourceVirtualDirectory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AntlrSourceVirtualDirectory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Contract for a Gradle "convention object" that acts as a handler for what I call a virtual directory mapping, injecting a virtual directory named 'antlr' into the project's various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Antlr source for this source set.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Antlr source for this set. The given action is used to configure the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SourceDirectorySet</w:t>
              </w:r>
            </w:hyperlink>
            <w:r w:rsidDel="00000000" w:rsidR="00000000" w:rsidRPr="00000000">
              <w:rPr>
                <w:rtl w:val="0"/>
              </w:rPr>
              <w:t xml:space="preserve"> (see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AntlrSourceVirtualDirectory.getAntlr()</w:t>
              </w:r>
            </w:hyperlink>
            <w:r w:rsidDel="00000000" w:rsidR="00000000" w:rsidRPr="00000000">
              <w:rPr>
                <w:rtl w:val="0"/>
              </w:rPr>
              <w:t xml:space="preserve">) which contains the Antlr source.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Antlr source for this set. The given closure is used to configure the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SourceDirectorySet</w:t>
              </w:r>
            </w:hyperlink>
            <w:r w:rsidDel="00000000" w:rsidR="00000000" w:rsidRPr="00000000">
              <w:rPr>
                <w:rtl w:val="0"/>
              </w:rPr>
              <w:t xml:space="preserve"> (see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AntlrSourceVirtualDirectory.getAntlr()</w:t>
              </w:r>
            </w:hyperlink>
            <w:r w:rsidDel="00000000" w:rsidR="00000000" w:rsidRPr="00000000">
              <w:rPr>
                <w:rtl w:val="0"/>
              </w:rPr>
              <w:t xml:space="preserve">) which contains the Antlr source.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antlr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Antlr source for this source set.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antlr plugin:[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/src/</w:t>
      </w:r>
      <w:r w:rsidDel="00000000" w:rsidR="00000000" w:rsidRPr="00000000">
        <w:rPr>
          <w:i w:val="1"/>
          <w:rtl w:val="0"/>
        </w:rPr>
        <w:t xml:space="preserve">${sourceSet.name}</w:t>
      </w:r>
      <w:r w:rsidDel="00000000" w:rsidR="00000000" w:rsidRPr="00000000">
        <w:rPr>
          <w:rtl w:val="0"/>
        </w:rPr>
        <w:t xml:space="preserve">/antlr]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AntlrSourceVirtualDirectory</w:t>
        </w:r>
      </w:hyperlink>
      <w:r w:rsidDel="00000000" w:rsidR="00000000" w:rsidRPr="00000000">
        <w:rPr>
          <w:rtl w:val="0"/>
        </w:rPr>
        <w:t xml:space="preserve"> antlr(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Antlr source for this set. The given action is used to configure the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(see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AntlrSourceVirtualDirectory.getAntlr()</w:t>
        </w:r>
      </w:hyperlink>
      <w:r w:rsidDel="00000000" w:rsidR="00000000" w:rsidRPr="00000000">
        <w:rPr>
          <w:rtl w:val="0"/>
        </w:rPr>
        <w:t xml:space="preserve">) which contains the Antlr source.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antlr { }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Antlr source for this set. The given closure is used to configure the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(see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AntlrSourceVirtualDirectory.getAntlr()</w:t>
        </w:r>
      </w:hyperlink>
      <w:r w:rsidDel="00000000" w:rsidR="00000000" w:rsidRPr="00000000">
        <w:rPr>
          <w:rtl w:val="0"/>
        </w:rPr>
        <w:t xml:space="preserve">) which contains the Antlr source.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antlr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plugins.antlr.AntlrSourceVirtualDirectory.html#N199FE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plugins.antlr.AntlrSourceVirtualDirectory.html#N19A33" TargetMode="External"/><Relationship Id="rId18" Type="http://schemas.openxmlformats.org/officeDocument/2006/relationships/hyperlink" Target="http://docs.google.com/org.gradle.api.plugins.antlr.AntlrSourceVirtualDirectory.html#N19A13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dsl/org.gradle.api.file.SourceDirectorySet.html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plugins.antlr.AntlrSourceVirtualDirectory.html#org.gradle.api.plugins.antlr.AntlrSourceVirtualDirectory:antlr(org.gradle.api.Action)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api.plugins.antlr.AntlrSourceVirtualDirectory.html#org.gradle.api.plugins.antlr.AntlrSourceVirtualDirectory:antlr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api.plugins.antlr.AntlrSourceVirtualDirectory.html#org.gradle.api.plugins.antlr.AntlrSourceVirtualDirectory:antlr(groovy.lang.Closure)" TargetMode="External"/><Relationship Id="rId220" Type="http://schemas.openxmlformats.org/officeDocument/2006/relationships/hyperlink" Target="http://docs.google.com/org.gradle.api.plugins.antlr.AntlrSourceVirtualDirectory.html#N19A52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api.tasks.SourceSet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plugins/antlr/AntlrSourceVirtualDirectory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plugins.antlr.AntlrSourceVirtualDirectory.html#N19A9A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plugins.antlr.AntlrSourceVirtualDirectory.html#N19A73" TargetMode="External"/><Relationship Id="rId217" Type="http://schemas.openxmlformats.org/officeDocument/2006/relationships/hyperlink" Target="http://docs.google.com/org.gradle.api.plugins.antlr.AntlrSourceVirtualDirectory.html#N199FE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plugins.antlr.AntlrSourceVirtualDirectory.html#N19A33" TargetMode="External"/><Relationship Id="rId218" Type="http://schemas.openxmlformats.org/officeDocument/2006/relationships/hyperlink" Target="http://docs.google.com/org.gradle.api.plugins.antlr.AntlrSourceVirtualDirectory.html#N19A13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org.gradle.api.plugins.antlr.AntlrSourceVirtualDirectory.html#org.gradle.api.plugins.antlr.AntlrSourceVirtualDirectory:antlr" TargetMode="External"/><Relationship Id="rId240" Type="http://schemas.openxmlformats.org/officeDocument/2006/relationships/hyperlink" Target="http://docs.google.com/dsl/org.gradle.api.file.SourceDirectorySet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dsl/org.gradle.api.file.SourceDirectorySet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dsl/org.gradle.api.file.SourceDirectorySet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230" Type="http://schemas.openxmlformats.org/officeDocument/2006/relationships/hyperlink" Target="http://docs.google.com/dsl/org.gradle.api.file.SourceDirectorySet.html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dsl/org.gradle.api.file.SourceDirectorySet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javadoc/org/gradle/api/Action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api.plugins.antlr.AntlrSourceVirtualDirectory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dsl/org.gradle.api.file.SourceDirectorySet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