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numPr>
          <w:ilvl w:val="1"/>
          <w:numId w:val="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7">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F">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A">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50">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8">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1">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C">
      <w:pPr>
        <w:numPr>
          <w:ilvl w:val="0"/>
          <w:numId w:val="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5">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6">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3">
      <w:pPr>
        <w:numPr>
          <w:ilvl w:val="0"/>
          <w:numId w:val="6"/>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C">
      <w:pPr>
        <w:numPr>
          <w:ilvl w:val="0"/>
          <w:numId w:val="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2">
      <w:pPr>
        <w:numPr>
          <w:ilvl w:val="0"/>
          <w:numId w:val="6"/>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E">
      <w:pPr>
        <w:numPr>
          <w:ilvl w:val="0"/>
          <w:numId w:val="6"/>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0">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IvyModuleDescriptorSpec</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hyperlink r:id="rId216">
        <w:r w:rsidDel="00000000" w:rsidR="00000000" w:rsidRPr="00000000">
          <w:rPr>
            <w:color w:val="0000ee"/>
            <w:u w:val="single"/>
            <w:rtl w:val="0"/>
          </w:rPr>
          <w:t xml:space="preserve">Properties</w:t>
        </w:r>
      </w:hyperlink>
      <w:hyperlink r:id="rId217">
        <w:r w:rsidDel="00000000" w:rsidR="00000000" w:rsidRPr="00000000">
          <w:rPr>
            <w:color w:val="0000ee"/>
            <w:u w:val="single"/>
            <w:rtl w:val="0"/>
          </w:rPr>
          <w:t xml:space="preserve">Methods</w:t>
        </w:r>
      </w:hyperlink>
      <w:hyperlink r:id="rId218">
        <w:r w:rsidDel="00000000" w:rsidR="00000000" w:rsidRPr="00000000">
          <w:rPr>
            <w:color w:val="0000ee"/>
            <w:u w:val="single"/>
            <w:rtl w:val="0"/>
          </w:rPr>
          <w:t xml:space="preserve">Script blocks</w:t>
        </w:r>
      </w:hyperlink>
      <w:hyperlink r:id="rId219">
        <w:r w:rsidDel="00000000" w:rsidR="00000000" w:rsidRPr="00000000">
          <w:rPr>
            <w:color w:val="0000ee"/>
            <w:u w:val="single"/>
            <w:rtl w:val="0"/>
          </w:rPr>
          <w:t xml:space="preserve">Property details</w:t>
        </w:r>
      </w:hyperlink>
      <w:hyperlink r:id="rId220">
        <w:r w:rsidDel="00000000" w:rsidR="00000000" w:rsidRPr="00000000">
          <w:rPr>
            <w:color w:val="0000ee"/>
            <w:u w:val="single"/>
            <w:rtl w:val="0"/>
          </w:rPr>
          <w:t xml:space="preserve">Method details</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hyperlink r:id="rId221">
              <w:r w:rsidDel="00000000" w:rsidR="00000000" w:rsidRPr="00000000">
                <w:rPr>
                  <w:color w:val="0000ee"/>
                  <w:u w:val="single"/>
                  <w:rtl w:val="0"/>
                </w:rPr>
                <w:t xml:space="preserve">IvyModuleDescriptorSpec</w:t>
              </w:r>
            </w:hyperlink>
            <w:r w:rsidDel="00000000" w:rsidR="00000000" w:rsidRPr="00000000">
              <w:rPr>
                <w:rtl w:val="0"/>
              </w:rPr>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descriptor of any Ivy publication.</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Corresponds to the </w:t>
      </w:r>
      <w:hyperlink r:id="rId222">
        <w:r w:rsidDel="00000000" w:rsidR="00000000" w:rsidRPr="00000000">
          <w:rPr>
            <w:color w:val="0000ee"/>
            <w:u w:val="single"/>
            <w:rtl w:val="0"/>
          </w:rPr>
          <w:t xml:space="preserve">XML version of the Ivy Module Descriptor</w:t>
        </w:r>
      </w:hyperlink>
      <w:r w:rsidDel="00000000" w:rsidR="00000000" w:rsidRPr="00000000">
        <w:rPr>
          <w:rtl w:val="0"/>
        </w:rPr>
        <w:t xml:space="preserv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223">
        <w:r w:rsidDel="00000000" w:rsidR="00000000" w:rsidRPr="00000000">
          <w:rPr>
            <w:color w:val="0000ee"/>
            <w:u w:val="single"/>
            <w:rtl w:val="0"/>
          </w:rPr>
          <w:t xml:space="preserve">IvyModuleDescriptorSpec.withXml(org.gradle.api.Action)</w:t>
        </w:r>
      </w:hyperlink>
      <w:r w:rsidDel="00000000" w:rsidR="00000000" w:rsidRPr="00000000">
        <w:rPr>
          <w:rtl w:val="0"/>
        </w:rPr>
        <w:t xml:space="preserve"> method can be used to modify the descriptor after it has been generated according to the publication data. However, the preferred way to customize the project information to be published is to use the dedicated configuration methods exposed by this class, e.g. </w:t>
      </w:r>
      <w:hyperlink r:id="rId224">
        <w:r w:rsidDel="00000000" w:rsidR="00000000" w:rsidRPr="00000000">
          <w:rPr>
            <w:color w:val="0000ee"/>
            <w:u w:val="single"/>
            <w:rtl w:val="0"/>
          </w:rPr>
          <w:t xml:space="preserve">IvyModuleDescriptorSpec.description(org.gradle.api.Action)</w:t>
        </w:r>
      </w:hyperlink>
      <w:r w:rsidDel="00000000" w:rsidR="00000000" w:rsidRPr="00000000">
        <w:rPr>
          <w:rtl w:val="0"/>
        </w:rPr>
        <w:t xml:space="preserv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color w:val="0000ee"/>
                <w:u w:val="single"/>
              </w:rPr>
            </w:pPr>
            <w:hyperlink r:id="rId225">
              <w:r w:rsidDel="00000000" w:rsidR="00000000" w:rsidRPr="00000000">
                <w:rPr>
                  <w:color w:val="0000ee"/>
                  <w:u w:val="single"/>
                  <w:rtl w:val="0"/>
                </w:rPr>
                <w:t xml:space="preserve">branch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branch for this publication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color w:val="0000ee"/>
                <w:u w:val="single"/>
              </w:rPr>
            </w:pPr>
            <w:hyperlink r:id="rId226">
              <w:r w:rsidDel="00000000" w:rsidR="00000000" w:rsidRPr="00000000">
                <w:rPr>
                  <w:color w:val="0000ee"/>
                  <w:u w:val="single"/>
                  <w:rtl w:val="0"/>
                </w:rPr>
                <w:t xml:space="preserve">extraInfo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extra info element spec for this publication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0000ee"/>
                <w:u w:val="single"/>
              </w:rPr>
            </w:pPr>
            <w:hyperlink r:id="rId227">
              <w:r w:rsidDel="00000000" w:rsidR="00000000" w:rsidRPr="00000000">
                <w:rPr>
                  <w:color w:val="0000ee"/>
                  <w:u w:val="single"/>
                  <w:rtl w:val="0"/>
                </w:rPr>
                <w:t xml:space="preserve">status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status for this publication.</w:t>
            </w:r>
          </w:p>
        </w:tc>
      </w:tr>
    </w:tbl>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hyperlink r:id="rId228">
              <w:r w:rsidDel="00000000" w:rsidR="00000000" w:rsidRPr="00000000">
                <w:rPr>
                  <w:color w:val="0000ee"/>
                  <w:u w:val="single"/>
                  <w:rtl w:val="0"/>
                </w:rPr>
                <w:t xml:space="preserve">author</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configures and adds an author to this publication.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hyperlink r:id="rId229">
              <w:r w:rsidDel="00000000" w:rsidR="00000000" w:rsidRPr="00000000">
                <w:rPr>
                  <w:color w:val="0000ee"/>
                  <w:u w:val="single"/>
                  <w:rtl w:val="0"/>
                </w:rPr>
                <w:t xml:space="preserve">description</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description for this publication.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hyperlink r:id="rId230">
              <w:r w:rsidDel="00000000" w:rsidR="00000000" w:rsidRPr="00000000">
                <w:rPr>
                  <w:color w:val="0000ee"/>
                  <w:u w:val="single"/>
                  <w:rtl w:val="0"/>
                </w:rPr>
                <w:t xml:space="preserve">extraInfo</w:t>
              </w:r>
            </w:hyperlink>
            <w:r w:rsidDel="00000000" w:rsidR="00000000" w:rsidRPr="00000000">
              <w:rPr>
                <w:rtl w:val="0"/>
              </w:rPr>
              <w:t xml:space="preserve">(namespace, elementName, value)</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new extra info element to the publication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hyperlink r:id="rId231">
              <w:r w:rsidDel="00000000" w:rsidR="00000000" w:rsidRPr="00000000">
                <w:rPr>
                  <w:color w:val="0000ee"/>
                  <w:u w:val="single"/>
                  <w:rtl w:val="0"/>
                </w:rPr>
                <w:t xml:space="preserve">license</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configures and adds a license to this publication.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hyperlink r:id="rId232">
              <w:r w:rsidDel="00000000" w:rsidR="00000000" w:rsidRPr="00000000">
                <w:rPr>
                  <w:color w:val="0000ee"/>
                  <w:u w:val="single"/>
                  <w:rtl w:val="0"/>
                </w:rPr>
                <w:t xml:space="preserve">withXml</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 configuration of the descriptor, after it has been generated according to the input data.</w:t>
            </w:r>
          </w:p>
        </w:tc>
      </w:tr>
    </w:tbl>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Property details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hyperlink r:id="rId23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branch</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branch for this publication</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hyperlink r:id="rId234">
        <w:r w:rsidDel="00000000" w:rsidR="00000000" w:rsidRPr="00000000">
          <w:rPr>
            <w:b w:val="1"/>
            <w:i w:val="0"/>
            <w:color w:val="0000ee"/>
            <w:sz w:val="24"/>
            <w:szCs w:val="24"/>
            <w:u w:val="single"/>
            <w:rtl w:val="0"/>
          </w:rPr>
          <w:t xml:space="preserve">IvyExtraInfoSpec</w:t>
        </w:r>
      </w:hyperlink>
      <w:r w:rsidDel="00000000" w:rsidR="00000000" w:rsidRPr="00000000">
        <w:rPr>
          <w:rtl w:val="0"/>
        </w:rPr>
        <w:t xml:space="preserve"> extraInfo (read-only)</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extra info element spec for this publication</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hyperlink r:id="rId235">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status</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status for this publication.</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4d34og8" w:id="8"/>
      <w:bookmarkEnd w:id="8"/>
      <w:r w:rsidDel="00000000" w:rsidR="00000000" w:rsidRPr="00000000">
        <w:rPr>
          <w:rtl w:val="0"/>
        </w:rPr>
        <w:t xml:space="preserve">Method details</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s8eyo1" w:id="9"/>
      <w:bookmarkEnd w:id="9"/>
      <w:r w:rsidDel="00000000" w:rsidR="00000000" w:rsidRPr="00000000">
        <w:rPr>
          <w:rtl w:val="0"/>
        </w:rPr>
        <w:t xml:space="preserve">void author(</w:t>
      </w:r>
      <w:hyperlink r:id="rId236">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237">
        <w:r w:rsidDel="00000000" w:rsidR="00000000" w:rsidRPr="00000000">
          <w:rPr>
            <w:b w:val="1"/>
            <w:i w:val="0"/>
            <w:color w:val="0000ee"/>
            <w:sz w:val="24"/>
            <w:szCs w:val="24"/>
            <w:u w:val="single"/>
            <w:rtl w:val="0"/>
          </w:rPr>
          <w:t xml:space="preserve">IvyModuleDescriptorAuthor</w:t>
        </w:r>
      </w:hyperlink>
      <w:r w:rsidDel="00000000" w:rsidR="00000000" w:rsidRPr="00000000">
        <w:rPr>
          <w:rtl w:val="0"/>
        </w:rPr>
        <w:t xml:space="preserve">&gt; action)</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38">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configures and adds an author to this publication.</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7dp8vu" w:id="10"/>
      <w:bookmarkEnd w:id="10"/>
      <w:r w:rsidDel="00000000" w:rsidR="00000000" w:rsidRPr="00000000">
        <w:rPr>
          <w:rtl w:val="0"/>
        </w:rPr>
        <w:t xml:space="preserve">void description(</w:t>
      </w:r>
      <w:hyperlink r:id="rId239">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240">
        <w:r w:rsidDel="00000000" w:rsidR="00000000" w:rsidRPr="00000000">
          <w:rPr>
            <w:b w:val="1"/>
            <w:i w:val="0"/>
            <w:color w:val="0000ee"/>
            <w:sz w:val="24"/>
            <w:szCs w:val="24"/>
            <w:u w:val="single"/>
            <w:rtl w:val="0"/>
          </w:rPr>
          <w:t xml:space="preserve">IvyModuleDescriptorDescription</w:t>
        </w:r>
      </w:hyperlink>
      <w:r w:rsidDel="00000000" w:rsidR="00000000" w:rsidRPr="00000000">
        <w:rPr>
          <w:rtl w:val="0"/>
        </w:rPr>
        <w:t xml:space="preserve">&gt; action)</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41">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description for this publication.</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rdcrjn" w:id="11"/>
      <w:bookmarkEnd w:id="11"/>
      <w:r w:rsidDel="00000000" w:rsidR="00000000" w:rsidRPr="00000000">
        <w:rPr>
          <w:rtl w:val="0"/>
        </w:rPr>
        <w:t xml:space="preserve">void extraInfo(</w:t>
      </w:r>
      <w:hyperlink r:id="rId242">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namespace, </w:t>
      </w:r>
      <w:hyperlink r:id="rId24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elementName, </w:t>
      </w:r>
      <w:hyperlink r:id="rId24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value)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new extra info element to the publication</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6in1rg" w:id="12"/>
      <w:bookmarkEnd w:id="12"/>
      <w:r w:rsidDel="00000000" w:rsidR="00000000" w:rsidRPr="00000000">
        <w:rPr>
          <w:rtl w:val="0"/>
        </w:rPr>
        <w:t xml:space="preserve">void license(</w:t>
      </w:r>
      <w:hyperlink r:id="rId245">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246">
        <w:r w:rsidDel="00000000" w:rsidR="00000000" w:rsidRPr="00000000">
          <w:rPr>
            <w:b w:val="1"/>
            <w:i w:val="0"/>
            <w:color w:val="0000ee"/>
            <w:sz w:val="24"/>
            <w:szCs w:val="24"/>
            <w:u w:val="single"/>
            <w:rtl w:val="0"/>
          </w:rPr>
          <w:t xml:space="preserve">IvyModuleDescriptorLicense</w:t>
        </w:r>
      </w:hyperlink>
      <w:r w:rsidDel="00000000" w:rsidR="00000000" w:rsidRPr="00000000">
        <w:rPr>
          <w:rtl w:val="0"/>
        </w:rPr>
        <w:t xml:space="preserve">&gt; action)</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47">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configures and adds a license to this publication.</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lnxbz9" w:id="13"/>
      <w:bookmarkEnd w:id="13"/>
      <w:r w:rsidDel="00000000" w:rsidR="00000000" w:rsidRPr="00000000">
        <w:rPr>
          <w:rtl w:val="0"/>
        </w:rPr>
        <w:t xml:space="preserve">void withXml(</w:t>
      </w:r>
      <w:hyperlink r:id="rId248">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249">
        <w:r w:rsidDel="00000000" w:rsidR="00000000" w:rsidRPr="00000000">
          <w:rPr>
            <w:b w:val="1"/>
            <w:i w:val="0"/>
            <w:color w:val="0000ee"/>
            <w:sz w:val="24"/>
            <w:szCs w:val="24"/>
            <w:u w:val="single"/>
            <w:rtl w:val="0"/>
          </w:rPr>
          <w:t xml:space="preserve">XmlProvider</w:t>
        </w:r>
      </w:hyperlink>
      <w:r w:rsidDel="00000000" w:rsidR="00000000" w:rsidRPr="00000000">
        <w:rPr>
          <w:rtl w:val="0"/>
        </w:rPr>
        <w:t xml:space="preserve">&gt; action)</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 configuration of the descriptor, after it has been generated according to the input data.</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apply plugin: "ivy-publish"</w:t>
        <w:br w:type="textWrapping"/>
        <w:br w:type="textWrapping"/>
        <w:t xml:space="preserve">publishing {</w:t>
        <w:br w:type="textWrapping"/>
        <w:t xml:space="preserve">  publications {</w:t>
        <w:br w:type="textWrapping"/>
        <w:t xml:space="preserve">    ivy(IvyPublication) {</w:t>
        <w:br w:type="textWrapping"/>
        <w:t xml:space="preserve">      descriptor {</w:t>
        <w:br w:type="textWrapping"/>
        <w:t xml:space="preserve">        withXml {</w:t>
        <w:br w:type="textWrapping"/>
        <w:t xml:space="preserve">          asNode().dependencies.dependency.find { it.@org == "junit" }.@rev = "4.10"</w:t>
        <w:br w:type="textWrapping"/>
        <w:t xml:space="preserve">        }</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due to Gradle's internal type conversion system, you can pass a Groovy closure to this method and it will be automatically converted to an Action.</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action/closure passed to this method will be stored as a callback, and executed when the publication that this descriptor is attached to is published.</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details on the structure of the XML to be modified, see </w:t>
      </w:r>
      <w:hyperlink r:id="rId250">
        <w:r w:rsidDel="00000000" w:rsidR="00000000" w:rsidRPr="00000000">
          <w:rPr>
            <w:color w:val="0000ee"/>
            <w:u w:val="single"/>
            <w:rtl w:val="0"/>
          </w:rPr>
          <w:t xml:space="preserve">the Ivy Module Descriptor reference</w:t>
        </w:r>
      </w:hyperlink>
      <w:r w:rsidDel="00000000" w:rsidR="00000000" w:rsidRPr="00000000">
        <w:rPr>
          <w:rtl w:val="0"/>
        </w:rPr>
        <w:t xml:space="preserv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41">
      <w:pPr>
        <w:numPr>
          <w:ilvl w:val="0"/>
          <w:numId w:val="1"/>
        </w:numPr>
        <w:pBdr>
          <w:top w:space="0" w:sz="0" w:val="nil"/>
          <w:left w:space="0" w:sz="0" w:val="nil"/>
          <w:bottom w:space="0" w:sz="0" w:val="nil"/>
          <w:right w:space="0" w:sz="0" w:val="nil"/>
          <w:between w:space="0" w:sz="0" w:val="nil"/>
        </w:pBdr>
        <w:shd w:fill="auto" w:val="clear"/>
        <w:ind w:left="600" w:hanging="360"/>
      </w:pPr>
      <w:hyperlink r:id="rId251">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42">
      <w:pPr>
        <w:numPr>
          <w:ilvl w:val="0"/>
          <w:numId w:val="1"/>
        </w:numPr>
        <w:pBdr>
          <w:top w:space="0" w:sz="0" w:val="nil"/>
          <w:left w:space="0" w:sz="0" w:val="nil"/>
          <w:bottom w:space="0" w:sz="0" w:val="nil"/>
          <w:right w:space="0" w:sz="0" w:val="nil"/>
          <w:between w:space="0" w:sz="0" w:val="nil"/>
        </w:pBdr>
        <w:shd w:fill="auto" w:val="clear"/>
        <w:ind w:left="600" w:hanging="360"/>
      </w:pPr>
      <w:hyperlink r:id="rId252">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43">
      <w:pPr>
        <w:numPr>
          <w:ilvl w:val="0"/>
          <w:numId w:val="1"/>
        </w:numPr>
        <w:pBdr>
          <w:top w:space="0" w:sz="0" w:val="nil"/>
          <w:left w:space="0" w:sz="0" w:val="nil"/>
          <w:bottom w:space="0" w:sz="0" w:val="nil"/>
          <w:right w:space="0" w:sz="0" w:val="nil"/>
          <w:between w:space="0" w:sz="0" w:val="nil"/>
        </w:pBdr>
        <w:shd w:fill="auto" w:val="clear"/>
        <w:ind w:left="600" w:hanging="360"/>
      </w:pPr>
      <w:hyperlink r:id="rId253">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44">
      <w:pPr>
        <w:numPr>
          <w:ilvl w:val="0"/>
          <w:numId w:val="1"/>
        </w:numPr>
        <w:pBdr>
          <w:top w:space="0" w:sz="0" w:val="nil"/>
          <w:left w:space="0" w:sz="0" w:val="nil"/>
          <w:bottom w:space="0" w:sz="0" w:val="nil"/>
          <w:right w:space="0" w:sz="0" w:val="nil"/>
          <w:between w:space="0" w:sz="0" w:val="nil"/>
        </w:pBdr>
        <w:shd w:fill="auto" w:val="clear"/>
        <w:ind w:left="600" w:hanging="360"/>
      </w:pPr>
      <w:hyperlink r:id="rId254">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46">
      <w:pPr>
        <w:numPr>
          <w:ilvl w:val="0"/>
          <w:numId w:val="2"/>
        </w:numPr>
        <w:pBdr>
          <w:top w:space="0" w:sz="0" w:val="nil"/>
          <w:left w:space="0" w:sz="0" w:val="nil"/>
          <w:bottom w:space="0" w:sz="0" w:val="nil"/>
          <w:right w:space="0" w:sz="0" w:val="nil"/>
          <w:between w:space="0" w:sz="0" w:val="nil"/>
        </w:pBdr>
        <w:shd w:fill="auto" w:val="clear"/>
        <w:ind w:left="600" w:hanging="360"/>
      </w:pPr>
      <w:hyperlink r:id="rId255">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47">
      <w:pPr>
        <w:numPr>
          <w:ilvl w:val="0"/>
          <w:numId w:val="2"/>
        </w:numPr>
        <w:pBdr>
          <w:top w:space="0" w:sz="0" w:val="nil"/>
          <w:left w:space="0" w:sz="0" w:val="nil"/>
          <w:bottom w:space="0" w:sz="0" w:val="nil"/>
          <w:right w:space="0" w:sz="0" w:val="nil"/>
          <w:between w:space="0" w:sz="0" w:val="nil"/>
        </w:pBdr>
        <w:shd w:fill="auto" w:val="clear"/>
        <w:ind w:left="600" w:hanging="360"/>
      </w:pPr>
      <w:hyperlink r:id="rId256">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48">
      <w:pPr>
        <w:numPr>
          <w:ilvl w:val="0"/>
          <w:numId w:val="2"/>
        </w:numPr>
        <w:pBdr>
          <w:top w:space="0" w:sz="0" w:val="nil"/>
          <w:left w:space="0" w:sz="0" w:val="nil"/>
          <w:bottom w:space="0" w:sz="0" w:val="nil"/>
          <w:right w:space="0" w:sz="0" w:val="nil"/>
          <w:between w:space="0" w:sz="0" w:val="nil"/>
        </w:pBdr>
        <w:shd w:fill="auto" w:val="clear"/>
        <w:ind w:left="600" w:hanging="360"/>
      </w:pPr>
      <w:hyperlink r:id="rId257">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4A">
      <w:pPr>
        <w:numPr>
          <w:ilvl w:val="0"/>
          <w:numId w:val="3"/>
        </w:numPr>
        <w:pBdr>
          <w:top w:space="0" w:sz="0" w:val="nil"/>
          <w:left w:space="0" w:sz="0" w:val="nil"/>
          <w:bottom w:space="0" w:sz="0" w:val="nil"/>
          <w:right w:space="0" w:sz="0" w:val="nil"/>
          <w:between w:space="0" w:sz="0" w:val="nil"/>
        </w:pBdr>
        <w:shd w:fill="auto" w:val="clear"/>
        <w:ind w:left="600" w:hanging="360"/>
      </w:pPr>
      <w:hyperlink r:id="rId258">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4B">
      <w:pPr>
        <w:numPr>
          <w:ilvl w:val="0"/>
          <w:numId w:val="3"/>
        </w:numPr>
        <w:pBdr>
          <w:top w:space="0" w:sz="0" w:val="nil"/>
          <w:left w:space="0" w:sz="0" w:val="nil"/>
          <w:bottom w:space="0" w:sz="0" w:val="nil"/>
          <w:right w:space="0" w:sz="0" w:val="nil"/>
          <w:between w:space="0" w:sz="0" w:val="nil"/>
        </w:pBdr>
        <w:shd w:fill="auto" w:val="clear"/>
        <w:ind w:left="600" w:hanging="360"/>
      </w:pPr>
      <w:hyperlink r:id="rId259">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4C">
      <w:pPr>
        <w:numPr>
          <w:ilvl w:val="0"/>
          <w:numId w:val="3"/>
        </w:numPr>
        <w:pBdr>
          <w:top w:space="0" w:sz="0" w:val="nil"/>
          <w:left w:space="0" w:sz="0" w:val="nil"/>
          <w:bottom w:space="0" w:sz="0" w:val="nil"/>
          <w:right w:space="0" w:sz="0" w:val="nil"/>
          <w:between w:space="0" w:sz="0" w:val="nil"/>
        </w:pBdr>
        <w:shd w:fill="auto" w:val="clear"/>
        <w:ind w:left="600" w:hanging="360"/>
      </w:pPr>
      <w:hyperlink r:id="rId260">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4E">
      <w:pPr>
        <w:numPr>
          <w:ilvl w:val="0"/>
          <w:numId w:val="4"/>
        </w:numPr>
        <w:pBdr>
          <w:top w:space="0" w:sz="0" w:val="nil"/>
          <w:left w:space="0" w:sz="0" w:val="nil"/>
          <w:bottom w:space="0" w:sz="0" w:val="nil"/>
          <w:right w:space="0" w:sz="0" w:val="nil"/>
          <w:between w:space="0" w:sz="0" w:val="nil"/>
        </w:pBdr>
        <w:shd w:fill="auto" w:val="clear"/>
        <w:ind w:left="600" w:hanging="360"/>
      </w:pPr>
      <w:hyperlink r:id="rId26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4F">
      <w:pPr>
        <w:numPr>
          <w:ilvl w:val="0"/>
          <w:numId w:val="4"/>
        </w:numPr>
        <w:pBdr>
          <w:top w:space="0" w:sz="0" w:val="nil"/>
          <w:left w:space="0" w:sz="0" w:val="nil"/>
          <w:bottom w:space="0" w:sz="0" w:val="nil"/>
          <w:right w:space="0" w:sz="0" w:val="nil"/>
          <w:between w:space="0" w:sz="0" w:val="nil"/>
        </w:pBdr>
        <w:shd w:fill="auto" w:val="clear"/>
        <w:ind w:left="600" w:hanging="360"/>
      </w:pPr>
      <w:hyperlink r:id="rId262">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50">
      <w:pPr>
        <w:numPr>
          <w:ilvl w:val="0"/>
          <w:numId w:val="4"/>
        </w:numPr>
        <w:pBdr>
          <w:top w:space="0" w:sz="0" w:val="nil"/>
          <w:left w:space="0" w:sz="0" w:val="nil"/>
          <w:bottom w:space="0" w:sz="0" w:val="nil"/>
          <w:right w:space="0" w:sz="0" w:val="nil"/>
          <w:between w:space="0" w:sz="0" w:val="nil"/>
        </w:pBdr>
        <w:shd w:fill="auto" w:val="clear"/>
        <w:ind w:left="600" w:hanging="360"/>
      </w:pPr>
      <w:hyperlink r:id="rId263">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51">
      <w:pPr>
        <w:numPr>
          <w:ilvl w:val="0"/>
          <w:numId w:val="4"/>
        </w:numPr>
        <w:pBdr>
          <w:top w:space="0" w:sz="0" w:val="nil"/>
          <w:left w:space="0" w:sz="0" w:val="nil"/>
          <w:bottom w:space="0" w:sz="0" w:val="nil"/>
          <w:right w:space="0" w:sz="0" w:val="nil"/>
          <w:between w:space="0" w:sz="0" w:val="nil"/>
        </w:pBdr>
        <w:shd w:fill="auto" w:val="clear"/>
        <w:ind w:left="600" w:hanging="360"/>
      </w:pPr>
      <w:hyperlink r:id="rId264">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265">
        <w:r w:rsidDel="00000000" w:rsidR="00000000" w:rsidRPr="00000000">
          <w:rPr>
            <w:color w:val="0000ee"/>
            <w:u w:val="single"/>
            <w:rtl w:val="0"/>
          </w:rPr>
          <w:t xml:space="preserve">Terms</w:t>
        </w:r>
      </w:hyperlink>
      <w:r w:rsidDel="00000000" w:rsidR="00000000" w:rsidRPr="00000000">
        <w:rPr>
          <w:rtl w:val="0"/>
        </w:rPr>
        <w:t xml:space="preserve"> and </w:t>
      </w:r>
      <w:hyperlink r:id="rId266">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67">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color w:val="0000ee"/>
          <w:u w:val="single"/>
        </w:rPr>
      </w:pPr>
      <w:hyperlink r:id="rId268">
        <w:r w:rsidDel="00000000" w:rsidR="00000000" w:rsidRPr="00000000">
          <w:rPr>
            <w:color w:val="0000ee"/>
            <w:u w:val="single"/>
            <w:rtl w:val="0"/>
          </w:rPr>
          <w:t xml:space="preserve">Careers</w:t>
        </w:r>
      </w:hyperlink>
      <w:r w:rsidDel="00000000" w:rsidR="00000000" w:rsidRPr="00000000">
        <w:rPr>
          <w:rtl w:val="0"/>
        </w:rPr>
        <w:t xml:space="preserve"> | </w:t>
      </w:r>
      <w:hyperlink r:id="rId269">
        <w:r w:rsidDel="00000000" w:rsidR="00000000" w:rsidRPr="00000000">
          <w:rPr>
            <w:color w:val="0000ee"/>
            <w:u w:val="single"/>
            <w:rtl w:val="0"/>
          </w:rPr>
          <w:t xml:space="preserve">Privacy</w:t>
        </w:r>
      </w:hyperlink>
      <w:r w:rsidDel="00000000" w:rsidR="00000000" w:rsidRPr="00000000">
        <w:rPr>
          <w:rtl w:val="0"/>
        </w:rPr>
        <w:t xml:space="preserve"> | </w:t>
      </w:r>
      <w:hyperlink r:id="rId270">
        <w:r w:rsidDel="00000000" w:rsidR="00000000" w:rsidRPr="00000000">
          <w:rPr>
            <w:color w:val="0000ee"/>
            <w:u w:val="single"/>
            <w:rtl w:val="0"/>
          </w:rPr>
          <w:t xml:space="preserve">Terms of Service</w:t>
        </w:r>
      </w:hyperlink>
      <w:r w:rsidDel="00000000" w:rsidR="00000000" w:rsidRPr="00000000">
        <w:rPr>
          <w:rtl w:val="0"/>
        </w:rPr>
        <w:t xml:space="preserve"> | </w:t>
      </w:r>
      <w:hyperlink r:id="rId271">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ResolutionStrategy.html" TargetMode="External"/><Relationship Id="rId190" Type="http://schemas.openxmlformats.org/officeDocument/2006/relationships/hyperlink" Target="http://docs.google.com/org.gradle.nativeplatform.toolchain.VisualCpp.html" TargetMode="External"/><Relationship Id="rId42" Type="http://schemas.openxmlformats.org/officeDocument/2006/relationships/hyperlink" Target="http://docs.google.com/org.gradle.api.artifacts.ComponentSelection.html" TargetMode="External"/><Relationship Id="rId41" Type="http://schemas.openxmlformats.org/officeDocument/2006/relationships/hyperlink" Target="http://docs.google.com/org.gradle.api.artifacts.query.ArtifactResolutionQuery.html" TargetMode="External"/><Relationship Id="rId44" Type="http://schemas.openxmlformats.org/officeDocument/2006/relationships/hyperlink" Target="http://docs.google.com/org.gradle.api.plugins.ExtensionAware.html" TargetMode="External"/><Relationship Id="rId194" Type="http://schemas.openxmlformats.org/officeDocument/2006/relationships/hyperlink" Target="http://docs.google.com/org.gradle.language.objectivec.ObjectiveCSourceSet.html" TargetMode="External"/><Relationship Id="rId43" Type="http://schemas.openxmlformats.org/officeDocument/2006/relationships/hyperlink" Target="http://docs.google.com/org.gradle.api.artifacts.ComponentSelectionRules.html" TargetMode="External"/><Relationship Id="rId193" Type="http://schemas.openxmlformats.org/officeDocument/2006/relationships/hyperlink" Target="http://docs.google.com/org.gradle.language.cpp.CppSourceSet.html" TargetMode="External"/><Relationship Id="rId46" Type="http://schemas.openxmlformats.org/officeDocument/2006/relationships/hyperlink" Target="http://docs.google.com/org.gradle.plugin.use.PluginDependenciesSpec.html" TargetMode="External"/><Relationship Id="rId192" Type="http://schemas.openxmlformats.org/officeDocument/2006/relationships/hyperlink" Target="http://docs.google.com/org.gradle.language.c.CSourceSet.html" TargetMode="External"/><Relationship Id="rId45" Type="http://schemas.openxmlformats.org/officeDocument/2006/relationships/hyperlink" Target="http://docs.google.com/org.gradle.api.plugins.ExtraPropertiesExtension.html" TargetMode="External"/><Relationship Id="rId191" Type="http://schemas.openxmlformats.org/officeDocument/2006/relationships/hyperlink" Target="http://docs.google.com/org.gradle.language.assembler.AssemblerSourceSet.html" TargetMode="External"/><Relationship Id="rId48" Type="http://schemas.openxmlformats.org/officeDocument/2006/relationships/hyperlink" Target="http://docs.google.com/org.gradle.plugin.management.PluginManagementSpec.html" TargetMode="External"/><Relationship Id="rId187" Type="http://schemas.openxmlformats.org/officeDocument/2006/relationships/hyperlink" Target="http://docs.google.com/org.gradle.nativeplatform.Flavor.html" TargetMode="External"/><Relationship Id="rId47" Type="http://schemas.openxmlformats.org/officeDocument/2006/relationships/hyperlink" Target="http://docs.google.com/org.gradle.plugin.use.PluginDependencySpec.html" TargetMode="External"/><Relationship Id="rId186" Type="http://schemas.openxmlformats.org/officeDocument/2006/relationships/hyperlink" Target="http://docs.google.com/org.gradle.nativeplatform.BuildType.html" TargetMode="External"/><Relationship Id="rId185" Type="http://schemas.openxmlformats.org/officeDocument/2006/relationships/hyperlink" Target="http://docs.google.com/org.gradle.nativeplatform.platform.NativePlatform.html" TargetMode="External"/><Relationship Id="rId49" Type="http://schemas.openxmlformats.org/officeDocument/2006/relationships/hyperlink" Target="http://docs.google.com/org.gradle.api.resources.ResourceHandler.html" TargetMode="External"/><Relationship Id="rId184" Type="http://schemas.openxmlformats.org/officeDocument/2006/relationships/hyperlink" Target="http://docs.google.com/org.gradle.nativeplatform.test.googletest.GoogleTestTestSuiteBinarySpec.html" TargetMode="External"/><Relationship Id="rId189" Type="http://schemas.openxmlformats.org/officeDocument/2006/relationships/hyperlink" Target="http://docs.google.com/org.gradle.nativeplatform.toolchain.Clang.html" TargetMode="External"/><Relationship Id="rId188" Type="http://schemas.openxmlformats.org/officeDocument/2006/relationships/hyperlink" Target="http://docs.google.com/org.gradle.nativeplatform.toolchain.Gcc.html" TargetMode="External"/><Relationship Id="rId31" Type="http://schemas.openxmlformats.org/officeDocument/2006/relationships/hyperlink" Target="http://docs.google.com/org.gradle.api.initialization.Settings.html" TargetMode="External"/><Relationship Id="rId30" Type="http://schemas.openxmlformats.org/officeDocument/2006/relationships/hyperlink" Target="http://docs.google.com/org.gradle.api.invocation.Gradle.html" TargetMode="External"/><Relationship Id="rId33" Type="http://schemas.openxmlformats.org/officeDocument/2006/relationships/hyperlink" Target="http://docs.google.com/org.gradle.api.Script.html" TargetMode="External"/><Relationship Id="rId183" Type="http://schemas.openxmlformats.org/officeDocument/2006/relationships/hyperlink" Target="http://docs.google.com/org.gradle.nativeplatform.test.cunit.CUnitTestSuiteBinarySpec.html" TargetMode="External"/><Relationship Id="rId32" Type="http://schemas.openxmlformats.org/officeDocument/2006/relationships/hyperlink" Target="http://docs.google.com/org.gradle.api.initialization.IncludedBuild.html" TargetMode="External"/><Relationship Id="rId182" Type="http://schemas.openxmlformats.org/officeDocument/2006/relationships/hyperlink" Target="http://docs.google.com/org.gradle.nativeplatform.test.NativeTestSuiteBinarySpec.html" TargetMode="External"/><Relationship Id="rId35" Type="http://schemas.openxmlformats.org/officeDocument/2006/relationships/hyperlink" Target="http://docs.google.com/org.gradle.api.tasks.SourceSet.html" TargetMode="External"/><Relationship Id="rId181" Type="http://schemas.openxmlformats.org/officeDocument/2006/relationships/hyperlink" Target="http://docs.google.com/org.gradle.nativeplatform.StaticLibraryBinarySpec.html" TargetMode="External"/><Relationship Id="rId34" Type="http://schemas.openxmlformats.org/officeDocument/2006/relationships/hyperlink" Target="http://docs.google.com/org.gradle.jvm.toolchain.JavaToolChain.html" TargetMode="External"/><Relationship Id="rId180" Type="http://schemas.openxmlformats.org/officeDocument/2006/relationships/hyperlink" Target="http://docs.google.com/org.gradle.nativeplatform.SharedLibraryBinarySpec.html" TargetMode="External"/><Relationship Id="rId37" Type="http://schemas.openxmlformats.org/officeDocument/2006/relationships/hyperlink" Target="http://docs.google.com/org.gradle.api.file.SourceDirectorySet.html" TargetMode="External"/><Relationship Id="rId176" Type="http://schemas.openxmlformats.org/officeDocument/2006/relationships/hyperlink" Target="http://docs.google.com/org.gradle.nativeplatform.test.googletest.GoogleTestTestSuiteSpec.html" TargetMode="External"/><Relationship Id="rId36" Type="http://schemas.openxmlformats.org/officeDocument/2006/relationships/hyperlink" Target="http://docs.google.com/org.gradle.api.tasks.SourceSetOutput.html" TargetMode="External"/><Relationship Id="rId175" Type="http://schemas.openxmlformats.org/officeDocument/2006/relationships/hyperlink" Target="http://docs.google.com/org.gradle.nativeplatform.test.cunit.CUnitTestSuiteSpec.html" TargetMode="External"/><Relationship Id="rId39" Type="http://schemas.openxmlformats.org/officeDocument/2006/relationships/hyperlink" Target="http://docs.google.com/org.gradle.api.artifacts.Configuration.html" TargetMode="External"/><Relationship Id="rId174" Type="http://schemas.openxmlformats.org/officeDocument/2006/relationships/hyperlink" Target="http://docs.google.com/org.gradle.nativeplatform.test.NativeTestSuiteSpec.html" TargetMode="External"/><Relationship Id="rId38" Type="http://schemas.openxmlformats.org/officeDocument/2006/relationships/hyperlink" Target="http://docs.google.com/org.gradle.api.tasks.incremental.IncrementalTaskInputs.html" TargetMode="External"/><Relationship Id="rId173" Type="http://schemas.openxmlformats.org/officeDocument/2006/relationships/hyperlink" Target="http://docs.google.com/org.gradle.nativeplatform.NativeLibrarySpec.html" TargetMode="External"/><Relationship Id="rId179" Type="http://schemas.openxmlformats.org/officeDocument/2006/relationships/hyperlink" Target="http://docs.google.com/org.gradle.nativeplatform.NativeLibraryBinarySpec.html" TargetMode="External"/><Relationship Id="rId178" Type="http://schemas.openxmlformats.org/officeDocument/2006/relationships/hyperlink" Target="http://docs.google.com/org.gradle.nativeplatform.NativeExecutableBinarySpec.html" TargetMode="External"/><Relationship Id="rId177" Type="http://schemas.openxmlformats.org/officeDocument/2006/relationships/hyperlink" Target="http://docs.google.com/org.gradle.nativeplatform.NativeBinarySpec.html" TargetMode="External"/><Relationship Id="rId20" Type="http://schemas.openxmlformats.org/officeDocument/2006/relationships/hyperlink" Target="http://docs.google.com/org.gradle.api.Project.html#org.gradle.api.Project:artifacts(groovy.lang.Closure)" TargetMode="External"/><Relationship Id="rId22" Type="http://schemas.openxmlformats.org/officeDocument/2006/relationships/hyperlink" Target="http://docs.google.com/org.gradle.api.Project.html#org.gradle.api.Project:configurations(groovy.lang.Closure)" TargetMode="External"/><Relationship Id="rId21" Type="http://schemas.openxmlformats.org/officeDocument/2006/relationships/hyperlink" Target="http://docs.google.com/org.gradle.api.Project.html#org.gradle.api.Project:buildscript(groovy.lang.Closure)" TargetMode="External"/><Relationship Id="rId24" Type="http://schemas.openxmlformats.org/officeDocument/2006/relationships/hyperlink" Target="http://docs.google.com/org.gradle.api.Project.html#org.gradle.api.Project:repositories(groovy.lang.Closure)" TargetMode="External"/><Relationship Id="rId23" Type="http://schemas.openxmlformats.org/officeDocument/2006/relationships/hyperlink" Target="http://docs.google.com/org.gradle.api.Project.html#org.gradle.api.Project:dependencies(groovy.lang.Closure)" TargetMode="External"/><Relationship Id="rId26" Type="http://schemas.openxmlformats.org/officeDocument/2006/relationships/hyperlink" Target="http://docs.google.com/org.gradle.api.Project.html#org.gradle.api.Project:subprojects(groovy.lang.Closure)" TargetMode="External"/><Relationship Id="rId25" Type="http://schemas.openxmlformats.org/officeDocument/2006/relationships/hyperlink" Target="http://docs.google.com/org.gradle.api.Project.html#org.gradle.api.Project:sourceSets(groovy.lang.Closure)" TargetMode="External"/><Relationship Id="rId28" Type="http://schemas.openxmlformats.org/officeDocument/2006/relationships/hyperlink" Target="http://docs.google.com/org.gradle.api.Project.html" TargetMode="External"/><Relationship Id="rId27" Type="http://schemas.openxmlformats.org/officeDocument/2006/relationships/hyperlink" Target="http://docs.google.com/org.gradle.api.Project.html#org.gradle.api.Project:publishing(groovy.lang.Closure)" TargetMode="External"/><Relationship Id="rId29" Type="http://schemas.openxmlformats.org/officeDocument/2006/relationships/hyperlink" Target="http://docs.google.com/org.gradle.api.Task.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ide.visualstudio.VisualStudioSolution.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ide.visualstudio.VisualStudioProject.html" TargetMode="External"/><Relationship Id="rId17" Type="http://schemas.openxmlformats.org/officeDocument/2006/relationships/hyperlink" Target="http://docs.google.com/org.gradle.api.publish.ivy.IvyModuleDescriptorSpec.html#N1B44A" TargetMode="External"/><Relationship Id="rId196" Type="http://schemas.openxmlformats.org/officeDocument/2006/relationships/hyperlink" Target="http://docs.google.com/org.gradle.language.rc.WindowsResourceSe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objectivecpp.ObjectiveCppSourceSet.html" TargetMode="External"/><Relationship Id="rId19" Type="http://schemas.openxmlformats.org/officeDocument/2006/relationships/hyperlink" Target="http://docs.google.com/org.gradle.api.Project.html#org.gradle.api.Project:allprojects(groovy.lang.Closure)" TargetMode="External"/><Relationship Id="rId18" Type="http://schemas.openxmlformats.org/officeDocument/2006/relationships/hyperlink" Target="http://docs.google.com/org.gradle.api.publish.ivy.IvyModuleDescriptorSpec.html#N1B471" TargetMode="External"/><Relationship Id="rId199" Type="http://schemas.openxmlformats.org/officeDocument/2006/relationships/hyperlink" Target="http://docs.google.com/org.gradle.nativeplatform.NativeExecutable.html" TargetMode="External"/><Relationship Id="rId84" Type="http://schemas.openxmlformats.org/officeDocument/2006/relationships/hyperlink" Target="http://docs.google.com/org.gradle.caching.http.HttpBuildCache.html" TargetMode="External"/><Relationship Id="rId83" Type="http://schemas.openxmlformats.org/officeDocument/2006/relationships/hyperlink" Target="http://docs.google.com/org.gradle.caching.local.DirectoryBuildCache.html" TargetMode="External"/><Relationship Id="rId86" Type="http://schemas.openxmlformats.org/officeDocument/2006/relationships/hyperlink" Target="http://docs.google.com/org.gradle.normalization.InputNormalization.html" TargetMode="External"/><Relationship Id="rId85" Type="http://schemas.openxmlformats.org/officeDocument/2006/relationships/hyperlink" Target="http://docs.google.com/org.gradle.normalization.InputNormalizationHandler.html" TargetMode="External"/><Relationship Id="rId88" Type="http://schemas.openxmlformats.org/officeDocument/2006/relationships/hyperlink" Target="http://docs.google.com/org.gradle.api.tasks.diagnostics.TaskReportTask.html" TargetMode="External"/><Relationship Id="rId150" Type="http://schemas.openxmlformats.org/officeDocument/2006/relationships/hyperlink" Target="http://docs.google.com/org.gradle.plugins.ide.eclipse.model.EclipseJdt.html" TargetMode="External"/><Relationship Id="rId271" Type="http://schemas.openxmlformats.org/officeDocument/2006/relationships/hyperlink" Target="https://gradle.org/contact/" TargetMode="External"/><Relationship Id="rId87" Type="http://schemas.openxmlformats.org/officeDocument/2006/relationships/hyperlink" Target="http://docs.google.com/org.gradle.normalization.RuntimeClasspathNormalization.html" TargetMode="External"/><Relationship Id="rId270" Type="http://schemas.openxmlformats.org/officeDocument/2006/relationships/hyperlink" Target="https://gradle.org/terms" TargetMode="External"/><Relationship Id="rId89" Type="http://schemas.openxmlformats.org/officeDocument/2006/relationships/hyperlink" Target="http://docs.google.com/org.gradle.api.tasks.diagnostics.ProjectReportTask.html" TargetMode="External"/><Relationship Id="rId80" Type="http://schemas.openxmlformats.org/officeDocument/2006/relationships/hyperlink" Target="http://docs.google.com/org.gradle.api.artifacts.dsl.DependencyHandler.html" TargetMode="External"/><Relationship Id="rId82" Type="http://schemas.openxmlformats.org/officeDocument/2006/relationships/hyperlink" Target="http://docs.google.com/org.gradle.caching.configuration.BuildCacheConfiguration.html" TargetMode="External"/><Relationship Id="rId81" Type="http://schemas.openxmlformats.org/officeDocument/2006/relationships/hyperlink" Target="http://docs.google.com/org.gradle.api.artifacts.dsl.ArtifactHandl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Classpath.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Project.html" TargetMode="External"/><Relationship Id="rId269" Type="http://schemas.openxmlformats.org/officeDocument/2006/relationships/hyperlink" Target="https://gradle.org/privacy"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html" TargetMode="External"/><Relationship Id="rId264" Type="http://schemas.openxmlformats.org/officeDocument/2006/relationships/hyperlink" Target="https://gradle.org/services/" TargetMode="External"/><Relationship Id="rId142" Type="http://schemas.openxmlformats.org/officeDocument/2006/relationships/hyperlink" Target="http://docs.google.com/org.gradle.api.plugins.quality.FindBugsXmlReport.html" TargetMode="External"/><Relationship Id="rId263" Type="http://schemas.openxmlformats.org/officeDocument/2006/relationships/hyperlink" Target="https://gradle.org/training/" TargetMode="External"/><Relationship Id="rId141" Type="http://schemas.openxmlformats.org/officeDocument/2006/relationships/hyperlink" Target="http://docs.google.com/org.gradle.api.reporting.DirectoryReport.html" TargetMode="External"/><Relationship Id="rId262" Type="http://schemas.openxmlformats.org/officeDocument/2006/relationships/hyperlink" Target="https://github.com/gradle/" TargetMode="External"/><Relationship Id="rId140" Type="http://schemas.openxmlformats.org/officeDocument/2006/relationships/hyperlink" Target="http://docs.google.com/org.gradle.api.reporting.SingleFileReport.html" TargetMode="External"/><Relationship Id="rId261" Type="http://schemas.openxmlformats.org/officeDocument/2006/relationships/hyperlink" Target="https://discuss.gradle.org/c/help-discuss"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Model.html" TargetMode="External"/><Relationship Id="rId268" Type="http://schemas.openxmlformats.org/officeDocument/2006/relationships/hyperlink" Target="https://gradle.com/careers"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api.reporting.ReportingExtension.html" TargetMode="External"/><Relationship Id="rId267" Type="http://schemas.openxmlformats.org/officeDocument/2006/relationships/hyperlink" Target="https://gradle.com"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Container.html" TargetMode="External"/><Relationship Id="rId266" Type="http://schemas.openxmlformats.org/officeDocument/2006/relationships/hyperlink" Target="https://gradle.org/privacy/"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ing.html" TargetMode="External"/><Relationship Id="rId265" Type="http://schemas.openxmlformats.org/officeDocument/2006/relationships/hyperlink" Target="https://gradle.org/terms/" TargetMode="External"/><Relationship Id="rId73" Type="http://schemas.openxmlformats.org/officeDocument/2006/relationships/hyperlink" Target="http://docs.google.com/org.gradle.api.publish.maven.MavenPomMailingListSpec.html" TargetMode="External"/><Relationship Id="rId72" Type="http://schemas.openxmlformats.org/officeDocument/2006/relationships/hyperlink" Target="http://docs.google.com/org.gradle.api.publish.maven.MavenPomMailingList.html" TargetMode="External"/><Relationship Id="rId75" Type="http://schemas.openxmlformats.org/officeDocument/2006/relationships/hyperlink" Target="http://docs.google.com/org.gradle.api.publish.maven.MavenPomRelocation.html" TargetMode="External"/><Relationship Id="rId74" Type="http://schemas.openxmlformats.org/officeDocument/2006/relationships/hyperlink" Target="http://docs.google.com/org.gradle.api.publish.maven.MavenPomOrganization.html" TargetMode="External"/><Relationship Id="rId77" Type="http://schemas.openxmlformats.org/officeDocument/2006/relationships/hyperlink" Target="http://docs.google.com/org.gradle.api.tasks.TaskContainer.html" TargetMode="External"/><Relationship Id="rId260" Type="http://schemas.openxmlformats.org/officeDocument/2006/relationships/hyperlink" Target="https://gradle.com/enterprise/resources" TargetMode="External"/><Relationship Id="rId76" Type="http://schemas.openxmlformats.org/officeDocument/2006/relationships/hyperlink" Target="http://docs.google.com/org.gradle.api.publish.maven.MavenPomScm.html" TargetMode="External"/><Relationship Id="rId79" Type="http://schemas.openxmlformats.org/officeDocument/2006/relationships/hyperlink" Target="http://docs.google.com/org.gradle.api.artifacts.dsl.RepositoryHandler.html" TargetMode="External"/><Relationship Id="rId78" Type="http://schemas.openxmlformats.org/officeDocument/2006/relationships/hyperlink" Target="http://docs.google.com/org.gradle.api.artifacts.ConfigurationContainer.html" TargetMode="External"/><Relationship Id="rId71" Type="http://schemas.openxmlformats.org/officeDocument/2006/relationships/hyperlink" Target="http://docs.google.com/org.gradle.api.publish.maven.MavenPomLicenseSpec.html" TargetMode="External"/><Relationship Id="rId70" Type="http://schemas.openxmlformats.org/officeDocument/2006/relationships/hyperlink" Target="http://docs.google.com/org.gradle.api.publish.maven.MavenPomLicense.html" TargetMode="External"/><Relationship Id="rId139" Type="http://schemas.openxmlformats.org/officeDocument/2006/relationships/hyperlink" Target="http://docs.google.com/org.gradle.api.reporting.CustomizableHtmlReport.html" TargetMode="External"/><Relationship Id="rId138" Type="http://schemas.openxmlformats.org/officeDocument/2006/relationships/hyperlink" Target="http://docs.google.com/org.gradle.api.tasks.bundling.Zip.html" TargetMode="External"/><Relationship Id="rId259" Type="http://schemas.openxmlformats.org/officeDocument/2006/relationships/hyperlink" Target="https://gradle.com/build-cache" TargetMode="External"/><Relationship Id="rId137" Type="http://schemas.openxmlformats.org/officeDocument/2006/relationships/hyperlink" Target="http://docs.google.com/org.gradle.api.tasks.WriteProperties.html" TargetMode="External"/><Relationship Id="rId258" Type="http://schemas.openxmlformats.org/officeDocument/2006/relationships/hyperlink" Target="https://gradle.com/build-scans" TargetMode="External"/><Relationship Id="rId132" Type="http://schemas.openxmlformats.org/officeDocument/2006/relationships/hyperlink" Target="http://docs.google.com/org.gradle.api.tasks.testing.Test.html" TargetMode="External"/><Relationship Id="rId253" Type="http://schemas.openxmlformats.org/officeDocument/2006/relationships/hyperlink" Target="http://docs.google.com/release-notes.html" TargetMode="External"/><Relationship Id="rId131" Type="http://schemas.openxmlformats.org/officeDocument/2006/relationships/hyperlink" Target="http://docs.google.com/org.gradle.api.tasks.testing.AbstractTestTask.html" TargetMode="External"/><Relationship Id="rId252" Type="http://schemas.openxmlformats.org/officeDocument/2006/relationships/hyperlink" Target="http://docs.google.com/dsl/" TargetMode="External"/><Relationship Id="rId130" Type="http://schemas.openxmlformats.org/officeDocument/2006/relationships/hyperlink" Target="http://docs.google.com/org.gradle.api.tasks.bundling.Tar.html" TargetMode="External"/><Relationship Id="rId251" Type="http://schemas.openxmlformats.org/officeDocument/2006/relationships/hyperlink" Target="http://docs.google.com/userguide/userguide.html" TargetMode="External"/><Relationship Id="rId250" Type="http://schemas.openxmlformats.org/officeDocument/2006/relationships/hyperlink" Target="http://ant.apache.org/ivy/history/latest-milestone/ivyfile.html" TargetMode="External"/><Relationship Id="rId136" Type="http://schemas.openxmlformats.org/officeDocument/2006/relationships/hyperlink" Target="http://docs.google.com/org.gradle.api.tasks.wrapper.Wrapper.html" TargetMode="External"/><Relationship Id="rId257" Type="http://schemas.openxmlformats.org/officeDocument/2006/relationships/hyperlink" Target="https://twitter.com/gradle" TargetMode="External"/><Relationship Id="rId135" Type="http://schemas.openxmlformats.org/officeDocument/2006/relationships/hyperlink" Target="http://docs.google.com/org.gradle.api.tasks.bundling.War.html" TargetMode="External"/><Relationship Id="rId256" Type="http://schemas.openxmlformats.org/officeDocument/2006/relationships/hyperlink" Target="https://newsletter.gradle.com/" TargetMode="External"/><Relationship Id="rId134" Type="http://schemas.openxmlformats.org/officeDocument/2006/relationships/hyperlink" Target="http://docs.google.com/org.gradle.api.tasks.Upload.html" TargetMode="External"/><Relationship Id="rId255" Type="http://schemas.openxmlformats.org/officeDocument/2006/relationships/hyperlink" Target="https://blog.gradle.org/" TargetMode="External"/><Relationship Id="rId133" Type="http://schemas.openxmlformats.org/officeDocument/2006/relationships/hyperlink" Target="http://docs.google.com/org.gradle.api.tasks.testing.TestReport.html" TargetMode="External"/><Relationship Id="rId254" Type="http://schemas.openxmlformats.org/officeDocument/2006/relationships/hyperlink" Target="http://docs.google.com/javadoc/" TargetMode="External"/><Relationship Id="rId62" Type="http://schemas.openxmlformats.org/officeDocument/2006/relationships/hyperlink" Target="http://docs.google.com/org.gradle.api.publish.maven.MavenPom.html" TargetMode="External"/><Relationship Id="rId61" Type="http://schemas.openxmlformats.org/officeDocument/2006/relationships/hyperlink" Target="http://docs.google.com/org.gradle.api.publish.maven.MavenArtifactSet.html" TargetMode="External"/><Relationship Id="rId64" Type="http://schemas.openxmlformats.org/officeDocument/2006/relationships/hyperlink" Target="http://docs.google.com/org.gradle.api.publish.maven.MavenPomContributor.html" TargetMode="External"/><Relationship Id="rId63" Type="http://schemas.openxmlformats.org/officeDocument/2006/relationships/hyperlink" Target="http://docs.google.com/org.gradle.api.publish.maven.MavenPomCiManagement.html" TargetMode="External"/><Relationship Id="rId66" Type="http://schemas.openxmlformats.org/officeDocument/2006/relationships/hyperlink" Target="http://docs.google.com/org.gradle.api.publish.maven.MavenPomDeveloper.html" TargetMode="External"/><Relationship Id="rId172" Type="http://schemas.openxmlformats.org/officeDocument/2006/relationships/hyperlink" Target="http://docs.google.com/org.gradle.nativeplatform.NativeExecutableSpec.html" TargetMode="External"/><Relationship Id="rId65" Type="http://schemas.openxmlformats.org/officeDocument/2006/relationships/hyperlink" Target="http://docs.google.com/org.gradle.api.publish.maven.MavenPomContributorSpec.html" TargetMode="External"/><Relationship Id="rId171" Type="http://schemas.openxmlformats.org/officeDocument/2006/relationships/hyperlink" Target="http://docs.google.com/org.gradle.nativeplatform.NativeComponentSpec.html" TargetMode="External"/><Relationship Id="rId68" Type="http://schemas.openxmlformats.org/officeDocument/2006/relationships/hyperlink" Target="http://docs.google.com/org.gradle.api.publish.maven.MavenPomDistributionManagement.html" TargetMode="External"/><Relationship Id="rId170" Type="http://schemas.openxmlformats.org/officeDocument/2006/relationships/hyperlink" Target="http://docs.google.com/org.gradle.nativeplatform.PrebuiltStaticLibraryBinary.html" TargetMode="External"/><Relationship Id="rId67" Type="http://schemas.openxmlformats.org/officeDocument/2006/relationships/hyperlink" Target="http://docs.google.com/org.gradle.api.publish.maven.MavenPomDeveloperSpec.html" TargetMode="External"/><Relationship Id="rId60" Type="http://schemas.openxmlformats.org/officeDocument/2006/relationships/hyperlink" Target="http://docs.google.com/org.gradle.api.publish.maven.MavenArtifact.html" TargetMode="External"/><Relationship Id="rId165" Type="http://schemas.openxmlformats.org/officeDocument/2006/relationships/hyperlink" Target="http://docs.google.com/org.gradle.plugins.ide.idea.GenerateIdeaModule.html" TargetMode="External"/><Relationship Id="rId69" Type="http://schemas.openxmlformats.org/officeDocument/2006/relationships/hyperlink" Target="http://docs.google.com/org.gradle.api.publish.maven.MavenPomIssueManagement.html" TargetMode="External"/><Relationship Id="rId164" Type="http://schemas.openxmlformats.org/officeDocument/2006/relationships/hyperlink" Target="http://docs.google.com/org.gradle.plugins.ide.eclipse.GenerateEclipseWtpFacet.html" TargetMode="External"/><Relationship Id="rId163" Type="http://schemas.openxmlformats.org/officeDocument/2006/relationships/hyperlink" Target="http://docs.google.com/org.gradle.plugins.ide.eclipse.GenerateEclipseWtpComponent.html" TargetMode="External"/><Relationship Id="rId162" Type="http://schemas.openxmlformats.org/officeDocument/2006/relationships/hyperlink" Target="http://docs.google.com/org.gradle.plugins.ide.eclipse.GenerateEclipseJdt.html" TargetMode="External"/><Relationship Id="rId169" Type="http://schemas.openxmlformats.org/officeDocument/2006/relationships/hyperlink" Target="http://docs.google.com/org.gradle.nativeplatform.PrebuiltSharedLibraryBinary.html" TargetMode="External"/><Relationship Id="rId168" Type="http://schemas.openxmlformats.org/officeDocument/2006/relationships/hyperlink" Target="http://docs.google.com/org.gradle.nativeplatform.PrebuiltLibrary.html" TargetMode="External"/><Relationship Id="rId167" Type="http://schemas.openxmlformats.org/officeDocument/2006/relationships/hyperlink" Target="http://docs.google.com/org.gradle.plugins.ide.idea.GenerateIdeaWorkspace.html" TargetMode="External"/><Relationship Id="rId166" Type="http://schemas.openxmlformats.org/officeDocument/2006/relationships/hyperlink" Target="http://docs.google.com/org.gradle.plugins.ide.idea.GenerateIdeaProject.html" TargetMode="External"/><Relationship Id="rId51" Type="http://schemas.openxmlformats.org/officeDocument/2006/relationships/hyperlink" Target="http://docs.google.com/org.gradle.api.publish.PublishingExtension.html" TargetMode="External"/><Relationship Id="rId50" Type="http://schemas.openxmlformats.org/officeDocument/2006/relationships/hyperlink" Target="http://docs.google.com/org.gradle.api.resources.TextResourceFactory.html" TargetMode="External"/><Relationship Id="rId53" Type="http://schemas.openxmlformats.org/officeDocument/2006/relationships/hyperlink" Target="http://docs.google.com/org.gradle.api.publish.ivy.IvyArtifact.html" TargetMode="External"/><Relationship Id="rId52" Type="http://schemas.openxmlformats.org/officeDocument/2006/relationships/hyperlink" Target="http://docs.google.com/org.gradle.api.publish.ivy.IvyPublication.html" TargetMode="External"/><Relationship Id="rId55" Type="http://schemas.openxmlformats.org/officeDocument/2006/relationships/hyperlink" Target="http://docs.google.com/org.gradle.api.publish.ivy.IvyModuleDescriptorSpec.html" TargetMode="External"/><Relationship Id="rId161" Type="http://schemas.openxmlformats.org/officeDocument/2006/relationships/hyperlink" Target="http://docs.google.com/org.gradle.plugins.ide.eclipse.GenerateEclipseClasspath.html" TargetMode="External"/><Relationship Id="rId54" Type="http://schemas.openxmlformats.org/officeDocument/2006/relationships/hyperlink" Target="http://docs.google.com/org.gradle.api.publish.ivy.IvyArtifactSet.html" TargetMode="External"/><Relationship Id="rId160" Type="http://schemas.openxmlformats.org/officeDocument/2006/relationships/hyperlink" Target="http://docs.google.com/org.gradle.plugins.ide.eclipse.GenerateEclipseProject.html" TargetMode="External"/><Relationship Id="rId57" Type="http://schemas.openxmlformats.org/officeDocument/2006/relationships/hyperlink" Target="http://docs.google.com/org.gradle.api.publish.ivy.IvyModuleDescriptorLicense.html" TargetMode="External"/><Relationship Id="rId56" Type="http://schemas.openxmlformats.org/officeDocument/2006/relationships/hyperlink" Target="http://docs.google.com/org.gradle.api.publish.ivy.IvyModuleDescriptorAuthor.html" TargetMode="External"/><Relationship Id="rId159" Type="http://schemas.openxmlformats.org/officeDocument/2006/relationships/hyperlink" Target="http://docs.google.com/org.gradle.plugins.ide.api.FileContentMerger.html" TargetMode="External"/><Relationship Id="rId59" Type="http://schemas.openxmlformats.org/officeDocument/2006/relationships/hyperlink" Target="http://docs.google.com/org.gradle.api.publish.maven.MavenPublication.html" TargetMode="External"/><Relationship Id="rId154" Type="http://schemas.openxmlformats.org/officeDocument/2006/relationships/hyperlink" Target="http://docs.google.com/org.gradle.plugins.ide.idea.model.IdeaModel.html" TargetMode="External"/><Relationship Id="rId58" Type="http://schemas.openxmlformats.org/officeDocument/2006/relationships/hyperlink" Target="http://docs.google.com/org.gradle.api.publish.ivy.IvyModuleDescriptorDescription.html" TargetMode="External"/><Relationship Id="rId153" Type="http://schemas.openxmlformats.org/officeDocument/2006/relationships/hyperlink" Target="http://docs.google.com/org.gradle.plugins.ide.eclipse.model.EclipseWtpFacet.html" TargetMode="External"/><Relationship Id="rId152" Type="http://schemas.openxmlformats.org/officeDocument/2006/relationships/hyperlink" Target="http://docs.google.com/org.gradle.plugins.ide.eclipse.model.EclipseWtpComponent.html" TargetMode="External"/><Relationship Id="rId151" Type="http://schemas.openxmlformats.org/officeDocument/2006/relationships/hyperlink" Target="http://docs.google.com/org.gradle.plugins.ide.eclipse.model.EclipseWtp.html" TargetMode="External"/><Relationship Id="rId158" Type="http://schemas.openxmlformats.org/officeDocument/2006/relationships/hyperlink" Target="http://docs.google.com/org.gradle.plugins.ide.api.XmlFileContentMerger.html" TargetMode="External"/><Relationship Id="rId157" Type="http://schemas.openxmlformats.org/officeDocument/2006/relationships/hyperlink" Target="http://docs.google.com/org.gradle.plugins.ide.idea.model.IdeaWorkspace.html" TargetMode="External"/><Relationship Id="rId156" Type="http://schemas.openxmlformats.org/officeDocument/2006/relationships/hyperlink" Target="http://docs.google.com/org.gradle.plugins.ide.idea.model.IdeaModule.html" TargetMode="External"/><Relationship Id="rId155" Type="http://schemas.openxmlformats.org/officeDocument/2006/relationships/hyperlink" Target="http://docs.google.com/org.gradle.plugins.ide.idea.model.IdeaProject.html" TargetMode="External"/><Relationship Id="rId107" Type="http://schemas.openxmlformats.org/officeDocument/2006/relationships/hyperlink" Target="http://docs.google.com/org.gradle.api.publish.ivy.tasks.GenerateIvyDescriptor.html" TargetMode="External"/><Relationship Id="rId228" Type="http://schemas.openxmlformats.org/officeDocument/2006/relationships/hyperlink" Target="http://docs.google.com/org.gradle.api.publish.ivy.IvyModuleDescriptorSpec.html#org.gradle.api.publish.ivy.IvyModuleDescriptorSpec:author(org.gradle.api.Action)" TargetMode="External"/><Relationship Id="rId106" Type="http://schemas.openxmlformats.org/officeDocument/2006/relationships/hyperlink" Target="http://docs.google.com/org.gradle.api.plugins.quality.FindBugs.html" TargetMode="External"/><Relationship Id="rId227" Type="http://schemas.openxmlformats.org/officeDocument/2006/relationships/hyperlink" Target="http://docs.google.com/org.gradle.api.publish.ivy.IvyModuleDescriptorSpec.html#org.gradle.api.publish.ivy.IvyModuleDescriptorSpec:status" TargetMode="External"/><Relationship Id="rId105" Type="http://schemas.openxmlformats.org/officeDocument/2006/relationships/hyperlink" Target="http://docs.google.com/org.gradle.api.tasks.Exec.html" TargetMode="External"/><Relationship Id="rId226" Type="http://schemas.openxmlformats.org/officeDocument/2006/relationships/hyperlink" Target="http://docs.google.com/org.gradle.api.publish.ivy.IvyModuleDescriptorSpec.html#org.gradle.api.publish.ivy.IvyModuleDescriptorSpec:extraInfo" TargetMode="External"/><Relationship Id="rId104" Type="http://schemas.openxmlformats.org/officeDocument/2006/relationships/hyperlink" Target="http://docs.google.com/org.gradle.plugins.ear.Ear.html" TargetMode="External"/><Relationship Id="rId225" Type="http://schemas.openxmlformats.org/officeDocument/2006/relationships/hyperlink" Target="http://docs.google.com/org.gradle.api.publish.ivy.IvyModuleDescriptorSpec.html#org.gradle.api.publish.ivy.IvyModuleDescriptorSpec:branch" TargetMode="External"/><Relationship Id="rId109" Type="http://schemas.openxmlformats.org/officeDocument/2006/relationships/hyperlink" Target="http://docs.google.com/org.gradle.api.reporting.GenerateBuildDashboard.html" TargetMode="External"/><Relationship Id="rId108" Type="http://schemas.openxmlformats.org/officeDocument/2006/relationships/hyperlink" Target="http://docs.google.com/org.gradle.api.publish.maven.tasks.GenerateMavenPom.html" TargetMode="External"/><Relationship Id="rId229" Type="http://schemas.openxmlformats.org/officeDocument/2006/relationships/hyperlink" Target="http://docs.google.com/org.gradle.api.publish.ivy.IvyModuleDescriptorSpec.html#org.gradle.api.publish.ivy.IvyModuleDescriptorSpec:description(org.gradle.api.Action)" TargetMode="External"/><Relationship Id="rId220" Type="http://schemas.openxmlformats.org/officeDocument/2006/relationships/hyperlink" Target="http://docs.google.com/org.gradle.api.publish.ivy.IvyModuleDescriptorSpec.html#N1B4E5" TargetMode="External"/><Relationship Id="rId103" Type="http://schemas.openxmlformats.org/officeDocument/2006/relationships/hyperlink" Target="http://docs.google.com/org.gradle.api.tasks.Delete.html" TargetMode="External"/><Relationship Id="rId224" Type="http://schemas.openxmlformats.org/officeDocument/2006/relationships/hyperlink" Target="http://docs.google.com/dsl/org.gradle.api.publish.ivy.IvyModuleDescriptorSpec.html#org.gradle.api.publish.ivy.IvyModuleDescriptorSpec:description(org.gradle.api.Action)" TargetMode="External"/><Relationship Id="rId102" Type="http://schemas.openxmlformats.org/officeDocument/2006/relationships/hyperlink" Target="http://docs.google.com/org.gradle.jvm.application.tasks.CreateStartScripts.html" TargetMode="External"/><Relationship Id="rId223" Type="http://schemas.openxmlformats.org/officeDocument/2006/relationships/hyperlink" Target="http://docs.google.com/dsl/org.gradle.api.publish.ivy.IvyModuleDescriptorSpec.html#org.gradle.api.publish.ivy.IvyModuleDescriptorSpec:withXml(org.gradle.api.Action)" TargetMode="External"/><Relationship Id="rId101" Type="http://schemas.openxmlformats.org/officeDocument/2006/relationships/hyperlink" Target="http://docs.google.com/org.gradle.api.tasks.Copy.html" TargetMode="External"/><Relationship Id="rId222" Type="http://schemas.openxmlformats.org/officeDocument/2006/relationships/hyperlink" Target="http://ant.apache.org/ivy/history/latest-milestone/ivyfile.html" TargetMode="External"/><Relationship Id="rId100" Type="http://schemas.openxmlformats.org/officeDocument/2006/relationships/hyperlink" Target="http://docs.google.com/org.gradle.api.plugins.buildcomparison.gradle.CompareGradleBuilds.html" TargetMode="External"/><Relationship Id="rId221" Type="http://schemas.openxmlformats.org/officeDocument/2006/relationships/hyperlink" Target="http://docs.google.com/javadoc/org/gradle/api/publish/ivy/IvyModuleDescriptorSpec.html" TargetMode="External"/><Relationship Id="rId217" Type="http://schemas.openxmlformats.org/officeDocument/2006/relationships/hyperlink" Target="http://docs.google.com/org.gradle.api.publish.ivy.IvyModuleDescriptorSpec.html#N1B471" TargetMode="External"/><Relationship Id="rId216" Type="http://schemas.openxmlformats.org/officeDocument/2006/relationships/hyperlink" Target="http://docs.google.com/org.gradle.api.publish.ivy.IvyModuleDescriptorSpec.html#N1B44A" TargetMode="External"/><Relationship Id="rId215" Type="http://schemas.openxmlformats.org/officeDocument/2006/relationships/hyperlink" Target="http://docs.google.com/org.gradle.nativeplatform.test.tasks.RunTestExecutable.html" TargetMode="External"/><Relationship Id="rId214" Type="http://schemas.openxmlformats.org/officeDocument/2006/relationships/hyperlink" Target="http://docs.google.com/org.gradle.nativeplatform.tasks.InstallExecutable.html" TargetMode="External"/><Relationship Id="rId219" Type="http://schemas.openxmlformats.org/officeDocument/2006/relationships/hyperlink" Target="http://docs.google.com/org.gradle.api.publish.ivy.IvyModuleDescriptorSpec.html#N1B4BA" TargetMode="External"/><Relationship Id="rId218" Type="http://schemas.openxmlformats.org/officeDocument/2006/relationships/hyperlink" Target="http://docs.google.com/org.gradle.api.publish.ivy.IvyModuleDescriptorSpec.html#N1B4B5" TargetMode="External"/><Relationship Id="rId213" Type="http://schemas.openxmlformats.org/officeDocument/2006/relationships/hyperlink" Target="http://docs.google.com/org.gradle.nativeplatform.tasks.CreateStaticLibrary.html" TargetMode="External"/><Relationship Id="rId212" Type="http://schemas.openxmlformats.org/officeDocument/2006/relationships/hyperlink" Target="http://docs.google.com/org.gradle.nativeplatform.tasks.LinkSharedLibrary.html" TargetMode="External"/><Relationship Id="rId211" Type="http://schemas.openxmlformats.org/officeDocument/2006/relationships/hyperlink" Target="http://docs.google.com/org.gradle.nativeplatform.tasks.LinkExecutable.html" TargetMode="External"/><Relationship Id="rId210" Type="http://schemas.openxmlformats.org/officeDocument/2006/relationships/hyperlink" Target="http://docs.google.com/org.gradle.language.rc.tasks.WindowsResourceCompile.html" TargetMode="External"/><Relationship Id="rId129" Type="http://schemas.openxmlformats.org/officeDocument/2006/relationships/hyperlink" Target="http://docs.google.com/org.gradle.api.tasks.Sync.html" TargetMode="External"/><Relationship Id="rId128" Type="http://schemas.openxmlformats.org/officeDocument/2006/relationships/hyperlink" Target="http://docs.google.com/org.gradle.plugins.signing.Sign.html" TargetMode="External"/><Relationship Id="rId249" Type="http://schemas.openxmlformats.org/officeDocument/2006/relationships/hyperlink" Target="http://docs.google.com/javadoc/org/gradle/api/XmlProvider.html" TargetMode="External"/><Relationship Id="rId127" Type="http://schemas.openxmlformats.org/officeDocument/2006/relationships/hyperlink" Target="http://docs.google.com/org.gradle.buildinit.tasks.InitBuild.html" TargetMode="External"/><Relationship Id="rId248" Type="http://schemas.openxmlformats.org/officeDocument/2006/relationships/hyperlink" Target="http://docs.google.com/javadoc/org/gradle/api/Action.html" TargetMode="External"/><Relationship Id="rId126" Type="http://schemas.openxmlformats.org/officeDocument/2006/relationships/hyperlink" Target="http://docs.google.com/org.gradle.api.tasks.scala.ScalaDoc.html" TargetMode="External"/><Relationship Id="rId247" Type="http://schemas.openxmlformats.org/officeDocument/2006/relationships/hyperlink" Target="http://docs.google.com/userguide/feature_lifecycle.html" TargetMode="External"/><Relationship Id="rId121" Type="http://schemas.openxmlformats.org/officeDocument/2006/relationships/hyperlink" Target="http://docs.google.com/org.gradle.api.plugins.quality.JDepend.html" TargetMode="External"/><Relationship Id="rId242" Type="http://schemas.openxmlformats.org/officeDocument/2006/relationships/hyperlink" Target="http://download.oracle.com/javase/8/docs/api/java/lang/String.html" TargetMode="External"/><Relationship Id="rId120" Type="http://schemas.openxmlformats.org/officeDocument/2006/relationships/hyperlink" Target="http://docs.google.com/org.gradle.api.tasks.JavaExec.html" TargetMode="External"/><Relationship Id="rId241" Type="http://schemas.openxmlformats.org/officeDocument/2006/relationships/hyperlink" Target="http://docs.google.com/userguide/feature_lifecycle.html" TargetMode="External"/><Relationship Id="rId240" Type="http://schemas.openxmlformats.org/officeDocument/2006/relationships/hyperlink" Target="http://docs.google.com/dsl/org.gradle.api.publish.ivy.IvyModuleDescriptorDescription.html" TargetMode="External"/><Relationship Id="rId125" Type="http://schemas.openxmlformats.org/officeDocument/2006/relationships/hyperlink" Target="http://docs.google.com/org.gradle.api.tasks.scala.ScalaCompile.html" TargetMode="External"/><Relationship Id="rId246" Type="http://schemas.openxmlformats.org/officeDocument/2006/relationships/hyperlink" Target="http://docs.google.com/dsl/org.gradle.api.publish.ivy.IvyModuleDescriptorLicense.html" TargetMode="External"/><Relationship Id="rId124" Type="http://schemas.openxmlformats.org/officeDocument/2006/relationships/hyperlink" Target="http://docs.google.com/org.gradle.api.publish.maven.tasks.PublishToMavenRepository.html" TargetMode="External"/><Relationship Id="rId245" Type="http://schemas.openxmlformats.org/officeDocument/2006/relationships/hyperlink" Target="http://docs.google.com/javadoc/org/gradle/api/Action.html" TargetMode="External"/><Relationship Id="rId123" Type="http://schemas.openxmlformats.org/officeDocument/2006/relationships/hyperlink" Target="http://docs.google.com/org.gradle.api.publish.ivy.tasks.PublishToIvyRepository.html" TargetMode="External"/><Relationship Id="rId244" Type="http://schemas.openxmlformats.org/officeDocument/2006/relationships/hyperlink" Target="http://download.oracle.com/javase/8/docs/api/java/lang/String.html" TargetMode="External"/><Relationship Id="rId122" Type="http://schemas.openxmlformats.org/officeDocument/2006/relationships/hyperlink" Target="http://docs.google.com/org.gradle.api.plugins.quality.Pmd.html" TargetMode="External"/><Relationship Id="rId243" Type="http://schemas.openxmlformats.org/officeDocument/2006/relationships/hyperlink" Target="http://download.oracle.com/javase/8/docs/api/java/lang/String.html" TargetMode="External"/><Relationship Id="rId95" Type="http://schemas.openxmlformats.org/officeDocument/2006/relationships/hyperlink" Target="http://docs.google.com/org.gradle.api.reporting.model.ModelReport.html" TargetMode="External"/><Relationship Id="rId94" Type="http://schemas.openxmlformats.org/officeDocument/2006/relationships/hyperlink" Target="http://docs.google.com/org.gradle.api.reporting.dependents.DependentComponentsReport.html" TargetMode="External"/><Relationship Id="rId97" Type="http://schemas.openxmlformats.org/officeDocument/2006/relationships/hyperlink" Target="http://docs.google.com/org.gradle.api.tasks.diagnostics.BuildEnvironmentReportTask.html" TargetMode="External"/><Relationship Id="rId96" Type="http://schemas.openxmlformats.org/officeDocument/2006/relationships/hyperlink" Target="http://docs.google.com/org.gradle.api.plugins.antlr.AntlrTask.html" TargetMode="External"/><Relationship Id="rId99" Type="http://schemas.openxmlformats.org/officeDocument/2006/relationships/hyperlink" Target="http://docs.google.com/org.gradle.api.plugins.quality.CodeNarc.html" TargetMode="External"/><Relationship Id="rId98" Type="http://schemas.openxmlformats.org/officeDocument/2006/relationships/hyperlink" Target="http://docs.google.com/org.gradle.api.plugins.quality.Checkstyle.html" TargetMode="External"/><Relationship Id="rId91" Type="http://schemas.openxmlformats.org/officeDocument/2006/relationships/hyperlink" Target="http://docs.google.com/org.gradle.api.tasks.diagnostics.DependencyInsightReportTask.html" TargetMode="External"/><Relationship Id="rId90" Type="http://schemas.openxmlformats.org/officeDocument/2006/relationships/hyperlink" Target="http://docs.google.com/org.gradle.api.tasks.diagnostics.DependencyReportTask.html" TargetMode="External"/><Relationship Id="rId93" Type="http://schemas.openxmlformats.org/officeDocument/2006/relationships/hyperlink" Target="http://docs.google.com/org.gradle.api.reporting.components.ComponentReport.html" TargetMode="External"/><Relationship Id="rId92" Type="http://schemas.openxmlformats.org/officeDocument/2006/relationships/hyperlink" Target="http://docs.google.com/org.gradle.api.tasks.diagnostics.PropertyReportTask.html" TargetMode="External"/><Relationship Id="rId118" Type="http://schemas.openxmlformats.org/officeDocument/2006/relationships/hyperlink" Target="http://docs.google.com/org.gradle.api.tasks.compile.JavaCompile.html" TargetMode="External"/><Relationship Id="rId239" Type="http://schemas.openxmlformats.org/officeDocument/2006/relationships/hyperlink" Target="http://docs.google.com/javadoc/org/gradle/api/Action.html" TargetMode="External"/><Relationship Id="rId117" Type="http://schemas.openxmlformats.org/officeDocument/2006/relationships/hyperlink" Target="http://docs.google.com/org.gradle.api.tasks.bundling.Jar.html" TargetMode="External"/><Relationship Id="rId238" Type="http://schemas.openxmlformats.org/officeDocument/2006/relationships/hyperlink" Target="http://docs.google.com/userguide/feature_lifecycle.html" TargetMode="External"/><Relationship Id="rId116" Type="http://schemas.openxmlformats.org/officeDocument/2006/relationships/hyperlink" Target="http://docs.google.com/org.gradle.testing.jacoco.tasks.JacocoCoverageVerification.html" TargetMode="External"/><Relationship Id="rId237" Type="http://schemas.openxmlformats.org/officeDocument/2006/relationships/hyperlink" Target="http://docs.google.com/dsl/org.gradle.api.publish.ivy.IvyModuleDescriptorAuthor.html" TargetMode="External"/><Relationship Id="rId115" Type="http://schemas.openxmlformats.org/officeDocument/2006/relationships/hyperlink" Target="http://docs.google.com/org.gradle.testing.jacoco.tasks.JacocoMerge.html" TargetMode="External"/><Relationship Id="rId236" Type="http://schemas.openxmlformats.org/officeDocument/2006/relationships/hyperlink" Target="http://docs.google.com/javadoc/org/gradle/api/Action.html" TargetMode="External"/><Relationship Id="rId119" Type="http://schemas.openxmlformats.org/officeDocument/2006/relationships/hyperlink" Target="http://docs.google.com/org.gradle.api.tasks.javadoc.Javadoc.html" TargetMode="External"/><Relationship Id="rId110" Type="http://schemas.openxmlformats.org/officeDocument/2006/relationships/hyperlink" Target="http://docs.google.com/org.gradle.api.tasks.GradleBuild.html" TargetMode="External"/><Relationship Id="rId231" Type="http://schemas.openxmlformats.org/officeDocument/2006/relationships/hyperlink" Target="http://docs.google.com/org.gradle.api.publish.ivy.IvyModuleDescriptorSpec.html#org.gradle.api.publish.ivy.IvyModuleDescriptorSpec:license(org.gradle.api.Action)" TargetMode="External"/><Relationship Id="rId230" Type="http://schemas.openxmlformats.org/officeDocument/2006/relationships/hyperlink" Target="http://docs.google.com/org.gradle.api.publish.ivy.IvyModuleDescriptorSpec.html#org.gradle.api.publish.ivy.IvyModuleDescriptorSpec:extraInfo(java.lang.String,%20java.lang.String,%20java.lang.String)" TargetMode="External"/><Relationship Id="rId114" Type="http://schemas.openxmlformats.org/officeDocument/2006/relationships/hyperlink" Target="http://docs.google.com/org.gradle.testing.jacoco.tasks.JacocoReport.html" TargetMode="External"/><Relationship Id="rId235" Type="http://schemas.openxmlformats.org/officeDocument/2006/relationships/hyperlink" Target="http://download.oracle.com/javase/8/docs/api/java/lang/String.html" TargetMode="External"/><Relationship Id="rId113" Type="http://schemas.openxmlformats.org/officeDocument/2006/relationships/hyperlink" Target="http://docs.google.com/org.gradle.api.reporting.dependencies.HtmlDependencyReportTask.html" TargetMode="External"/><Relationship Id="rId234" Type="http://schemas.openxmlformats.org/officeDocument/2006/relationships/hyperlink" Target="http://docs.google.com/javadoc/org/gradle/api/publish/ivy/IvyExtraInfoSpec.html" TargetMode="External"/><Relationship Id="rId112" Type="http://schemas.openxmlformats.org/officeDocument/2006/relationships/hyperlink" Target="http://docs.google.com/org.gradle.api.tasks.javadoc.Groovydoc.html" TargetMode="External"/><Relationship Id="rId233" Type="http://schemas.openxmlformats.org/officeDocument/2006/relationships/hyperlink" Target="http://download.oracle.com/javase/8/docs/api/java/lang/String.html" TargetMode="External"/><Relationship Id="rId111" Type="http://schemas.openxmlformats.org/officeDocument/2006/relationships/hyperlink" Target="http://docs.google.com/org.gradle.api.tasks.compile.GroovyCompile.html" TargetMode="External"/><Relationship Id="rId232" Type="http://schemas.openxmlformats.org/officeDocument/2006/relationships/hyperlink" Target="http://docs.google.com/org.gradle.api.publish.ivy.IvyModuleDescriptorSpec.html#org.gradle.api.publish.ivy.IvyModuleDescriptorSpec:withXml(org.gradle.api.Action)" TargetMode="External"/><Relationship Id="rId206" Type="http://schemas.openxmlformats.org/officeDocument/2006/relationships/hyperlink" Target="http://docs.google.com/org.gradle.language.c.tasks.CCompile.html" TargetMode="External"/><Relationship Id="rId205" Type="http://schemas.openxmlformats.org/officeDocument/2006/relationships/hyperlink" Target="http://docs.google.com/org.gradle.language.cpp.tasks.CppCompile.html" TargetMode="External"/><Relationship Id="rId204" Type="http://schemas.openxmlformats.org/officeDocument/2006/relationships/hyperlink" Target="http://docs.google.com/org.gradle.nativeplatform.StaticLibraryBinary.html" TargetMode="External"/><Relationship Id="rId203" Type="http://schemas.openxmlformats.org/officeDocument/2006/relationships/hyperlink" Target="http://docs.google.com/org.gradle.nativeplatform.SharedLibraryBinary.html" TargetMode="External"/><Relationship Id="rId209" Type="http://schemas.openxmlformats.org/officeDocument/2006/relationships/hyperlink" Target="http://docs.google.com/org.gradle.language.objectivecpp.tasks.ObjectiveCppCompile.html" TargetMode="External"/><Relationship Id="rId208" Type="http://schemas.openxmlformats.org/officeDocument/2006/relationships/hyperlink" Target="http://docs.google.com/org.gradle.language.objectivec.tasks.ObjectiveCCompile.html" TargetMode="External"/><Relationship Id="rId207" Type="http://schemas.openxmlformats.org/officeDocument/2006/relationships/hyperlink" Target="http://docs.google.com/org.gradle.language.assembler.tasks.Assemble.html" TargetMode="External"/><Relationship Id="rId202" Type="http://schemas.openxmlformats.org/officeDocument/2006/relationships/hyperlink" Target="http://docs.google.com/org.gradle.nativeplatform.NativeExecutableBinary.html" TargetMode="External"/><Relationship Id="rId201" Type="http://schemas.openxmlformats.org/officeDocument/2006/relationships/hyperlink" Target="http://docs.google.com/org.gradle.nativeplatform.NativeBinary.html" TargetMode="External"/><Relationship Id="rId200" Type="http://schemas.openxmlformats.org/officeDocument/2006/relationships/hyperlink" Target="http://docs.google.com/org.gradle.nativeplatform.NativeLibr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