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JavaExec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JavaExec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a Java application in a child process.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Similar to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  <w:t xml:space="preserve">, but starts a JVM with the given classpath and application class.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br w:type="textWrapping"/>
        <w:t xml:space="preserve">task runApp(type: JavaExec) {</w:t>
        <w:br w:type="textWrapping"/>
        <w:t xml:space="preserve">  classpath = sourceSets.main.runtimeClasspath</w:t>
        <w:br w:type="textWrapping"/>
        <w:br w:type="textWrapping"/>
        <w:t xml:space="preserve">  main = 'package.Main'</w:t>
        <w:br w:type="textWrapping"/>
        <w:br w:type="textWrapping"/>
        <w:t xml:space="preserve">  // arguments to pass to the application</w:t>
        <w:br w:type="textWrapping"/>
        <w:t xml:space="preserve">  args 'appArg1'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process can be started in debug mode (see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JavaExec.getDebug()</w:t>
        </w:r>
      </w:hyperlink>
      <w:r w:rsidDel="00000000" w:rsidR="00000000" w:rsidRPr="00000000">
        <w:rPr>
          <w:rtl w:val="0"/>
        </w:rPr>
        <w:t xml:space="preserve">) in an ad-hoc manner by supplying the `--debug-jvm` switch when invoking the build.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gradle someJavaExecTask --debug-jvm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allJvmArgs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 set of arguments to use to launch the JVM for the process. This includes arguments to define system properties, the minimum/maximum heap size, and the bootstrap classpath.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arguments passed to the main class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argumentProviders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Argument providers for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bootstrapClasspath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bootstrap classpath to use for the process. The default bootstrap classpath for the JVM is used when this classpath is empty.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classpath for executing the main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 command line, including the executable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Determines whether debugging is enabled for the test process. When enabled — debug = true — the process is started in a suspended state, listening on port 5005. You should disable parallel test execution when debugging and you will need to reattach the debugger occasionally if you use a non-zero value for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Test.getForkEvery()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enableAssertions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true if assertions are enabled for the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environment variables to use for the process. Defaults to the environment of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error from the process executing the command. Default to System.err.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ignoreExitValue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a non-zero exit value is ignored, or an exception thrown. Defaults to 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jvmArgs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extra arguments to use to launch the JVM for the process. Does not include system properties and the minimum/maximum heap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jvmArgumentProviders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line argument providers for the java process to fork.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fully qualified name of the Main class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maxHeapSize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heap size for the process, if 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standard input stream for the process executing the command. The stream is closed after the process completes. Defaults to an empty stream.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output from the process executing the command. Defaults to System.out.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properties which will be used for the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working directory for the process. Defaults to the project directory.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args for the main class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args for the main class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bootstrapClasspath</w:t>
              </w:r>
            </w:hyperlink>
            <w:r w:rsidDel="00000000" w:rsidR="00000000" w:rsidRPr="00000000">
              <w:rPr>
                <w:rtl w:val="0"/>
              </w:rPr>
              <w:t xml:space="preserve">(classpath)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the given values to the end of the bootstrap classpath for the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</w:t>
              </w:r>
            </w:hyperlink>
            <w:r w:rsidDel="00000000" w:rsidR="00000000" w:rsidRPr="00000000">
              <w:rPr>
                <w:rtl w:val="0"/>
              </w:rPr>
              <w:t xml:space="preserve">(paths)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elements to the classpath for executing the main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copyTo</w:t>
              </w:r>
            </w:hyperlink>
            <w:r w:rsidDel="00000000" w:rsidR="00000000" w:rsidRPr="00000000">
              <w:rPr>
                <w:rtl w:val="0"/>
              </w:rPr>
              <w:t xml:space="preserve">(options)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these options to the given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copyTo</w:t>
              </w:r>
            </w:hyperlink>
            <w:r w:rsidDel="00000000" w:rsidR="00000000" w:rsidRPr="00000000">
              <w:rPr>
                <w:rtl w:val="0"/>
              </w:rPr>
              <w:t xml:space="preserve">(target)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these options to the given target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environment variable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(environmentVariables)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environment variables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  <w:t xml:space="preserve">(executable)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jvmArgs</w:t>
              </w:r>
            </w:hyperlink>
            <w:r w:rsidDel="00000000" w:rsidR="00000000" w:rsidRPr="00000000">
              <w:rPr>
                <w:rtl w:val="0"/>
              </w:rPr>
              <w:t xml:space="preserve">(arguments)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arguments to use to launch the JVM for the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jvmArgs</w:t>
              </w:r>
            </w:hyperlink>
            <w:r w:rsidDel="00000000" w:rsidR="00000000" w:rsidRPr="00000000">
              <w:rPr>
                <w:rtl w:val="0"/>
              </w:rPr>
              <w:t xml:space="preserve">(arguments)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arguments to use to launch the JVM for the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systemProperties</w:t>
              </w:r>
            </w:hyperlink>
            <w:r w:rsidDel="00000000" w:rsidR="00000000" w:rsidRPr="00000000">
              <w:rPr>
                <w:rtl w:val="0"/>
              </w:rPr>
              <w:t xml:space="preserve">(properties)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system properties to use for the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  <w:t xml:space="preserve">(dir)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working directory for the process. The supplied argument is evaluated as per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allJvmArgs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 set of arguments to use to launch the JVM for the process. This includes arguments to define system properties, the minimum/maximum heap size, and the bootstrap classpath.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args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passed to the main class to be executed.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Default:[]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CommandLineArgumentProvider</w:t>
        </w:r>
      </w:hyperlink>
      <w:r w:rsidDel="00000000" w:rsidR="00000000" w:rsidRPr="00000000">
        <w:rPr>
          <w:rtl w:val="0"/>
        </w:rPr>
        <w:t xml:space="preserve">&gt; argumentProviders (read-only)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Argument providers for the application.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Default:[]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bootstrapClasspath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bootstrap classpath to use for the process. The default bootstrap classpath for the JVM is used when this classpath is empty.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Default:[]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classpath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classpath for executing the main class.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Default:null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commandLine (read-only)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 command line, including the executable plus its arguments.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debug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Determines whether debugging is enabled for the test process. When enabled — debug = true — the process is started in a suspended state, listening on port 5005. You should disable parallel test execution when debugging and you will need to reattach the debugger occasionally if you use a non-zero value for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Test.getForkEvery()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Default:false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boolean enableAssertions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true if assertions are enabled for the process.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Default:false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7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7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environment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environment variables to use for the process. Defaults to the environment of this process.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Default:Current process' environment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errorOutput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error from the process executing the command. Default to System.err.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Default:System.err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executable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executable to use.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Default:java executable for current JVM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boolean ignoreExitValue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a non-zero exit value is ignored, or an exception thrown. Defaults to false.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Default:false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2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7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jvmArgs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extra arguments to use to launch the JVM for the process. Does not include system properties and the minimum/maximum heap size.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Default:[]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27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CommandLineArgumentProvider</w:t>
        </w:r>
      </w:hyperlink>
      <w:r w:rsidDel="00000000" w:rsidR="00000000" w:rsidRPr="00000000">
        <w:rPr>
          <w:rtl w:val="0"/>
        </w:rPr>
        <w:t xml:space="preserve">&gt; jvmArgumentProviders (read-only)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 line argument providers for the java process to fork.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Default:[]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27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main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fully qualified name of the Main class to be executed.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Default:null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28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maxHeapSize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heap size for the process, if any.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Default:null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 standardInput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standard input stream for the process executing the command. The stream is closed after the process completes. Defaults to an empty stream.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Default:An empty InputStream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28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standardOutput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output from the process executing the command. Defaults to System.out.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Default:System.out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systemProperties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properties which will be used for the process.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Default:[:]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hyperlink r:id="rId28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workingDir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working directory for the process. Defaults to the project directory.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Default:project.projectDir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qsh70q" w:id="26"/>
      <w:bookmarkEnd w:id="26"/>
      <w:hyperlink r:id="rId28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JavaExecSpec</w:t>
        </w:r>
      </w:hyperlink>
      <w:r w:rsidDel="00000000" w:rsidR="00000000" w:rsidRPr="00000000">
        <w:rPr>
          <w:rtl w:val="0"/>
        </w:rPr>
        <w:t xml:space="preserve"> args(</w:t>
      </w:r>
      <w:hyperlink r:id="rId28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args)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args for the main class to be executed.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as4poj" w:id="27"/>
      <w:bookmarkEnd w:id="27"/>
      <w:hyperlink r:id="rId28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args(</w:t>
      </w:r>
      <w:hyperlink r:id="rId29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args)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args for the main class to be executed.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pxezwc" w:id="28"/>
      <w:bookmarkEnd w:id="28"/>
      <w:hyperlink r:id="rId29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bootstrapClasspath(</w:t>
      </w:r>
      <w:hyperlink r:id="rId2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classpath)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the given values to the end of the bootstrap classpath for the process.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9x2ik5" w:id="29"/>
      <w:bookmarkEnd w:id="29"/>
      <w:hyperlink r:id="rId2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classpath(</w:t>
      </w:r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paths)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elements to the classpath for executing the main class.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p2csry" w:id="30"/>
      <w:bookmarkEnd w:id="30"/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copyTo(</w:t>
      </w:r>
      <w:hyperlink r:id="rId29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JavaForkOptions</w:t>
        </w:r>
      </w:hyperlink>
      <w:r w:rsidDel="00000000" w:rsidR="00000000" w:rsidRPr="00000000">
        <w:rPr>
          <w:rtl w:val="0"/>
        </w:rPr>
        <w:t xml:space="preserve"> options)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these options to the given options.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47n2zr" w:id="31"/>
      <w:bookmarkEnd w:id="31"/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copyTo(</w:t>
      </w:r>
      <w:hyperlink r:id="rId29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ProcessForkOptions</w:t>
        </w:r>
      </w:hyperlink>
      <w:r w:rsidDel="00000000" w:rsidR="00000000" w:rsidRPr="00000000">
        <w:rPr>
          <w:rtl w:val="0"/>
        </w:rPr>
        <w:t xml:space="preserve"> target)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Copies these options to the given target options.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o7alnk" w:id="32"/>
      <w:bookmarkEnd w:id="32"/>
      <w:hyperlink r:id="rId29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environment(</w:t>
      </w:r>
      <w:hyperlink r:id="rId30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name, </w:t>
      </w:r>
      <w:hyperlink r:id="rId30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value)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environment variable to the environment for this process.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3ckvvd" w:id="33"/>
      <w:bookmarkEnd w:id="33"/>
      <w:hyperlink r:id="rId30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environment(</w:t>
      </w:r>
      <w:hyperlink r:id="rId30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0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environmentVariables)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environment variables to the environment for this process.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ihv636" w:id="34"/>
      <w:bookmarkEnd w:id="34"/>
      <w:hyperlink r:id="rId30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executable(</w:t>
      </w:r>
      <w:hyperlink r:id="rId30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executable)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name of the executable to use.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2hioqz" w:id="35"/>
      <w:bookmarkEnd w:id="35"/>
      <w:hyperlink r:id="rId30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jvmArgs(</w:t>
      </w:r>
      <w:hyperlink r:id="rId30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arguments)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arguments to use to launch the JVM for the process.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hmsyys" w:id="36"/>
      <w:bookmarkEnd w:id="36"/>
      <w:hyperlink r:id="rId3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jvmArgs(</w:t>
      </w:r>
      <w:hyperlink r:id="rId31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arguments)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arguments to use to launch the JVM for the process.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1mghml" w:id="37"/>
      <w:bookmarkEnd w:id="37"/>
      <w:hyperlink r:id="rId3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systemProperties(</w:t>
      </w:r>
      <w:hyperlink r:id="rId31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1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properties)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system properties to use for the process.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grqrue" w:id="38"/>
      <w:bookmarkEnd w:id="38"/>
      <w:hyperlink r:id="rId31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  <w:t xml:space="preserve"> workingDir(</w:t>
      </w:r>
      <w:hyperlink r:id="rId31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dir)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working directory for the process. The supplied argument is evaluated as per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dsl/org.gradle.api.tasks.JavaEx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cs.google.com/javadoc/org/gradle/process/JavaForkOptions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dsl/org.gradle.api.tasks.JavaEx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wnload.oracle.com/javase/8/docs/api/java/lang/Object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dsl/org.gradle.api.tasks.JavaExec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javadoc/org/gradle/process/ProcessForkOptions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tasks.JavaExec.html#N24A0E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tasks.JavaExec.html#N24ADF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wnload.oracle.com/javase/8/docs/api/java/lang/String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wnload.oracle.com/javase/8/docs/api/java/util/Map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api.tasks.testing.Test.html#org.gradle.api.tasks.testing.Test:forkEvery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javadoc/org/gradle/process/CommandLineArgumentProvider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util/Lis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wnload.oracle.com/javase/8/docs/api/java/lang/String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util/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wnload.oracle.com/javase/8/docs/api/java/lang/String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wnload.oracle.com/javase/8/docs/api/java/util/Lis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javadoc/org/gradle/api/file/FileCollect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javadoc/org/gradle/api/file/FileCollection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wnload.oracle.com/javase/8/docs/api/java/lang/String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wnload.oracle.com/javase/8/docs/api/java/util/List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org.gradle.api.Project.html#org.gradle.api.Project:file(java.lang.Object)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org.gradle.api.tasks.JavaExec.html#org.gradle.api.tasks.JavaExec:executable(java.lang.Object)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org.gradle.api.tasks.JavaExec.html#org.gradle.api.tasks.JavaExec:environment(java.util.Map)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org.gradle.api.tasks.JavaExec.html#org.gradle.api.tasks.JavaExec:environment(java.lang.String,%20java.lang.Object)" TargetMode="External"/><Relationship Id="rId250" Type="http://schemas.openxmlformats.org/officeDocument/2006/relationships/hyperlink" Target="http://docs.google.com/org.gradle.api.tasks.JavaExec.html#org.gradle.api.tasks.JavaExec:copyTo(org.gradle.process.ProcessForkOptions)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org.gradle.api.tasks.JavaExec.html#org.gradle.api.tasks.JavaExec:workingDir(java.lang.Object)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org.gradle.api.tasks.JavaExec.html#org.gradle.api.tasks.JavaExec:systemProperties(java.util.Map)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org.gradle.api.tasks.JavaExec.html#org.gradle.api.tasks.JavaExec:jvmArgs(java.lang.Object%5B%5D)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org.gradle.api.tasks.JavaExec.html#org.gradle.api.tasks.JavaExec:jvmArgs(java.lang.Iterable)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dsl/org.gradle.api.tasks.JavaEx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wnload.oracle.com/javase/8/docs/api/java/lang/Object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dsl/org.gradle.api.tasks.JavaExec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wnload.oracle.com/javase/8/docs/api/java/lang/Object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wnload.oracle.com/javase/8/docs/api/java/io/Fi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wnload.oracle.com/javase/8/docs/api/java/lang/Objec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wnload.oracle.com/javase/8/docs/api/java/lang/String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wnload.oracle.com/javase/8/docs/api/java/util/Map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dsl/org.gradle.api.tasks.JavaExec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wnload.oracle.com/javase/8/docs/api/java/lang/Iterable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javadoc/org/gradle/process/JavaExec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wnload.oracle.com/javase/8/docs/api/java/io/OutputStream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wnload.oracle.com/javase/8/docs/api/java/io/InputStream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wnload.oracle.com/javase/8/docs/api/java/lang/String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wnload.oracle.com/javase/8/docs/api/java/util/List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wnload.oracle.com/javase/8/docs/api/java/lang/String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wnload.oracle.com/javase/8/docs/api/java/io/OutputStream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wnload.oracle.com/javase/8/docs/api/java/lang/Object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wnload.oracle.com/javase/8/docs/api/java/lang/String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javadoc/org/gradle/process/CommandLineArgumentProvider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wnload.oracle.com/javase/8/docs/api/java/util/List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wnload.oracle.com/javase/8/docs/api/java/lang/String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api.tasks.JavaExec.html#org.gradle.api.tasks.JavaExec:classpath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api.tasks.JavaExec.html#org.gradle.api.tasks.JavaExec:bootstrapClasspath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tasks.JavaExec.html#org.gradle.api.tasks.JavaExec:argumentProvider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tasks.JavaExec.html#org.gradle.api.tasks.JavaExec:arg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api.tasks.JavaExec.html#org.gradle.api.tasks.JavaExec:commandLine" TargetMode="External"/><Relationship Id="rId220" Type="http://schemas.openxmlformats.org/officeDocument/2006/relationships/hyperlink" Target="http://docs.google.com/org.gradle.api.tasks.JavaExec.html#N24D4D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tasks.JavaExec.html#org.gradle.api.tasks.JavaExec:allJvmArg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api.tasks.JavaExec.html#org.gradle.api.tasks.JavaExec:debug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api.tasks.Exec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tasks/JavaExec.html" TargetMode="External"/><Relationship Id="rId217" Type="http://schemas.openxmlformats.org/officeDocument/2006/relationships/hyperlink" Target="http://docs.google.com/org.gradle.api.tasks.JavaExec.html#N24ADF" TargetMode="External"/><Relationship Id="rId216" Type="http://schemas.openxmlformats.org/officeDocument/2006/relationships/hyperlink" Target="http://docs.google.com/org.gradle.api.tasks.JavaExec.html#N24A0E" TargetMode="External"/><Relationship Id="rId337" Type="http://schemas.openxmlformats.org/officeDocument/2006/relationships/hyperlink" Target="https://gradle.org/contact/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s://gradle.org/terms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s://gradle.org/privacy" TargetMode="External"/><Relationship Id="rId219" Type="http://schemas.openxmlformats.org/officeDocument/2006/relationships/hyperlink" Target="http://docs.google.com/org.gradle.api.tasks.JavaExec.html#N24B77" TargetMode="External"/><Relationship Id="rId218" Type="http://schemas.openxmlformats.org/officeDocument/2006/relationships/hyperlink" Target="http://docs.google.com/org.gradle.api.tasks.JavaExec.html#N24B72" TargetMode="External"/><Relationship Id="rId330" Type="http://schemas.openxmlformats.org/officeDocument/2006/relationships/hyperlink" Target="https://gradle.org/services/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s://gradle.com/careers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s://gradle.com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s://gradle.org/privacy/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s://gradle.org/terms/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org.gradle.api.tasks.JavaExec.html#org.gradle.api.tasks.JavaExec:copyTo(org.gradle.process.JavaForkOptions)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org.gradle.api.tasks.JavaExec.html#org.gradle.api.tasks.JavaExec:classpath(java.lang.Object%5B%5D)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org.gradle.api.tasks.JavaExec.html#org.gradle.api.tasks.JavaExec:bootstrapClasspath(java.lang.Object%5B%5D)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api.tasks.JavaExec.html#org.gradle.api.tasks.JavaExec:standardOutput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api.tasks.JavaExec.html#org.gradle.api.tasks.JavaExec:standardInput" TargetMode="External"/><Relationship Id="rId240" Type="http://schemas.openxmlformats.org/officeDocument/2006/relationships/hyperlink" Target="http://docs.google.com/org.gradle.api.tasks.JavaExec.html#org.gradle.api.tasks.JavaExec:maxHeapSize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api.tasks.JavaExec.html#org.gradle.api.tasks.JavaExec:args(java.lang.Object%5B%5D)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org.gradle.api.tasks.JavaExec.html#org.gradle.api.tasks.JavaExec:args(java.lang.Iterable)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org.gradle.api.tasks.JavaExec.html#org.gradle.api.tasks.JavaExec:workingDir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api.tasks.JavaExec.html#org.gradle.api.tasks.JavaExec:systemPropertie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api.tasks.JavaExec.html#org.gradle.api.tasks.JavaExec:main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api.tasks.JavaExec.html#org.gradle.api.tasks.JavaExec:jvmArgumentProviders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api.tasks.JavaExec.html#org.gradle.api.tasks.JavaExec:jvmArgs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api.tasks.JavaExec.html#org.gradle.api.tasks.JavaExec:ignoreExitValue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tasks.testing.Test.html#org.gradle.api.tasks.testing.Test:forkEvery" TargetMode="External"/><Relationship Id="rId230" Type="http://schemas.openxmlformats.org/officeDocument/2006/relationships/hyperlink" Target="http://docs.google.com/org.gradle.api.tasks.JavaExec.html#org.gradle.api.tasks.JavaExec:debug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api.tasks.JavaExec.html#org.gradle.api.tasks.JavaExec:executable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api.tasks.JavaExec.html#org.gradle.api.tasks.JavaExec:errorOutput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api.tasks.JavaExec.html#org.gradle.api.tasks.JavaExec:environment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api.tasks.JavaExec.html#org.gradle.api.tasks.JavaExec:enableAssertions" TargetMode="External"/><Relationship Id="rId305" Type="http://schemas.openxmlformats.org/officeDocument/2006/relationships/hyperlink" Target="http://docs.google.com/dsl/org.gradle.api.tasks.JavaExec.html" TargetMode="External"/><Relationship Id="rId304" Type="http://schemas.openxmlformats.org/officeDocument/2006/relationships/hyperlink" Target="http://download.oracle.com/javase/8/docs/api/java/lang/String.html" TargetMode="External"/><Relationship Id="rId303" Type="http://schemas.openxmlformats.org/officeDocument/2006/relationships/hyperlink" Target="http://download.oracle.com/javase/8/docs/api/java/util/Map.html" TargetMode="External"/><Relationship Id="rId302" Type="http://schemas.openxmlformats.org/officeDocument/2006/relationships/hyperlink" Target="http://docs.google.com/dsl/org.gradle.api.tasks.JavaExec.html" TargetMode="External"/><Relationship Id="rId309" Type="http://schemas.openxmlformats.org/officeDocument/2006/relationships/hyperlink" Target="http://docs.google.com/dsl/org.gradle.api.tasks.JavaExec.html" TargetMode="External"/><Relationship Id="rId308" Type="http://schemas.openxmlformats.org/officeDocument/2006/relationships/hyperlink" Target="http://download.oracle.com/javase/8/docs/api/java/lang/Iterable.html" TargetMode="External"/><Relationship Id="rId307" Type="http://schemas.openxmlformats.org/officeDocument/2006/relationships/hyperlink" Target="http://docs.google.com/dsl/org.gradle.api.tasks.JavaExec.html" TargetMode="External"/><Relationship Id="rId306" Type="http://schemas.openxmlformats.org/officeDocument/2006/relationships/hyperlink" Target="http://download.oracle.com/javase/8/docs/api/java/lang/Object.html" TargetMode="External"/><Relationship Id="rId301" Type="http://schemas.openxmlformats.org/officeDocument/2006/relationships/hyperlink" Target="http://download.oracle.com/javase/8/docs/api/java/lang/Object.html" TargetMode="External"/><Relationship Id="rId300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s://discuss.gradle.org/c/help-discuss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s://gradle.com/enterprise/resources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s://gradle.com/build-cache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s://gradle.com/build-scans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s://gradle.org/training/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s://github.com/gradle/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s://twitter.com/gradle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s://newsletter.gradle.com/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s://blog.gradle.org/" TargetMode="External"/><Relationship Id="rId320" Type="http://schemas.openxmlformats.org/officeDocument/2006/relationships/hyperlink" Target="http://docs.google.com/javadoc/" TargetMode="External"/><Relationship Id="rId316" Type="http://schemas.openxmlformats.org/officeDocument/2006/relationships/hyperlink" Target="http://docs.google.com/dsl/org.gradle.api.Project.html#org.gradle.api.Project:file(java.lang.Object)" TargetMode="External"/><Relationship Id="rId315" Type="http://schemas.openxmlformats.org/officeDocument/2006/relationships/hyperlink" Target="http://download.oracle.com/javase/8/docs/api/java/lang/Object.html" TargetMode="External"/><Relationship Id="rId314" Type="http://schemas.openxmlformats.org/officeDocument/2006/relationships/hyperlink" Target="http://docs.google.com/dsl/org.gradle.api.tasks.JavaExec.html" TargetMode="External"/><Relationship Id="rId313" Type="http://schemas.openxmlformats.org/officeDocument/2006/relationships/hyperlink" Target="http://download.oracle.com/javase/8/docs/api/java/lang/String.html" TargetMode="External"/><Relationship Id="rId319" Type="http://schemas.openxmlformats.org/officeDocument/2006/relationships/hyperlink" Target="http://docs.google.com/release-notes.html" TargetMode="External"/><Relationship Id="rId318" Type="http://schemas.openxmlformats.org/officeDocument/2006/relationships/hyperlink" Target="http://docs.google.com/dsl/" TargetMode="External"/><Relationship Id="rId317" Type="http://schemas.openxmlformats.org/officeDocument/2006/relationships/hyperlink" Target="http://docs.google.com/userguide/userguide.html" TargetMode="External"/><Relationship Id="rId312" Type="http://schemas.openxmlformats.org/officeDocument/2006/relationships/hyperlink" Target="http://download.oracle.com/javase/8/docs/api/java/util/Map.html" TargetMode="External"/><Relationship Id="rId311" Type="http://schemas.openxmlformats.org/officeDocument/2006/relationships/hyperlink" Target="http://docs.google.com/dsl/org.gradle.api.tasks.JavaExec.html" TargetMode="External"/><Relationship Id="rId310" Type="http://schemas.openxmlformats.org/officeDocument/2006/relationships/hyperlink" Target="http://download.oracle.com/javase/8/docs/api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