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GroovyCompile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GroovyCompile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Groovy source files, and optionally, Java source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groovyClasspath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version of Groovy to use for compilation.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groovyOptions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options for the Groovy compilation. To set specific options for the nested Java compilation, use </w:t>
            </w:r>
            <w:hyperlink r:id="rId227">
              <w:r w:rsidDel="00000000" w:rsidR="00000000" w:rsidRPr="00000000">
                <w:rPr>
                  <w:color w:val="0000ee"/>
                  <w:u w:val="single"/>
                  <w:rtl w:val="0"/>
                </w:rPr>
                <w:t xml:space="preserve">GroovyCompile.getOptions()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for Java compilation.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4">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5">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w:t>
      </w:r>
      <w:r w:rsidDel="00000000" w:rsidR="00000000" w:rsidRPr="00000000">
        <w:rPr>
          <w:i w:val="1"/>
          <w:rtl w:val="0"/>
        </w:rPr>
        <w:t xml:space="preserve">sourceSet</w:t>
      </w:r>
      <w:r w:rsidDel="00000000" w:rsidR="00000000" w:rsidRPr="00000000">
        <w:rPr>
          <w:rtl w:val="0"/>
        </w:rPr>
        <w:t xml:space="preserve">.</w:t>
      </w:r>
      <w:r w:rsidDel="00000000" w:rsidR="00000000" w:rsidRPr="00000000">
        <w:rPr>
          <w:i w:val="1"/>
          <w:rtl w:val="0"/>
        </w:rPr>
        <w:t xml:space="preserve">sourceDirectorySet</w:t>
      </w:r>
      <w:r w:rsidDel="00000000" w:rsidR="00000000" w:rsidRPr="00000000">
        <w:rPr>
          <w:rtl w:val="0"/>
        </w:rPr>
        <w:t xml:space="preserve">.outputDir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9">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groovyClasspath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version of Groovy to use for compilation.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plugin:Groovy library found on classpath</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GroovyCompileOptions</w:t>
        </w:r>
      </w:hyperlink>
      <w:r w:rsidDel="00000000" w:rsidR="00000000" w:rsidRPr="00000000">
        <w:rPr>
          <w:rtl w:val="0"/>
        </w:rPr>
        <w:t xml:space="preserve"> groovyOptions (read-only)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options for the Groovy compilation. To set specific options for the nested Java compilation, use </w:t>
      </w:r>
      <w:hyperlink r:id="rId251">
        <w:r w:rsidDel="00000000" w:rsidR="00000000" w:rsidRPr="00000000">
          <w:rPr>
            <w:color w:val="0000ee"/>
            <w:u w:val="single"/>
            <w:rtl w:val="0"/>
          </w:rPr>
          <w:t xml:space="preserve">GroovyCompile.getOptions()</w:t>
        </w:r>
      </w:hyperlink>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4">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options (read-only)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for Java compilation.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5">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w:t>
      </w:r>
      <w:r w:rsidDel="00000000" w:rsidR="00000000" w:rsidRPr="00000000">
        <w:rPr>
          <w:i w:val="1"/>
          <w:rtl w:val="0"/>
        </w:rPr>
        <w:t xml:space="preserve">sourceSet</w:t>
      </w:r>
      <w:r w:rsidDel="00000000" w:rsidR="00000000" w:rsidRPr="00000000">
        <w:rPr>
          <w:rtl w:val="0"/>
        </w:rPr>
        <w:t xml:space="preserve">.groovy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sourceCompatibility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plugin:project.sourceCompatibility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targetCompatibility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plugin:project.targetCompatibility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ksv4uv" w:id="15"/>
      <w:bookmarkEnd w:id="15"/>
      <w:r w:rsidDel="00000000" w:rsidR="00000000" w:rsidRPr="00000000">
        <w:rPr>
          <w:rtl w:val="0"/>
        </w:rPr>
        <w:t xml:space="preserve">Method details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5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0">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8">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8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2">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89">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7">
        <w:r w:rsidDel="00000000" w:rsidR="00000000" w:rsidRPr="00000000">
          <w:rPr>
            <w:color w:val="0000ee"/>
            <w:u w:val="single"/>
            <w:rtl w:val="0"/>
          </w:rPr>
          <w:t xml:space="preserve">Terms</w:t>
        </w:r>
      </w:hyperlink>
      <w:r w:rsidDel="00000000" w:rsidR="00000000" w:rsidRPr="00000000">
        <w:rPr>
          <w:rtl w:val="0"/>
        </w:rPr>
        <w:t xml:space="preserve"> and </w:t>
      </w:r>
      <w:hyperlink r:id="rId29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Careers</w:t>
        </w:r>
      </w:hyperlink>
      <w:r w:rsidDel="00000000" w:rsidR="00000000" w:rsidRPr="00000000">
        <w:rPr>
          <w:rtl w:val="0"/>
        </w:rPr>
        <w:t xml:space="preserve"> | </w:t>
      </w:r>
      <w:hyperlink r:id="rId301">
        <w:r w:rsidDel="00000000" w:rsidR="00000000" w:rsidRPr="00000000">
          <w:rPr>
            <w:color w:val="0000ee"/>
            <w:u w:val="single"/>
            <w:rtl w:val="0"/>
          </w:rPr>
          <w:t xml:space="preserve">Privacy</w:t>
        </w:r>
      </w:hyperlink>
      <w:r w:rsidDel="00000000" w:rsidR="00000000" w:rsidRPr="00000000">
        <w:rPr>
          <w:rtl w:val="0"/>
        </w:rPr>
        <w:t xml:space="preserve"> | </w:t>
      </w:r>
      <w:hyperlink r:id="rId302">
        <w:r w:rsidDel="00000000" w:rsidR="00000000" w:rsidRPr="00000000">
          <w:rPr>
            <w:color w:val="0000ee"/>
            <w:u w:val="single"/>
            <w:rtl w:val="0"/>
          </w:rPr>
          <w:t xml:space="preserve">Terms of Service</w:t>
        </w:r>
      </w:hyperlink>
      <w:r w:rsidDel="00000000" w:rsidR="00000000" w:rsidRPr="00000000">
        <w:rPr>
          <w:rtl w:val="0"/>
        </w:rPr>
        <w:t xml:space="preserve"> | </w:t>
      </w:r>
      <w:hyperlink r:id="rId30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term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service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training/"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ithub.com/gradl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com"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compile.GroovyCompile.html#N2305A"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mpile.GroovyCompile.html#N230CB"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file/FileTreeElement.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roovy-lang.org/2.4.15/html/gapi/groovy/lang/Closur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tasks.Source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Iterable.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file/FileTreeElemen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specs/Spec.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javadoc/org/gradle/api/file/FileTreeElement.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roovy-lang.org/2.4.15/html/gapi/groovy/lang/Closure.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tasks.Source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util/Se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tasks.compile.GroovyCompile.html#org.gradle.api.tasks.compile.GroovyCompile:options" TargetMode="External"/><Relationship Id="rId250" Type="http://schemas.openxmlformats.org/officeDocument/2006/relationships/hyperlink" Target="http://docs.google.com/dsl/org.gradle.api.tasks.compile.GroovyCompileOptions.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javadoc/org/gradle/api/file/FileTre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org.gradle.api.tasks.compile.CompileOptions.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discuss.gradle.org/c/help-discus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enterprise/resource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cache"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com/build-scan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release-notes.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userguide/userguide.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twitter.com/gradle"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newsletter.gradle.com/"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blog.gradle.org/"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Project.html#org.gradle.api.Project:files(java.lang.Object%5B%5D)"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Object.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org.gradle.api.tasks.SourceTask.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tasks.SourceTask.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lang/String.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wnload.oracle.com/javase/8/docs/api/java/lang/Iterable.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file/FileTreeElement.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specs/Spec.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mpile.GroovyCompile.html#org.gradle.api.tasks.compile.GroovyCompile:include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tasks.compile.GroovyCompile.html#org.gradle.api.tasks.compile.GroovyCompile:option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mpile.GroovyCompile.html#org.gradle.api.tasks.compile.GroovyCompile:groovyOption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mpile.GroovyCompile.html#org.gradle.api.tasks.compile.GroovyCompile:groovyClasspath"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compile.GroovyCompile.html#org.gradle.api.tasks.compile.GroovyCompile:options" TargetMode="External"/><Relationship Id="rId220" Type="http://schemas.openxmlformats.org/officeDocument/2006/relationships/hyperlink" Target="http://docs.google.com/org.gradle.api.tasks.compile.GroovyCompile.html#N2322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compile.GroovyCompile.html#org.gradle.api.tasks.compile.GroovyCompile: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compile.GroovyCompile.html#org.gradle.api.tasks.compile.GroovyCompile: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compile.GroovyCompile.html#org.gradle.api.tasks.compile.GroovyCompile: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mpile/GroovyCompile.html" TargetMode="External"/><Relationship Id="rId217" Type="http://schemas.openxmlformats.org/officeDocument/2006/relationships/hyperlink" Target="http://docs.google.com/org.gradle.api.tasks.compile.GroovyCompile.html#N230CB" TargetMode="External"/><Relationship Id="rId216" Type="http://schemas.openxmlformats.org/officeDocument/2006/relationships/hyperlink" Target="http://docs.google.com/org.gradle.api.tasks.compile.GroovyCompile.html#N2305A"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compile.GroovyCompile.html#N23145" TargetMode="External"/><Relationship Id="rId218" Type="http://schemas.openxmlformats.org/officeDocument/2006/relationships/hyperlink" Target="http://docs.google.com/org.gradle.api.tasks.compile.GroovyCompile.html#N23140"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file/FileCollection.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util/Se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compile.GroovyCompile.html#org.gradle.api.tasks.compile.GroovyCompile:include(org.gradle.api.specs.Spe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compile.GroovyCompile.html#org.gradle.api.tasks.compile.GroovyCompile:include(java.lang.String%5B%5D)" TargetMode="External"/><Relationship Id="rId240" Type="http://schemas.openxmlformats.org/officeDocument/2006/relationships/hyperlink" Target="http://docs.google.com/org.gradle.api.tasks.compile.GroovyCompile.html#org.gradle.api.tasks.compile.GroovyCompile:include(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io/Fil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lle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Project.html#org.gradle.api.Project:files(java.lang.Object%5B%5D)"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compile.GroovyCompile.html#org.gradle.api.tasks.compile.GroovyCompile:source(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compile.GroovyCompile.html#org.gradle.api.tasks.compile.GroovyCompile:include(groovy.lang.Closur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compile.GroovyCompile.html#org.gradle.api.tasks.compile.GroovyCompile:exclude(org.gradle.api.specs.Spec)"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compile.GroovyCompile.html#org.gradle.api.tasks.compile.GroovyCompile:exclude(java.lang.String%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mpile.GroovyCompile.html#org.gradle.api.tasks.compile.GroovyCompile:sourceCompatibility" TargetMode="External"/><Relationship Id="rId230" Type="http://schemas.openxmlformats.org/officeDocument/2006/relationships/hyperlink" Target="http://docs.google.com/org.gradle.api.tasks.compile.GroovyCompile.html#org.gradle.api.tasks.compile.GroovyCompile:sourc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compile.GroovyCompile.html#org.gradle.api.tasks.compile.GroovyCompile:exclude(java.lang.Iterabl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TreeElemen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compile.GroovyCompile.html#org.gradle.api.tasks.compile.GroovyCompile:exclude(groovy.lang.Closur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compile.GroovyCompile.html#org.gradle.api.tasks.compile.GroovyCompile:targetCompatibility" TargetMode="External"/><Relationship Id="rId303" Type="http://schemas.openxmlformats.org/officeDocument/2006/relationships/hyperlink" Target="https://gradle.org/contact/" TargetMode="External"/><Relationship Id="rId302" Type="http://schemas.openxmlformats.org/officeDocument/2006/relationships/hyperlink" Target="https://gradle.org/terms" TargetMode="External"/><Relationship Id="rId301" Type="http://schemas.openxmlformats.org/officeDocument/2006/relationships/hyperlink" Target="https://gradle.org/privacy" TargetMode="External"/><Relationship Id="rId300" Type="http://schemas.openxmlformats.org/officeDocument/2006/relationships/hyperlink" Target="https://gradle.com/career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