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PublicAssets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PublicAssets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set of public assets added to a binary.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assetDirs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set of asset directories for this binary.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addAssetDir</w:t>
              </w:r>
            </w:hyperlink>
            <w:r w:rsidDel="00000000" w:rsidR="00000000" w:rsidRPr="00000000">
              <w:rPr>
                <w:rtl w:val="0"/>
              </w:rPr>
              <w:t xml:space="preserve">(resourceDir)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an asset directory to this binary.</w:t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&gt; assetDirs (read-only)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set of asset directories for this binary.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void addAssetDir(</w:t>
      </w:r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resourceDir)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an asset directory to this binary.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play.PublicAssets.html#N2EED4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play.PublicAssets.html#N2EEEB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140" Type="http://schemas.openxmlformats.org/officeDocument/2006/relationships/hyperlink" Target="http://docs.google.com/org.gradle.api.reporting.SingleFile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137" Type="http://schemas.openxmlformats.org/officeDocument/2006/relationships/hyperlink" Target="http://docs.google.com/org.gradle.api.tasks.WriteProperties.html" TargetMode="External"/><Relationship Id="rId132" Type="http://schemas.openxmlformats.org/officeDocument/2006/relationships/hyperlink" Target="http://docs.google.com/org.gradle.api.tasks.testing.Test.html" TargetMode="External"/><Relationship Id="rId131" Type="http://schemas.openxmlformats.org/officeDocument/2006/relationships/hyperlink" Target="http://docs.google.com/org.gradle.api.tasks.testing.AbstractTestTask.html" TargetMode="External"/><Relationship Id="rId130" Type="http://schemas.openxmlformats.org/officeDocument/2006/relationships/hyperlink" Target="http://docs.google.com/org.gradle.api.tasks.bundling.Tar.html" TargetMode="External"/><Relationship Id="rId250" Type="http://schemas.openxmlformats.org/officeDocument/2006/relationships/hyperlink" Target="https://gradle.org/contact/" TargetMode="External"/><Relationship Id="rId136" Type="http://schemas.openxmlformats.org/officeDocument/2006/relationships/hyperlink" Target="http://docs.google.com/org.gradle.api.tasks.wrapper.Wrapper.html" TargetMode="External"/><Relationship Id="rId135" Type="http://schemas.openxmlformats.org/officeDocument/2006/relationships/hyperlink" Target="http://docs.google.com/org.gradle.api.tasks.bundling.War.html" TargetMode="External"/><Relationship Id="rId134" Type="http://schemas.openxmlformats.org/officeDocument/2006/relationships/hyperlink" Target="http://docs.google.com/org.gradle.api.tasks.Upload.html" TargetMode="External"/><Relationship Id="rId133" Type="http://schemas.openxmlformats.org/officeDocument/2006/relationships/hyperlink" Target="http://docs.google.com/org.gradle.api.tasks.testing.TestReport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wnload.oracle.com/javase/8/docs/api/java/io/File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userguide/feature_lifecycle.html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wnload.oracle.com/javase/8/docs/api/java/io/File.html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wnload.oracle.com/javase/8/docs/api/java/util/Set.html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userguide/feature_lifecycle.html" TargetMode="External"/><Relationship Id="rId220" Type="http://schemas.openxmlformats.org/officeDocument/2006/relationships/hyperlink" Target="http://docs.google.com/org.gradle.play.PublicAssets.html#N2EF27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play.PublicAssets.html#org.gradle.play.PublicAssets:addAssetDir(java.io.File)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play.PublicAssets.html#org.gradle.play.PublicAssets:assetDir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play/PublicAssets.html" TargetMode="External"/><Relationship Id="rId217" Type="http://schemas.openxmlformats.org/officeDocument/2006/relationships/hyperlink" Target="http://docs.google.com/org.gradle.play.PublicAssets.html#N2EEEB" TargetMode="External"/><Relationship Id="rId216" Type="http://schemas.openxmlformats.org/officeDocument/2006/relationships/hyperlink" Target="http://docs.google.com/org.gradle.play.PublicAssets.html#N2EED4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play.PublicAssets.html#N2EF08" TargetMode="External"/><Relationship Id="rId218" Type="http://schemas.openxmlformats.org/officeDocument/2006/relationships/hyperlink" Target="http://docs.google.com/org.gradle.play.PublicAssets.html#N2EF03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org/terms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gradle.org/privacy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gradle.com/careers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s://gradle.org/training/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s://github.com/gradle/" TargetMode="External"/><Relationship Id="rId240" Type="http://schemas.openxmlformats.org/officeDocument/2006/relationships/hyperlink" Target="https://discuss.gradle.org/c/help-discuss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gradle.com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s://gradle.org/privacy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s://gradle.org/terms/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s://gradle.org/services/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s://gradle.com/enterprise/resources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s://gradle.com/build-cache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s://gradle.com/build-scans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s://twitter.com/gradle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dsl/" TargetMode="External"/><Relationship Id="rId230" Type="http://schemas.openxmlformats.org/officeDocument/2006/relationships/hyperlink" Target="http://docs.google.com/userguide/userguide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s://newsletter.gradle.com/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s://blog.gradle.org/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javadoc/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release-notes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