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Checkstyle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lnxbz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the HTML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Checkstyle plugin performs quality checks on your project’s Java source files using </w:t>
      </w:r>
      <w:hyperlink r:id="rId82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  <w:t xml:space="preserve"> and generates reports from these checks.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Checkstyle plugin, include the following in your build script: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Example: Using the Checkstyle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'checkstyle'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adds a number of tasks to the project that perform the quality checks. You can execute the checks by running gradle check.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Note that Checkstyle will run with the same Java version used to run Gradle.</w:t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Checkstyle plugin adds the following tasks to the project: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checkstyleMain — </w:t>
      </w:r>
      <w:hyperlink r:id="rId83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classes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Checkstyle against the production Java source files.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checkstyleTest — </w:t>
      </w:r>
      <w:hyperlink r:id="rId84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testClasses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Checkstyle against the test Java source files.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checkstyle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 — </w:t>
      </w:r>
      <w:hyperlink r:id="rId85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Checkstyle against the given source set’s Java source files.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Dependencies added to other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Checkstyle plugin adds the following dependencies to tasks defined by the Java plugin.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All Checkstyle tasks, including checkstyleMain and checkstyleTest.</w:t>
      </w:r>
    </w:p>
    <w:p w:rsidR="00000000" w:rsidDel="00000000" w:rsidP="00000000" w:rsidRDefault="00000000" w:rsidRPr="00000000" w14:paraId="000000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default, the Checkstyle plugin expects configuration files to be placed in the root project, but this can be changed.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&lt;root&gt;</w:t>
        <w:br w:type="textWrapping"/>
        <w:t xml:space="preserve">└── config</w:t>
        <w:br w:type="textWrapping"/>
        <w:t xml:space="preserve">    └── checkstyle           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(1)</w:t>
      </w: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br w:type="textWrapping"/>
        <w:t xml:space="preserve">        └── checkstyle.xml   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(2)</w:t>
      </w: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br w:type="textWrapping"/>
        <w:t xml:space="preserve">        └── suppressions.xml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560" w:hanging="360"/>
      </w:pPr>
      <w:r w:rsidDel="00000000" w:rsidR="00000000" w:rsidRPr="00000000">
        <w:rPr>
          <w:rtl w:val="0"/>
        </w:rPr>
        <w:t xml:space="preserve">Checkstyle configuration files go here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560" w:hanging="360"/>
      </w:pPr>
      <w:r w:rsidDel="00000000" w:rsidR="00000000" w:rsidRPr="00000000">
        <w:rPr>
          <w:rtl w:val="0"/>
        </w:rPr>
        <w:t xml:space="preserve">Primary Checkstyle configuration file</w:t>
      </w:r>
    </w:p>
    <w:p w:rsidR="00000000" w:rsidDel="00000000" w:rsidP="00000000" w:rsidRDefault="00000000" w:rsidRPr="00000000" w14:paraId="000000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Checkstyle plugin adds the following dependency configurations: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1. Checkstyle plugin - dependency configurations</w:t>
      </w:r>
    </w:p>
    <w:tbl>
      <w:tblPr>
        <w:tblStyle w:val="Table1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Meaning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checkstyle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The Checkstyle libraries to use</w:t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See the </w:t>
      </w:r>
      <w:hyperlink r:id="rId86">
        <w:r w:rsidDel="00000000" w:rsidR="00000000" w:rsidRPr="00000000">
          <w:rPr>
            <w:color w:val="1da2bd"/>
            <w:rtl w:val="0"/>
          </w:rPr>
          <w:t xml:space="preserve">CheckstyleExtension</w:t>
        </w:r>
      </w:hyperlink>
      <w:r w:rsidDel="00000000" w:rsidR="00000000" w:rsidRPr="00000000">
        <w:rPr>
          <w:rtl w:val="0"/>
        </w:rPr>
        <w:t xml:space="preserve"> class in the API documentation.</w:t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Built-in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Checkstyle plugin defines a config_loc property that can be used in Checkstyle configuration files to define paths to other configuration files like suppressions.xml.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Example: Using the config_loc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config/checkstyle/checkstyle.xml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&lt;module name="SuppressionFilter"&gt;</w:t>
        <w:br w:type="textWrapping"/>
        <w:t xml:space="preserve">    &lt;property name="file" value="${config_loc}/suppressions.xml"/&gt;</w:t>
        <w:br w:type="textWrapping"/>
        <w:t xml:space="preserve">&lt;/module&gt;</w:t>
      </w:r>
    </w:p>
    <w:p w:rsidR="00000000" w:rsidDel="00000000" w:rsidP="00000000" w:rsidRDefault="00000000" w:rsidRPr="00000000" w14:paraId="000000B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Customizing the HTML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HTML report generated by the </w:t>
      </w:r>
      <w:hyperlink r:id="rId87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  <w:t xml:space="preserve"> task can be customized using a XSLT stylesheet, for example to highlight specific errors or change its appearance:</w:t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Example: Customizing the HTML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tasks.withType(Checkstyle) {</w:t>
        <w:br w:type="textWrapping"/>
        <w:t xml:space="preserve">    reports {</w:t>
        <w:br w:type="textWrapping"/>
        <w:t xml:space="preserve">        xml.enabled false</w:t>
        <w:br w:type="textWrapping"/>
        <w:t xml:space="preserve">        html.enabled true</w:t>
        <w:br w:type="textWrapping"/>
        <w:t xml:space="preserve">        html.stylesheet resources.text.fromFile('config/xsl/checkstyle-custom.xsl')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r:id="rId88">
        <w:r w:rsidDel="00000000" w:rsidR="00000000" w:rsidRPr="00000000">
          <w:rPr>
            <w:color w:val="1da2bd"/>
            <w:rtl w:val="0"/>
          </w:rPr>
          <w:t xml:space="preserve">View a sample Checkstyle stylesheet.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3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4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5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" TargetMode="External"/><Relationship Id="rId106" Type="http://schemas.openxmlformats.org/officeDocument/2006/relationships/hyperlink" Target="https://gradle.com/careers" TargetMode="External"/><Relationship Id="rId105" Type="http://schemas.openxmlformats.org/officeDocument/2006/relationships/hyperlink" Target="https://gradle.com" TargetMode="External"/><Relationship Id="rId104" Type="http://schemas.openxmlformats.org/officeDocument/2006/relationships/hyperlink" Target="https://gradle.org/privacy/" TargetMode="External"/><Relationship Id="rId109" Type="http://schemas.openxmlformats.org/officeDocument/2006/relationships/hyperlink" Target="https://gradle.org/contact/" TargetMode="External"/><Relationship Id="rId108" Type="http://schemas.openxmlformats.org/officeDocument/2006/relationships/hyperlink" Target="https://gradle.org/term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terms/" TargetMode="External"/><Relationship Id="rId102" Type="http://schemas.openxmlformats.org/officeDocument/2006/relationships/hyperlink" Target="https://gradle.org/services/" TargetMode="External"/><Relationship Id="rId101" Type="http://schemas.openxmlformats.org/officeDocument/2006/relationships/hyperlink" Target="https://gradle.org/training/" TargetMode="External"/><Relationship Id="rId100" Type="http://schemas.openxmlformats.org/officeDocument/2006/relationships/hyperlink" Target="https://github.com/gradle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twitter.com/gradle" TargetMode="External"/><Relationship Id="rId94" Type="http://schemas.openxmlformats.org/officeDocument/2006/relationships/hyperlink" Target="https://newsletter.gradle.com/" TargetMode="External"/><Relationship Id="rId97" Type="http://schemas.openxmlformats.org/officeDocument/2006/relationships/hyperlink" Target="https://gradle.com/build-cache" TargetMode="External"/><Relationship Id="rId96" Type="http://schemas.openxmlformats.org/officeDocument/2006/relationships/hyperlink" Target="https://gradle.com/build-scan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discuss.gradle.org/c/help-discus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com/enterprise/resource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release-notes.html" TargetMode="External"/><Relationship Id="rId90" Type="http://schemas.openxmlformats.org/officeDocument/2006/relationships/hyperlink" Target="http://docs.google.com/dsl/" TargetMode="External"/><Relationship Id="rId93" Type="http://schemas.openxmlformats.org/officeDocument/2006/relationships/hyperlink" Target="https://blog.gradle.org/" TargetMode="External"/><Relationship Id="rId92" Type="http://schemas.openxmlformats.org/officeDocument/2006/relationships/hyperlink" Target="http://docs.google.com/javadoc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org.gradle.api.plugins.quality.Checkstyle.html" TargetMode="External"/><Relationship Id="rId83" Type="http://schemas.openxmlformats.org/officeDocument/2006/relationships/hyperlink" Target="http://docs.google.com/dsl/org.gradle.api.plugins.quality.Checkstyle.html" TargetMode="External"/><Relationship Id="rId86" Type="http://schemas.openxmlformats.org/officeDocument/2006/relationships/hyperlink" Target="http://docs.google.com/dsl/org.gradle.api.plugins.quality.CheckstyleExtension.html" TargetMode="External"/><Relationship Id="rId85" Type="http://schemas.openxmlformats.org/officeDocument/2006/relationships/hyperlink" Target="http://docs.google.com/dsl/org.gradle.api.plugins.quality.Checkstyle.html" TargetMode="External"/><Relationship Id="rId88" Type="http://schemas.openxmlformats.org/officeDocument/2006/relationships/hyperlink" Target="https://github.com/checkstyle/contribution/tree/master/xsl" TargetMode="External"/><Relationship Id="rId87" Type="http://schemas.openxmlformats.org/officeDocument/2006/relationships/hyperlink" Target="http://docs.google.com/dsl/org.gradle.api.plugins.quality.Checkstyle.html" TargetMode="External"/><Relationship Id="rId89" Type="http://schemas.openxmlformats.org/officeDocument/2006/relationships/hyperlink" Target="http://docs.google.com/userguide/userguide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checkstyle.sourceforge.net/index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