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3C87" w:rsidRDefault="00D23C87" w:rsidP="00D23C87">
      <w:pPr>
        <w:ind w:left="786"/>
        <w:jc w:val="both"/>
      </w:pPr>
    </w:p>
    <w:p w:rsidR="00D23C87" w:rsidRDefault="00D23C87" w:rsidP="00D23C87">
      <w:pPr>
        <w:ind w:left="786"/>
        <w:jc w:val="both"/>
      </w:pPr>
      <w:r>
        <w:t>PROGRAM 14 SUBSET SUM PROBLEM</w:t>
      </w:r>
    </w:p>
    <w:p w:rsidR="00D23C87" w:rsidRDefault="00D23C87" w:rsidP="00D23C87">
      <w:pPr>
        <w:ind w:left="786"/>
        <w:jc w:val="both"/>
      </w:pPr>
    </w:p>
    <w:p w:rsidR="00D23C87" w:rsidRDefault="00D23C87" w:rsidP="00D23C87">
      <w:pPr>
        <w:ind w:left="786"/>
        <w:jc w:val="both"/>
      </w:pPr>
    </w:p>
    <w:p w:rsidR="00D23C87" w:rsidRPr="00AE39BB" w:rsidRDefault="00D23C87" w:rsidP="00D23C87">
      <w:pPr>
        <w:ind w:left="786"/>
        <w:jc w:val="both"/>
        <w:rPr>
          <w:bCs/>
        </w:rPr>
      </w:pPr>
      <w:r w:rsidRPr="00B77807">
        <w:t xml:space="preserve">Consider the Subset sum problem in which the objective is to find subset of elements that are selected from a given set whose sum adds up to a given number K. Assume the set contains non-negative values </w:t>
      </w:r>
      <w:proofErr w:type="gramStart"/>
      <w:r w:rsidRPr="00B77807">
        <w:t>and also</w:t>
      </w:r>
      <w:proofErr w:type="gramEnd"/>
      <w:r w:rsidRPr="00B77807">
        <w:t xml:space="preserve"> the input set is unique (no duplicates are present.).</w:t>
      </w:r>
      <w:r w:rsidRPr="00B77807">
        <w:rPr>
          <w:spacing w:val="2"/>
          <w:shd w:val="clear" w:color="auto" w:fill="FFFFFF"/>
        </w:rPr>
        <w:t xml:space="preserve"> </w:t>
      </w:r>
      <w:r w:rsidRPr="00B77807">
        <w:t xml:space="preserve">Design and develop a program in C to find the subset of a given set whose sum is equal to a positive integer K and display an appropriate message if the given problem instance does not have the solution. </w:t>
      </w:r>
      <w:proofErr w:type="gramStart"/>
      <w:r w:rsidRPr="00B77807">
        <w:t>Note :</w:t>
      </w:r>
      <w:proofErr w:type="gramEnd"/>
      <w:r w:rsidRPr="00B77807">
        <w:t xml:space="preserve"> Use Backtracking method.</w:t>
      </w:r>
    </w:p>
    <w:p w:rsidR="00D23C87" w:rsidRPr="003C4BA2" w:rsidRDefault="00D23C87" w:rsidP="00D23C87">
      <w:pPr>
        <w:ind w:left="426"/>
        <w:rPr>
          <w:b/>
          <w:bCs/>
        </w:rPr>
      </w:pPr>
      <w:r w:rsidRPr="003C4BA2">
        <w:rPr>
          <w:b/>
          <w:bCs/>
        </w:rPr>
        <w:t>Aim:</w:t>
      </w:r>
      <w:r w:rsidRPr="003C4BA2">
        <w:rPr>
          <w:b/>
          <w:bCs/>
        </w:rPr>
        <w:tab/>
      </w:r>
      <w:r>
        <w:rPr>
          <w:bCs/>
        </w:rPr>
        <w:t xml:space="preserve">To find the subset of a given set of n positive integers </w:t>
      </w:r>
      <w:r>
        <w:t>whose sum is equal to a positive integer d</w:t>
      </w:r>
    </w:p>
    <w:p w:rsidR="00D23C87" w:rsidRDefault="00D23C87" w:rsidP="00D23C87">
      <w:pPr>
        <w:spacing w:line="250" w:lineRule="auto"/>
        <w:ind w:left="426"/>
        <w:jc w:val="both"/>
      </w:pPr>
      <w:r w:rsidRPr="003C4BA2">
        <w:rPr>
          <w:b/>
        </w:rPr>
        <w:t>Theory:</w:t>
      </w:r>
      <w:r>
        <w:rPr>
          <w:b/>
        </w:rPr>
        <w:t xml:space="preserve">  </w:t>
      </w:r>
      <w:r>
        <w:t xml:space="preserve">Find a subset of a given set </w:t>
      </w:r>
      <w:r>
        <w:rPr>
          <w:rFonts w:ascii="Arial" w:eastAsia="Arial" w:hAnsi="Arial"/>
          <w:b/>
          <w:i/>
        </w:rPr>
        <w:t>A</w:t>
      </w:r>
      <w:r>
        <w:t xml:space="preserve"> </w:t>
      </w:r>
      <w:r>
        <w:rPr>
          <w:rFonts w:ascii="Arial" w:eastAsia="Arial" w:hAnsi="Arial"/>
        </w:rPr>
        <w:t>= {</w:t>
      </w:r>
      <w:r>
        <w:rPr>
          <w:rFonts w:ascii="Arial" w:eastAsia="Arial" w:hAnsi="Arial"/>
          <w:b/>
          <w:i/>
        </w:rPr>
        <w:t>a</w:t>
      </w:r>
      <w:r>
        <w:rPr>
          <w:sz w:val="29"/>
          <w:vertAlign w:val="subscript"/>
        </w:rPr>
        <w:t>1</w:t>
      </w:r>
      <w:r>
        <w:rPr>
          <w:rFonts w:ascii="Arial" w:eastAsia="Arial" w:hAnsi="Arial"/>
          <w:b/>
          <w:i/>
        </w:rPr>
        <w:t xml:space="preserve">, </w:t>
      </w:r>
      <w:proofErr w:type="gramStart"/>
      <w:r>
        <w:rPr>
          <w:rFonts w:ascii="Arial" w:eastAsia="Arial" w:hAnsi="Arial"/>
          <w:b/>
          <w:i/>
        </w:rPr>
        <w:t>. . . ,</w:t>
      </w:r>
      <w:proofErr w:type="gramEnd"/>
      <w:r>
        <w:rPr>
          <w:rFonts w:ascii="Arial" w:eastAsia="Arial" w:hAnsi="Arial"/>
          <w:b/>
          <w:i/>
        </w:rPr>
        <w:t xml:space="preserve"> a</w:t>
      </w:r>
      <w:r>
        <w:rPr>
          <w:rFonts w:ascii="Arial" w:eastAsia="Arial" w:hAnsi="Arial"/>
          <w:b/>
          <w:i/>
          <w:sz w:val="29"/>
          <w:vertAlign w:val="subscript"/>
        </w:rPr>
        <w:t>n</w:t>
      </w:r>
      <w:r>
        <w:rPr>
          <w:rFonts w:ascii="Arial" w:eastAsia="Arial" w:hAnsi="Arial"/>
        </w:rPr>
        <w:t>}</w:t>
      </w:r>
      <w:r>
        <w:t xml:space="preserve"> of </w:t>
      </w:r>
      <w:r>
        <w:rPr>
          <w:rFonts w:ascii="Arial" w:eastAsia="Arial" w:hAnsi="Arial"/>
          <w:b/>
          <w:i/>
        </w:rPr>
        <w:t>n</w:t>
      </w:r>
      <w:r>
        <w:t xml:space="preserve"> positive integers whose sum is equal to a given positive integer </w:t>
      </w:r>
      <w:r>
        <w:rPr>
          <w:rFonts w:ascii="Arial" w:eastAsia="Arial" w:hAnsi="Arial"/>
          <w:b/>
          <w:i/>
        </w:rPr>
        <w:t>d.</w:t>
      </w:r>
      <w:r>
        <w:t xml:space="preserve"> For example, for </w:t>
      </w:r>
      <w:r>
        <w:rPr>
          <w:rFonts w:ascii="Arial" w:eastAsia="Arial" w:hAnsi="Arial"/>
          <w:b/>
          <w:i/>
        </w:rPr>
        <w:t>A</w:t>
      </w:r>
      <w:r>
        <w:t xml:space="preserve"> </w:t>
      </w:r>
      <w:r>
        <w:rPr>
          <w:rFonts w:ascii="Arial" w:eastAsia="Arial" w:hAnsi="Arial"/>
        </w:rPr>
        <w:t>= {</w:t>
      </w:r>
      <w:r>
        <w:t>1</w:t>
      </w:r>
      <w:r>
        <w:rPr>
          <w:rFonts w:ascii="Arial" w:eastAsia="Arial" w:hAnsi="Arial"/>
          <w:b/>
          <w:i/>
        </w:rPr>
        <w:t>,</w:t>
      </w:r>
      <w:r>
        <w:t xml:space="preserve"> 2</w:t>
      </w:r>
      <w:r>
        <w:rPr>
          <w:rFonts w:ascii="Arial" w:eastAsia="Arial" w:hAnsi="Arial"/>
          <w:b/>
          <w:i/>
        </w:rPr>
        <w:t>,</w:t>
      </w:r>
      <w:r>
        <w:t xml:space="preserve"> 5</w:t>
      </w:r>
      <w:r>
        <w:rPr>
          <w:rFonts w:ascii="Arial" w:eastAsia="Arial" w:hAnsi="Arial"/>
          <w:b/>
          <w:i/>
        </w:rPr>
        <w:t>,</w:t>
      </w:r>
      <w:r>
        <w:t xml:space="preserve"> 6</w:t>
      </w:r>
      <w:r>
        <w:rPr>
          <w:rFonts w:ascii="Arial" w:eastAsia="Arial" w:hAnsi="Arial"/>
          <w:b/>
          <w:i/>
        </w:rPr>
        <w:t>,</w:t>
      </w:r>
      <w:r>
        <w:t xml:space="preserve"> 8</w:t>
      </w:r>
      <w:r>
        <w:rPr>
          <w:rFonts w:ascii="Arial" w:eastAsia="Arial" w:hAnsi="Arial"/>
        </w:rPr>
        <w:t>}</w:t>
      </w:r>
      <w:r>
        <w:t xml:space="preserve"> and </w:t>
      </w:r>
      <w:r>
        <w:rPr>
          <w:rFonts w:ascii="Arial" w:eastAsia="Arial" w:hAnsi="Arial"/>
          <w:b/>
          <w:i/>
        </w:rPr>
        <w:t>d</w:t>
      </w:r>
      <w:r>
        <w:t xml:space="preserve"> </w:t>
      </w:r>
      <w:r>
        <w:rPr>
          <w:rFonts w:ascii="Arial" w:eastAsia="Arial" w:hAnsi="Arial"/>
        </w:rPr>
        <w:t>=</w:t>
      </w:r>
      <w:r>
        <w:t xml:space="preserve"> 9</w:t>
      </w:r>
      <w:r>
        <w:rPr>
          <w:rFonts w:ascii="Arial" w:eastAsia="Arial" w:hAnsi="Arial"/>
          <w:b/>
          <w:i/>
        </w:rPr>
        <w:t>,</w:t>
      </w:r>
      <w:r>
        <w:t xml:space="preserve"> there are two solutions: </w:t>
      </w:r>
      <w:r>
        <w:rPr>
          <w:rFonts w:ascii="Arial" w:eastAsia="Arial" w:hAnsi="Arial"/>
        </w:rPr>
        <w:t>{</w:t>
      </w:r>
      <w:r>
        <w:t>1</w:t>
      </w:r>
      <w:r>
        <w:rPr>
          <w:rFonts w:ascii="Arial" w:eastAsia="Arial" w:hAnsi="Arial"/>
          <w:b/>
          <w:i/>
        </w:rPr>
        <w:t>,</w:t>
      </w:r>
      <w:r>
        <w:rPr>
          <w:rFonts w:ascii="Arial" w:eastAsia="Arial" w:hAnsi="Arial"/>
        </w:rPr>
        <w:t xml:space="preserve"> </w:t>
      </w:r>
      <w:r>
        <w:t>2</w:t>
      </w:r>
      <w:r>
        <w:rPr>
          <w:rFonts w:ascii="Arial" w:eastAsia="Arial" w:hAnsi="Arial"/>
          <w:b/>
          <w:i/>
        </w:rPr>
        <w:t>,</w:t>
      </w:r>
      <w:r>
        <w:rPr>
          <w:rFonts w:ascii="Arial" w:eastAsia="Arial" w:hAnsi="Arial"/>
        </w:rPr>
        <w:t xml:space="preserve"> </w:t>
      </w:r>
      <w:r>
        <w:t>6</w:t>
      </w:r>
      <w:r>
        <w:rPr>
          <w:rFonts w:ascii="Arial" w:eastAsia="Arial" w:hAnsi="Arial"/>
        </w:rPr>
        <w:t xml:space="preserve">} </w:t>
      </w:r>
      <w:r>
        <w:t>and</w:t>
      </w:r>
      <w:r>
        <w:rPr>
          <w:rFonts w:ascii="Arial" w:eastAsia="Arial" w:hAnsi="Arial"/>
        </w:rPr>
        <w:t xml:space="preserve"> {</w:t>
      </w:r>
      <w:r>
        <w:t>1</w:t>
      </w:r>
      <w:r>
        <w:rPr>
          <w:rFonts w:ascii="Arial" w:eastAsia="Arial" w:hAnsi="Arial"/>
          <w:b/>
          <w:i/>
        </w:rPr>
        <w:t>,</w:t>
      </w:r>
      <w:r>
        <w:rPr>
          <w:rFonts w:ascii="Arial" w:eastAsia="Arial" w:hAnsi="Arial"/>
        </w:rPr>
        <w:t xml:space="preserve"> </w:t>
      </w:r>
      <w:r>
        <w:t>8</w:t>
      </w:r>
      <w:r>
        <w:rPr>
          <w:rFonts w:ascii="Arial" w:eastAsia="Arial" w:hAnsi="Arial"/>
        </w:rPr>
        <w:t>}</w:t>
      </w:r>
      <w:r>
        <w:rPr>
          <w:rFonts w:ascii="Arial" w:eastAsia="Arial" w:hAnsi="Arial"/>
          <w:b/>
          <w:i/>
        </w:rPr>
        <w:t>.</w:t>
      </w:r>
      <w:r w:rsidRPr="00F01BFD">
        <w:t xml:space="preserve"> </w:t>
      </w:r>
      <w:r>
        <w:t>It is convenient to sort the set’s elements in increasing order. So, we will assume that</w:t>
      </w:r>
    </w:p>
    <w:p w:rsidR="00D23C87" w:rsidRDefault="00D23C87" w:rsidP="00D23C87">
      <w:pPr>
        <w:spacing w:line="91" w:lineRule="exact"/>
        <w:ind w:left="426"/>
      </w:pPr>
    </w:p>
    <w:p w:rsidR="00D23C87" w:rsidRDefault="00D23C87" w:rsidP="00D23C87">
      <w:pPr>
        <w:spacing w:line="0" w:lineRule="atLeast"/>
        <w:ind w:left="426"/>
        <w:rPr>
          <w:rFonts w:ascii="Arial" w:eastAsia="Arial" w:hAnsi="Arial"/>
          <w:b/>
          <w:i/>
        </w:rPr>
      </w:pPr>
      <w:r>
        <w:rPr>
          <w:rFonts w:ascii="Arial" w:eastAsia="Arial" w:hAnsi="Arial"/>
          <w:b/>
          <w:i/>
        </w:rPr>
        <w:t>a</w:t>
      </w:r>
      <w:r>
        <w:rPr>
          <w:sz w:val="29"/>
          <w:vertAlign w:val="subscript"/>
        </w:rPr>
        <w:t>1</w:t>
      </w:r>
      <w:r>
        <w:rPr>
          <w:rFonts w:ascii="Arial" w:eastAsia="Arial" w:hAnsi="Arial"/>
          <w:b/>
          <w:i/>
        </w:rPr>
        <w:t xml:space="preserve"> &lt; a</w:t>
      </w:r>
      <w:r>
        <w:rPr>
          <w:sz w:val="29"/>
          <w:vertAlign w:val="subscript"/>
        </w:rPr>
        <w:t>2</w:t>
      </w:r>
      <w:r>
        <w:rPr>
          <w:rFonts w:ascii="Arial" w:eastAsia="Arial" w:hAnsi="Arial"/>
          <w:b/>
          <w:i/>
        </w:rPr>
        <w:t xml:space="preserve"> &lt; </w:t>
      </w:r>
      <w:r>
        <w:rPr>
          <w:rFonts w:ascii="Arial" w:eastAsia="Arial" w:hAnsi="Arial"/>
          <w:b/>
          <w:i/>
          <w:sz w:val="39"/>
          <w:vertAlign w:val="superscript"/>
        </w:rPr>
        <w:t>. . .</w:t>
      </w:r>
      <w:r>
        <w:rPr>
          <w:rFonts w:ascii="Arial" w:eastAsia="Arial" w:hAnsi="Arial"/>
          <w:b/>
          <w:i/>
        </w:rPr>
        <w:t xml:space="preserve"> &lt; a</w:t>
      </w:r>
      <w:r>
        <w:rPr>
          <w:rFonts w:ascii="Arial" w:eastAsia="Arial" w:hAnsi="Arial"/>
          <w:b/>
          <w:i/>
          <w:sz w:val="29"/>
          <w:vertAlign w:val="subscript"/>
        </w:rPr>
        <w:t>n</w:t>
      </w:r>
      <w:r>
        <w:rPr>
          <w:rFonts w:ascii="Arial" w:eastAsia="Arial" w:hAnsi="Arial"/>
          <w:b/>
          <w:i/>
        </w:rPr>
        <w:t>.</w:t>
      </w:r>
    </w:p>
    <w:p w:rsidR="00D23C87" w:rsidRDefault="00D23C87" w:rsidP="00D23C87">
      <w:pPr>
        <w:spacing w:line="223" w:lineRule="auto"/>
        <w:ind w:left="426"/>
        <w:jc w:val="both"/>
      </w:pPr>
      <w:r>
        <w:t xml:space="preserve">The root of the tree represents the starting point, with no decisions about the given elements made </w:t>
      </w:r>
      <w:proofErr w:type="gramStart"/>
      <w:r>
        <w:t>as yet</w:t>
      </w:r>
      <w:proofErr w:type="gramEnd"/>
      <w:r>
        <w:t xml:space="preserve">. Its left and right children represent, respectively, inclusion and exclusion of </w:t>
      </w:r>
      <w:r>
        <w:rPr>
          <w:rFonts w:ascii="Arial" w:eastAsia="Arial" w:hAnsi="Arial"/>
          <w:b/>
          <w:i/>
        </w:rPr>
        <w:t>a</w:t>
      </w:r>
      <w:r>
        <w:rPr>
          <w:sz w:val="29"/>
          <w:vertAlign w:val="subscript"/>
        </w:rPr>
        <w:t>1</w:t>
      </w:r>
      <w:r>
        <w:t xml:space="preserve"> in a set being sought. Similarly, going to the left from a node of the first level corresponds to inclusion of </w:t>
      </w:r>
      <w:r>
        <w:rPr>
          <w:rFonts w:ascii="Arial" w:eastAsia="Arial" w:hAnsi="Arial"/>
          <w:b/>
          <w:i/>
        </w:rPr>
        <w:t>a</w:t>
      </w:r>
      <w:r>
        <w:rPr>
          <w:sz w:val="29"/>
          <w:vertAlign w:val="subscript"/>
        </w:rPr>
        <w:t>2</w:t>
      </w:r>
      <w:r>
        <w:t xml:space="preserve"> while going to the right corresponds to its exclusion, and so on. Thus, a path from the root to a node on the </w:t>
      </w:r>
      <w:r>
        <w:rPr>
          <w:rFonts w:ascii="Arial" w:eastAsia="Arial" w:hAnsi="Arial"/>
          <w:b/>
          <w:i/>
        </w:rPr>
        <w:t>i</w:t>
      </w:r>
      <w:r>
        <w:t xml:space="preserve">th level of the tree indicates which of the first </w:t>
      </w:r>
      <w:r>
        <w:rPr>
          <w:rFonts w:ascii="Arial" w:eastAsia="Arial" w:hAnsi="Arial"/>
          <w:b/>
          <w:i/>
        </w:rPr>
        <w:t>i</w:t>
      </w:r>
      <w:r>
        <w:t xml:space="preserve"> numbers have been included in the subsets represented by that node.</w:t>
      </w:r>
    </w:p>
    <w:p w:rsidR="00D23C87" w:rsidRDefault="00D23C87" w:rsidP="00D23C87">
      <w:pPr>
        <w:spacing w:line="9" w:lineRule="exact"/>
        <w:ind w:left="426"/>
      </w:pPr>
    </w:p>
    <w:p w:rsidR="00D23C87" w:rsidRDefault="00D23C87" w:rsidP="00D23C87">
      <w:pPr>
        <w:spacing w:line="248" w:lineRule="auto"/>
        <w:ind w:left="426"/>
        <w:jc w:val="both"/>
      </w:pPr>
      <w:r>
        <w:t xml:space="preserve">We record the value of </w:t>
      </w:r>
      <w:r>
        <w:rPr>
          <w:rFonts w:ascii="Arial" w:eastAsia="Arial" w:hAnsi="Arial"/>
          <w:b/>
          <w:i/>
        </w:rPr>
        <w:t>s</w:t>
      </w:r>
      <w:r>
        <w:t xml:space="preserve">, the sum of these numbers, in the node. If </w:t>
      </w:r>
      <w:r>
        <w:rPr>
          <w:rFonts w:ascii="Arial" w:eastAsia="Arial" w:hAnsi="Arial"/>
          <w:b/>
          <w:i/>
        </w:rPr>
        <w:t>s</w:t>
      </w:r>
      <w:r>
        <w:t xml:space="preserve"> is equal to </w:t>
      </w:r>
      <w:proofErr w:type="spellStart"/>
      <w:r>
        <w:rPr>
          <w:rFonts w:ascii="Arial" w:eastAsia="Arial" w:hAnsi="Arial"/>
          <w:b/>
          <w:i/>
        </w:rPr>
        <w:t>d</w:t>
      </w:r>
      <w:proofErr w:type="spellEnd"/>
      <w:r>
        <w:t xml:space="preserve">, we have a solution to the problem. We can either report this result and stop or, if all the solutions need to be found, continue by backtracking to the node’s parent. If </w:t>
      </w:r>
      <w:r>
        <w:rPr>
          <w:rFonts w:ascii="Arial" w:eastAsia="Arial" w:hAnsi="Arial"/>
          <w:b/>
          <w:i/>
        </w:rPr>
        <w:t>s</w:t>
      </w:r>
      <w:r>
        <w:t xml:space="preserve"> is not equal to </w:t>
      </w:r>
      <w:proofErr w:type="spellStart"/>
      <w:r>
        <w:rPr>
          <w:rFonts w:ascii="Arial" w:eastAsia="Arial" w:hAnsi="Arial"/>
          <w:b/>
          <w:i/>
        </w:rPr>
        <w:t>d</w:t>
      </w:r>
      <w:proofErr w:type="spellEnd"/>
      <w:r>
        <w:rPr>
          <w:rFonts w:ascii="Arial" w:eastAsia="Arial" w:hAnsi="Arial"/>
          <w:b/>
          <w:i/>
        </w:rPr>
        <w:t>,</w:t>
      </w:r>
      <w:r>
        <w:t xml:space="preserve"> we can terminate the node as nonpromising if either of the following two inequalities holds:</w:t>
      </w:r>
    </w:p>
    <w:p w:rsidR="00D23C87" w:rsidRDefault="00D23C87" w:rsidP="00D23C87">
      <w:pPr>
        <w:spacing w:line="17" w:lineRule="exact"/>
        <w:ind w:left="426"/>
      </w:pPr>
    </w:p>
    <w:tbl>
      <w:tblPr>
        <w:tblW w:w="0" w:type="auto"/>
        <w:tblInd w:w="16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"/>
        <w:gridCol w:w="1140"/>
        <w:gridCol w:w="2160"/>
      </w:tblGrid>
      <w:tr w:rsidR="00D23C87" w:rsidTr="00A57138">
        <w:trPr>
          <w:trHeight w:val="435"/>
        </w:trPr>
        <w:tc>
          <w:tcPr>
            <w:tcW w:w="32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 w:right="18"/>
              <w:jc w:val="right"/>
              <w:rPr>
                <w:rFonts w:ascii="Arial" w:eastAsia="Arial" w:hAnsi="Arial"/>
                <w:b/>
                <w:i/>
                <w:w w:val="95"/>
              </w:rPr>
            </w:pPr>
            <w:r>
              <w:rPr>
                <w:rFonts w:ascii="Arial" w:eastAsia="Arial" w:hAnsi="Arial"/>
                <w:b/>
                <w:i/>
                <w:w w:val="95"/>
              </w:rPr>
              <w:t xml:space="preserve">s </w:t>
            </w:r>
            <w:r>
              <w:rPr>
                <w:rFonts w:ascii="Arial" w:eastAsia="Arial" w:hAnsi="Arial"/>
                <w:w w:val="95"/>
              </w:rPr>
              <w:t>+</w:t>
            </w:r>
            <w:r>
              <w:rPr>
                <w:rFonts w:ascii="Arial" w:eastAsia="Arial" w:hAnsi="Arial"/>
                <w:b/>
                <w:i/>
                <w:w w:val="95"/>
              </w:rPr>
              <w:t xml:space="preserve"> a</w:t>
            </w:r>
            <w:r>
              <w:rPr>
                <w:rFonts w:ascii="Arial" w:eastAsia="Arial" w:hAnsi="Arial"/>
                <w:b/>
                <w:i/>
                <w:w w:val="95"/>
                <w:sz w:val="29"/>
                <w:vertAlign w:val="subscript"/>
              </w:rPr>
              <w:t>i</w:t>
            </w:r>
            <w:r>
              <w:rPr>
                <w:rFonts w:ascii="Arial" w:eastAsia="Arial" w:hAnsi="Arial"/>
                <w:w w:val="95"/>
                <w:sz w:val="29"/>
                <w:vertAlign w:val="subscript"/>
              </w:rPr>
              <w:t>+</w:t>
            </w:r>
            <w:r>
              <w:rPr>
                <w:w w:val="95"/>
                <w:sz w:val="29"/>
                <w:vertAlign w:val="subscript"/>
              </w:rPr>
              <w:t>1</w:t>
            </w:r>
            <w:r>
              <w:rPr>
                <w:rFonts w:ascii="Arial" w:eastAsia="Arial" w:hAnsi="Arial"/>
                <w:b/>
                <w:i/>
                <w:w w:val="95"/>
              </w:rPr>
              <w:t xml:space="preserve"> &gt; d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  <w:r>
              <w:t xml:space="preserve">(the sum </w:t>
            </w:r>
            <w:r>
              <w:rPr>
                <w:rFonts w:ascii="Arial" w:eastAsia="Arial" w:hAnsi="Arial"/>
                <w:b/>
                <w:i/>
              </w:rPr>
              <w:t>s</w:t>
            </w:r>
            <w:r>
              <w:t xml:space="preserve"> is too large),</w:t>
            </w:r>
          </w:p>
        </w:tc>
      </w:tr>
      <w:tr w:rsidR="00D23C87" w:rsidTr="00A57138">
        <w:trPr>
          <w:trHeight w:val="105"/>
        </w:trPr>
        <w:tc>
          <w:tcPr>
            <w:tcW w:w="32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9"/>
              </w:rPr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105" w:lineRule="exact"/>
              <w:ind w:left="426" w:right="578"/>
              <w:jc w:val="center"/>
              <w:rPr>
                <w:rFonts w:ascii="Arial" w:eastAsia="Arial" w:hAnsi="Arial"/>
                <w:b/>
                <w:i/>
                <w:sz w:val="12"/>
              </w:rPr>
            </w:pPr>
            <w:r>
              <w:rPr>
                <w:rFonts w:ascii="Arial" w:eastAsia="Arial" w:hAnsi="Arial"/>
                <w:b/>
                <w:i/>
                <w:sz w:val="12"/>
              </w:rPr>
              <w:t>n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9"/>
              </w:rPr>
            </w:pPr>
          </w:p>
        </w:tc>
      </w:tr>
      <w:tr w:rsidR="00D23C87" w:rsidTr="00A57138">
        <w:trPr>
          <w:trHeight w:val="113"/>
        </w:trPr>
        <w:tc>
          <w:tcPr>
            <w:tcW w:w="320" w:type="dxa"/>
            <w:vMerge w:val="restart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  <w:b/>
                <w:i/>
              </w:rPr>
              <w:t xml:space="preserve">s </w:t>
            </w:r>
            <w:r>
              <w:rPr>
                <w:rFonts w:ascii="Arial" w:eastAsia="Arial" w:hAnsi="Arial"/>
              </w:rPr>
              <w:t>+</w:t>
            </w: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9"/>
              </w:rPr>
            </w:pPr>
          </w:p>
        </w:tc>
        <w:tc>
          <w:tcPr>
            <w:tcW w:w="2160" w:type="dxa"/>
            <w:vMerge w:val="restart"/>
            <w:shd w:val="clear" w:color="auto" w:fill="auto"/>
            <w:vAlign w:val="bottom"/>
          </w:tcPr>
          <w:p w:rsidR="00D23C87" w:rsidRDefault="00D23C87" w:rsidP="00A57138">
            <w:pPr>
              <w:spacing w:line="230" w:lineRule="exact"/>
              <w:ind w:left="426"/>
            </w:pPr>
            <w:r>
              <w:t xml:space="preserve">(the sum </w:t>
            </w:r>
            <w:r>
              <w:rPr>
                <w:rFonts w:ascii="Arial" w:eastAsia="Arial" w:hAnsi="Arial"/>
                <w:b/>
                <w:i/>
              </w:rPr>
              <w:t>s</w:t>
            </w:r>
            <w:r>
              <w:t xml:space="preserve"> is too small).</w:t>
            </w:r>
          </w:p>
        </w:tc>
      </w:tr>
      <w:tr w:rsidR="00D23C87" w:rsidTr="00A57138">
        <w:trPr>
          <w:trHeight w:val="246"/>
        </w:trPr>
        <w:tc>
          <w:tcPr>
            <w:tcW w:w="320" w:type="dxa"/>
            <w:vMerge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21"/>
              </w:rPr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246" w:lineRule="exact"/>
              <w:ind w:left="426" w:right="18"/>
              <w:jc w:val="right"/>
              <w:rPr>
                <w:rFonts w:ascii="Arial" w:eastAsia="Arial" w:hAnsi="Arial"/>
                <w:b/>
                <w:i/>
                <w:sz w:val="19"/>
              </w:rPr>
            </w:pPr>
            <w:proofErr w:type="spellStart"/>
            <w:r>
              <w:rPr>
                <w:rFonts w:ascii="Arial" w:eastAsia="Arial" w:hAnsi="Arial"/>
                <w:b/>
                <w:i/>
                <w:sz w:val="19"/>
              </w:rPr>
              <w:t>a</w:t>
            </w:r>
            <w:r>
              <w:rPr>
                <w:rFonts w:ascii="Arial" w:eastAsia="Arial" w:hAnsi="Arial"/>
                <w:b/>
                <w:i/>
                <w:sz w:val="28"/>
                <w:vertAlign w:val="subscript"/>
              </w:rPr>
              <w:t>j</w:t>
            </w:r>
            <w:proofErr w:type="spellEnd"/>
            <w:r>
              <w:rPr>
                <w:rFonts w:ascii="Arial" w:eastAsia="Arial" w:hAnsi="Arial"/>
                <w:b/>
                <w:i/>
                <w:sz w:val="19"/>
              </w:rPr>
              <w:t xml:space="preserve"> &lt; d</w:t>
            </w:r>
          </w:p>
        </w:tc>
        <w:tc>
          <w:tcPr>
            <w:tcW w:w="2160" w:type="dxa"/>
            <w:vMerge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21"/>
              </w:rPr>
            </w:pPr>
          </w:p>
        </w:tc>
      </w:tr>
      <w:tr w:rsidR="00D23C87" w:rsidTr="00A57138">
        <w:trPr>
          <w:trHeight w:val="281"/>
        </w:trPr>
        <w:tc>
          <w:tcPr>
            <w:tcW w:w="32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 w:right="578"/>
              <w:jc w:val="center"/>
              <w:rPr>
                <w:sz w:val="15"/>
              </w:rPr>
            </w:pPr>
            <w:r>
              <w:rPr>
                <w:rFonts w:ascii="Arial" w:eastAsia="Arial" w:hAnsi="Arial"/>
                <w:b/>
                <w:i/>
                <w:sz w:val="15"/>
              </w:rPr>
              <w:t xml:space="preserve">j </w:t>
            </w:r>
            <w:r>
              <w:rPr>
                <w:rFonts w:ascii="Arial" w:eastAsia="Arial" w:hAnsi="Arial"/>
                <w:sz w:val="15"/>
              </w:rPr>
              <w:t>=</w:t>
            </w:r>
            <w:r>
              <w:rPr>
                <w:rFonts w:ascii="Arial" w:eastAsia="Arial" w:hAnsi="Arial"/>
                <w:b/>
                <w:i/>
                <w:sz w:val="15"/>
              </w:rPr>
              <w:t>i</w:t>
            </w:r>
            <w:r>
              <w:rPr>
                <w:rFonts w:ascii="Arial" w:eastAsia="Arial" w:hAnsi="Arial"/>
                <w:sz w:val="15"/>
              </w:rPr>
              <w:t>+</w:t>
            </w:r>
            <w:r>
              <w:rPr>
                <w:sz w:val="15"/>
              </w:rPr>
              <w:t>1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</w:p>
        </w:tc>
      </w:tr>
    </w:tbl>
    <w:p w:rsidR="00D23C87" w:rsidRPr="003C4BA2" w:rsidRDefault="00D23C87" w:rsidP="00D23C87">
      <w:pPr>
        <w:pStyle w:val="Heading2"/>
        <w:ind w:left="426"/>
        <w:rPr>
          <w:rFonts w:ascii="Times New Roman" w:hAnsi="Times New Roman"/>
          <w:sz w:val="24"/>
        </w:rPr>
      </w:pPr>
      <w:r w:rsidRPr="003C4BA2">
        <w:rPr>
          <w:rFonts w:ascii="Times New Roman" w:hAnsi="Times New Roman"/>
          <w:sz w:val="24"/>
        </w:rPr>
        <w:t>Algorithm design technique</w:t>
      </w:r>
    </w:p>
    <w:p w:rsidR="00D23C87" w:rsidRPr="003C4BA2" w:rsidRDefault="00D23C87" w:rsidP="00D23C87">
      <w:pPr>
        <w:ind w:left="426"/>
      </w:pPr>
    </w:p>
    <w:p w:rsidR="00D23C87" w:rsidRDefault="00D23C87" w:rsidP="00D23C87">
      <w:pPr>
        <w:ind w:left="426"/>
      </w:pPr>
      <w:r w:rsidRPr="003C4BA2">
        <w:rPr>
          <w:b/>
        </w:rPr>
        <w:t xml:space="preserve">Step 1:    </w:t>
      </w:r>
      <w:r>
        <w:t xml:space="preserve">The root of the tree represents the starting point, with no decisions about the given elements made </w:t>
      </w:r>
      <w:proofErr w:type="gramStart"/>
      <w:r>
        <w:t>as yet</w:t>
      </w:r>
      <w:proofErr w:type="gramEnd"/>
      <w:r>
        <w:t xml:space="preserve">. Its left and right children represent, respectively, inclusion and exclusion of </w:t>
      </w:r>
      <w:r>
        <w:rPr>
          <w:rFonts w:ascii="Arial" w:eastAsia="Arial" w:hAnsi="Arial"/>
          <w:b/>
          <w:i/>
        </w:rPr>
        <w:t>a</w:t>
      </w:r>
      <w:r>
        <w:rPr>
          <w:sz w:val="29"/>
          <w:vertAlign w:val="subscript"/>
        </w:rPr>
        <w:t>1</w:t>
      </w:r>
      <w:r>
        <w:t xml:space="preserve"> in a set being sought.</w:t>
      </w:r>
    </w:p>
    <w:p w:rsidR="00D23C87" w:rsidRDefault="00D23C87" w:rsidP="00D23C87">
      <w:pPr>
        <w:ind w:left="426"/>
        <w:rPr>
          <w:b/>
        </w:rPr>
      </w:pPr>
    </w:p>
    <w:p w:rsidR="00D23C87" w:rsidRDefault="00D23C87" w:rsidP="00D23C87">
      <w:pPr>
        <w:ind w:left="426"/>
      </w:pPr>
      <w:r w:rsidRPr="003C4BA2">
        <w:rPr>
          <w:b/>
        </w:rPr>
        <w:t>Step 2</w:t>
      </w:r>
      <w:r w:rsidRPr="003C4BA2">
        <w:t xml:space="preserve">:    </w:t>
      </w:r>
      <w:r>
        <w:t xml:space="preserve">going to the left from a node of the first level corresponds to inclusion of </w:t>
      </w:r>
      <w:r>
        <w:rPr>
          <w:rFonts w:ascii="Arial" w:eastAsia="Arial" w:hAnsi="Arial"/>
          <w:b/>
          <w:i/>
        </w:rPr>
        <w:t>a</w:t>
      </w:r>
      <w:r>
        <w:rPr>
          <w:sz w:val="29"/>
          <w:vertAlign w:val="subscript"/>
        </w:rPr>
        <w:t>2</w:t>
      </w:r>
      <w:r>
        <w:t xml:space="preserve"> while going to the right corresponds to its exclusion, and so on. </w:t>
      </w:r>
    </w:p>
    <w:p w:rsidR="00D23C87" w:rsidRDefault="00D23C87" w:rsidP="00D23C87">
      <w:pPr>
        <w:ind w:left="426"/>
        <w:rPr>
          <w:b/>
        </w:rPr>
      </w:pPr>
    </w:p>
    <w:p w:rsidR="00D23C87" w:rsidRDefault="00D23C87" w:rsidP="00D23C87">
      <w:pPr>
        <w:spacing w:line="223" w:lineRule="auto"/>
        <w:ind w:left="426"/>
        <w:jc w:val="both"/>
      </w:pPr>
      <w:r>
        <w:rPr>
          <w:b/>
        </w:rPr>
        <w:lastRenderedPageBreak/>
        <w:t xml:space="preserve">  </w:t>
      </w:r>
      <w:r w:rsidRPr="003C4BA2">
        <w:rPr>
          <w:b/>
        </w:rPr>
        <w:t>Step 3:</w:t>
      </w:r>
      <w:r w:rsidRPr="00615E48">
        <w:t xml:space="preserve"> </w:t>
      </w:r>
      <w:r>
        <w:t xml:space="preserve">Thus, a path from the root to a node on the </w:t>
      </w:r>
      <w:r>
        <w:rPr>
          <w:rFonts w:ascii="Arial" w:eastAsia="Arial" w:hAnsi="Arial"/>
          <w:b/>
          <w:i/>
        </w:rPr>
        <w:t>i</w:t>
      </w:r>
      <w:r>
        <w:t xml:space="preserve">th level of the tree indicates which of the   first </w:t>
      </w:r>
      <w:r>
        <w:rPr>
          <w:rFonts w:ascii="Arial" w:eastAsia="Arial" w:hAnsi="Arial"/>
          <w:b/>
          <w:i/>
        </w:rPr>
        <w:t>i</w:t>
      </w:r>
      <w:r>
        <w:t xml:space="preserve"> numbers have been included in the subsets represented by that node.</w:t>
      </w:r>
    </w:p>
    <w:p w:rsidR="00D23C87" w:rsidRDefault="00D23C87" w:rsidP="00D23C87">
      <w:pPr>
        <w:spacing w:line="248" w:lineRule="auto"/>
        <w:ind w:left="426"/>
        <w:jc w:val="both"/>
      </w:pPr>
      <w:r w:rsidRPr="003C4BA2">
        <w:rPr>
          <w:b/>
        </w:rPr>
        <w:t>step 4:</w:t>
      </w:r>
      <w:r w:rsidRPr="00615E48">
        <w:t xml:space="preserve"> </w:t>
      </w:r>
      <w:r>
        <w:t xml:space="preserve">We record the value of </w:t>
      </w:r>
      <w:r>
        <w:rPr>
          <w:rFonts w:ascii="Arial" w:eastAsia="Arial" w:hAnsi="Arial"/>
          <w:b/>
          <w:i/>
        </w:rPr>
        <w:t>s</w:t>
      </w:r>
      <w:r>
        <w:t xml:space="preserve">, the sum of these numbers, in the node. If </w:t>
      </w:r>
      <w:r>
        <w:rPr>
          <w:rFonts w:ascii="Arial" w:eastAsia="Arial" w:hAnsi="Arial"/>
          <w:b/>
          <w:i/>
        </w:rPr>
        <w:t>s</w:t>
      </w:r>
      <w:r>
        <w:t xml:space="preserve"> is equal to </w:t>
      </w:r>
      <w:proofErr w:type="spellStart"/>
      <w:r>
        <w:rPr>
          <w:rFonts w:ascii="Arial" w:eastAsia="Arial" w:hAnsi="Arial"/>
          <w:b/>
          <w:i/>
        </w:rPr>
        <w:t>d</w:t>
      </w:r>
      <w:proofErr w:type="spellEnd"/>
      <w:r>
        <w:t xml:space="preserve">, we have a solution to the problem. We can either report this result and stop or, if all the solutions need to be found, continue by backtracking to the node’s parent. If </w:t>
      </w:r>
      <w:r>
        <w:rPr>
          <w:rFonts w:ascii="Arial" w:eastAsia="Arial" w:hAnsi="Arial"/>
          <w:b/>
          <w:i/>
        </w:rPr>
        <w:t>s</w:t>
      </w:r>
      <w:r>
        <w:t xml:space="preserve"> is not equal to </w:t>
      </w:r>
      <w:proofErr w:type="spellStart"/>
      <w:r>
        <w:rPr>
          <w:rFonts w:ascii="Arial" w:eastAsia="Arial" w:hAnsi="Arial"/>
          <w:b/>
          <w:i/>
        </w:rPr>
        <w:t>d</w:t>
      </w:r>
      <w:proofErr w:type="spellEnd"/>
      <w:r>
        <w:rPr>
          <w:rFonts w:ascii="Arial" w:eastAsia="Arial" w:hAnsi="Arial"/>
          <w:b/>
          <w:i/>
        </w:rPr>
        <w:t>,</w:t>
      </w:r>
      <w:r>
        <w:t xml:space="preserve"> we can terminate the node as nonpromising if either of the following two inequalities holds:</w:t>
      </w:r>
    </w:p>
    <w:p w:rsidR="00D23C87" w:rsidRDefault="00D23C87" w:rsidP="00D23C87">
      <w:pPr>
        <w:spacing w:line="17" w:lineRule="exact"/>
        <w:ind w:left="426"/>
      </w:pPr>
    </w:p>
    <w:tbl>
      <w:tblPr>
        <w:tblW w:w="0" w:type="auto"/>
        <w:tblInd w:w="16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"/>
        <w:gridCol w:w="1140"/>
        <w:gridCol w:w="2160"/>
      </w:tblGrid>
      <w:tr w:rsidR="00D23C87" w:rsidTr="00A57138">
        <w:trPr>
          <w:trHeight w:val="435"/>
        </w:trPr>
        <w:tc>
          <w:tcPr>
            <w:tcW w:w="32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 w:right="18"/>
              <w:jc w:val="right"/>
              <w:rPr>
                <w:rFonts w:ascii="Arial" w:eastAsia="Arial" w:hAnsi="Arial"/>
                <w:b/>
                <w:i/>
                <w:w w:val="95"/>
              </w:rPr>
            </w:pPr>
            <w:r>
              <w:rPr>
                <w:rFonts w:ascii="Arial" w:eastAsia="Arial" w:hAnsi="Arial"/>
                <w:b/>
                <w:i/>
                <w:w w:val="95"/>
              </w:rPr>
              <w:t xml:space="preserve">s </w:t>
            </w:r>
            <w:r>
              <w:rPr>
                <w:rFonts w:ascii="Arial" w:eastAsia="Arial" w:hAnsi="Arial"/>
                <w:w w:val="95"/>
              </w:rPr>
              <w:t>+</w:t>
            </w:r>
            <w:r>
              <w:rPr>
                <w:rFonts w:ascii="Arial" w:eastAsia="Arial" w:hAnsi="Arial"/>
                <w:b/>
                <w:i/>
                <w:w w:val="95"/>
              </w:rPr>
              <w:t xml:space="preserve"> a</w:t>
            </w:r>
            <w:r>
              <w:rPr>
                <w:rFonts w:ascii="Arial" w:eastAsia="Arial" w:hAnsi="Arial"/>
                <w:b/>
                <w:i/>
                <w:w w:val="95"/>
                <w:sz w:val="29"/>
                <w:vertAlign w:val="subscript"/>
              </w:rPr>
              <w:t>i</w:t>
            </w:r>
            <w:r>
              <w:rPr>
                <w:rFonts w:ascii="Arial" w:eastAsia="Arial" w:hAnsi="Arial"/>
                <w:w w:val="95"/>
                <w:sz w:val="29"/>
                <w:vertAlign w:val="subscript"/>
              </w:rPr>
              <w:t>+</w:t>
            </w:r>
            <w:r>
              <w:rPr>
                <w:w w:val="95"/>
                <w:sz w:val="29"/>
                <w:vertAlign w:val="subscript"/>
              </w:rPr>
              <w:t>1</w:t>
            </w:r>
            <w:r>
              <w:rPr>
                <w:rFonts w:ascii="Arial" w:eastAsia="Arial" w:hAnsi="Arial"/>
                <w:b/>
                <w:i/>
                <w:w w:val="95"/>
              </w:rPr>
              <w:t xml:space="preserve"> &gt; d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  <w:r>
              <w:t xml:space="preserve">(the sum </w:t>
            </w:r>
            <w:r>
              <w:rPr>
                <w:rFonts w:ascii="Arial" w:eastAsia="Arial" w:hAnsi="Arial"/>
                <w:b/>
                <w:i/>
              </w:rPr>
              <w:t>s</w:t>
            </w:r>
            <w:r>
              <w:t xml:space="preserve"> is too large),</w:t>
            </w:r>
          </w:p>
        </w:tc>
      </w:tr>
      <w:tr w:rsidR="00D23C87" w:rsidTr="00A57138">
        <w:trPr>
          <w:trHeight w:val="105"/>
        </w:trPr>
        <w:tc>
          <w:tcPr>
            <w:tcW w:w="32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9"/>
              </w:rPr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105" w:lineRule="exact"/>
              <w:ind w:left="426" w:right="578"/>
              <w:jc w:val="center"/>
              <w:rPr>
                <w:rFonts w:ascii="Arial" w:eastAsia="Arial" w:hAnsi="Arial"/>
                <w:b/>
                <w:i/>
                <w:sz w:val="12"/>
              </w:rPr>
            </w:pPr>
            <w:r>
              <w:rPr>
                <w:rFonts w:ascii="Arial" w:eastAsia="Arial" w:hAnsi="Arial"/>
                <w:b/>
                <w:i/>
                <w:sz w:val="12"/>
              </w:rPr>
              <w:t>n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9"/>
              </w:rPr>
            </w:pPr>
          </w:p>
        </w:tc>
      </w:tr>
      <w:tr w:rsidR="00D23C87" w:rsidTr="00A57138">
        <w:trPr>
          <w:trHeight w:val="113"/>
        </w:trPr>
        <w:tc>
          <w:tcPr>
            <w:tcW w:w="320" w:type="dxa"/>
            <w:vMerge w:val="restart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  <w:b/>
                <w:i/>
              </w:rPr>
              <w:t xml:space="preserve">s </w:t>
            </w:r>
            <w:r>
              <w:rPr>
                <w:rFonts w:ascii="Arial" w:eastAsia="Arial" w:hAnsi="Arial"/>
              </w:rPr>
              <w:t>+</w:t>
            </w: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9"/>
              </w:rPr>
            </w:pPr>
          </w:p>
        </w:tc>
        <w:tc>
          <w:tcPr>
            <w:tcW w:w="2160" w:type="dxa"/>
            <w:vMerge w:val="restart"/>
            <w:shd w:val="clear" w:color="auto" w:fill="auto"/>
            <w:vAlign w:val="bottom"/>
          </w:tcPr>
          <w:p w:rsidR="00D23C87" w:rsidRDefault="00D23C87" w:rsidP="00A57138">
            <w:pPr>
              <w:spacing w:line="230" w:lineRule="exact"/>
              <w:ind w:left="426"/>
            </w:pPr>
            <w:r>
              <w:t xml:space="preserve">(the sum </w:t>
            </w:r>
            <w:r>
              <w:rPr>
                <w:rFonts w:ascii="Arial" w:eastAsia="Arial" w:hAnsi="Arial"/>
                <w:b/>
                <w:i/>
              </w:rPr>
              <w:t>s</w:t>
            </w:r>
            <w:r>
              <w:t xml:space="preserve"> is too small).</w:t>
            </w:r>
          </w:p>
        </w:tc>
      </w:tr>
      <w:tr w:rsidR="00D23C87" w:rsidTr="00A57138">
        <w:trPr>
          <w:trHeight w:val="246"/>
        </w:trPr>
        <w:tc>
          <w:tcPr>
            <w:tcW w:w="320" w:type="dxa"/>
            <w:vMerge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21"/>
              </w:rPr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246" w:lineRule="exact"/>
              <w:ind w:left="426" w:right="18"/>
              <w:jc w:val="right"/>
              <w:rPr>
                <w:rFonts w:ascii="Arial" w:eastAsia="Arial" w:hAnsi="Arial"/>
                <w:b/>
                <w:i/>
                <w:sz w:val="19"/>
              </w:rPr>
            </w:pPr>
            <w:proofErr w:type="spellStart"/>
            <w:r>
              <w:rPr>
                <w:rFonts w:ascii="Arial" w:eastAsia="Arial" w:hAnsi="Arial"/>
                <w:b/>
                <w:i/>
                <w:sz w:val="19"/>
              </w:rPr>
              <w:t>a</w:t>
            </w:r>
            <w:r>
              <w:rPr>
                <w:rFonts w:ascii="Arial" w:eastAsia="Arial" w:hAnsi="Arial"/>
                <w:b/>
                <w:i/>
                <w:sz w:val="28"/>
                <w:vertAlign w:val="subscript"/>
              </w:rPr>
              <w:t>j</w:t>
            </w:r>
            <w:proofErr w:type="spellEnd"/>
            <w:r>
              <w:rPr>
                <w:rFonts w:ascii="Arial" w:eastAsia="Arial" w:hAnsi="Arial"/>
                <w:b/>
                <w:i/>
                <w:sz w:val="19"/>
              </w:rPr>
              <w:t xml:space="preserve"> &lt; d</w:t>
            </w:r>
          </w:p>
        </w:tc>
        <w:tc>
          <w:tcPr>
            <w:tcW w:w="2160" w:type="dxa"/>
            <w:vMerge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  <w:rPr>
                <w:sz w:val="21"/>
              </w:rPr>
            </w:pPr>
          </w:p>
        </w:tc>
      </w:tr>
      <w:tr w:rsidR="00D23C87" w:rsidTr="00A57138">
        <w:trPr>
          <w:trHeight w:val="281"/>
        </w:trPr>
        <w:tc>
          <w:tcPr>
            <w:tcW w:w="32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</w:p>
        </w:tc>
        <w:tc>
          <w:tcPr>
            <w:tcW w:w="114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 w:right="578"/>
              <w:jc w:val="center"/>
              <w:rPr>
                <w:sz w:val="15"/>
              </w:rPr>
            </w:pPr>
            <w:r>
              <w:rPr>
                <w:rFonts w:ascii="Arial" w:eastAsia="Arial" w:hAnsi="Arial"/>
                <w:b/>
                <w:i/>
                <w:sz w:val="15"/>
              </w:rPr>
              <w:t xml:space="preserve">j </w:t>
            </w:r>
            <w:r>
              <w:rPr>
                <w:rFonts w:ascii="Arial" w:eastAsia="Arial" w:hAnsi="Arial"/>
                <w:sz w:val="15"/>
              </w:rPr>
              <w:t>=</w:t>
            </w:r>
            <w:r>
              <w:rPr>
                <w:rFonts w:ascii="Arial" w:eastAsia="Arial" w:hAnsi="Arial"/>
                <w:b/>
                <w:i/>
                <w:sz w:val="15"/>
              </w:rPr>
              <w:t>i</w:t>
            </w:r>
            <w:r>
              <w:rPr>
                <w:rFonts w:ascii="Arial" w:eastAsia="Arial" w:hAnsi="Arial"/>
                <w:sz w:val="15"/>
              </w:rPr>
              <w:t>+</w:t>
            </w:r>
            <w:r>
              <w:rPr>
                <w:sz w:val="15"/>
              </w:rPr>
              <w:t>1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D23C87" w:rsidRDefault="00D23C87" w:rsidP="00A57138">
            <w:pPr>
              <w:spacing w:line="0" w:lineRule="atLeast"/>
              <w:ind w:left="426"/>
            </w:pPr>
          </w:p>
        </w:tc>
      </w:tr>
    </w:tbl>
    <w:p w:rsidR="00D23C87" w:rsidRPr="003C4BA2" w:rsidRDefault="00D23C87" w:rsidP="00D23C87">
      <w:pPr>
        <w:ind w:left="426"/>
      </w:pPr>
    </w:p>
    <w:p w:rsidR="00D23C87" w:rsidRPr="003C4BA2" w:rsidRDefault="00D23C87" w:rsidP="00D23C87">
      <w:pPr>
        <w:widowControl w:val="0"/>
        <w:ind w:left="426"/>
        <w:jc w:val="both"/>
        <w:rPr>
          <w:b/>
        </w:rPr>
      </w:pPr>
      <w:r w:rsidRPr="003C4BA2">
        <w:rPr>
          <w:b/>
        </w:rPr>
        <w:t>PROGRAM:</w:t>
      </w:r>
    </w:p>
    <w:p w:rsidR="00D23C87" w:rsidRPr="003C4BA2" w:rsidRDefault="00D23C87" w:rsidP="00D23C87">
      <w:pPr>
        <w:widowControl w:val="0"/>
        <w:ind w:left="426"/>
        <w:jc w:val="both"/>
        <w:rPr>
          <w:b/>
        </w:rPr>
      </w:pP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#include&lt;stdio.h&gt;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 xml:space="preserve">int </w:t>
      </w:r>
      <w:proofErr w:type="spellStart"/>
      <w:proofErr w:type="gramStart"/>
      <w:r w:rsidRPr="00310556">
        <w:rPr>
          <w:color w:val="333333"/>
        </w:rPr>
        <w:t>count,w</w:t>
      </w:r>
      <w:proofErr w:type="spellEnd"/>
      <w:proofErr w:type="gramEnd"/>
      <w:r w:rsidRPr="00310556">
        <w:rPr>
          <w:color w:val="333333"/>
        </w:rPr>
        <w:t>[10],</w:t>
      </w:r>
      <w:proofErr w:type="spellStart"/>
      <w:r w:rsidRPr="00310556">
        <w:rPr>
          <w:color w:val="333333"/>
        </w:rPr>
        <w:t>d,x</w:t>
      </w:r>
      <w:proofErr w:type="spellEnd"/>
      <w:r w:rsidRPr="00310556">
        <w:rPr>
          <w:color w:val="333333"/>
        </w:rPr>
        <w:t>[10];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 xml:space="preserve">void </w:t>
      </w:r>
      <w:proofErr w:type="gramStart"/>
      <w:r w:rsidRPr="00310556">
        <w:rPr>
          <w:color w:val="333333"/>
        </w:rPr>
        <w:t>subset(</w:t>
      </w:r>
      <w:proofErr w:type="gramEnd"/>
      <w:r w:rsidRPr="00310556">
        <w:rPr>
          <w:color w:val="333333"/>
        </w:rPr>
        <w:t xml:space="preserve">int </w:t>
      </w:r>
      <w:proofErr w:type="spellStart"/>
      <w:r w:rsidRPr="00310556">
        <w:rPr>
          <w:color w:val="333333"/>
        </w:rPr>
        <w:t>cs,int</w:t>
      </w:r>
      <w:proofErr w:type="spellEnd"/>
      <w:r w:rsidRPr="00310556">
        <w:rPr>
          <w:color w:val="333333"/>
        </w:rPr>
        <w:t xml:space="preserve"> </w:t>
      </w:r>
      <w:proofErr w:type="spellStart"/>
      <w:r w:rsidRPr="00310556">
        <w:rPr>
          <w:color w:val="333333"/>
        </w:rPr>
        <w:t>k,int</w:t>
      </w:r>
      <w:proofErr w:type="spellEnd"/>
      <w:r w:rsidRPr="00310556">
        <w:rPr>
          <w:color w:val="333333"/>
        </w:rPr>
        <w:t xml:space="preserve"> r)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{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int i;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x[k]=1;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if((</w:t>
      </w:r>
      <w:proofErr w:type="spellStart"/>
      <w:r w:rsidRPr="00310556">
        <w:rPr>
          <w:color w:val="333333"/>
        </w:rPr>
        <w:t>cs+w</w:t>
      </w:r>
      <w:proofErr w:type="spellEnd"/>
      <w:r w:rsidRPr="00310556">
        <w:rPr>
          <w:color w:val="333333"/>
        </w:rPr>
        <w:t>[k])&gt;d)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{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</w:t>
      </w:r>
      <w:proofErr w:type="spellStart"/>
      <w:proofErr w:type="gram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</w:t>
      </w:r>
      <w:proofErr w:type="gramEnd"/>
      <w:r w:rsidRPr="00310556">
        <w:rPr>
          <w:color w:val="333333"/>
        </w:rPr>
        <w:t>"\n Subset solution = %d\n",++count);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</w:t>
      </w:r>
      <w:proofErr w:type="gramStart"/>
      <w:r w:rsidRPr="00310556">
        <w:rPr>
          <w:color w:val="333333"/>
        </w:rPr>
        <w:t>for(</w:t>
      </w:r>
      <w:proofErr w:type="gramEnd"/>
      <w:r w:rsidRPr="00310556">
        <w:rPr>
          <w:color w:val="333333"/>
        </w:rPr>
        <w:t>i=0; i&lt;=k; i++)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{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  if(x[i]==1)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  </w:t>
      </w:r>
      <w:proofErr w:type="spell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("%d\</w:t>
      </w:r>
      <w:proofErr w:type="spellStart"/>
      <w:r w:rsidRPr="00310556">
        <w:rPr>
          <w:color w:val="333333"/>
        </w:rPr>
        <w:t>n</w:t>
      </w:r>
      <w:proofErr w:type="gramStart"/>
      <w:r w:rsidRPr="00310556">
        <w:rPr>
          <w:color w:val="333333"/>
        </w:rPr>
        <w:t>",w</w:t>
      </w:r>
      <w:proofErr w:type="spellEnd"/>
      <w:proofErr w:type="gramEnd"/>
      <w:r w:rsidRPr="00310556">
        <w:rPr>
          <w:color w:val="333333"/>
        </w:rPr>
        <w:t>[i]);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}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}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else if(</w:t>
      </w:r>
      <w:proofErr w:type="spellStart"/>
      <w:r w:rsidRPr="00310556">
        <w:rPr>
          <w:color w:val="333333"/>
        </w:rPr>
        <w:t>cs+w</w:t>
      </w:r>
      <w:proofErr w:type="spellEnd"/>
      <w:r w:rsidRPr="00310556">
        <w:rPr>
          <w:color w:val="333333"/>
        </w:rPr>
        <w:t>[k]+w[k+1] &lt;=d)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 subset(</w:t>
      </w:r>
      <w:proofErr w:type="spellStart"/>
      <w:r w:rsidRPr="00310556">
        <w:rPr>
          <w:color w:val="333333"/>
        </w:rPr>
        <w:t>cs+w</w:t>
      </w:r>
      <w:proofErr w:type="spellEnd"/>
      <w:r w:rsidRPr="00310556">
        <w:rPr>
          <w:color w:val="333333"/>
        </w:rPr>
        <w:t>[k</w:t>
      </w:r>
      <w:proofErr w:type="gramStart"/>
      <w:r w:rsidRPr="00310556">
        <w:rPr>
          <w:color w:val="333333"/>
        </w:rPr>
        <w:t>],k</w:t>
      </w:r>
      <w:proofErr w:type="gramEnd"/>
      <w:r w:rsidRPr="00310556">
        <w:rPr>
          <w:color w:val="333333"/>
        </w:rPr>
        <w:t>+1,r-w[k]);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if((</w:t>
      </w:r>
      <w:proofErr w:type="spellStart"/>
      <w:r w:rsidRPr="00310556">
        <w:rPr>
          <w:color w:val="333333"/>
        </w:rPr>
        <w:t>cs+r-w</w:t>
      </w:r>
      <w:proofErr w:type="spellEnd"/>
      <w:r w:rsidRPr="00310556">
        <w:rPr>
          <w:color w:val="333333"/>
        </w:rPr>
        <w:t>[k]&gt;=</w:t>
      </w:r>
      <w:proofErr w:type="gramStart"/>
      <w:r w:rsidRPr="00310556">
        <w:rPr>
          <w:color w:val="333333"/>
        </w:rPr>
        <w:t>d)&amp;</w:t>
      </w:r>
      <w:proofErr w:type="gramEnd"/>
      <w:r w:rsidRPr="00310556">
        <w:rPr>
          <w:color w:val="333333"/>
        </w:rPr>
        <w:t>&amp;(</w:t>
      </w:r>
      <w:proofErr w:type="spellStart"/>
      <w:r w:rsidRPr="00310556">
        <w:rPr>
          <w:color w:val="333333"/>
        </w:rPr>
        <w:t>cs+w</w:t>
      </w:r>
      <w:proofErr w:type="spellEnd"/>
      <w:r w:rsidRPr="00310556">
        <w:rPr>
          <w:color w:val="333333"/>
        </w:rPr>
        <w:t>[k+1])&lt;=d)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 xml:space="preserve">    {               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x[k]=0;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subset(</w:t>
      </w:r>
      <w:proofErr w:type="gramStart"/>
      <w:r w:rsidRPr="00310556">
        <w:rPr>
          <w:color w:val="333333"/>
        </w:rPr>
        <w:t>cs,k</w:t>
      </w:r>
      <w:proofErr w:type="gramEnd"/>
      <w:r w:rsidRPr="00310556">
        <w:rPr>
          <w:color w:val="333333"/>
        </w:rPr>
        <w:t>+1,r-w[k]);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}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}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 xml:space="preserve">int </w:t>
      </w:r>
      <w:proofErr w:type="gramStart"/>
      <w:r w:rsidRPr="00310556">
        <w:rPr>
          <w:color w:val="333333"/>
        </w:rPr>
        <w:t>main(</w:t>
      </w:r>
      <w:proofErr w:type="gramEnd"/>
      <w:r w:rsidRPr="00310556">
        <w:rPr>
          <w:color w:val="333333"/>
        </w:rPr>
        <w:t>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{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int sum=</w:t>
      </w:r>
      <w:proofErr w:type="gramStart"/>
      <w:r w:rsidRPr="00310556">
        <w:rPr>
          <w:color w:val="333333"/>
        </w:rPr>
        <w:t>0,i</w:t>
      </w:r>
      <w:proofErr w:type="gramEnd"/>
      <w:r w:rsidRPr="00310556">
        <w:rPr>
          <w:color w:val="333333"/>
        </w:rPr>
        <w:t>,n;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lastRenderedPageBreak/>
        <w:t>    </w:t>
      </w:r>
      <w:proofErr w:type="spellStart"/>
      <w:proofErr w:type="gram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</w:t>
      </w:r>
      <w:proofErr w:type="gramEnd"/>
      <w:r w:rsidRPr="00310556">
        <w:rPr>
          <w:color w:val="333333"/>
        </w:rPr>
        <w:t>"enter no of elements\n");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spellStart"/>
      <w:r w:rsidRPr="00310556">
        <w:rPr>
          <w:color w:val="333333"/>
        </w:rPr>
        <w:t>scanf</w:t>
      </w:r>
      <w:proofErr w:type="spellEnd"/>
      <w:r w:rsidRPr="00310556">
        <w:rPr>
          <w:color w:val="333333"/>
        </w:rPr>
        <w:t>("%</w:t>
      </w:r>
      <w:proofErr w:type="spellStart"/>
      <w:r w:rsidRPr="00310556">
        <w:rPr>
          <w:color w:val="333333"/>
        </w:rPr>
        <w:t>d</w:t>
      </w:r>
      <w:proofErr w:type="gramStart"/>
      <w:r w:rsidRPr="00310556">
        <w:rPr>
          <w:color w:val="333333"/>
        </w:rPr>
        <w:t>",&amp;</w:t>
      </w:r>
      <w:proofErr w:type="gramEnd"/>
      <w:r w:rsidRPr="00310556">
        <w:rPr>
          <w:color w:val="333333"/>
        </w:rPr>
        <w:t>n</w:t>
      </w:r>
      <w:proofErr w:type="spellEnd"/>
      <w:r w:rsidRPr="00310556">
        <w:rPr>
          <w:color w:val="333333"/>
        </w:rPr>
        <w:t>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spellStart"/>
      <w:proofErr w:type="gram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</w:t>
      </w:r>
      <w:proofErr w:type="gramEnd"/>
      <w:r w:rsidRPr="00310556">
        <w:rPr>
          <w:color w:val="333333"/>
        </w:rPr>
        <w:t>"Enter the elements in ascending order\n");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gramStart"/>
      <w:r w:rsidRPr="00310556">
        <w:rPr>
          <w:color w:val="333333"/>
        </w:rPr>
        <w:t>for(</w:t>
      </w:r>
      <w:proofErr w:type="gramEnd"/>
      <w:r w:rsidRPr="00310556">
        <w:rPr>
          <w:color w:val="333333"/>
        </w:rPr>
        <w:t>i=0; i&lt;n; i++)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spellStart"/>
      <w:r w:rsidRPr="00310556">
        <w:rPr>
          <w:color w:val="333333"/>
        </w:rPr>
        <w:t>scanf</w:t>
      </w:r>
      <w:proofErr w:type="spellEnd"/>
      <w:r w:rsidRPr="00310556">
        <w:rPr>
          <w:color w:val="333333"/>
        </w:rPr>
        <w:t>("%</w:t>
      </w:r>
      <w:proofErr w:type="spellStart"/>
      <w:r w:rsidRPr="00310556">
        <w:rPr>
          <w:color w:val="333333"/>
        </w:rPr>
        <w:t>d</w:t>
      </w:r>
      <w:proofErr w:type="gramStart"/>
      <w:r w:rsidRPr="00310556">
        <w:rPr>
          <w:color w:val="333333"/>
        </w:rPr>
        <w:t>",&amp;</w:t>
      </w:r>
      <w:proofErr w:type="gramEnd"/>
      <w:r w:rsidRPr="00310556">
        <w:rPr>
          <w:color w:val="333333"/>
        </w:rPr>
        <w:t>w</w:t>
      </w:r>
      <w:proofErr w:type="spellEnd"/>
      <w:r w:rsidRPr="00310556">
        <w:rPr>
          <w:color w:val="333333"/>
        </w:rPr>
        <w:t>[i]);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spellStart"/>
      <w:proofErr w:type="gram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</w:t>
      </w:r>
      <w:proofErr w:type="gramEnd"/>
      <w:r w:rsidRPr="00310556">
        <w:rPr>
          <w:color w:val="333333"/>
        </w:rPr>
        <w:t>"Enter the required sum\n");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spellStart"/>
      <w:r w:rsidRPr="00310556">
        <w:rPr>
          <w:color w:val="333333"/>
        </w:rPr>
        <w:t>scanf</w:t>
      </w:r>
      <w:proofErr w:type="spellEnd"/>
      <w:r w:rsidRPr="00310556">
        <w:rPr>
          <w:color w:val="333333"/>
        </w:rPr>
        <w:t>("%</w:t>
      </w:r>
      <w:proofErr w:type="spellStart"/>
      <w:r w:rsidRPr="00310556">
        <w:rPr>
          <w:color w:val="333333"/>
        </w:rPr>
        <w:t>d</w:t>
      </w:r>
      <w:proofErr w:type="gramStart"/>
      <w:r w:rsidRPr="00310556">
        <w:rPr>
          <w:color w:val="333333"/>
        </w:rPr>
        <w:t>",&amp;</w:t>
      </w:r>
      <w:proofErr w:type="gramEnd"/>
      <w:r w:rsidRPr="00310556">
        <w:rPr>
          <w:color w:val="333333"/>
        </w:rPr>
        <w:t>d</w:t>
      </w:r>
      <w:proofErr w:type="spellEnd"/>
      <w:r w:rsidRPr="00310556">
        <w:rPr>
          <w:color w:val="333333"/>
        </w:rPr>
        <w:t>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gramStart"/>
      <w:r w:rsidRPr="00310556">
        <w:rPr>
          <w:color w:val="333333"/>
        </w:rPr>
        <w:t>for(</w:t>
      </w:r>
      <w:proofErr w:type="gramEnd"/>
      <w:r w:rsidRPr="00310556">
        <w:rPr>
          <w:color w:val="333333"/>
        </w:rPr>
        <w:t>i=0; i&lt;n; i++)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sum +=w[i];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</w:t>
      </w:r>
      <w:proofErr w:type="gramStart"/>
      <w:r w:rsidRPr="00310556">
        <w:rPr>
          <w:color w:val="333333"/>
        </w:rPr>
        <w:t>if(</w:t>
      </w:r>
      <w:proofErr w:type="gramEnd"/>
      <w:r w:rsidRPr="00310556">
        <w:rPr>
          <w:color w:val="333333"/>
        </w:rPr>
        <w:t>sum &lt; d)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{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 </w:t>
      </w:r>
      <w:proofErr w:type="spellStart"/>
      <w:proofErr w:type="gram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</w:t>
      </w:r>
      <w:proofErr w:type="gramEnd"/>
      <w:r w:rsidRPr="00310556">
        <w:rPr>
          <w:color w:val="333333"/>
        </w:rPr>
        <w:t>"no solution exits\n");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      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 xml:space="preserve">    }   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spellStart"/>
      <w:proofErr w:type="gramStart"/>
      <w:r w:rsidRPr="00310556">
        <w:rPr>
          <w:color w:val="333333"/>
        </w:rPr>
        <w:t>printf</w:t>
      </w:r>
      <w:proofErr w:type="spellEnd"/>
      <w:r w:rsidRPr="00310556">
        <w:rPr>
          <w:color w:val="333333"/>
        </w:rPr>
        <w:t>(</w:t>
      </w:r>
      <w:proofErr w:type="gramEnd"/>
      <w:r w:rsidRPr="00310556">
        <w:rPr>
          <w:color w:val="333333"/>
        </w:rPr>
        <w:t>"The solution is\n");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count =0;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subset(0,</w:t>
      </w:r>
      <w:proofErr w:type="gramStart"/>
      <w:r w:rsidRPr="00310556">
        <w:rPr>
          <w:color w:val="333333"/>
        </w:rPr>
        <w:t>0,sum</w:t>
      </w:r>
      <w:proofErr w:type="gramEnd"/>
      <w:r w:rsidRPr="00310556">
        <w:rPr>
          <w:color w:val="333333"/>
        </w:rPr>
        <w:t>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return 0;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    </w:t>
      </w:r>
      <w:proofErr w:type="gramStart"/>
      <w:r w:rsidRPr="00310556">
        <w:rPr>
          <w:color w:val="333333"/>
        </w:rPr>
        <w:t>getch(</w:t>
      </w:r>
      <w:proofErr w:type="gramEnd"/>
      <w:r w:rsidRPr="00310556">
        <w:rPr>
          <w:color w:val="333333"/>
        </w:rPr>
        <w:t>);</w:t>
      </w:r>
    </w:p>
    <w:p w:rsidR="00D23C87" w:rsidRPr="00310556" w:rsidRDefault="00D23C87" w:rsidP="00D23C87">
      <w:pPr>
        <w:ind w:left="426"/>
        <w:rPr>
          <w:color w:val="333333"/>
        </w:rPr>
      </w:pPr>
      <w:r w:rsidRPr="00310556">
        <w:rPr>
          <w:color w:val="333333"/>
        </w:rPr>
        <w:t>}</w:t>
      </w:r>
    </w:p>
    <w:p w:rsidR="00D23C87" w:rsidRPr="00541925" w:rsidRDefault="00D23C87" w:rsidP="00D23C87">
      <w:pPr>
        <w:jc w:val="both"/>
        <w:rPr>
          <w:bCs/>
        </w:rPr>
      </w:pPr>
    </w:p>
    <w:p w:rsidR="00052E54" w:rsidRDefault="00052E54"/>
    <w:sectPr w:rsidR="00052E54" w:rsidSect="00D23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E017A7"/>
    <w:multiLevelType w:val="hybridMultilevel"/>
    <w:tmpl w:val="95D81B8C"/>
    <w:lvl w:ilvl="0" w:tplc="513E0786">
      <w:start w:val="1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67380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87"/>
    <w:rsid w:val="00052E54"/>
    <w:rsid w:val="007702EF"/>
    <w:rsid w:val="008363B0"/>
    <w:rsid w:val="00A70FC9"/>
    <w:rsid w:val="00D2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A019"/>
  <w15:chartTrackingRefBased/>
  <w15:docId w15:val="{09F98045-9ACE-4DB9-AA7A-3D055A89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C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23C87"/>
    <w:pPr>
      <w:keepNext/>
      <w:ind w:left="720"/>
      <w:jc w:val="center"/>
      <w:outlineLvl w:val="1"/>
    </w:pPr>
    <w:rPr>
      <w:rFonts w:ascii="Book Antiqua" w:hAnsi="Book Antiqua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23C87"/>
    <w:rPr>
      <w:rFonts w:ascii="Book Antiqua" w:eastAsia="Times New Roman" w:hAnsi="Book Antiqua" w:cs="Times New Roman"/>
      <w:b/>
      <w:bCs/>
      <w:kern w:val="0"/>
      <w:sz w:val="36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kc</dc:creator>
  <cp:keywords/>
  <dc:description/>
  <cp:lastModifiedBy>avinash kc</cp:lastModifiedBy>
  <cp:revision>1</cp:revision>
  <dcterms:created xsi:type="dcterms:W3CDTF">2024-06-18T04:22:00Z</dcterms:created>
  <dcterms:modified xsi:type="dcterms:W3CDTF">2024-06-18T04:23:00Z</dcterms:modified>
</cp:coreProperties>
</file>