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930" w:rsidRDefault="00425E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51930" w:rsidRDefault="00425E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:rsidR="00151930" w:rsidRDefault="001519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51930">
        <w:tc>
          <w:tcPr>
            <w:tcW w:w="469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10-07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151930">
        <w:tc>
          <w:tcPr>
            <w:tcW w:w="469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51930" w:rsidRDefault="00151930">
            <w:pPr>
              <w:rPr>
                <w:rFonts w:ascii="Calibri" w:eastAsia="Calibri" w:hAnsi="Calibri" w:cs="Calibri"/>
              </w:rPr>
            </w:pPr>
          </w:p>
        </w:tc>
      </w:tr>
      <w:tr w:rsidR="00151930">
        <w:tc>
          <w:tcPr>
            <w:tcW w:w="469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t>Social Media App</w:t>
            </w:r>
          </w:p>
        </w:tc>
      </w:tr>
      <w:tr w:rsidR="00151930">
        <w:tc>
          <w:tcPr>
            <w:tcW w:w="469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51930" w:rsidRDefault="00425E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51930" w:rsidRDefault="00151930">
      <w:pPr>
        <w:spacing w:after="160" w:line="259" w:lineRule="auto"/>
        <w:rPr>
          <w:rFonts w:ascii="Calibri" w:eastAsia="Calibri" w:hAnsi="Calibri" w:cs="Calibri"/>
        </w:rPr>
      </w:pPr>
    </w:p>
    <w:p w:rsidR="00151930" w:rsidRDefault="00425E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1831"/>
        <w:gridCol w:w="6723"/>
      </w:tblGrid>
      <w:tr w:rsidR="00425EFC" w:rsidRPr="00425EFC" w:rsidTr="00425E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25EFC" w:rsidRPr="00425EFC" w:rsidTr="00425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Existing social media platforms face challenges like delayed messaging, data privacy concerns, lack of real-time features, and complex user interfaces. Users seek a secure, intuitive, and interactive platform for seamless connection and content sharing.</w:t>
            </w:r>
          </w:p>
        </w:tc>
      </w:tr>
      <w:tr w:rsidR="00425EFC" w:rsidRPr="00425EFC" w:rsidTr="00425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Social Media App is a full-stack MERN application (React frontend + Node.js/Express backend + </w:t>
            </w:r>
            <w:proofErr w:type="spellStart"/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) enabling users to create profiles, share posts and stories, engage in real-time messaging, and interact securely. It includes robust security, instant notifications, and profile management features.</w:t>
            </w:r>
          </w:p>
        </w:tc>
      </w:tr>
      <w:tr w:rsidR="00425EFC" w:rsidRPr="00425EFC" w:rsidTr="00425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- Real-time messaging with Socket.io- Stories auto-delete after 24 hours- Robust data encryption for privacy- Seamless integration of posts, stories, chats, and notifications- Interactive features like saves, follows, and explore</w:t>
            </w:r>
          </w:p>
        </w:tc>
      </w:tr>
      <w:tr w:rsidR="00425EFC" w:rsidRPr="00425EFC" w:rsidTr="00425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- Enhances online connections and collaboration- Builds trust through secure data handling- Increases user engagement with interactive features- Provides a user-friendly experience for all age groups</w:t>
            </w:r>
          </w:p>
        </w:tc>
      </w:tr>
      <w:tr w:rsidR="00425EFC" w:rsidRPr="00425EFC" w:rsidTr="00425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- Freemium model with ads for general users- Premium subscriptions for ad-free experience and extra features- Brand partnerships for sponsored posts and stories- Potential enterprise plans for educational or business networks</w:t>
            </w:r>
          </w:p>
        </w:tc>
      </w:tr>
      <w:tr w:rsidR="00425EFC" w:rsidRPr="00425EFC" w:rsidTr="00425E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:rsidR="00425EFC" w:rsidRPr="00425EFC" w:rsidRDefault="00425EFC" w:rsidP="00425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EFC">
              <w:rPr>
                <w:rFonts w:ascii="Times New Roman" w:eastAsia="Times New Roman" w:hAnsi="Times New Roman" w:cs="Times New Roman"/>
                <w:sz w:val="24"/>
                <w:szCs w:val="24"/>
              </w:rPr>
              <w:t>- Expandable to global users with multi-language support- Mobile-first responsive design with future React Native app development- Modular architecture for quick integration of features like AI content moderation, video calling, and advanced analytics</w:t>
            </w:r>
          </w:p>
        </w:tc>
      </w:tr>
    </w:tbl>
    <w:p w:rsidR="00151930" w:rsidRDefault="00151930">
      <w:pPr>
        <w:spacing w:after="160" w:line="259" w:lineRule="auto"/>
      </w:pPr>
      <w:bookmarkStart w:id="0" w:name="_GoBack"/>
      <w:bookmarkEnd w:id="0"/>
    </w:p>
    <w:sectPr w:rsidR="00151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30"/>
    <w:rsid w:val="00151930"/>
    <w:rsid w:val="0042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FAC90-5D13-47F9-9E67-CC15D953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5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2025-07-12T07:35:00Z</dcterms:created>
  <dcterms:modified xsi:type="dcterms:W3CDTF">2025-07-12T07:36:00Z</dcterms:modified>
</cp:coreProperties>
</file>