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35F2" w14:textId="77777777" w:rsidR="00767068" w:rsidRPr="00767068" w:rsidRDefault="00767068" w:rsidP="00767068">
      <w:pPr>
        <w:spacing w:after="0" w:line="240" w:lineRule="auto"/>
        <w:ind w:left="1968"/>
        <w:rPr>
          <w:rFonts w:ascii="Times New Roman" w:eastAsia="Times New Roman" w:hAnsi="Times New Roman" w:cs="Times New Roman"/>
          <w:kern w:val="0"/>
          <w:sz w:val="24"/>
          <w:szCs w:val="24"/>
          <w:lang w:val="en-BB" w:eastAsia="en-BB" w:bidi="hi-IN"/>
          <w14:ligatures w14:val="none"/>
        </w:rPr>
      </w:pPr>
      <w:r w:rsidRPr="00767068">
        <w:rPr>
          <w:rFonts w:ascii="Roboto" w:eastAsia="Times New Roman" w:hAnsi="Roboto" w:cs="Times New Roman"/>
          <w:b/>
          <w:bCs/>
          <w:color w:val="000000"/>
          <w:kern w:val="0"/>
          <w:sz w:val="48"/>
          <w:szCs w:val="48"/>
          <w:lang w:val="en-BB" w:eastAsia="en-BB" w:bidi="hi-IN"/>
          <w14:ligatures w14:val="none"/>
        </w:rPr>
        <w:t>Advance Excel Assignment 3 </w:t>
      </w:r>
    </w:p>
    <w:p w14:paraId="1CD841D5" w14:textId="77777777" w:rsidR="00767068" w:rsidRPr="00767068" w:rsidRDefault="00767068" w:rsidP="00767068">
      <w:pPr>
        <w:spacing w:before="496" w:after="0" w:line="240" w:lineRule="auto"/>
        <w:ind w:left="16"/>
        <w:rPr>
          <w:rFonts w:ascii="Times New Roman" w:eastAsia="Times New Roman" w:hAnsi="Times New Roman" w:cs="Times New Roman"/>
          <w:kern w:val="0"/>
          <w:sz w:val="24"/>
          <w:szCs w:val="24"/>
          <w:lang w:val="en-BB" w:eastAsia="en-BB" w:bidi="hi-IN"/>
          <w14:ligatures w14:val="none"/>
        </w:rPr>
      </w:pPr>
      <w:r w:rsidRPr="00767068">
        <w:rPr>
          <w:rFonts w:ascii="Roboto" w:eastAsia="Times New Roman" w:hAnsi="Roboto" w:cs="Times New Roman"/>
          <w:color w:val="0E101A"/>
          <w:kern w:val="0"/>
          <w:sz w:val="28"/>
          <w:szCs w:val="28"/>
          <w:lang w:val="en-BB" w:eastAsia="en-BB" w:bidi="hi-IN"/>
          <w14:ligatures w14:val="none"/>
        </w:rPr>
        <w:t>1. How and when to use the AutoSum command in excel?</w:t>
      </w:r>
    </w:p>
    <w:p w14:paraId="2F6255B5" w14:textId="3E8D5836" w:rsidR="00767068" w:rsidRDefault="00767068" w:rsidP="00767068">
      <w:pPr>
        <w:spacing w:before="496" w:after="0" w:line="240" w:lineRule="auto"/>
        <w:ind w:left="16"/>
        <w:rPr>
          <w:rFonts w:ascii="Roboto" w:eastAsia="Times New Roman" w:hAnsi="Roboto" w:cs="Times New Roman"/>
          <w:color w:val="0E101A"/>
          <w:kern w:val="0"/>
          <w:sz w:val="28"/>
          <w:szCs w:val="28"/>
          <w:lang w:val="en-US" w:eastAsia="en-BB" w:bidi="hi-IN"/>
          <w14:ligatures w14:val="none"/>
        </w:rPr>
      </w:pPr>
      <w:r w:rsidRPr="00767068">
        <w:rPr>
          <w:rFonts w:ascii="Roboto" w:eastAsia="Times New Roman" w:hAnsi="Roboto" w:cs="Times New Roman"/>
          <w:b/>
          <w:bCs/>
          <w:color w:val="0E101A"/>
          <w:kern w:val="0"/>
          <w:sz w:val="28"/>
          <w:szCs w:val="28"/>
          <w:lang w:val="en-BB" w:eastAsia="en-BB" w:bidi="hi-IN"/>
          <w14:ligatures w14:val="none"/>
        </w:rPr>
        <w:t>Ans</w:t>
      </w:r>
      <w:r w:rsidRPr="00767068">
        <w:rPr>
          <w:rFonts w:ascii="Roboto" w:eastAsia="Times New Roman" w:hAnsi="Roboto" w:cs="Times New Roman"/>
          <w:color w:val="0E101A"/>
          <w:kern w:val="0"/>
          <w:sz w:val="28"/>
          <w:szCs w:val="28"/>
          <w:lang w:val="en-BB" w:eastAsia="en-BB" w:bidi="hi-IN"/>
          <w14:ligatures w14:val="none"/>
        </w:rPr>
        <w:t xml:space="preserve">- The AutoSum command quickly adds the value which comes to the </w:t>
      </w:r>
      <w:r>
        <w:rPr>
          <w:rFonts w:ascii="Roboto" w:eastAsia="Times New Roman" w:hAnsi="Roboto" w:cs="Times New Roman"/>
          <w:color w:val="0E101A"/>
          <w:kern w:val="0"/>
          <w:sz w:val="28"/>
          <w:szCs w:val="28"/>
          <w:lang w:val="en-US" w:eastAsia="en-BB" w:bidi="hi-IN"/>
          <w14:ligatures w14:val="none"/>
        </w:rPr>
        <w:t xml:space="preserve">                               </w:t>
      </w:r>
      <w:r w:rsidRPr="00767068">
        <w:rPr>
          <w:rFonts w:ascii="Roboto" w:eastAsia="Times New Roman" w:hAnsi="Roboto" w:cs="Times New Roman"/>
          <w:color w:val="0E101A"/>
          <w:kern w:val="0"/>
          <w:sz w:val="28"/>
          <w:szCs w:val="28"/>
          <w:lang w:val="en-BB" w:eastAsia="en-BB" w:bidi="hi-IN"/>
          <w14:ligatures w14:val="none"/>
        </w:rPr>
        <w:t>range.</w:t>
      </w:r>
      <w:r>
        <w:rPr>
          <w:rFonts w:ascii="Roboto" w:eastAsia="Times New Roman" w:hAnsi="Roboto" w:cs="Times New Roman"/>
          <w:color w:val="0E101A"/>
          <w:kern w:val="0"/>
          <w:sz w:val="28"/>
          <w:szCs w:val="28"/>
          <w:lang w:val="en-US" w:eastAsia="en-BB" w:bidi="hi-IN"/>
          <w14:ligatures w14:val="none"/>
        </w:rPr>
        <w:t xml:space="preserve"> We use this command AutoSum when we have to add the range of the value, or we want the quick sum of the value who is in the Columns or Rows. In order to perform the AutoSum, this are the following methods-</w:t>
      </w:r>
    </w:p>
    <w:p w14:paraId="2B248E2E" w14:textId="13DE382A" w:rsidR="00767068" w:rsidRDefault="00767068" w:rsidP="00767068">
      <w:pPr>
        <w:pStyle w:val="ListParagraph"/>
        <w:numPr>
          <w:ilvl w:val="0"/>
          <w:numId w:val="1"/>
        </w:numPr>
        <w:spacing w:before="496" w:after="0" w:line="240" w:lineRule="auto"/>
        <w:rPr>
          <w:rFonts w:ascii="Times New Roman" w:eastAsia="Times New Roman" w:hAnsi="Times New Roman" w:cs="Times New Roman"/>
          <w:kern w:val="0"/>
          <w:sz w:val="24"/>
          <w:szCs w:val="24"/>
          <w:lang w:val="en-US" w:eastAsia="en-BB" w:bidi="hi-IN"/>
          <w14:ligatures w14:val="none"/>
        </w:rPr>
      </w:pPr>
      <w:r>
        <w:rPr>
          <w:rFonts w:ascii="Times New Roman" w:eastAsia="Times New Roman" w:hAnsi="Times New Roman" w:cs="Times New Roman"/>
          <w:kern w:val="0"/>
          <w:sz w:val="24"/>
          <w:szCs w:val="24"/>
          <w:lang w:val="en-US" w:eastAsia="en-BB" w:bidi="hi-IN"/>
          <w14:ligatures w14:val="none"/>
        </w:rPr>
        <w:t>Select the cell that you want to sum,</w:t>
      </w:r>
    </w:p>
    <w:p w14:paraId="36D116B9" w14:textId="569F0825" w:rsidR="00767068" w:rsidRDefault="00767068" w:rsidP="00767068">
      <w:pPr>
        <w:pStyle w:val="ListParagraph"/>
        <w:numPr>
          <w:ilvl w:val="0"/>
          <w:numId w:val="1"/>
        </w:numPr>
        <w:spacing w:before="496" w:after="0" w:line="240" w:lineRule="auto"/>
        <w:rPr>
          <w:rFonts w:ascii="Times New Roman" w:eastAsia="Times New Roman" w:hAnsi="Times New Roman" w:cs="Times New Roman"/>
          <w:kern w:val="0"/>
          <w:sz w:val="24"/>
          <w:szCs w:val="24"/>
          <w:lang w:val="en-US" w:eastAsia="en-BB" w:bidi="hi-IN"/>
          <w14:ligatures w14:val="none"/>
        </w:rPr>
      </w:pPr>
      <w:r>
        <w:rPr>
          <w:rFonts w:ascii="Times New Roman" w:eastAsia="Times New Roman" w:hAnsi="Times New Roman" w:cs="Times New Roman"/>
          <w:kern w:val="0"/>
          <w:sz w:val="24"/>
          <w:szCs w:val="24"/>
          <w:lang w:val="en-US" w:eastAsia="en-BB" w:bidi="hi-IN"/>
          <w14:ligatures w14:val="none"/>
        </w:rPr>
        <w:t xml:space="preserve">Go to the home tab and then go to editing tolls where you can the see the AutoSum command </w:t>
      </w:r>
    </w:p>
    <w:p w14:paraId="0F643683" w14:textId="3301C8C7" w:rsidR="00767068" w:rsidRPr="00767068" w:rsidRDefault="00767068" w:rsidP="00767068">
      <w:pPr>
        <w:pStyle w:val="ListParagraph"/>
        <w:numPr>
          <w:ilvl w:val="0"/>
          <w:numId w:val="1"/>
        </w:numPr>
        <w:spacing w:before="496" w:after="0" w:line="240" w:lineRule="auto"/>
        <w:rPr>
          <w:rFonts w:ascii="Times New Roman" w:eastAsia="Times New Roman" w:hAnsi="Times New Roman" w:cs="Times New Roman"/>
          <w:kern w:val="0"/>
          <w:sz w:val="24"/>
          <w:szCs w:val="24"/>
          <w:lang w:val="en-US" w:eastAsia="en-BB" w:bidi="hi-IN"/>
          <w14:ligatures w14:val="none"/>
        </w:rPr>
      </w:pPr>
      <w:r>
        <w:rPr>
          <w:rFonts w:ascii="Times New Roman" w:eastAsia="Times New Roman" w:hAnsi="Times New Roman" w:cs="Times New Roman"/>
          <w:kern w:val="0"/>
          <w:sz w:val="24"/>
          <w:szCs w:val="24"/>
          <w:lang w:val="en-US" w:eastAsia="en-BB" w:bidi="hi-IN"/>
          <w14:ligatures w14:val="none"/>
        </w:rPr>
        <w:t xml:space="preserve">Perform the </w:t>
      </w:r>
      <w:r w:rsidR="00D24848">
        <w:rPr>
          <w:rFonts w:ascii="Times New Roman" w:eastAsia="Times New Roman" w:hAnsi="Times New Roman" w:cs="Times New Roman"/>
          <w:kern w:val="0"/>
          <w:sz w:val="24"/>
          <w:szCs w:val="24"/>
          <w:lang w:val="en-US" w:eastAsia="en-BB" w:bidi="hi-IN"/>
          <w14:ligatures w14:val="none"/>
        </w:rPr>
        <w:t>AutoSum,</w:t>
      </w:r>
      <w:r>
        <w:rPr>
          <w:rFonts w:ascii="Times New Roman" w:eastAsia="Times New Roman" w:hAnsi="Times New Roman" w:cs="Times New Roman"/>
          <w:kern w:val="0"/>
          <w:sz w:val="24"/>
          <w:szCs w:val="24"/>
          <w:lang w:val="en-US" w:eastAsia="en-BB" w:bidi="hi-IN"/>
          <w14:ligatures w14:val="none"/>
        </w:rPr>
        <w:t xml:space="preserve"> If we are not selected the range it will automatically take the range if the range is right press ENTER and if you want to select the range according to your </w:t>
      </w:r>
      <w:r w:rsidR="00D24848">
        <w:rPr>
          <w:rFonts w:ascii="Times New Roman" w:eastAsia="Times New Roman" w:hAnsi="Times New Roman" w:cs="Times New Roman"/>
          <w:kern w:val="0"/>
          <w:sz w:val="24"/>
          <w:szCs w:val="24"/>
          <w:lang w:val="en-US" w:eastAsia="en-BB" w:bidi="hi-IN"/>
          <w14:ligatures w14:val="none"/>
        </w:rPr>
        <w:t>choice,</w:t>
      </w:r>
      <w:r>
        <w:rPr>
          <w:rFonts w:ascii="Times New Roman" w:eastAsia="Times New Roman" w:hAnsi="Times New Roman" w:cs="Times New Roman"/>
          <w:kern w:val="0"/>
          <w:sz w:val="24"/>
          <w:szCs w:val="24"/>
          <w:lang w:val="en-US" w:eastAsia="en-BB" w:bidi="hi-IN"/>
          <w14:ligatures w14:val="none"/>
        </w:rPr>
        <w:t xml:space="preserve"> select the range and then press the enter.</w:t>
      </w:r>
    </w:p>
    <w:p w14:paraId="6A7EC59C" w14:textId="77777777" w:rsidR="00767068" w:rsidRPr="00767068" w:rsidRDefault="00767068" w:rsidP="00767068">
      <w:pPr>
        <w:spacing w:before="347" w:after="0" w:line="240" w:lineRule="auto"/>
        <w:ind w:left="6"/>
        <w:rPr>
          <w:rFonts w:ascii="Times New Roman" w:eastAsia="Times New Roman" w:hAnsi="Times New Roman" w:cs="Times New Roman"/>
          <w:kern w:val="0"/>
          <w:sz w:val="24"/>
          <w:szCs w:val="24"/>
          <w:lang w:val="en-BB" w:eastAsia="en-BB" w:bidi="hi-IN"/>
          <w14:ligatures w14:val="none"/>
        </w:rPr>
      </w:pPr>
      <w:r w:rsidRPr="00767068">
        <w:rPr>
          <w:rFonts w:ascii="Roboto" w:eastAsia="Times New Roman" w:hAnsi="Roboto" w:cs="Times New Roman"/>
          <w:color w:val="0E101A"/>
          <w:kern w:val="0"/>
          <w:sz w:val="28"/>
          <w:szCs w:val="28"/>
          <w:lang w:val="en-BB" w:eastAsia="en-BB" w:bidi="hi-IN"/>
          <w14:ligatures w14:val="none"/>
        </w:rPr>
        <w:t>2. What is the shortcut key to perform AutoSum? </w:t>
      </w:r>
    </w:p>
    <w:p w14:paraId="1C6FEF1B" w14:textId="49AA67E5" w:rsidR="00767068" w:rsidRPr="00767068" w:rsidRDefault="00767068" w:rsidP="00767068">
      <w:pPr>
        <w:spacing w:before="347" w:after="0" w:line="240" w:lineRule="auto"/>
        <w:ind w:left="6"/>
        <w:rPr>
          <w:rFonts w:ascii="Times New Roman" w:eastAsia="Times New Roman" w:hAnsi="Times New Roman" w:cs="Times New Roman"/>
          <w:kern w:val="0"/>
          <w:sz w:val="24"/>
          <w:szCs w:val="24"/>
          <w:lang w:val="en-US" w:eastAsia="en-BB" w:bidi="hi-IN"/>
          <w14:ligatures w14:val="none"/>
        </w:rPr>
      </w:pPr>
      <w:r w:rsidRPr="00767068">
        <w:rPr>
          <w:rFonts w:ascii="Roboto" w:eastAsia="Times New Roman" w:hAnsi="Roboto" w:cs="Times New Roman"/>
          <w:color w:val="0E101A"/>
          <w:kern w:val="0"/>
          <w:sz w:val="28"/>
          <w:szCs w:val="28"/>
          <w:lang w:val="en-BB" w:eastAsia="en-BB" w:bidi="hi-IN"/>
          <w14:ligatures w14:val="none"/>
        </w:rPr>
        <w:t>Ans-</w:t>
      </w:r>
      <w:r>
        <w:rPr>
          <w:rFonts w:ascii="Roboto" w:eastAsia="Times New Roman" w:hAnsi="Roboto" w:cs="Times New Roman"/>
          <w:color w:val="0E101A"/>
          <w:kern w:val="0"/>
          <w:sz w:val="28"/>
          <w:szCs w:val="28"/>
          <w:lang w:val="en-US" w:eastAsia="en-BB" w:bidi="hi-IN"/>
          <w14:ligatures w14:val="none"/>
        </w:rPr>
        <w:t xml:space="preserve"> The shortcut key to perform the AutoSum in the </w:t>
      </w:r>
      <w:r w:rsidR="00D24848">
        <w:rPr>
          <w:rFonts w:ascii="Roboto" w:eastAsia="Times New Roman" w:hAnsi="Roboto" w:cs="Times New Roman"/>
          <w:color w:val="0E101A"/>
          <w:kern w:val="0"/>
          <w:sz w:val="28"/>
          <w:szCs w:val="28"/>
          <w:lang w:val="en-US" w:eastAsia="en-BB" w:bidi="hi-IN"/>
          <w14:ligatures w14:val="none"/>
        </w:rPr>
        <w:t>Excel, First select the range of the cell that you want to the sum and press “</w:t>
      </w:r>
      <w:r w:rsidR="00D24848" w:rsidRPr="00D24848">
        <w:rPr>
          <w:rFonts w:ascii="Roboto" w:eastAsia="Times New Roman" w:hAnsi="Roboto" w:cs="Times New Roman"/>
          <w:b/>
          <w:bCs/>
          <w:color w:val="0E101A"/>
          <w:kern w:val="0"/>
          <w:sz w:val="28"/>
          <w:szCs w:val="28"/>
          <w:lang w:val="en-US" w:eastAsia="en-BB" w:bidi="hi-IN"/>
          <w14:ligatures w14:val="none"/>
        </w:rPr>
        <w:t>Alt+=</w:t>
      </w:r>
      <w:r w:rsidR="00D24848">
        <w:rPr>
          <w:rFonts w:ascii="Roboto" w:eastAsia="Times New Roman" w:hAnsi="Roboto" w:cs="Times New Roman"/>
          <w:b/>
          <w:bCs/>
          <w:color w:val="0E101A"/>
          <w:kern w:val="0"/>
          <w:sz w:val="28"/>
          <w:szCs w:val="28"/>
          <w:lang w:val="en-US" w:eastAsia="en-BB" w:bidi="hi-IN"/>
          <w14:ligatures w14:val="none"/>
        </w:rPr>
        <w:t xml:space="preserve">” </w:t>
      </w:r>
      <w:r w:rsidR="00D24848">
        <w:rPr>
          <w:rFonts w:ascii="Roboto" w:eastAsia="Times New Roman" w:hAnsi="Roboto" w:cs="Times New Roman"/>
          <w:color w:val="0E101A"/>
          <w:kern w:val="0"/>
          <w:sz w:val="28"/>
          <w:szCs w:val="28"/>
          <w:lang w:val="en-US" w:eastAsia="en-BB" w:bidi="hi-IN"/>
          <w14:ligatures w14:val="none"/>
        </w:rPr>
        <w:t xml:space="preserve"> and we got the sum.  </w:t>
      </w:r>
    </w:p>
    <w:p w14:paraId="0D3494D6" w14:textId="77777777" w:rsidR="00767068" w:rsidRPr="00767068" w:rsidRDefault="00767068" w:rsidP="00767068">
      <w:pPr>
        <w:spacing w:before="347" w:after="0" w:line="240" w:lineRule="auto"/>
        <w:ind w:left="6"/>
        <w:rPr>
          <w:rFonts w:ascii="Times New Roman" w:eastAsia="Times New Roman" w:hAnsi="Times New Roman" w:cs="Times New Roman"/>
          <w:kern w:val="0"/>
          <w:sz w:val="24"/>
          <w:szCs w:val="24"/>
          <w:lang w:val="en-BB" w:eastAsia="en-BB" w:bidi="hi-IN"/>
          <w14:ligatures w14:val="none"/>
        </w:rPr>
      </w:pPr>
      <w:r w:rsidRPr="00767068">
        <w:rPr>
          <w:rFonts w:ascii="Roboto" w:eastAsia="Times New Roman" w:hAnsi="Roboto" w:cs="Times New Roman"/>
          <w:color w:val="0E101A"/>
          <w:kern w:val="0"/>
          <w:sz w:val="28"/>
          <w:szCs w:val="28"/>
          <w:lang w:val="en-BB" w:eastAsia="en-BB" w:bidi="hi-IN"/>
          <w14:ligatures w14:val="none"/>
        </w:rPr>
        <w:t>3. How do you get rid of Formula that omits adjacent cells? </w:t>
      </w:r>
    </w:p>
    <w:p w14:paraId="353E87CC" w14:textId="33671F49" w:rsidR="00767068" w:rsidRDefault="00767068" w:rsidP="00767068">
      <w:pPr>
        <w:spacing w:before="347" w:after="0" w:line="240" w:lineRule="auto"/>
        <w:ind w:left="6"/>
        <w:rPr>
          <w:rFonts w:ascii="Roboto" w:eastAsia="Times New Roman" w:hAnsi="Roboto" w:cs="Times New Roman"/>
          <w:color w:val="0E101A"/>
          <w:kern w:val="0"/>
          <w:sz w:val="28"/>
          <w:szCs w:val="28"/>
          <w:lang w:val="en-US" w:eastAsia="en-BB" w:bidi="hi-IN"/>
          <w14:ligatures w14:val="none"/>
        </w:rPr>
      </w:pPr>
      <w:r w:rsidRPr="00767068">
        <w:rPr>
          <w:rFonts w:ascii="Roboto" w:eastAsia="Times New Roman" w:hAnsi="Roboto" w:cs="Times New Roman"/>
          <w:color w:val="0E101A"/>
          <w:kern w:val="0"/>
          <w:sz w:val="28"/>
          <w:szCs w:val="28"/>
          <w:lang w:val="en-BB" w:eastAsia="en-BB" w:bidi="hi-IN"/>
          <w14:ligatures w14:val="none"/>
        </w:rPr>
        <w:t>Ans-</w:t>
      </w:r>
      <w:r w:rsidR="00D24848">
        <w:rPr>
          <w:rFonts w:ascii="Roboto" w:eastAsia="Times New Roman" w:hAnsi="Roboto" w:cs="Times New Roman"/>
          <w:color w:val="0E101A"/>
          <w:kern w:val="0"/>
          <w:sz w:val="28"/>
          <w:szCs w:val="28"/>
          <w:lang w:val="en-US" w:eastAsia="en-BB" w:bidi="hi-IN"/>
          <w14:ligatures w14:val="none"/>
        </w:rPr>
        <w:t xml:space="preserve"> There are many ways by which we get rid of the formula that the omits the adjacent cells, but most </w:t>
      </w:r>
      <w:r w:rsidR="009718C5">
        <w:rPr>
          <w:rFonts w:ascii="Roboto" w:eastAsia="Times New Roman" w:hAnsi="Roboto" w:cs="Times New Roman"/>
          <w:color w:val="0E101A"/>
          <w:kern w:val="0"/>
          <w:sz w:val="28"/>
          <w:szCs w:val="28"/>
          <w:lang w:val="en-US" w:eastAsia="en-BB" w:bidi="hi-IN"/>
          <w14:ligatures w14:val="none"/>
        </w:rPr>
        <w:t>common</w:t>
      </w:r>
      <w:r w:rsidR="00D24848">
        <w:rPr>
          <w:rFonts w:ascii="Roboto" w:eastAsia="Times New Roman" w:hAnsi="Roboto" w:cs="Times New Roman"/>
          <w:color w:val="0E101A"/>
          <w:kern w:val="0"/>
          <w:sz w:val="28"/>
          <w:szCs w:val="28"/>
          <w:lang w:val="en-US" w:eastAsia="en-BB" w:bidi="hi-IN"/>
          <w14:ligatures w14:val="none"/>
        </w:rPr>
        <w:t xml:space="preserve"> are the three </w:t>
      </w:r>
      <w:r w:rsidR="009718C5">
        <w:rPr>
          <w:rFonts w:ascii="Roboto" w:eastAsia="Times New Roman" w:hAnsi="Roboto" w:cs="Times New Roman"/>
          <w:color w:val="0E101A"/>
          <w:kern w:val="0"/>
          <w:sz w:val="28"/>
          <w:szCs w:val="28"/>
          <w:lang w:val="en-US" w:eastAsia="en-BB" w:bidi="hi-IN"/>
          <w14:ligatures w14:val="none"/>
        </w:rPr>
        <w:t>methods</w:t>
      </w:r>
      <w:r w:rsidR="00D24848">
        <w:rPr>
          <w:rFonts w:ascii="Roboto" w:eastAsia="Times New Roman" w:hAnsi="Roboto" w:cs="Times New Roman"/>
          <w:color w:val="0E101A"/>
          <w:kern w:val="0"/>
          <w:sz w:val="28"/>
          <w:szCs w:val="28"/>
          <w:lang w:val="en-US" w:eastAsia="en-BB" w:bidi="hi-IN"/>
          <w14:ligatures w14:val="none"/>
        </w:rPr>
        <w:t xml:space="preserve"> by which you can </w:t>
      </w:r>
      <w:r w:rsidR="009718C5">
        <w:rPr>
          <w:rFonts w:ascii="Roboto" w:eastAsia="Times New Roman" w:hAnsi="Roboto" w:cs="Times New Roman"/>
          <w:color w:val="0E101A"/>
          <w:kern w:val="0"/>
          <w:sz w:val="28"/>
          <w:szCs w:val="28"/>
          <w:lang w:val="en-US" w:eastAsia="en-BB" w:bidi="hi-IN"/>
          <w14:ligatures w14:val="none"/>
        </w:rPr>
        <w:t>do this. This are-</w:t>
      </w:r>
    </w:p>
    <w:p w14:paraId="183C639E" w14:textId="56BE7B7D" w:rsidR="009718C5" w:rsidRDefault="009718C5" w:rsidP="009718C5">
      <w:pPr>
        <w:spacing w:before="347" w:after="0" w:line="240" w:lineRule="auto"/>
        <w:rPr>
          <w:rFonts w:ascii="Roboto" w:eastAsia="Times New Roman" w:hAnsi="Roboto" w:cs="Times New Roman"/>
          <w:color w:val="0E101A"/>
          <w:kern w:val="0"/>
          <w:sz w:val="28"/>
          <w:szCs w:val="28"/>
          <w:lang w:val="en-US" w:eastAsia="en-BB" w:bidi="hi-IN"/>
          <w14:ligatures w14:val="none"/>
        </w:rPr>
      </w:pPr>
      <w:r w:rsidRPr="009718C5">
        <w:rPr>
          <w:rFonts w:ascii="Roboto" w:eastAsia="Times New Roman" w:hAnsi="Roboto" w:cs="Times New Roman"/>
          <w:color w:val="0E101A"/>
          <w:kern w:val="0"/>
          <w:sz w:val="28"/>
          <w:szCs w:val="28"/>
          <w:lang w:val="en-US" w:eastAsia="en-BB" w:bidi="hi-IN"/>
          <w14:ligatures w14:val="none"/>
        </w:rPr>
        <w:t xml:space="preserve">First, we have to select the Row or columns where you want to do </w:t>
      </w:r>
      <w:r>
        <w:rPr>
          <w:rFonts w:ascii="Roboto" w:eastAsia="Times New Roman" w:hAnsi="Roboto" w:cs="Times New Roman"/>
          <w:color w:val="0E101A"/>
          <w:kern w:val="0"/>
          <w:sz w:val="28"/>
          <w:szCs w:val="28"/>
          <w:lang w:val="en-US" w:eastAsia="en-BB" w:bidi="hi-IN"/>
          <w14:ligatures w14:val="none"/>
        </w:rPr>
        <w:t>to get rid of t</w:t>
      </w:r>
      <w:r w:rsidRPr="009718C5">
        <w:rPr>
          <w:rFonts w:ascii="Roboto" w:eastAsia="Times New Roman" w:hAnsi="Roboto" w:cs="Times New Roman"/>
          <w:color w:val="0E101A"/>
          <w:kern w:val="0"/>
          <w:sz w:val="28"/>
          <w:szCs w:val="28"/>
          <w:lang w:val="en-US" w:eastAsia="en-BB" w:bidi="hi-IN"/>
          <w14:ligatures w14:val="none"/>
        </w:rPr>
        <w:t>he formula</w:t>
      </w:r>
      <w:r>
        <w:rPr>
          <w:rFonts w:ascii="Roboto" w:eastAsia="Times New Roman" w:hAnsi="Roboto" w:cs="Times New Roman"/>
          <w:color w:val="0E101A"/>
          <w:kern w:val="0"/>
          <w:sz w:val="28"/>
          <w:szCs w:val="28"/>
          <w:lang w:val="en-US" w:eastAsia="en-BB" w:bidi="hi-IN"/>
          <w14:ligatures w14:val="none"/>
        </w:rPr>
        <w:t>.</w:t>
      </w:r>
    </w:p>
    <w:p w14:paraId="0774ADDA" w14:textId="48FC6336" w:rsidR="009718C5" w:rsidRDefault="009718C5" w:rsidP="009718C5">
      <w:pPr>
        <w:pStyle w:val="ListParagraph"/>
        <w:numPr>
          <w:ilvl w:val="0"/>
          <w:numId w:val="3"/>
        </w:numPr>
        <w:spacing w:before="347" w:after="0" w:line="240" w:lineRule="auto"/>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After the selected cell , Press “Delete” bottom . This is most common method we use.</w:t>
      </w:r>
    </w:p>
    <w:p w14:paraId="0CA6EEDA" w14:textId="563ACEBC" w:rsidR="009718C5" w:rsidRDefault="009718C5" w:rsidP="009718C5">
      <w:pPr>
        <w:pStyle w:val="ListParagraph"/>
        <w:numPr>
          <w:ilvl w:val="0"/>
          <w:numId w:val="3"/>
        </w:numPr>
        <w:spacing w:before="347" w:after="0" w:line="240" w:lineRule="auto"/>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 xml:space="preserve">After the selected cell, Right click on the cell and use the “Clear </w:t>
      </w:r>
      <w:r w:rsidRPr="009718C5">
        <w:rPr>
          <w:rFonts w:ascii="Roboto" w:eastAsia="Times New Roman" w:hAnsi="Roboto" w:cs="Times New Roman"/>
          <w:color w:val="0E101A"/>
          <w:kern w:val="0"/>
          <w:sz w:val="28"/>
          <w:szCs w:val="28"/>
          <w:lang w:val="en-US" w:eastAsia="en-BB" w:bidi="hi-IN"/>
          <w14:ligatures w14:val="none"/>
        </w:rPr>
        <w:t>contents</w:t>
      </w:r>
      <w:r>
        <w:rPr>
          <w:rFonts w:ascii="Roboto" w:eastAsia="Times New Roman" w:hAnsi="Roboto" w:cs="Times New Roman"/>
          <w:color w:val="0E101A"/>
          <w:kern w:val="0"/>
          <w:sz w:val="28"/>
          <w:szCs w:val="28"/>
          <w:lang w:val="en-US" w:eastAsia="en-BB" w:bidi="hi-IN"/>
          <w14:ligatures w14:val="none"/>
        </w:rPr>
        <w:t>”.</w:t>
      </w:r>
    </w:p>
    <w:p w14:paraId="19C41E96" w14:textId="77777777" w:rsidR="00EB5E45" w:rsidRPr="00EB5E45" w:rsidRDefault="009718C5" w:rsidP="00EB5E45">
      <w:pPr>
        <w:pStyle w:val="ListParagraph"/>
        <w:numPr>
          <w:ilvl w:val="0"/>
          <w:numId w:val="3"/>
        </w:numPr>
        <w:spacing w:before="347" w:after="0" w:line="240" w:lineRule="auto"/>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 xml:space="preserve">After selected cell, </w:t>
      </w:r>
      <w:r w:rsidRPr="009718C5">
        <w:rPr>
          <w:rFonts w:ascii="Roboto" w:eastAsia="Times New Roman" w:hAnsi="Roboto" w:cs="Times New Roman"/>
          <w:b/>
          <w:bCs/>
          <w:color w:val="0E101A"/>
          <w:kern w:val="0"/>
          <w:sz w:val="28"/>
          <w:szCs w:val="28"/>
          <w:lang w:val="en-US" w:eastAsia="en-BB" w:bidi="hi-IN"/>
          <w14:ligatures w14:val="none"/>
        </w:rPr>
        <w:t>overwrite the new data</w:t>
      </w:r>
      <w:r>
        <w:rPr>
          <w:rFonts w:ascii="Roboto" w:eastAsia="Times New Roman" w:hAnsi="Roboto" w:cs="Times New Roman"/>
          <w:color w:val="0E101A"/>
          <w:kern w:val="0"/>
          <w:sz w:val="28"/>
          <w:szCs w:val="28"/>
          <w:lang w:val="en-US" w:eastAsia="en-BB" w:bidi="hi-IN"/>
          <w14:ligatures w14:val="none"/>
        </w:rPr>
        <w:t>, This is also one of commonly</w:t>
      </w:r>
      <w:r w:rsidR="00EB5E45" w:rsidRPr="00EB5E45">
        <w:t xml:space="preserve"> </w:t>
      </w:r>
    </w:p>
    <w:p w14:paraId="025F16DD" w14:textId="112D8140" w:rsidR="009718C5" w:rsidRPr="00EB5E45" w:rsidRDefault="00EB5E45" w:rsidP="00EB5E45">
      <w:pPr>
        <w:pStyle w:val="ListParagraph"/>
        <w:numPr>
          <w:ilvl w:val="0"/>
          <w:numId w:val="3"/>
        </w:numPr>
        <w:spacing w:before="347" w:after="0" w:line="240" w:lineRule="auto"/>
        <w:rPr>
          <w:rFonts w:ascii="Roboto" w:eastAsia="Times New Roman" w:hAnsi="Roboto" w:cs="Times New Roman"/>
          <w:color w:val="0E101A"/>
          <w:kern w:val="0"/>
          <w:sz w:val="28"/>
          <w:szCs w:val="28"/>
          <w:lang w:val="en-US" w:eastAsia="en-BB" w:bidi="hi-IN"/>
          <w14:ligatures w14:val="none"/>
        </w:rPr>
      </w:pPr>
      <w:r w:rsidRPr="00EB5E45">
        <w:rPr>
          <w:rFonts w:ascii="Roboto" w:eastAsia="Times New Roman" w:hAnsi="Roboto" w:cs="Times New Roman"/>
          <w:color w:val="0E101A"/>
          <w:kern w:val="0"/>
          <w:sz w:val="28"/>
          <w:szCs w:val="28"/>
          <w:lang w:val="en-US" w:eastAsia="en-BB" w:bidi="hi-IN"/>
          <w14:ligatures w14:val="none"/>
        </w:rPr>
        <w:t xml:space="preserve">These steps will help you remove the formula from a specific cell.  </w:t>
      </w:r>
    </w:p>
    <w:p w14:paraId="3AEC5D79" w14:textId="77777777" w:rsidR="00767068" w:rsidRPr="00767068" w:rsidRDefault="00767068" w:rsidP="00767068">
      <w:pPr>
        <w:spacing w:before="348" w:after="0" w:line="240" w:lineRule="auto"/>
        <w:rPr>
          <w:rFonts w:ascii="Times New Roman" w:eastAsia="Times New Roman" w:hAnsi="Times New Roman" w:cs="Times New Roman"/>
          <w:kern w:val="0"/>
          <w:sz w:val="24"/>
          <w:szCs w:val="24"/>
          <w:lang w:val="en-BB" w:eastAsia="en-BB" w:bidi="hi-IN"/>
          <w14:ligatures w14:val="none"/>
        </w:rPr>
      </w:pPr>
      <w:r w:rsidRPr="00767068">
        <w:rPr>
          <w:rFonts w:ascii="Roboto" w:eastAsia="Times New Roman" w:hAnsi="Roboto" w:cs="Times New Roman"/>
          <w:color w:val="0E101A"/>
          <w:kern w:val="0"/>
          <w:sz w:val="28"/>
          <w:szCs w:val="28"/>
          <w:lang w:val="en-BB" w:eastAsia="en-BB" w:bidi="hi-IN"/>
          <w14:ligatures w14:val="none"/>
        </w:rPr>
        <w:lastRenderedPageBreak/>
        <w:t>4. How do you select non-adjacent cells in Excel 2016? </w:t>
      </w:r>
    </w:p>
    <w:p w14:paraId="18CAC5EC" w14:textId="00192FE8" w:rsidR="00767068" w:rsidRDefault="00767068" w:rsidP="00767068">
      <w:pPr>
        <w:spacing w:before="348" w:after="0" w:line="240" w:lineRule="auto"/>
        <w:rPr>
          <w:rFonts w:ascii="Roboto" w:eastAsia="Times New Roman" w:hAnsi="Roboto" w:cs="Times New Roman"/>
          <w:color w:val="0E101A"/>
          <w:kern w:val="0"/>
          <w:sz w:val="28"/>
          <w:szCs w:val="28"/>
          <w:lang w:val="en-US" w:eastAsia="en-BB" w:bidi="hi-IN"/>
          <w14:ligatures w14:val="none"/>
        </w:rPr>
      </w:pPr>
      <w:r w:rsidRPr="00767068">
        <w:rPr>
          <w:rFonts w:ascii="Roboto" w:eastAsia="Times New Roman" w:hAnsi="Roboto" w:cs="Times New Roman"/>
          <w:b/>
          <w:bCs/>
          <w:color w:val="0E101A"/>
          <w:kern w:val="0"/>
          <w:sz w:val="28"/>
          <w:szCs w:val="28"/>
          <w:lang w:val="en-BB" w:eastAsia="en-BB" w:bidi="hi-IN"/>
          <w14:ligatures w14:val="none"/>
        </w:rPr>
        <w:t>Ans</w:t>
      </w:r>
      <w:r w:rsidRPr="00767068">
        <w:rPr>
          <w:rFonts w:ascii="Roboto" w:eastAsia="Times New Roman" w:hAnsi="Roboto" w:cs="Times New Roman"/>
          <w:color w:val="0E101A"/>
          <w:kern w:val="0"/>
          <w:sz w:val="28"/>
          <w:szCs w:val="28"/>
          <w:lang w:val="en-BB" w:eastAsia="en-BB" w:bidi="hi-IN"/>
          <w14:ligatures w14:val="none"/>
        </w:rPr>
        <w:t>-</w:t>
      </w:r>
      <w:r w:rsidR="009F337B">
        <w:rPr>
          <w:rFonts w:ascii="Roboto" w:eastAsia="Times New Roman" w:hAnsi="Roboto" w:cs="Times New Roman"/>
          <w:color w:val="0E101A"/>
          <w:kern w:val="0"/>
          <w:sz w:val="28"/>
          <w:szCs w:val="28"/>
          <w:lang w:val="en-US" w:eastAsia="en-BB" w:bidi="hi-IN"/>
          <w14:ligatures w14:val="none"/>
        </w:rPr>
        <w:t xml:space="preserve"> This is one of the important we need these methods very much, in order to select the non-adjacent, we fallow the following methods –</w:t>
      </w:r>
    </w:p>
    <w:p w14:paraId="3DB914FB" w14:textId="1FBEF183" w:rsidR="009F337B" w:rsidRPr="00BC7B26" w:rsidRDefault="009F337B" w:rsidP="009F337B">
      <w:pPr>
        <w:pStyle w:val="ListParagraph"/>
        <w:numPr>
          <w:ilvl w:val="0"/>
          <w:numId w:val="4"/>
        </w:numPr>
        <w:spacing w:before="348" w:after="0" w:line="240" w:lineRule="auto"/>
        <w:rPr>
          <w:rFonts w:ascii="Roboto" w:eastAsia="Times New Roman" w:hAnsi="Roboto" w:cs="Times New Roman"/>
          <w:color w:val="0E101A"/>
          <w:kern w:val="0"/>
          <w:sz w:val="28"/>
          <w:szCs w:val="28"/>
          <w:lang w:val="en-US" w:eastAsia="en-BB" w:bidi="hi-IN"/>
          <w14:ligatures w14:val="none"/>
        </w:rPr>
      </w:pPr>
      <w:r w:rsidRPr="00BC7B26">
        <w:rPr>
          <w:rFonts w:ascii="Roboto" w:eastAsia="Times New Roman" w:hAnsi="Roboto" w:cs="Times New Roman"/>
          <w:color w:val="0E101A"/>
          <w:kern w:val="0"/>
          <w:sz w:val="28"/>
          <w:szCs w:val="28"/>
          <w:lang w:val="en-US" w:eastAsia="en-BB" w:bidi="hi-IN"/>
          <w14:ligatures w14:val="none"/>
        </w:rPr>
        <w:t xml:space="preserve">First select the cell you want </w:t>
      </w:r>
      <w:r w:rsidR="00BC7B26" w:rsidRPr="00BC7B26">
        <w:rPr>
          <w:rFonts w:ascii="Roboto" w:eastAsia="Times New Roman" w:hAnsi="Roboto" w:cs="Times New Roman"/>
          <w:color w:val="0E101A"/>
          <w:kern w:val="0"/>
          <w:sz w:val="28"/>
          <w:szCs w:val="28"/>
          <w:lang w:val="en-US" w:eastAsia="en-BB" w:bidi="hi-IN"/>
          <w14:ligatures w14:val="none"/>
        </w:rPr>
        <w:t>and press the Ctrl key,</w:t>
      </w:r>
    </w:p>
    <w:p w14:paraId="79F62D4C" w14:textId="21E84CE3" w:rsidR="00BC7B26" w:rsidRPr="00BC7B26" w:rsidRDefault="00BC7B26" w:rsidP="009F337B">
      <w:pPr>
        <w:pStyle w:val="ListParagraph"/>
        <w:numPr>
          <w:ilvl w:val="0"/>
          <w:numId w:val="4"/>
        </w:numPr>
        <w:spacing w:before="348" w:after="0" w:line="240" w:lineRule="auto"/>
        <w:rPr>
          <w:rFonts w:ascii="Roboto" w:eastAsia="Times New Roman" w:hAnsi="Roboto" w:cs="Times New Roman"/>
          <w:color w:val="0E101A"/>
          <w:kern w:val="0"/>
          <w:sz w:val="28"/>
          <w:szCs w:val="28"/>
          <w:lang w:val="en-US" w:eastAsia="en-BB" w:bidi="hi-IN"/>
          <w14:ligatures w14:val="none"/>
        </w:rPr>
      </w:pPr>
      <w:r w:rsidRPr="00BC7B26">
        <w:rPr>
          <w:rFonts w:ascii="Roboto" w:eastAsia="Times New Roman" w:hAnsi="Roboto" w:cs="Times New Roman"/>
          <w:color w:val="0E101A"/>
          <w:kern w:val="0"/>
          <w:sz w:val="28"/>
          <w:szCs w:val="28"/>
          <w:lang w:val="en-US" w:eastAsia="en-BB" w:bidi="hi-IN"/>
          <w14:ligatures w14:val="none"/>
        </w:rPr>
        <w:t>Then While holding the Ctrl key, Left key of the mouse where you want to select.</w:t>
      </w:r>
    </w:p>
    <w:p w14:paraId="3617B5D8" w14:textId="76B1D929" w:rsidR="00767068" w:rsidRPr="00767068" w:rsidRDefault="00767068" w:rsidP="00767068">
      <w:pPr>
        <w:spacing w:before="347" w:after="0" w:line="240" w:lineRule="auto"/>
        <w:ind w:left="14" w:right="-9" w:hanging="352"/>
        <w:rPr>
          <w:rFonts w:ascii="Times New Roman" w:eastAsia="Times New Roman" w:hAnsi="Times New Roman" w:cs="Times New Roman"/>
          <w:kern w:val="0"/>
          <w:sz w:val="24"/>
          <w:szCs w:val="24"/>
          <w:lang w:val="en-BB" w:eastAsia="en-BB" w:bidi="hi-IN"/>
          <w14:ligatures w14:val="none"/>
        </w:rPr>
      </w:pPr>
      <w:r w:rsidRPr="00767068">
        <w:rPr>
          <w:rFonts w:ascii="Roboto" w:eastAsia="Times New Roman" w:hAnsi="Roboto" w:cs="Times New Roman"/>
          <w:color w:val="0E101A"/>
          <w:kern w:val="0"/>
          <w:sz w:val="28"/>
          <w:szCs w:val="28"/>
          <w:lang w:val="en-BB" w:eastAsia="en-BB" w:bidi="hi-IN"/>
          <w14:ligatures w14:val="none"/>
        </w:rPr>
        <w:t xml:space="preserve">5. What happens if you choose a column, hold down the Alt key and press the </w:t>
      </w:r>
      <w:r w:rsidR="00EB5E45" w:rsidRPr="00767068">
        <w:rPr>
          <w:rFonts w:ascii="Roboto" w:eastAsia="Times New Roman" w:hAnsi="Roboto" w:cs="Times New Roman"/>
          <w:color w:val="0E101A"/>
          <w:kern w:val="0"/>
          <w:sz w:val="28"/>
          <w:szCs w:val="28"/>
          <w:lang w:val="en-BB" w:eastAsia="en-BB" w:bidi="hi-IN"/>
          <w14:ligatures w14:val="none"/>
        </w:rPr>
        <w:t xml:space="preserve">letters </w:t>
      </w:r>
      <w:proofErr w:type="spellStart"/>
      <w:r w:rsidR="00EB5E45" w:rsidRPr="00767068">
        <w:rPr>
          <w:rFonts w:ascii="Roboto" w:eastAsia="Times New Roman" w:hAnsi="Roboto" w:cs="Times New Roman"/>
          <w:color w:val="0E101A"/>
          <w:kern w:val="0"/>
          <w:sz w:val="28"/>
          <w:szCs w:val="28"/>
          <w:lang w:val="en-BB" w:eastAsia="en-BB" w:bidi="hi-IN"/>
          <w14:ligatures w14:val="none"/>
        </w:rPr>
        <w:t>ocw</w:t>
      </w:r>
      <w:proofErr w:type="spellEnd"/>
      <w:r w:rsidRPr="00767068">
        <w:rPr>
          <w:rFonts w:ascii="Roboto" w:eastAsia="Times New Roman" w:hAnsi="Roboto" w:cs="Times New Roman"/>
          <w:color w:val="0E101A"/>
          <w:kern w:val="0"/>
          <w:sz w:val="28"/>
          <w:szCs w:val="28"/>
          <w:lang w:val="en-BB" w:eastAsia="en-BB" w:bidi="hi-IN"/>
          <w14:ligatures w14:val="none"/>
        </w:rPr>
        <w:t xml:space="preserve"> in quick succession? </w:t>
      </w:r>
    </w:p>
    <w:p w14:paraId="46A7E168" w14:textId="6BB36E85" w:rsidR="00767068" w:rsidRPr="00767068" w:rsidRDefault="00767068" w:rsidP="00767068">
      <w:pPr>
        <w:spacing w:before="347" w:after="0" w:line="240" w:lineRule="auto"/>
        <w:ind w:left="14" w:right="-9" w:hanging="352"/>
        <w:rPr>
          <w:rFonts w:ascii="Times New Roman" w:eastAsia="Times New Roman" w:hAnsi="Times New Roman" w:cs="Times New Roman"/>
          <w:kern w:val="0"/>
          <w:sz w:val="24"/>
          <w:szCs w:val="24"/>
          <w:lang w:val="en-US" w:eastAsia="en-BB" w:bidi="hi-IN"/>
          <w14:ligatures w14:val="none"/>
        </w:rPr>
      </w:pPr>
      <w:r w:rsidRPr="00767068">
        <w:rPr>
          <w:rFonts w:ascii="Roboto" w:eastAsia="Times New Roman" w:hAnsi="Roboto" w:cs="Times New Roman"/>
          <w:b/>
          <w:bCs/>
          <w:color w:val="0E101A"/>
          <w:kern w:val="0"/>
          <w:sz w:val="28"/>
          <w:szCs w:val="28"/>
          <w:lang w:val="en-BB" w:eastAsia="en-BB" w:bidi="hi-IN"/>
          <w14:ligatures w14:val="none"/>
        </w:rPr>
        <w:t>Ans</w:t>
      </w:r>
      <w:r w:rsidRPr="00767068">
        <w:rPr>
          <w:rFonts w:ascii="Roboto" w:eastAsia="Times New Roman" w:hAnsi="Roboto" w:cs="Times New Roman"/>
          <w:color w:val="0E101A"/>
          <w:kern w:val="0"/>
          <w:sz w:val="28"/>
          <w:szCs w:val="28"/>
          <w:lang w:val="en-BB" w:eastAsia="en-BB" w:bidi="hi-IN"/>
          <w14:ligatures w14:val="none"/>
        </w:rPr>
        <w:t>-</w:t>
      </w:r>
      <w:r w:rsidR="009F2ACD">
        <w:rPr>
          <w:rFonts w:ascii="Roboto" w:eastAsia="Times New Roman" w:hAnsi="Roboto" w:cs="Times New Roman"/>
          <w:color w:val="0E101A"/>
          <w:kern w:val="0"/>
          <w:sz w:val="28"/>
          <w:szCs w:val="28"/>
          <w:lang w:val="en-US" w:eastAsia="en-BB" w:bidi="hi-IN"/>
          <w14:ligatures w14:val="none"/>
        </w:rPr>
        <w:t xml:space="preserve"> </w:t>
      </w:r>
      <w:r w:rsidR="009E112A">
        <w:rPr>
          <w:rFonts w:ascii="Roboto" w:eastAsia="Times New Roman" w:hAnsi="Roboto" w:cs="Times New Roman"/>
          <w:color w:val="0E101A"/>
          <w:kern w:val="0"/>
          <w:sz w:val="28"/>
          <w:szCs w:val="28"/>
          <w:lang w:val="en-US" w:eastAsia="en-BB" w:bidi="hi-IN"/>
          <w14:ligatures w14:val="none"/>
        </w:rPr>
        <w:t xml:space="preserve"> </w:t>
      </w:r>
      <w:r w:rsidR="009E112A" w:rsidRPr="009E112A">
        <w:rPr>
          <w:rFonts w:ascii="Roboto" w:eastAsia="Times New Roman" w:hAnsi="Roboto" w:cs="Times New Roman"/>
          <w:color w:val="0E101A"/>
          <w:kern w:val="0"/>
          <w:sz w:val="28"/>
          <w:szCs w:val="28"/>
          <w:lang w:val="en-US" w:eastAsia="en-BB" w:bidi="hi-IN"/>
          <w14:ligatures w14:val="none"/>
        </w:rPr>
        <w:t>If you choose a column in Excel, hold down the Alt key, and press the letters O, C, and W in quick succession, you are using a keyboard shortcut to hide the selected column.</w:t>
      </w:r>
      <w:r w:rsidR="009E112A">
        <w:rPr>
          <w:rFonts w:ascii="Roboto" w:eastAsia="Times New Roman" w:hAnsi="Roboto" w:cs="Times New Roman"/>
          <w:color w:val="0E101A"/>
          <w:kern w:val="0"/>
          <w:sz w:val="28"/>
          <w:szCs w:val="28"/>
          <w:lang w:val="en-US" w:eastAsia="en-BB" w:bidi="hi-IN"/>
          <w14:ligatures w14:val="none"/>
        </w:rPr>
        <w:t xml:space="preserve"> </w:t>
      </w:r>
    </w:p>
    <w:p w14:paraId="317F26A1" w14:textId="77777777" w:rsidR="00767068" w:rsidRPr="00767068" w:rsidRDefault="00767068" w:rsidP="00767068">
      <w:pPr>
        <w:spacing w:after="240" w:line="240" w:lineRule="auto"/>
        <w:rPr>
          <w:rFonts w:ascii="Times New Roman" w:eastAsia="Times New Roman" w:hAnsi="Times New Roman" w:cs="Times New Roman"/>
          <w:kern w:val="0"/>
          <w:sz w:val="24"/>
          <w:szCs w:val="24"/>
          <w:lang w:val="en-BB" w:eastAsia="en-BB" w:bidi="hi-IN"/>
          <w14:ligatures w14:val="none"/>
        </w:rPr>
      </w:pPr>
      <w:r w:rsidRPr="00767068">
        <w:rPr>
          <w:rFonts w:ascii="Times New Roman" w:eastAsia="Times New Roman" w:hAnsi="Times New Roman" w:cs="Times New Roman"/>
          <w:kern w:val="0"/>
          <w:sz w:val="24"/>
          <w:szCs w:val="24"/>
          <w:lang w:val="en-BB" w:eastAsia="en-BB" w:bidi="hi-IN"/>
          <w14:ligatures w14:val="none"/>
        </w:rPr>
        <w:br/>
      </w:r>
    </w:p>
    <w:p w14:paraId="75A49EFE" w14:textId="206B69D0" w:rsidR="002023E0" w:rsidRDefault="002023E0" w:rsidP="002023E0">
      <w:pPr>
        <w:pStyle w:val="NormalWeb"/>
        <w:spacing w:before="346" w:beforeAutospacing="0" w:after="0" w:afterAutospacing="0"/>
        <w:ind w:left="11" w:right="25" w:hanging="361"/>
        <w:rPr>
          <w:rFonts w:ascii="Roboto" w:hAnsi="Roboto"/>
          <w:color w:val="0E101A"/>
          <w:sz w:val="28"/>
          <w:szCs w:val="28"/>
          <w:lang w:val="en-US"/>
        </w:rPr>
      </w:pPr>
      <w:r>
        <w:rPr>
          <w:rFonts w:ascii="Roboto" w:hAnsi="Roboto"/>
          <w:color w:val="0E101A"/>
          <w:sz w:val="28"/>
          <w:szCs w:val="28"/>
          <w:lang w:val="en-US"/>
        </w:rPr>
        <w:t xml:space="preserve"> </w:t>
      </w:r>
      <w:r>
        <w:rPr>
          <w:rFonts w:ascii="Roboto" w:hAnsi="Roboto"/>
          <w:color w:val="0E101A"/>
          <w:sz w:val="28"/>
          <w:szCs w:val="28"/>
        </w:rPr>
        <w:t>6. If you right-click on a row reference number and click on Insert, where will the row.</w:t>
      </w:r>
      <w:r>
        <w:rPr>
          <w:rFonts w:ascii="Roboto" w:hAnsi="Roboto"/>
          <w:color w:val="0E101A"/>
          <w:sz w:val="28"/>
          <w:szCs w:val="28"/>
          <w:lang w:val="en-US"/>
        </w:rPr>
        <w:t xml:space="preserve"> Be added?</w:t>
      </w:r>
    </w:p>
    <w:p w14:paraId="08D9CB99" w14:textId="301EDA6D" w:rsidR="002023E0" w:rsidRDefault="002023E0" w:rsidP="009F2ACD">
      <w:pPr>
        <w:pStyle w:val="NormalWeb"/>
        <w:spacing w:before="346" w:beforeAutospacing="0" w:after="0" w:afterAutospacing="0"/>
        <w:ind w:left="11" w:right="25" w:hanging="361"/>
        <w:rPr>
          <w:rFonts w:ascii="Roboto" w:hAnsi="Roboto"/>
          <w:color w:val="0E101A"/>
          <w:sz w:val="28"/>
          <w:szCs w:val="28"/>
          <w:lang w:val="en-US"/>
        </w:rPr>
      </w:pPr>
      <w:r w:rsidRPr="009F2ACD">
        <w:rPr>
          <w:rFonts w:ascii="Roboto" w:hAnsi="Roboto"/>
          <w:b/>
          <w:bCs/>
          <w:color w:val="0E101A"/>
          <w:sz w:val="28"/>
          <w:szCs w:val="28"/>
          <w:lang w:val="en-US"/>
        </w:rPr>
        <w:t>Ans</w:t>
      </w:r>
      <w:r>
        <w:rPr>
          <w:rFonts w:ascii="Roboto" w:hAnsi="Roboto"/>
          <w:color w:val="0E101A"/>
          <w:sz w:val="28"/>
          <w:szCs w:val="28"/>
          <w:lang w:val="en-US"/>
        </w:rPr>
        <w:t>-</w:t>
      </w:r>
      <w:r w:rsidR="009F2ACD" w:rsidRPr="009F2ACD">
        <w:rPr>
          <w:rFonts w:ascii="Roboto" w:hAnsi="Roboto"/>
          <w:color w:val="0E101A"/>
          <w:sz w:val="28"/>
          <w:szCs w:val="28"/>
          <w:lang w:val="en-US"/>
        </w:rPr>
        <w:t>If you right-click on a row reference number in Excel and choose "Insert," the new row will be added above the selected row. This action shifts the existing rows down to make room for the newly inserted row. So, the row will be inserted above the row you right-clicked on.</w:t>
      </w:r>
    </w:p>
    <w:p w14:paraId="5E5D0E02" w14:textId="77777777" w:rsidR="002023E0" w:rsidRDefault="002023E0" w:rsidP="009F2ACD">
      <w:pPr>
        <w:pStyle w:val="NormalWeb"/>
        <w:spacing w:before="346" w:beforeAutospacing="0" w:after="0" w:afterAutospacing="0"/>
        <w:ind w:left="11" w:right="25" w:hanging="361"/>
        <w:rPr>
          <w:rFonts w:ascii="Roboto" w:hAnsi="Roboto"/>
          <w:color w:val="0E101A"/>
          <w:sz w:val="28"/>
          <w:szCs w:val="28"/>
          <w:lang w:val="en-US"/>
        </w:rPr>
      </w:pPr>
    </w:p>
    <w:p w14:paraId="201E4AE6" w14:textId="2AAE663C" w:rsidR="002023E0" w:rsidRPr="002023E0" w:rsidRDefault="002023E0" w:rsidP="002023E0">
      <w:pPr>
        <w:pStyle w:val="NormalWeb"/>
        <w:spacing w:before="346" w:beforeAutospacing="0" w:after="0" w:afterAutospacing="0"/>
        <w:ind w:left="11" w:right="25" w:hanging="361"/>
        <w:jc w:val="center"/>
        <w:rPr>
          <w:lang w:val="en-US"/>
        </w:rPr>
      </w:pPr>
    </w:p>
    <w:p w14:paraId="47746B63" w14:textId="175FA960" w:rsidR="002023E0" w:rsidRPr="002023E0" w:rsidRDefault="002023E0" w:rsidP="002023E0">
      <w:pPr>
        <w:pStyle w:val="NormalWeb"/>
        <w:spacing w:before="346" w:beforeAutospacing="0" w:after="0" w:afterAutospacing="0"/>
        <w:ind w:left="11" w:right="25" w:hanging="361"/>
        <w:rPr>
          <w:lang w:val="en-US"/>
        </w:rPr>
      </w:pPr>
      <w:r>
        <w:rPr>
          <w:rFonts w:ascii="Roboto" w:hAnsi="Roboto"/>
          <w:color w:val="0E101A"/>
          <w:sz w:val="28"/>
          <w:szCs w:val="28"/>
          <w:lang w:val="en-US"/>
        </w:rPr>
        <w:t xml:space="preserve"> </w:t>
      </w:r>
    </w:p>
    <w:p w14:paraId="75F9ABC7" w14:textId="58488B35" w:rsidR="00767068" w:rsidRPr="00767068" w:rsidRDefault="00767068" w:rsidP="00767068">
      <w:pPr>
        <w:spacing w:before="346" w:after="0" w:line="240" w:lineRule="auto"/>
        <w:ind w:left="11" w:right="25" w:hanging="361"/>
        <w:rPr>
          <w:rFonts w:ascii="Times New Roman" w:eastAsia="Times New Roman" w:hAnsi="Times New Roman" w:cs="Times New Roman"/>
          <w:kern w:val="0"/>
          <w:sz w:val="24"/>
          <w:szCs w:val="24"/>
          <w:lang w:val="en-US" w:eastAsia="en-BB" w:bidi="hi-IN"/>
          <w14:ligatures w14:val="none"/>
        </w:rPr>
      </w:pPr>
    </w:p>
    <w:p w14:paraId="5BB9428F" w14:textId="3A97D964" w:rsidR="00767068" w:rsidRPr="00767068" w:rsidRDefault="00767068" w:rsidP="00767068">
      <w:pPr>
        <w:spacing w:before="361" w:after="0" w:line="240" w:lineRule="auto"/>
        <w:ind w:left="370"/>
        <w:rPr>
          <w:rFonts w:ascii="Times New Roman" w:eastAsia="Times New Roman" w:hAnsi="Times New Roman" w:cs="Times New Roman"/>
          <w:kern w:val="0"/>
          <w:sz w:val="24"/>
          <w:szCs w:val="24"/>
          <w:lang w:val="en-BB" w:eastAsia="en-BB" w:bidi="hi-IN"/>
          <w14:ligatures w14:val="none"/>
        </w:rPr>
      </w:pPr>
      <w:r w:rsidRPr="00767068">
        <w:rPr>
          <w:rFonts w:ascii="Roboto" w:eastAsia="Times New Roman" w:hAnsi="Roboto" w:cs="Times New Roman"/>
          <w:noProof/>
          <w:color w:val="0E101A"/>
          <w:kern w:val="0"/>
          <w:sz w:val="28"/>
          <w:szCs w:val="28"/>
          <w:bdr w:val="none" w:sz="0" w:space="0" w:color="auto" w:frame="1"/>
          <w:lang w:val="en-BB" w:eastAsia="en-BB" w:bidi="hi-IN"/>
          <w14:ligatures w14:val="none"/>
        </w:rPr>
        <w:drawing>
          <wp:inline distT="0" distB="0" distL="0" distR="0" wp14:anchorId="2AC9C242" wp14:editId="006194D8">
            <wp:extent cx="5731510" cy="1558290"/>
            <wp:effectExtent l="0" t="0" r="0" b="3810"/>
            <wp:docPr id="126986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58290"/>
                    </a:xfrm>
                    <a:prstGeom prst="rect">
                      <a:avLst/>
                    </a:prstGeom>
                    <a:noFill/>
                    <a:ln>
                      <a:noFill/>
                    </a:ln>
                  </pic:spPr>
                </pic:pic>
              </a:graphicData>
            </a:graphic>
          </wp:inline>
        </w:drawing>
      </w:r>
    </w:p>
    <w:p w14:paraId="1CB0A3C9" w14:textId="77777777" w:rsidR="00A84269" w:rsidRDefault="00A84269"/>
    <w:sectPr w:rsidR="00A8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6F0"/>
    <w:multiLevelType w:val="hybridMultilevel"/>
    <w:tmpl w:val="B6B24B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B621B0D"/>
    <w:multiLevelType w:val="hybridMultilevel"/>
    <w:tmpl w:val="02E8B65C"/>
    <w:lvl w:ilvl="0" w:tplc="20000001">
      <w:start w:val="1"/>
      <w:numFmt w:val="bullet"/>
      <w:lvlText w:val=""/>
      <w:lvlJc w:val="left"/>
      <w:pPr>
        <w:ind w:left="736" w:hanging="360"/>
      </w:pPr>
      <w:rPr>
        <w:rFonts w:ascii="Symbol" w:hAnsi="Symbol" w:hint="default"/>
      </w:rPr>
    </w:lvl>
    <w:lvl w:ilvl="1" w:tplc="20000003" w:tentative="1">
      <w:start w:val="1"/>
      <w:numFmt w:val="bullet"/>
      <w:lvlText w:val="o"/>
      <w:lvlJc w:val="left"/>
      <w:pPr>
        <w:ind w:left="1456" w:hanging="360"/>
      </w:pPr>
      <w:rPr>
        <w:rFonts w:ascii="Courier New" w:hAnsi="Courier New" w:cs="Courier New" w:hint="default"/>
      </w:rPr>
    </w:lvl>
    <w:lvl w:ilvl="2" w:tplc="20000005" w:tentative="1">
      <w:start w:val="1"/>
      <w:numFmt w:val="bullet"/>
      <w:lvlText w:val=""/>
      <w:lvlJc w:val="left"/>
      <w:pPr>
        <w:ind w:left="2176" w:hanging="360"/>
      </w:pPr>
      <w:rPr>
        <w:rFonts w:ascii="Wingdings" w:hAnsi="Wingdings" w:hint="default"/>
      </w:rPr>
    </w:lvl>
    <w:lvl w:ilvl="3" w:tplc="20000001" w:tentative="1">
      <w:start w:val="1"/>
      <w:numFmt w:val="bullet"/>
      <w:lvlText w:val=""/>
      <w:lvlJc w:val="left"/>
      <w:pPr>
        <w:ind w:left="2896" w:hanging="360"/>
      </w:pPr>
      <w:rPr>
        <w:rFonts w:ascii="Symbol" w:hAnsi="Symbol" w:hint="default"/>
      </w:rPr>
    </w:lvl>
    <w:lvl w:ilvl="4" w:tplc="20000003" w:tentative="1">
      <w:start w:val="1"/>
      <w:numFmt w:val="bullet"/>
      <w:lvlText w:val="o"/>
      <w:lvlJc w:val="left"/>
      <w:pPr>
        <w:ind w:left="3616" w:hanging="360"/>
      </w:pPr>
      <w:rPr>
        <w:rFonts w:ascii="Courier New" w:hAnsi="Courier New" w:cs="Courier New" w:hint="default"/>
      </w:rPr>
    </w:lvl>
    <w:lvl w:ilvl="5" w:tplc="20000005" w:tentative="1">
      <w:start w:val="1"/>
      <w:numFmt w:val="bullet"/>
      <w:lvlText w:val=""/>
      <w:lvlJc w:val="left"/>
      <w:pPr>
        <w:ind w:left="4336" w:hanging="360"/>
      </w:pPr>
      <w:rPr>
        <w:rFonts w:ascii="Wingdings" w:hAnsi="Wingdings" w:hint="default"/>
      </w:rPr>
    </w:lvl>
    <w:lvl w:ilvl="6" w:tplc="20000001" w:tentative="1">
      <w:start w:val="1"/>
      <w:numFmt w:val="bullet"/>
      <w:lvlText w:val=""/>
      <w:lvlJc w:val="left"/>
      <w:pPr>
        <w:ind w:left="5056" w:hanging="360"/>
      </w:pPr>
      <w:rPr>
        <w:rFonts w:ascii="Symbol" w:hAnsi="Symbol" w:hint="default"/>
      </w:rPr>
    </w:lvl>
    <w:lvl w:ilvl="7" w:tplc="20000003" w:tentative="1">
      <w:start w:val="1"/>
      <w:numFmt w:val="bullet"/>
      <w:lvlText w:val="o"/>
      <w:lvlJc w:val="left"/>
      <w:pPr>
        <w:ind w:left="5776" w:hanging="360"/>
      </w:pPr>
      <w:rPr>
        <w:rFonts w:ascii="Courier New" w:hAnsi="Courier New" w:cs="Courier New" w:hint="default"/>
      </w:rPr>
    </w:lvl>
    <w:lvl w:ilvl="8" w:tplc="20000005" w:tentative="1">
      <w:start w:val="1"/>
      <w:numFmt w:val="bullet"/>
      <w:lvlText w:val=""/>
      <w:lvlJc w:val="left"/>
      <w:pPr>
        <w:ind w:left="6496" w:hanging="360"/>
      </w:pPr>
      <w:rPr>
        <w:rFonts w:ascii="Wingdings" w:hAnsi="Wingdings" w:hint="default"/>
      </w:rPr>
    </w:lvl>
  </w:abstractNum>
  <w:abstractNum w:abstractNumId="2" w15:restartNumberingAfterBreak="0">
    <w:nsid w:val="51ED24FE"/>
    <w:multiLevelType w:val="hybridMultilevel"/>
    <w:tmpl w:val="D43C8340"/>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2560A8"/>
    <w:multiLevelType w:val="hybridMultilevel"/>
    <w:tmpl w:val="AD762108"/>
    <w:lvl w:ilvl="0" w:tplc="20000001">
      <w:start w:val="1"/>
      <w:numFmt w:val="bullet"/>
      <w:lvlText w:val=""/>
      <w:lvlJc w:val="left"/>
      <w:pPr>
        <w:ind w:left="726" w:hanging="360"/>
      </w:pPr>
      <w:rPr>
        <w:rFonts w:ascii="Symbol" w:hAnsi="Symbol" w:hint="default"/>
      </w:rPr>
    </w:lvl>
    <w:lvl w:ilvl="1" w:tplc="20000003" w:tentative="1">
      <w:start w:val="1"/>
      <w:numFmt w:val="bullet"/>
      <w:lvlText w:val="o"/>
      <w:lvlJc w:val="left"/>
      <w:pPr>
        <w:ind w:left="1446" w:hanging="360"/>
      </w:pPr>
      <w:rPr>
        <w:rFonts w:ascii="Courier New" w:hAnsi="Courier New" w:cs="Courier New" w:hint="default"/>
      </w:rPr>
    </w:lvl>
    <w:lvl w:ilvl="2" w:tplc="20000005" w:tentative="1">
      <w:start w:val="1"/>
      <w:numFmt w:val="bullet"/>
      <w:lvlText w:val=""/>
      <w:lvlJc w:val="left"/>
      <w:pPr>
        <w:ind w:left="2166" w:hanging="360"/>
      </w:pPr>
      <w:rPr>
        <w:rFonts w:ascii="Wingdings" w:hAnsi="Wingdings" w:hint="default"/>
      </w:rPr>
    </w:lvl>
    <w:lvl w:ilvl="3" w:tplc="20000001" w:tentative="1">
      <w:start w:val="1"/>
      <w:numFmt w:val="bullet"/>
      <w:lvlText w:val=""/>
      <w:lvlJc w:val="left"/>
      <w:pPr>
        <w:ind w:left="2886" w:hanging="360"/>
      </w:pPr>
      <w:rPr>
        <w:rFonts w:ascii="Symbol" w:hAnsi="Symbol" w:hint="default"/>
      </w:rPr>
    </w:lvl>
    <w:lvl w:ilvl="4" w:tplc="20000003" w:tentative="1">
      <w:start w:val="1"/>
      <w:numFmt w:val="bullet"/>
      <w:lvlText w:val="o"/>
      <w:lvlJc w:val="left"/>
      <w:pPr>
        <w:ind w:left="3606" w:hanging="360"/>
      </w:pPr>
      <w:rPr>
        <w:rFonts w:ascii="Courier New" w:hAnsi="Courier New" w:cs="Courier New" w:hint="default"/>
      </w:rPr>
    </w:lvl>
    <w:lvl w:ilvl="5" w:tplc="20000005" w:tentative="1">
      <w:start w:val="1"/>
      <w:numFmt w:val="bullet"/>
      <w:lvlText w:val=""/>
      <w:lvlJc w:val="left"/>
      <w:pPr>
        <w:ind w:left="4326" w:hanging="360"/>
      </w:pPr>
      <w:rPr>
        <w:rFonts w:ascii="Wingdings" w:hAnsi="Wingdings" w:hint="default"/>
      </w:rPr>
    </w:lvl>
    <w:lvl w:ilvl="6" w:tplc="20000001" w:tentative="1">
      <w:start w:val="1"/>
      <w:numFmt w:val="bullet"/>
      <w:lvlText w:val=""/>
      <w:lvlJc w:val="left"/>
      <w:pPr>
        <w:ind w:left="5046" w:hanging="360"/>
      </w:pPr>
      <w:rPr>
        <w:rFonts w:ascii="Symbol" w:hAnsi="Symbol" w:hint="default"/>
      </w:rPr>
    </w:lvl>
    <w:lvl w:ilvl="7" w:tplc="20000003" w:tentative="1">
      <w:start w:val="1"/>
      <w:numFmt w:val="bullet"/>
      <w:lvlText w:val="o"/>
      <w:lvlJc w:val="left"/>
      <w:pPr>
        <w:ind w:left="5766" w:hanging="360"/>
      </w:pPr>
      <w:rPr>
        <w:rFonts w:ascii="Courier New" w:hAnsi="Courier New" w:cs="Courier New" w:hint="default"/>
      </w:rPr>
    </w:lvl>
    <w:lvl w:ilvl="8" w:tplc="20000005" w:tentative="1">
      <w:start w:val="1"/>
      <w:numFmt w:val="bullet"/>
      <w:lvlText w:val=""/>
      <w:lvlJc w:val="left"/>
      <w:pPr>
        <w:ind w:left="6486" w:hanging="360"/>
      </w:pPr>
      <w:rPr>
        <w:rFonts w:ascii="Wingdings" w:hAnsi="Wingdings" w:hint="default"/>
      </w:rPr>
    </w:lvl>
  </w:abstractNum>
  <w:num w:numId="1" w16cid:durableId="1892380159">
    <w:abstractNumId w:val="1"/>
  </w:num>
  <w:num w:numId="2" w16cid:durableId="56587731">
    <w:abstractNumId w:val="3"/>
  </w:num>
  <w:num w:numId="3" w16cid:durableId="2061591964">
    <w:abstractNumId w:val="2"/>
  </w:num>
  <w:num w:numId="4" w16cid:durableId="104891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68"/>
    <w:rsid w:val="002023E0"/>
    <w:rsid w:val="00626659"/>
    <w:rsid w:val="00767068"/>
    <w:rsid w:val="009718C5"/>
    <w:rsid w:val="009E112A"/>
    <w:rsid w:val="009F2ACD"/>
    <w:rsid w:val="009F337B"/>
    <w:rsid w:val="00A84269"/>
    <w:rsid w:val="00BC7B26"/>
    <w:rsid w:val="00D24848"/>
    <w:rsid w:val="00E07588"/>
    <w:rsid w:val="00EB5E45"/>
    <w:rsid w:val="00F130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998B"/>
  <w15:chartTrackingRefBased/>
  <w15:docId w15:val="{12D5694E-0322-4FF6-AD8F-33E5181C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068"/>
    <w:pPr>
      <w:spacing w:before="100" w:beforeAutospacing="1" w:after="100" w:afterAutospacing="1" w:line="240" w:lineRule="auto"/>
    </w:pPr>
    <w:rPr>
      <w:rFonts w:ascii="Times New Roman" w:eastAsia="Times New Roman" w:hAnsi="Times New Roman" w:cs="Times New Roman"/>
      <w:kern w:val="0"/>
      <w:sz w:val="24"/>
      <w:szCs w:val="24"/>
      <w:lang w:val="en-BB" w:eastAsia="en-BB" w:bidi="hi-IN"/>
      <w14:ligatures w14:val="none"/>
    </w:rPr>
  </w:style>
  <w:style w:type="paragraph" w:styleId="ListParagraph">
    <w:name w:val="List Paragraph"/>
    <w:basedOn w:val="Normal"/>
    <w:uiPriority w:val="34"/>
    <w:qFormat/>
    <w:rsid w:val="00767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02359">
      <w:bodyDiv w:val="1"/>
      <w:marLeft w:val="0"/>
      <w:marRight w:val="0"/>
      <w:marTop w:val="0"/>
      <w:marBottom w:val="0"/>
      <w:divBdr>
        <w:top w:val="none" w:sz="0" w:space="0" w:color="auto"/>
        <w:left w:val="none" w:sz="0" w:space="0" w:color="auto"/>
        <w:bottom w:val="none" w:sz="0" w:space="0" w:color="auto"/>
        <w:right w:val="none" w:sz="0" w:space="0" w:color="auto"/>
      </w:divBdr>
    </w:div>
    <w:div w:id="101904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YADAV</dc:creator>
  <cp:keywords/>
  <dc:description/>
  <cp:lastModifiedBy>ANIKET YADAV</cp:lastModifiedBy>
  <cp:revision>2</cp:revision>
  <cp:lastPrinted>2024-01-05T06:48:00Z</cp:lastPrinted>
  <dcterms:created xsi:type="dcterms:W3CDTF">2024-01-05T06:50:00Z</dcterms:created>
  <dcterms:modified xsi:type="dcterms:W3CDTF">2024-01-05T06:50:00Z</dcterms:modified>
</cp:coreProperties>
</file>