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itemProps3.xml" ContentType="application/vnd.openxmlformats-officedocument.customXml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2.xml" ContentType="application/vnd.openxmlformats-officedocument.customXmlProperties+xml"/>
  <Override PartName="/customXml/item3.xml" ContentType="application/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ind w:left="720" w:hanging="720"/>
        <w:rPr/>
      </w:pPr>
      <w:r>
        <w:rPr>
          <w:sz w:val="24"/>
          <w:szCs w:val="24"/>
        </w:rPr>
        <w:t>READ.ME fir PiDuino Subsystem</w:t>
      </w:r>
    </w:p>
    <w:p>
      <w:pPr>
        <w:pStyle w:val="Normal"/>
        <w:ind w:left="720" w:hanging="720"/>
        <w:rPr>
          <w:sz w:val="24"/>
          <w:szCs w:val="24"/>
        </w:rPr>
      </w:pPr>
      <w:r>
        <w:rPr/>
      </w:r>
    </w:p>
    <w:p>
      <w:pPr>
        <w:pStyle w:val="Normal"/>
        <w:ind w:left="720" w:hanging="720"/>
        <w:rPr/>
      </w:pPr>
      <w:r>
        <w:rPr>
          <w:sz w:val="24"/>
          <w:szCs w:val="24"/>
        </w:rPr>
        <w:t>07 Jan 2020 – PiDuino, v</w:t>
      </w:r>
      <w:bookmarkStart w:id="0" w:name="_GoBack"/>
      <w:bookmarkEnd w:id="0"/>
      <w:r>
        <w:rPr>
          <w:sz w:val="24"/>
          <w:szCs w:val="24"/>
        </w:rPr>
        <w:t>5 is the current working version as we add braking control</w:t>
      </w:r>
    </w:p>
    <w:p>
      <w:pPr>
        <w:pStyle w:val="Normal"/>
        <w:ind w:left="720" w:hanging="720"/>
        <w:rPr>
          <w:sz w:val="24"/>
          <w:szCs w:val="24"/>
        </w:rPr>
      </w:pPr>
      <w:r>
        <w:rPr/>
      </w:r>
    </w:p>
    <w:p>
      <w:pPr>
        <w:pStyle w:val="Normal"/>
        <w:ind w:left="720" w:hanging="720"/>
        <w:rPr/>
      </w:pPr>
      <w:r>
        <w:rPr>
          <w:sz w:val="24"/>
          <w:szCs w:val="24"/>
        </w:rPr>
        <w:t xml:space="preserve">26 Dec 2019 – PiDuino,v 4 </w:t>
      </w:r>
      <w:r>
        <w:rPr>
          <w:sz w:val="24"/>
          <w:szCs w:val="24"/>
        </w:rPr>
        <w:t xml:space="preserve">[Frozen] </w:t>
      </w:r>
      <w:r>
        <w:rPr>
          <w:sz w:val="24"/>
          <w:szCs w:val="24"/>
        </w:rPr>
        <w:t xml:space="preserve">represents the re-constituted version that controls Steering only. </w:t>
      </w:r>
    </w:p>
    <w:p>
      <w:pPr>
        <w:pStyle w:val="Normal"/>
        <w:ind w:left="720" w:hanging="0"/>
        <w:rPr>
          <w:sz w:val="24"/>
          <w:szCs w:val="24"/>
        </w:rPr>
      </w:pPr>
      <w:r>
        <w:rPr>
          <w:sz w:val="24"/>
          <w:szCs w:val="24"/>
        </w:rPr>
        <w:t xml:space="preserve">With bugfix for unsigned numbers on the LCD display.  </w:t>
      </w:r>
    </w:p>
    <w:p>
      <w:pPr>
        <w:pStyle w:val="Normal"/>
        <w:ind w:left="720" w:hanging="0"/>
        <w:rPr>
          <w:sz w:val="24"/>
          <w:szCs w:val="24"/>
        </w:rPr>
      </w:pPr>
      <w:r>
        <w:rPr>
          <w:sz w:val="24"/>
          <w:szCs w:val="24"/>
        </w:rPr>
        <w:t>The file “rc.local” is the autoStart file that runs the Piduino.py program as a shell process automatically on system startup.  us “sudo cp rc.local /etc” in order to deploy it on a new system.</w:t>
      </w:r>
    </w:p>
    <w:p>
      <w:pPr>
        <w:pStyle w:val="Normal"/>
        <w:ind w:left="720" w:hanging="0"/>
        <w:rPr>
          <w:sz w:val="24"/>
          <w:szCs w:val="24"/>
        </w:rPr>
      </w:pPr>
      <w:r>
        <w:rPr>
          <w:sz w:val="24"/>
          <w:szCs w:val="24"/>
        </w:rPr>
        <w:t>The file “PiDuino,v4 Image.dmg” is a Macintosh disk image file of the SD Card used in the Piduino.  This snapshot is suitable for reproducing onto other 32gb SD cards as it contains the working image of PiDuino, v4.</w:t>
      </w:r>
    </w:p>
    <w:p>
      <w:pPr>
        <w:pStyle w:val="Normal"/>
        <w:ind w:left="720" w:hanging="0"/>
        <w:rPr>
          <w:sz w:val="24"/>
          <w:szCs w:val="24"/>
        </w:rPr>
      </w:pPr>
      <w:r>
        <w:rPr>
          <w:sz w:val="24"/>
          <w:szCs w:val="24"/>
        </w:rPr>
      </w:r>
    </w:p>
    <w:p>
      <w:pPr>
        <w:pStyle w:val="Normal"/>
        <w:ind w:left="720" w:hanging="0"/>
        <w:rPr>
          <w:sz w:val="24"/>
          <w:szCs w:val="24"/>
        </w:rPr>
      </w:pPr>
      <w:r>
        <w:rPr>
          <w:b/>
          <w:bCs/>
          <w:sz w:val="24"/>
          <w:szCs w:val="24"/>
        </w:rPr>
        <w:t>NOTE</w:t>
      </w:r>
      <w:r>
        <w:rPr>
          <w:sz w:val="24"/>
          <w:szCs w:val="24"/>
        </w:rPr>
        <w:t xml:space="preserve">:  v4 is hereby </w:t>
      </w:r>
      <w:r>
        <w:rPr>
          <w:b/>
          <w:bCs/>
          <w:i/>
          <w:iCs/>
          <w:sz w:val="24"/>
          <w:szCs w:val="24"/>
        </w:rPr>
        <w:t>frozen</w:t>
      </w:r>
      <w:r>
        <w:rPr>
          <w:sz w:val="24"/>
          <w:szCs w:val="24"/>
        </w:rPr>
        <w:t xml:space="preserve"> and the contents of this folder should not be modified.  All future work begins in v5.</w:t>
      </w:r>
    </w:p>
    <w:p>
      <w:pPr>
        <w:pStyle w:val="Normal"/>
        <w:ind w:left="720" w:hanging="720"/>
        <w:rPr>
          <w:sz w:val="24"/>
          <w:szCs w:val="24"/>
        </w:rPr>
      </w:pPr>
      <w:r>
        <w:rPr>
          <w:sz w:val="24"/>
          <w:szCs w:val="24"/>
        </w:rPr>
      </w:r>
    </w:p>
    <w:p>
      <w:pPr>
        <w:pStyle w:val="Normal"/>
        <w:spacing w:before="0" w:after="160"/>
        <w:ind w:left="720" w:hanging="720"/>
        <w:rPr/>
      </w:pPr>
      <w:r>
        <w:rPr/>
      </w:r>
    </w:p>
    <w:sectPr>
      <w:type w:val="nextPage"/>
      <w:pgSz w:w="12240" w:h="15840"/>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4"/>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DejaVu Sans"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DA5AB0AF48444EAA6FBB4F956097FB" ma:contentTypeVersion="4" ma:contentTypeDescription="Create a new document." ma:contentTypeScope="" ma:versionID="bf0d10b86a311c0e1b4dadde426303c3">
  <xsd:schema xmlns:xsd="http://www.w3.org/2001/XMLSchema" xmlns:xs="http://www.w3.org/2001/XMLSchema" xmlns:p="http://schemas.microsoft.com/office/2006/metadata/properties" xmlns:ns2="c69c70ae-97fe-4963-bea6-dacb04aaa7e7" targetNamespace="http://schemas.microsoft.com/office/2006/metadata/properties" ma:root="true" ma:fieldsID="b07e2769450a46cfdab4a650cde13faf" ns2:_="">
    <xsd:import namespace="c69c70ae-97fe-4963-bea6-dacb04aaa7e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9c70ae-97fe-4963-bea6-dacb04aaa7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28676DD-69A2-4116-B48B-DD8BB311C7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9c70ae-97fe-4963-bea6-dacb04aaa7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BD601DD-DD2E-41F3-9EA2-F83C006F93A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47CAC27-69E0-4014-A314-EE553CF92DF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Application>LibreOffice/6.1.5.2$Linux_ARM_EABI LibreOffice_project/10$Build-2</Application>
  <Pages>1</Pages>
  <Words>135</Words>
  <Characters>651</Characters>
  <CharactersWithSpaces>788</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2019-12-26T23:21:00Z</dcterms:created>
  <dc:creator>Matt Trask</dc:creator>
  <dc:description/>
  <dc:language>en-US</dc:language>
  <cp:lastModifiedBy/>
  <dcterms:modified xsi:type="dcterms:W3CDTF">2020-01-07T12:53:26Z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0x010100C3DA5AB0AF48444EAA6FBB4F956097FB</vt:lpwstr>
  </property>
  <property fmtid="{D5CDD505-2E9C-101B-9397-08002B2CF9AE}" pid="4" name="DocSecurity">
    <vt:i4>4</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