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17" w:rsidRPr="007C4EA1" w:rsidRDefault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  <w:r w:rsidRPr="007C4EA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Words Count Strings in java</w:t>
      </w:r>
    </w:p>
    <w:p w:rsidR="007C4EA1" w:rsidRDefault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:-</w:t>
      </w:r>
      <w:proofErr w:type="gramEnd"/>
      <w:r w:rsidR="00A812BD" w:rsidRPr="00A812BD"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="00A812BD"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Using </w:t>
      </w:r>
      <w:proofErr w:type="spellStart"/>
      <w:r w:rsidR="00A812BD">
        <w:rPr>
          <w:rStyle w:val="Strong"/>
          <w:rFonts w:ascii="Segoe UI" w:hAnsi="Segoe UI" w:cs="Segoe UI"/>
          <w:color w:val="111111"/>
          <w:sz w:val="21"/>
          <w:szCs w:val="21"/>
          <w:shd w:val="clear" w:color="auto" w:fill="FFFFFF"/>
        </w:rPr>
        <w:t>StringTokenizer</w:t>
      </w:r>
      <w:proofErr w:type="spellEnd"/>
      <w:r w:rsidR="00A812B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: The </w:t>
      </w:r>
      <w:proofErr w:type="spellStart"/>
      <w:r w:rsidR="00A812BD">
        <w:rPr>
          <w:rStyle w:val="HTMLCode"/>
          <w:rFonts w:eastAsiaTheme="minorHAnsi"/>
          <w:color w:val="111111"/>
          <w:sz w:val="21"/>
          <w:szCs w:val="21"/>
        </w:rPr>
        <w:t>StringTokenizer</w:t>
      </w:r>
      <w:proofErr w:type="spellEnd"/>
      <w:r w:rsidR="00A812B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class in Java can be used to split a string into tokens (words) based on a delimiter. Here’s an example program that counts the words in a given string:</w:t>
      </w:r>
    </w:p>
    <w:p w:rsidR="007C4EA1" w:rsidRPr="00042543" w:rsidRDefault="007C4EA1" w:rsidP="007C4EA1">
      <w:pPr>
        <w:rPr>
          <w:b/>
          <w:color w:val="E36C0A" w:themeColor="accent6" w:themeShade="BF"/>
          <w:sz w:val="24"/>
          <w:szCs w:val="24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  <w:r w:rsidR="00237810">
        <w:rPr>
          <w:b/>
          <w:sz w:val="36"/>
          <w:szCs w:val="36"/>
          <w:lang w:val="en-US"/>
        </w:rPr>
        <w:t xml:space="preserve"> </w:t>
      </w:r>
      <w:r w:rsidR="00237810" w:rsidRPr="00042543">
        <w:rPr>
          <w:b/>
          <w:color w:val="E36C0A" w:themeColor="accent6" w:themeShade="BF"/>
          <w:sz w:val="24"/>
          <w:szCs w:val="24"/>
          <w:lang w:val="en-US"/>
        </w:rPr>
        <w:t>Space Count Strings</w:t>
      </w:r>
    </w:p>
    <w:p w:rsidR="00042543" w:rsidRPr="00042543" w:rsidRDefault="007C4EA1" w:rsidP="00042543">
      <w:pPr>
        <w:pStyle w:val="NormalWeb"/>
        <w:shd w:val="clear" w:color="auto" w:fill="FFFFFF"/>
        <w:spacing w:before="0" w:after="0" w:afterAutospacing="0"/>
        <w:rPr>
          <w:rFonts w:ascii="Segoe UI" w:hAnsi="Segoe UI" w:cs="Segoe UI"/>
          <w:color w:val="111111"/>
        </w:rPr>
      </w:pPr>
      <w:proofErr w:type="gramStart"/>
      <w:r w:rsidRPr="007C4EA1">
        <w:rPr>
          <w:b/>
          <w:sz w:val="36"/>
          <w:szCs w:val="36"/>
          <w:lang w:val="en-US"/>
        </w:rPr>
        <w:t>Answer :-</w:t>
      </w:r>
      <w:proofErr w:type="gramEnd"/>
      <w:r w:rsidR="00042543">
        <w:rPr>
          <w:b/>
          <w:sz w:val="36"/>
          <w:szCs w:val="36"/>
          <w:lang w:val="en-US"/>
        </w:rPr>
        <w:t xml:space="preserve"> </w:t>
      </w:r>
      <w:r w:rsidR="00042543" w:rsidRPr="00042543">
        <w:rPr>
          <w:rFonts w:ascii="Segoe UI" w:hAnsi="Segoe UI" w:cs="Segoe UI"/>
          <w:color w:val="111111"/>
        </w:rPr>
        <w:t>To count the number of spaces in a string using Java, you can utilize the </w:t>
      </w:r>
      <w:proofErr w:type="spellStart"/>
      <w:r w:rsidR="00042543" w:rsidRPr="00042543">
        <w:rPr>
          <w:rFonts w:ascii="Courier New" w:hAnsi="Courier New" w:cs="Courier New"/>
          <w:color w:val="111111"/>
          <w:sz w:val="20"/>
          <w:szCs w:val="20"/>
        </w:rPr>
        <w:t>StringTokenizer</w:t>
      </w:r>
      <w:proofErr w:type="spellEnd"/>
      <w:r w:rsidR="00042543" w:rsidRPr="00042543">
        <w:rPr>
          <w:rFonts w:ascii="Segoe UI" w:hAnsi="Segoe UI" w:cs="Segoe UI"/>
          <w:color w:val="111111"/>
        </w:rPr>
        <w:t> class or other approaches. Let’s explore a couple of methods:</w:t>
      </w:r>
    </w:p>
    <w:p w:rsidR="00042543" w:rsidRPr="00042543" w:rsidRDefault="00042543" w:rsidP="000425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4254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 xml:space="preserve">Using </w:t>
      </w:r>
      <w:proofErr w:type="spellStart"/>
      <w:r w:rsidRPr="0004254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StringTokenizer</w:t>
      </w:r>
      <w:proofErr w:type="spellEnd"/>
      <w:r w:rsidRPr="0004254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042543" w:rsidRPr="00042543" w:rsidRDefault="00042543" w:rsidP="0004254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4254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 </w:t>
      </w:r>
      <w:proofErr w:type="spellStart"/>
      <w:r w:rsidRPr="0004254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StringTokenizer</w:t>
      </w:r>
      <w:proofErr w:type="spellEnd"/>
      <w:r w:rsidRPr="0004254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class allows you to split a string into tokens based on specified delimiters. In your case, we want to split the string by spaces.</w:t>
      </w:r>
    </w:p>
    <w:p w:rsidR="00042543" w:rsidRPr="00042543" w:rsidRDefault="00042543" w:rsidP="0004254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04254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Here’s an example of how to count the spaces in a given string using </w:t>
      </w:r>
      <w:proofErr w:type="spellStart"/>
      <w:r w:rsidRPr="00042543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StringTokenizer</w:t>
      </w:r>
      <w:proofErr w:type="spellEnd"/>
      <w:r w:rsidRPr="0004254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: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bookmarkStart w:id="0" w:name="_GoBack"/>
      <w:bookmarkEnd w:id="0"/>
    </w:p>
    <w:p w:rsidR="007C4EA1" w:rsidRDefault="007C4EA1">
      <w:pPr>
        <w:rPr>
          <w:b/>
          <w:sz w:val="36"/>
          <w:szCs w:val="36"/>
          <w:lang w:val="en-US"/>
        </w:rPr>
      </w:pP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lastRenderedPageBreak/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lastRenderedPageBreak/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lastRenderedPageBreak/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lastRenderedPageBreak/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lastRenderedPageBreak/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lastRenderedPageBreak/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lastRenderedPageBreak/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r w:rsidRPr="007C4EA1">
        <w:rPr>
          <w:b/>
          <w:sz w:val="36"/>
          <w:szCs w:val="36"/>
          <w:lang w:val="en-US"/>
        </w:rPr>
        <w:lastRenderedPageBreak/>
        <w:t xml:space="preserve">Question </w:t>
      </w:r>
      <w:proofErr w:type="gramStart"/>
      <w:r w:rsidRPr="007C4EA1">
        <w:rPr>
          <w:b/>
          <w:sz w:val="36"/>
          <w:szCs w:val="36"/>
          <w:lang w:val="en-US"/>
        </w:rPr>
        <w:t>1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Pr="007C4EA1" w:rsidRDefault="007C4EA1" w:rsidP="007C4EA1">
      <w:pPr>
        <w:rPr>
          <w:b/>
          <w:sz w:val="36"/>
          <w:szCs w:val="36"/>
          <w:lang w:val="en-US"/>
        </w:rPr>
      </w:pPr>
      <w:proofErr w:type="gramStart"/>
      <w:r w:rsidRPr="007C4EA1">
        <w:rPr>
          <w:b/>
          <w:sz w:val="36"/>
          <w:szCs w:val="36"/>
          <w:lang w:val="en-US"/>
        </w:rPr>
        <w:t>Answer :</w:t>
      </w:r>
      <w:proofErr w:type="gramEnd"/>
      <w:r w:rsidRPr="007C4EA1">
        <w:rPr>
          <w:b/>
          <w:sz w:val="36"/>
          <w:szCs w:val="36"/>
          <w:lang w:val="en-US"/>
        </w:rPr>
        <w:t>-</w:t>
      </w:r>
    </w:p>
    <w:p w:rsidR="007C4EA1" w:rsidRDefault="007C4EA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7C4EA1" w:rsidRPr="007C4EA1" w:rsidRDefault="007C4EA1">
      <w:pPr>
        <w:rPr>
          <w:b/>
          <w:sz w:val="36"/>
          <w:szCs w:val="36"/>
          <w:lang w:val="en-US"/>
        </w:rPr>
      </w:pPr>
    </w:p>
    <w:sectPr w:rsidR="007C4EA1" w:rsidRPr="007C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1709"/>
    <w:multiLevelType w:val="multilevel"/>
    <w:tmpl w:val="B0A6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A1"/>
    <w:rsid w:val="00042543"/>
    <w:rsid w:val="00237810"/>
    <w:rsid w:val="003307B6"/>
    <w:rsid w:val="0056348A"/>
    <w:rsid w:val="007C4EA1"/>
    <w:rsid w:val="00A8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2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2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ANIKA</cp:lastModifiedBy>
  <cp:revision>4</cp:revision>
  <dcterms:created xsi:type="dcterms:W3CDTF">2024-03-23T10:31:00Z</dcterms:created>
  <dcterms:modified xsi:type="dcterms:W3CDTF">2024-03-23T10:52:00Z</dcterms:modified>
</cp:coreProperties>
</file>