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799B" w:rsidRPr="00C24220" w:rsidRDefault="00EF78EF" w:rsidP="0018799B">
      <w:pPr>
        <w:jc w:val="center"/>
        <w:rPr>
          <w:sz w:val="28"/>
          <w:u w:val="single"/>
        </w:rPr>
      </w:pPr>
      <w:r>
        <w:rPr>
          <w:sz w:val="28"/>
          <w:u w:val="single"/>
        </w:rPr>
        <w:t>Exp-3</w:t>
      </w:r>
      <w:bookmarkStart w:id="0" w:name="_GoBack"/>
      <w:bookmarkEnd w:id="0"/>
      <w:r w:rsidR="0018799B" w:rsidRPr="00140842">
        <w:rPr>
          <w:sz w:val="28"/>
          <w:u w:val="single"/>
        </w:rPr>
        <w:t xml:space="preserve">: </w:t>
      </w:r>
      <w:r w:rsidR="0018799B">
        <w:rPr>
          <w:sz w:val="28"/>
          <w:u w:val="single"/>
        </w:rPr>
        <w:t xml:space="preserve">Learning VHDL through </w:t>
      </w:r>
      <w:r w:rsidR="00FC6473">
        <w:rPr>
          <w:sz w:val="28"/>
          <w:u w:val="single"/>
        </w:rPr>
        <w:t>Sequential</w:t>
      </w:r>
      <w:r w:rsidR="0018799B">
        <w:rPr>
          <w:sz w:val="28"/>
          <w:u w:val="single"/>
        </w:rPr>
        <w:t xml:space="preserve"> Circuit Design</w:t>
      </w:r>
    </w:p>
    <w:p w:rsidR="0018799B" w:rsidRDefault="0018799B" w:rsidP="0018799B">
      <w:pPr>
        <w:pStyle w:val="Heading2"/>
        <w:rPr>
          <w:u w:val="single"/>
        </w:rPr>
      </w:pPr>
      <w:r>
        <w:rPr>
          <w:u w:val="single"/>
        </w:rPr>
        <w:t>Objectives:</w:t>
      </w:r>
    </w:p>
    <w:p w:rsidR="0018799B" w:rsidRDefault="0018799B" w:rsidP="0018799B">
      <w:pPr>
        <w:jc w:val="both"/>
      </w:pPr>
      <w:r>
        <w:t>The objectives of this laboratory are:</w:t>
      </w:r>
    </w:p>
    <w:p w:rsidR="0018799B" w:rsidRDefault="0018799B" w:rsidP="00DD396D">
      <w:pPr>
        <w:numPr>
          <w:ilvl w:val="0"/>
          <w:numId w:val="1"/>
        </w:numPr>
        <w:tabs>
          <w:tab w:val="clear" w:pos="360"/>
          <w:tab w:val="num" w:pos="810"/>
        </w:tabs>
        <w:spacing w:after="0" w:line="240" w:lineRule="auto"/>
        <w:ind w:firstLine="90"/>
        <w:jc w:val="both"/>
      </w:pPr>
      <w:r>
        <w:t xml:space="preserve">Design a </w:t>
      </w:r>
      <w:r w:rsidR="005D5E15">
        <w:t xml:space="preserve">JK </w:t>
      </w:r>
      <w:r w:rsidR="002F79B4">
        <w:t>Flip-flop</w:t>
      </w:r>
      <w:r w:rsidR="00D23242">
        <w:t xml:space="preserve"> </w:t>
      </w:r>
      <w:r w:rsidR="002F79B4">
        <w:t xml:space="preserve">T Flip-flop </w:t>
      </w:r>
      <w:r w:rsidR="00D23242">
        <w:t xml:space="preserve">and D </w:t>
      </w:r>
      <w:r w:rsidR="002F79B4">
        <w:t>Flip-flop</w:t>
      </w:r>
      <w:r w:rsidR="00D23242">
        <w:t xml:space="preserve"> in</w:t>
      </w:r>
      <w:r>
        <w:t xml:space="preserve"> VHDL</w:t>
      </w:r>
    </w:p>
    <w:p w:rsidR="0018799B" w:rsidRDefault="0018799B" w:rsidP="00DD396D">
      <w:pPr>
        <w:numPr>
          <w:ilvl w:val="0"/>
          <w:numId w:val="1"/>
        </w:numPr>
        <w:tabs>
          <w:tab w:val="clear" w:pos="360"/>
          <w:tab w:val="num" w:pos="810"/>
        </w:tabs>
        <w:spacing w:after="0" w:line="240" w:lineRule="auto"/>
        <w:ind w:firstLine="90"/>
        <w:jc w:val="both"/>
      </w:pPr>
      <w:r>
        <w:t xml:space="preserve">Design a 4-bit </w:t>
      </w:r>
      <w:r w:rsidR="005D5E15">
        <w:t xml:space="preserve">register and a 4-bit counter </w:t>
      </w:r>
      <w:r w:rsidR="002F79B4">
        <w:t>in VHDL</w:t>
      </w:r>
    </w:p>
    <w:p w:rsidR="002F79B4" w:rsidRDefault="002F79B4" w:rsidP="00DD396D">
      <w:pPr>
        <w:numPr>
          <w:ilvl w:val="0"/>
          <w:numId w:val="1"/>
        </w:numPr>
        <w:tabs>
          <w:tab w:val="clear" w:pos="360"/>
          <w:tab w:val="num" w:pos="810"/>
        </w:tabs>
        <w:spacing w:after="0" w:line="240" w:lineRule="auto"/>
        <w:ind w:firstLine="90"/>
        <w:jc w:val="both"/>
      </w:pPr>
      <w:r>
        <w:t>Design a 4-bit shift-register in VHDL</w:t>
      </w:r>
    </w:p>
    <w:p w:rsidR="0018799B" w:rsidRDefault="0018799B" w:rsidP="00DD396D">
      <w:pPr>
        <w:tabs>
          <w:tab w:val="num" w:pos="810"/>
        </w:tabs>
        <w:spacing w:after="0" w:line="240" w:lineRule="auto"/>
        <w:ind w:firstLine="90"/>
        <w:jc w:val="both"/>
      </w:pPr>
    </w:p>
    <w:p w:rsidR="002F79B4" w:rsidRDefault="0018799B" w:rsidP="002F79B4">
      <w:pPr>
        <w:pStyle w:val="Heading2"/>
        <w:rPr>
          <w:u w:val="single"/>
        </w:rPr>
      </w:pPr>
      <w:r w:rsidRPr="0018799B">
        <w:rPr>
          <w:u w:val="single"/>
        </w:rPr>
        <w:t>Required diagrams</w:t>
      </w:r>
    </w:p>
    <w:p w:rsidR="00D653D4" w:rsidRDefault="00D653D4" w:rsidP="00D653D4">
      <w:pPr>
        <w:jc w:val="center"/>
      </w:pPr>
      <w:r>
        <w:rPr>
          <w:noProof/>
        </w:rPr>
        <w:drawing>
          <wp:inline distT="0" distB="0" distL="0" distR="0" wp14:anchorId="0FBBB28C" wp14:editId="2EBD5A6F">
            <wp:extent cx="3739203" cy="2354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1689" cy="235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3D4" w:rsidRDefault="00D653D4" w:rsidP="00D653D4">
      <w:pPr>
        <w:jc w:val="center"/>
      </w:pPr>
      <w:r>
        <w:t>Fig. 1 Characteristic Tables of FFs</w:t>
      </w:r>
    </w:p>
    <w:p w:rsidR="00D653D4" w:rsidRDefault="00D653D4" w:rsidP="00D653D4">
      <w:pPr>
        <w:jc w:val="center"/>
      </w:pPr>
      <w:r w:rsidRPr="005D5E15">
        <w:rPr>
          <w:b/>
          <w:noProof/>
        </w:rPr>
        <w:drawing>
          <wp:inline distT="0" distB="0" distL="0" distR="0" wp14:anchorId="185F4473" wp14:editId="19D1B936">
            <wp:extent cx="1905000" cy="31317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928" cy="3139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653D4" w:rsidRDefault="00D653D4" w:rsidP="00D653D4">
      <w:pPr>
        <w:jc w:val="center"/>
      </w:pPr>
      <w:r>
        <w:t>Fig 2. Logic Diagram of a 4-bit register</w:t>
      </w:r>
    </w:p>
    <w:sectPr w:rsidR="00D65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034A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99B"/>
    <w:rsid w:val="00113B96"/>
    <w:rsid w:val="0018799B"/>
    <w:rsid w:val="00255F2C"/>
    <w:rsid w:val="002A52F3"/>
    <w:rsid w:val="002F79B4"/>
    <w:rsid w:val="005D5E15"/>
    <w:rsid w:val="00CB3A45"/>
    <w:rsid w:val="00D23242"/>
    <w:rsid w:val="00D653D4"/>
    <w:rsid w:val="00DD396D"/>
    <w:rsid w:val="00EF78EF"/>
    <w:rsid w:val="00F6035C"/>
    <w:rsid w:val="00FC6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5E7F3"/>
  <w15:chartTrackingRefBased/>
  <w15:docId w15:val="{B8E60CA6-ED9F-4E6D-BEBD-DAA0D2E6E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799B"/>
  </w:style>
  <w:style w:type="paragraph" w:styleId="Heading2">
    <w:name w:val="heading 2"/>
    <w:basedOn w:val="Normal"/>
    <w:next w:val="Normal"/>
    <w:link w:val="Heading2Char"/>
    <w:qFormat/>
    <w:rsid w:val="0018799B"/>
    <w:pPr>
      <w:keepNext/>
      <w:spacing w:before="120" w:after="0" w:line="240" w:lineRule="auto"/>
      <w:outlineLvl w:val="1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8799B"/>
    <w:rPr>
      <w:rFonts w:ascii="Times New Roman" w:eastAsia="Times New Roman" w:hAnsi="Times New Roman" w:cs="Times New Roman"/>
      <w:sz w:val="28"/>
      <w:szCs w:val="20"/>
    </w:rPr>
  </w:style>
  <w:style w:type="table" w:styleId="TableGrid">
    <w:name w:val="Table Grid"/>
    <w:basedOn w:val="TableNormal"/>
    <w:uiPriority w:val="59"/>
    <w:rsid w:val="005D5E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</dc:creator>
  <cp:keywords/>
  <dc:description/>
  <cp:lastModifiedBy>Asaduzzaman Asad</cp:lastModifiedBy>
  <cp:revision>3</cp:revision>
  <dcterms:created xsi:type="dcterms:W3CDTF">2018-12-11T07:37:00Z</dcterms:created>
  <dcterms:modified xsi:type="dcterms:W3CDTF">2018-12-11T08:01:00Z</dcterms:modified>
</cp:coreProperties>
</file>