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D58" w:rsidRPr="00A77D58" w:rsidRDefault="00A77D58" w:rsidP="00A77D58">
      <w:pPr>
        <w:pStyle w:val="NormalWeb"/>
        <w:spacing w:before="0" w:beforeAutospacing="0" w:after="240" w:afterAutospacing="0" w:line="360" w:lineRule="atLeast"/>
        <w:rPr>
          <w:rFonts w:ascii="Segoe UI" w:hAnsi="Segoe UI" w:cs="Segoe UI"/>
          <w:color w:val="333333"/>
          <w:lang w:val="en-US"/>
        </w:rPr>
      </w:pPr>
      <w:r w:rsidRPr="00A77D58">
        <w:rPr>
          <w:rFonts w:ascii="Segoe UI" w:hAnsi="Segoe UI" w:cs="Segoe UI"/>
          <w:color w:val="333333"/>
          <w:lang w:val="en-US"/>
        </w:rPr>
        <w:t>Foreground of EMDR</w:t>
      </w:r>
    </w:p>
    <w:p w:rsidR="00A77D58" w:rsidRPr="00A77D58" w:rsidRDefault="00A77D58" w:rsidP="00A77D58">
      <w:pPr>
        <w:pStyle w:val="NormalWeb"/>
        <w:spacing w:before="0" w:beforeAutospacing="0" w:after="240" w:afterAutospacing="0" w:line="360" w:lineRule="atLeast"/>
        <w:rPr>
          <w:rFonts w:ascii="Segoe UI" w:hAnsi="Segoe UI" w:cs="Segoe UI"/>
          <w:color w:val="333333"/>
          <w:lang w:val="en-US"/>
        </w:rPr>
      </w:pPr>
      <w:r w:rsidRPr="00A77D58">
        <w:rPr>
          <w:rFonts w:ascii="Segoe UI" w:hAnsi="Segoe UI" w:cs="Segoe UI"/>
          <w:color w:val="333333"/>
          <w:lang w:val="en-US"/>
        </w:rPr>
        <w:t>In 1987, Francine Shapiro, an American psychologist, found that voluntary eye movements reduced the intensity of the anguish of negative thoughts.</w:t>
      </w:r>
    </w:p>
    <w:p w:rsidR="00A77D58" w:rsidRPr="00A77D58" w:rsidRDefault="00A77D58" w:rsidP="00A77D58">
      <w:pPr>
        <w:pStyle w:val="NormalWeb"/>
        <w:spacing w:before="0" w:beforeAutospacing="0" w:after="240" w:afterAutospacing="0" w:line="360" w:lineRule="atLeast"/>
        <w:rPr>
          <w:rFonts w:ascii="Segoe UI" w:hAnsi="Segoe UI" w:cs="Segoe UI"/>
          <w:color w:val="333333"/>
          <w:lang w:val="en-US"/>
        </w:rPr>
      </w:pPr>
      <w:r w:rsidRPr="00A77D58">
        <w:rPr>
          <w:rFonts w:ascii="Segoe UI" w:hAnsi="Segoe UI" w:cs="Segoe UI"/>
          <w:color w:val="333333"/>
          <w:lang w:val="en-US"/>
        </w:rPr>
        <w:t xml:space="preserve">Thus was born the technique </w:t>
      </w:r>
      <w:proofErr w:type="spellStart"/>
      <w:r w:rsidRPr="00A77D58">
        <w:rPr>
          <w:rFonts w:ascii="Segoe UI" w:hAnsi="Segoe UI" w:cs="Segoe UI"/>
          <w:color w:val="333333"/>
          <w:lang w:val="en-US"/>
        </w:rPr>
        <w:t>denominad</w:t>
      </w:r>
      <w:proofErr w:type="spellEnd"/>
      <w:r w:rsidRPr="00A77D58">
        <w:rPr>
          <w:rFonts w:ascii="Segoe UI" w:hAnsi="Segoe UI" w:cs="Segoe UI"/>
          <w:color w:val="333333"/>
          <w:lang w:val="en-US"/>
        </w:rPr>
        <w:t xml:space="preserve"> EMDR (Eye Movement and Reprocessing </w:t>
      </w:r>
      <w:proofErr w:type="spellStart"/>
      <w:r w:rsidRPr="00A77D58">
        <w:rPr>
          <w:rFonts w:ascii="Segoe UI" w:hAnsi="Segoe UI" w:cs="Segoe UI"/>
          <w:color w:val="333333"/>
          <w:lang w:val="en-US"/>
        </w:rPr>
        <w:t>Desensibilization</w:t>
      </w:r>
      <w:proofErr w:type="spellEnd"/>
      <w:r w:rsidRPr="00A77D58">
        <w:rPr>
          <w:rFonts w:ascii="Segoe UI" w:hAnsi="Segoe UI" w:cs="Segoe UI"/>
          <w:color w:val="333333"/>
          <w:lang w:val="en-US"/>
        </w:rPr>
        <w:t>)</w:t>
      </w:r>
    </w:p>
    <w:p w:rsidR="00A77D58" w:rsidRPr="00A77D58" w:rsidRDefault="00A77D58" w:rsidP="00A77D58">
      <w:pPr>
        <w:pStyle w:val="NormalWeb"/>
        <w:spacing w:before="0" w:beforeAutospacing="0" w:after="240" w:afterAutospacing="0" w:line="360" w:lineRule="atLeast"/>
        <w:rPr>
          <w:rFonts w:ascii="Segoe UI" w:hAnsi="Segoe UI" w:cs="Segoe UI"/>
          <w:color w:val="333333"/>
          <w:lang w:val="en-US"/>
        </w:rPr>
      </w:pPr>
      <w:r w:rsidRPr="00A77D58">
        <w:rPr>
          <w:rFonts w:ascii="Segoe UI" w:hAnsi="Segoe UI" w:cs="Segoe UI"/>
          <w:color w:val="333333"/>
          <w:lang w:val="en-US"/>
        </w:rPr>
        <w:t xml:space="preserve">Thus began an investigation (Shapiro, 1989) with subjects traumatized in the Vietnam War and victims of sexual abuse to measure the effectiveness of EMDR. He found that the application of EMDR significantly reduced symptoms of </w:t>
      </w:r>
      <w:proofErr w:type="spellStart"/>
      <w:r w:rsidRPr="00A77D58">
        <w:rPr>
          <w:rFonts w:ascii="Segoe UI" w:hAnsi="Segoe UI" w:cs="Segoe UI"/>
          <w:color w:val="333333"/>
          <w:lang w:val="en-US"/>
        </w:rPr>
        <w:t>Post Traumatic</w:t>
      </w:r>
      <w:proofErr w:type="spellEnd"/>
      <w:r w:rsidRPr="00A77D58">
        <w:rPr>
          <w:rFonts w:ascii="Segoe UI" w:hAnsi="Segoe UI" w:cs="Segoe UI"/>
          <w:color w:val="333333"/>
          <w:lang w:val="en-US"/>
        </w:rPr>
        <w:t xml:space="preserve"> Stress Disorder in these subjects.</w:t>
      </w:r>
    </w:p>
    <w:p w:rsidR="00A77D58" w:rsidRPr="00A77D58" w:rsidRDefault="00A77D58" w:rsidP="00A77D58">
      <w:pPr>
        <w:pStyle w:val="NormalWeb"/>
        <w:spacing w:before="0" w:beforeAutospacing="0" w:after="240" w:afterAutospacing="0" w:line="360" w:lineRule="atLeast"/>
        <w:rPr>
          <w:rFonts w:ascii="Segoe UI" w:hAnsi="Segoe UI" w:cs="Segoe UI"/>
          <w:color w:val="333333"/>
          <w:lang w:val="en-US"/>
        </w:rPr>
      </w:pPr>
      <w:r w:rsidRPr="00A77D58">
        <w:rPr>
          <w:rFonts w:ascii="Segoe UI" w:hAnsi="Segoe UI" w:cs="Segoe UI"/>
          <w:color w:val="333333"/>
          <w:lang w:val="en-US"/>
        </w:rPr>
        <w:t>How does the therapist to address desensitization?</w:t>
      </w:r>
    </w:p>
    <w:p w:rsidR="00A77D58" w:rsidRPr="00A77D58" w:rsidRDefault="00A77D58" w:rsidP="00A77D58">
      <w:pPr>
        <w:pStyle w:val="NormalWeb"/>
        <w:spacing w:before="0" w:beforeAutospacing="0" w:after="240" w:afterAutospacing="0" w:line="360" w:lineRule="atLeast"/>
        <w:rPr>
          <w:rFonts w:ascii="Segoe UI" w:hAnsi="Segoe UI" w:cs="Segoe UI"/>
          <w:color w:val="333333"/>
          <w:lang w:val="en-US"/>
        </w:rPr>
      </w:pPr>
      <w:r w:rsidRPr="00A77D58">
        <w:rPr>
          <w:rFonts w:ascii="Segoe UI" w:hAnsi="Segoe UI" w:cs="Segoe UI"/>
          <w:color w:val="333333"/>
          <w:lang w:val="en-US"/>
        </w:rPr>
        <w:t>In the process EMDR, the therapist works with the patient to identify a specific problem that will be the focus of treatment. The patient describes the traumatic incident, from which is helped by the therapist to select the most important aspects and that the distress of the incident more. While the patient makes eye movement (or any other bilateral stimulation) will come to mind other parts of the traumatic memory or other memories. The therapist interrupted eye movements every so often to make sure the patient is adequately processed. (Here comes in one of the improvements proposed in this project and described below (EEG biofeedback)</w:t>
      </w:r>
    </w:p>
    <w:p w:rsidR="00A77D58" w:rsidRDefault="00A77D58" w:rsidP="00A77D58">
      <w:pPr>
        <w:pStyle w:val="NormalWeb"/>
        <w:spacing w:before="0" w:beforeAutospacing="0" w:after="240" w:afterAutospacing="0" w:line="360" w:lineRule="atLeast"/>
        <w:rPr>
          <w:rFonts w:ascii="Segoe UI" w:hAnsi="Segoe UI" w:cs="Segoe UI"/>
          <w:color w:val="333333"/>
          <w:lang w:val="en-US"/>
        </w:rPr>
      </w:pPr>
      <w:r w:rsidRPr="00A77D58">
        <w:rPr>
          <w:rFonts w:ascii="Segoe UI" w:hAnsi="Segoe UI" w:cs="Segoe UI"/>
          <w:color w:val="333333"/>
          <w:lang w:val="en-US"/>
        </w:rPr>
        <w:t xml:space="preserve">Bilateral stimulation can be: </w:t>
      </w:r>
    </w:p>
    <w:p w:rsidR="00A77D58" w:rsidRDefault="00A77D58" w:rsidP="00A77D58">
      <w:pPr>
        <w:pStyle w:val="NormalWeb"/>
        <w:spacing w:before="0" w:beforeAutospacing="0" w:after="240" w:afterAutospacing="0" w:line="360" w:lineRule="atLeast"/>
        <w:rPr>
          <w:rFonts w:ascii="Segoe UI" w:hAnsi="Segoe UI" w:cs="Segoe UI"/>
          <w:color w:val="333333"/>
          <w:lang w:val="en-US"/>
        </w:rPr>
      </w:pPr>
      <w:r w:rsidRPr="00A77D58">
        <w:rPr>
          <w:rFonts w:ascii="Segoe UI" w:hAnsi="Segoe UI" w:cs="Segoe UI"/>
          <w:color w:val="333333"/>
          <w:lang w:val="en-US"/>
        </w:rPr>
        <w:t xml:space="preserve">• a) Visual: the patient moves eyes side to side guided by the therapist </w:t>
      </w:r>
    </w:p>
    <w:p w:rsidR="00A77D58" w:rsidRDefault="00A77D58" w:rsidP="00A77D58">
      <w:pPr>
        <w:pStyle w:val="NormalWeb"/>
        <w:spacing w:before="0" w:beforeAutospacing="0" w:after="240" w:afterAutospacing="0" w:line="360" w:lineRule="atLeast"/>
        <w:rPr>
          <w:rFonts w:ascii="Segoe UI" w:hAnsi="Segoe UI" w:cs="Segoe UI"/>
          <w:color w:val="333333"/>
          <w:lang w:val="en-US"/>
        </w:rPr>
      </w:pPr>
      <w:r w:rsidRPr="00A77D58">
        <w:rPr>
          <w:rFonts w:ascii="Segoe UI" w:hAnsi="Segoe UI" w:cs="Segoe UI"/>
          <w:color w:val="333333"/>
          <w:lang w:val="en-US"/>
        </w:rPr>
        <w:t xml:space="preserve">• b) Hearing: the patient hears sounds alternately in both ears </w:t>
      </w:r>
    </w:p>
    <w:p w:rsidR="004C3597" w:rsidRDefault="00A77D58" w:rsidP="00A77D58">
      <w:pPr>
        <w:pStyle w:val="NormalWeb"/>
        <w:spacing w:before="0" w:beforeAutospacing="0" w:after="240" w:afterAutospacing="0" w:line="360" w:lineRule="atLeast"/>
        <w:rPr>
          <w:rFonts w:ascii="Segoe UI" w:hAnsi="Segoe UI" w:cs="Segoe UI"/>
          <w:color w:val="333333"/>
          <w:lang w:val="en-US"/>
        </w:rPr>
      </w:pPr>
      <w:r w:rsidRPr="00A77D58">
        <w:rPr>
          <w:rFonts w:ascii="Segoe UI" w:hAnsi="Segoe UI" w:cs="Segoe UI"/>
          <w:color w:val="333333"/>
          <w:lang w:val="en-US"/>
        </w:rPr>
        <w:t xml:space="preserve">• c) Kinesthetic: the therapist gently taps and alternately on the hands or shoulders of the patient. </w:t>
      </w:r>
    </w:p>
    <w:p w:rsidR="00A77D58" w:rsidRPr="00A77D58" w:rsidRDefault="00A77D58" w:rsidP="004C3597">
      <w:pPr>
        <w:pStyle w:val="NormalWeb"/>
        <w:spacing w:before="0" w:beforeAutospacing="0" w:after="240" w:afterAutospacing="0" w:line="360" w:lineRule="atLeast"/>
        <w:ind w:firstLine="708"/>
        <w:rPr>
          <w:rFonts w:ascii="Segoe UI" w:hAnsi="Segoe UI" w:cs="Segoe UI"/>
          <w:color w:val="333333"/>
          <w:lang w:val="en-US"/>
        </w:rPr>
      </w:pPr>
      <w:r w:rsidRPr="00A77D58">
        <w:rPr>
          <w:rFonts w:ascii="Segoe UI" w:hAnsi="Segoe UI" w:cs="Segoe UI"/>
          <w:color w:val="333333"/>
          <w:lang w:val="en-US"/>
        </w:rPr>
        <w:t>This facilitates the connection between the two cerebral hemispheres obtaining the information processi</w:t>
      </w:r>
      <w:bookmarkStart w:id="0" w:name="_GoBack"/>
      <w:bookmarkEnd w:id="0"/>
      <w:r w:rsidRPr="00A77D58">
        <w:rPr>
          <w:rFonts w:ascii="Segoe UI" w:hAnsi="Segoe UI" w:cs="Segoe UI"/>
          <w:color w:val="333333"/>
          <w:lang w:val="en-US"/>
        </w:rPr>
        <w:t>ng and decreased emotional burden.</w:t>
      </w:r>
    </w:p>
    <w:p w:rsidR="0060414D" w:rsidRDefault="004C3597" w:rsidP="004C3597">
      <w:pPr>
        <w:jc w:val="center"/>
        <w:rPr>
          <w:lang w:val="en-US"/>
        </w:rPr>
      </w:pPr>
      <w:r>
        <w:rPr>
          <w:noProof/>
          <w:lang w:eastAsia="es-ES"/>
        </w:rPr>
        <w:drawing>
          <wp:inline distT="0" distB="0" distL="0" distR="0" wp14:anchorId="2898E360" wp14:editId="0C579F90">
            <wp:extent cx="5362575" cy="3771009"/>
            <wp:effectExtent l="0" t="0" r="0" b="1270"/>
            <wp:docPr id="1" name="Imagen 1" descr="http://www.iemdr.es/images/que_es_later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emdr.es/images/que_es_lateral.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99339" cy="3796862"/>
                    </a:xfrm>
                    <a:prstGeom prst="rect">
                      <a:avLst/>
                    </a:prstGeom>
                    <a:noFill/>
                    <a:ln>
                      <a:noFill/>
                    </a:ln>
                  </pic:spPr>
                </pic:pic>
              </a:graphicData>
            </a:graphic>
          </wp:inline>
        </w:drawing>
      </w:r>
    </w:p>
    <w:p w:rsidR="004C3597" w:rsidRPr="00A77D58" w:rsidRDefault="004C3597" w:rsidP="004C3597">
      <w:pPr>
        <w:rPr>
          <w:lang w:val="en-US"/>
        </w:rPr>
      </w:pPr>
      <w:r w:rsidRPr="004C3597">
        <w:rPr>
          <w:lang w:val="en-US"/>
        </w:rPr>
        <w:t>Children approaching the beach in Indonesia</w:t>
      </w:r>
      <w:r>
        <w:rPr>
          <w:lang w:val="en-US"/>
        </w:rPr>
        <w:t xml:space="preserve"> </w:t>
      </w:r>
      <w:r w:rsidRPr="004C3597">
        <w:rPr>
          <w:lang w:val="en-US"/>
        </w:rPr>
        <w:t>after being treated with EMDR therapy</w:t>
      </w:r>
      <w:r>
        <w:rPr>
          <w:lang w:val="en-US"/>
        </w:rPr>
        <w:t xml:space="preserve"> </w:t>
      </w:r>
      <w:r w:rsidRPr="004C3597">
        <w:rPr>
          <w:lang w:val="en-US"/>
        </w:rPr>
        <w:t>after the Indian Ocean tsunami (2004</w:t>
      </w:r>
      <w:proofErr w:type="gramStart"/>
      <w:r w:rsidRPr="004C3597">
        <w:rPr>
          <w:lang w:val="en-US"/>
        </w:rPr>
        <w:t>) '</w:t>
      </w:r>
      <w:proofErr w:type="gramEnd"/>
    </w:p>
    <w:sectPr w:rsidR="004C3597" w:rsidRPr="00A77D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A24"/>
    <w:rsid w:val="003E3A24"/>
    <w:rsid w:val="004C3597"/>
    <w:rsid w:val="006164B7"/>
    <w:rsid w:val="00A77D58"/>
    <w:rsid w:val="00EE009A"/>
    <w:rsid w:val="00F837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331C56B-FCEC-4EB2-955B-325B93951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A77D58"/>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1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271</Words>
  <Characters>1496</Characters>
  <Application>Microsoft Office Word</Application>
  <DocSecurity>0</DocSecurity>
  <Lines>12</Lines>
  <Paragraphs>3</Paragraphs>
  <ScaleCrop>false</ScaleCrop>
  <Company>GRUPO AGBAR</Company>
  <LinksUpToDate>false</LinksUpToDate>
  <CharactersWithSpaces>1764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Sandoval Moreno</dc:creator>
  <cp:keywords/>
  <dc:description/>
  <cp:lastModifiedBy>David Sandoval Moreno</cp:lastModifiedBy>
  <cp:revision>4</cp:revision>
  <dcterms:created xsi:type="dcterms:W3CDTF">2016-09-08T12:21:00Z</dcterms:created>
  <dcterms:modified xsi:type="dcterms:W3CDTF">2016-09-08T12:24:00Z</dcterms:modified>
</cp:coreProperties>
</file>