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A008A8">
      <w:pPr>
        <w:rPr>
          <w:i/>
          <w:u w:val="single"/>
          <w:lang w:val="en-CA"/>
        </w:rPr>
      </w:pPr>
      <w:r w:rsidRPr="00A008A8">
        <w:rPr>
          <w:i/>
          <w:u w:val="single"/>
          <w:lang w:val="en-CA"/>
        </w:rPr>
        <w:t>Level 1</w:t>
      </w:r>
    </w:p>
    <w:p w:rsidR="00A008A8" w:rsidRDefault="00A008A8" w:rsidP="00A008A8">
      <w:pPr>
        <w:pStyle w:val="ListParagraph"/>
        <w:numPr>
          <w:ilvl w:val="0"/>
          <w:numId w:val="3"/>
        </w:numPr>
        <w:rPr>
          <w:u w:val="single"/>
          <w:lang w:val="en-CA"/>
        </w:rPr>
      </w:pPr>
      <w:r>
        <w:rPr>
          <w:u w:val="single"/>
          <w:lang w:val="en-CA"/>
        </w:rPr>
        <w:t>Big Model</w:t>
      </w:r>
    </w:p>
    <w:p w:rsidR="00A008A8" w:rsidRDefault="00067CD3" w:rsidP="00A008A8">
      <w:pPr>
        <w:ind w:left="720"/>
        <w:rPr>
          <w:lang w:val="en-CA"/>
        </w:rPr>
      </w:pPr>
      <w:r>
        <w:rPr>
          <w:lang w:val="en-CA"/>
        </w:rPr>
        <w:t>-First you must press any button to power the game on</w:t>
      </w:r>
    </w:p>
    <w:p w:rsidR="00067CD3" w:rsidRDefault="00067CD3" w:rsidP="00A008A8">
      <w:pPr>
        <w:ind w:left="720"/>
        <w:rPr>
          <w:lang w:val="en-CA"/>
        </w:rPr>
      </w:pPr>
    </w:p>
    <w:p w:rsidR="00067CD3" w:rsidRPr="00067CD3" w:rsidRDefault="00067CD3" w:rsidP="00067CD3">
      <w:pPr>
        <w:rPr>
          <w:lang w:val="en-CA"/>
        </w:rPr>
      </w:pPr>
      <w:r>
        <w:rPr>
          <w:lang w:val="en-CA"/>
        </w:rPr>
        <w:tab/>
        <w:t>-</w:t>
      </w:r>
      <w:r w:rsidR="0030771D">
        <w:rPr>
          <w:lang w:val="en-CA"/>
        </w:rPr>
        <w:t>Then you must press any button to start the solo game mode</w:t>
      </w:r>
    </w:p>
    <w:p w:rsidR="00067CD3" w:rsidRPr="00067CD3" w:rsidRDefault="00067CD3" w:rsidP="00067CD3">
      <w:pPr>
        <w:ind w:left="720"/>
        <w:rPr>
          <w:u w:val="single"/>
          <w:lang w:val="en-CA"/>
        </w:rPr>
      </w:pPr>
    </w:p>
    <w:p w:rsidR="00A008A8" w:rsidRDefault="00A008A8" w:rsidP="0030771D">
      <w:pPr>
        <w:ind w:left="720"/>
        <w:rPr>
          <w:lang w:val="en-CA"/>
        </w:rPr>
      </w:pPr>
      <w:r w:rsidRPr="00A008A8">
        <w:rPr>
          <w:u w:val="single"/>
          <w:lang w:val="en-CA"/>
        </w:rPr>
        <w:t>Small Model</w:t>
      </w:r>
    </w:p>
    <w:p w:rsidR="0030771D" w:rsidRDefault="0030771D" w:rsidP="0030771D">
      <w:pPr>
        <w:ind w:left="720"/>
        <w:rPr>
          <w:lang w:val="en-CA"/>
        </w:rPr>
      </w:pPr>
      <w:r>
        <w:rPr>
          <w:lang w:val="en-CA"/>
        </w:rPr>
        <w:t>-Press any button to power the game on</w:t>
      </w:r>
    </w:p>
    <w:p w:rsidR="0030771D" w:rsidRDefault="0030771D" w:rsidP="0030771D">
      <w:pPr>
        <w:ind w:left="720"/>
        <w:rPr>
          <w:lang w:val="en-CA"/>
        </w:rPr>
      </w:pPr>
    </w:p>
    <w:p w:rsidR="0030771D" w:rsidRDefault="0030771D" w:rsidP="0030771D">
      <w:pPr>
        <w:ind w:left="720"/>
        <w:rPr>
          <w:lang w:val="en-CA"/>
        </w:rPr>
      </w:pPr>
      <w:r>
        <w:rPr>
          <w:lang w:val="en-CA"/>
        </w:rPr>
        <w:t>-Press the red button to prompt solo game start</w:t>
      </w:r>
    </w:p>
    <w:p w:rsidR="0030771D" w:rsidRDefault="0030771D" w:rsidP="0030771D">
      <w:pPr>
        <w:rPr>
          <w:lang w:val="en-CA"/>
        </w:rPr>
      </w:pPr>
    </w:p>
    <w:p w:rsidR="0030771D" w:rsidRPr="0030771D" w:rsidRDefault="0030771D" w:rsidP="0030771D">
      <w:pPr>
        <w:rPr>
          <w:lang w:val="en-CA"/>
        </w:rPr>
      </w:pPr>
      <w:r>
        <w:rPr>
          <w:lang w:val="en-CA"/>
        </w:rPr>
        <w:tab/>
        <w:t>-Press the green button to prompt “Pass It” game start</w:t>
      </w:r>
    </w:p>
    <w:p w:rsidR="00A008A8" w:rsidRDefault="00A008A8" w:rsidP="00A008A8">
      <w:pPr>
        <w:ind w:left="720"/>
        <w:rPr>
          <w:lang w:val="en-CA"/>
        </w:rPr>
      </w:pPr>
    </w:p>
    <w:p w:rsidR="00A008A8" w:rsidRPr="00D72170" w:rsidRDefault="00D72170" w:rsidP="00A008A8">
      <w:pPr>
        <w:pStyle w:val="ListParagraph"/>
        <w:numPr>
          <w:ilvl w:val="0"/>
          <w:numId w:val="3"/>
        </w:numPr>
        <w:rPr>
          <w:lang w:val="en-CA"/>
        </w:rPr>
      </w:pPr>
      <w:r>
        <w:rPr>
          <w:u w:val="single"/>
          <w:lang w:val="en-CA"/>
        </w:rPr>
        <w:t>Big Model</w:t>
      </w:r>
    </w:p>
    <w:p w:rsidR="00D72170" w:rsidRDefault="00D72170" w:rsidP="00D72170">
      <w:pPr>
        <w:pStyle w:val="ListParagraph"/>
        <w:rPr>
          <w:lang w:val="en-CA"/>
        </w:rPr>
      </w:pPr>
      <w:r>
        <w:rPr>
          <w:lang w:val="en-CA"/>
        </w:rPr>
        <w:t>-If any button is pressed, then the game powers on</w:t>
      </w:r>
    </w:p>
    <w:p w:rsidR="00D72170" w:rsidRDefault="00D72170" w:rsidP="00D72170">
      <w:pPr>
        <w:pStyle w:val="ListParagraph"/>
        <w:rPr>
          <w:lang w:val="en-CA"/>
        </w:rPr>
      </w:pPr>
    </w:p>
    <w:p w:rsidR="00D72170" w:rsidRDefault="00D72170" w:rsidP="00D72170">
      <w:pPr>
        <w:pStyle w:val="ListParagraph"/>
        <w:rPr>
          <w:lang w:val="en-CA"/>
        </w:rPr>
      </w:pPr>
      <w:r>
        <w:rPr>
          <w:lang w:val="en-CA"/>
        </w:rPr>
        <w:t>-If red button is pressed, then start solo mode</w:t>
      </w:r>
    </w:p>
    <w:p w:rsidR="00D72170" w:rsidRDefault="00D72170" w:rsidP="00D72170">
      <w:pPr>
        <w:pStyle w:val="ListParagraph"/>
        <w:rPr>
          <w:lang w:val="en-CA"/>
        </w:rPr>
      </w:pPr>
    </w:p>
    <w:p w:rsidR="00D72170" w:rsidRDefault="00D72170" w:rsidP="00D72170">
      <w:pPr>
        <w:pStyle w:val="ListParagraph"/>
        <w:rPr>
          <w:u w:val="single"/>
          <w:lang w:val="en-CA"/>
        </w:rPr>
      </w:pPr>
      <w:r>
        <w:rPr>
          <w:u w:val="single"/>
          <w:lang w:val="en-CA"/>
        </w:rPr>
        <w:t>Small Model</w:t>
      </w:r>
    </w:p>
    <w:p w:rsidR="00D72170" w:rsidRDefault="00D72170" w:rsidP="00D72170">
      <w:pPr>
        <w:pStyle w:val="ListParagraph"/>
        <w:rPr>
          <w:lang w:val="en-CA"/>
        </w:rPr>
      </w:pPr>
      <w:r>
        <w:rPr>
          <w:lang w:val="en-CA"/>
        </w:rPr>
        <w:t>-If any button is pressed, then game powers on</w:t>
      </w:r>
    </w:p>
    <w:p w:rsidR="00D72170" w:rsidRDefault="00D72170" w:rsidP="00D72170">
      <w:pPr>
        <w:pStyle w:val="ListParagraph"/>
        <w:rPr>
          <w:lang w:val="en-CA"/>
        </w:rPr>
      </w:pPr>
    </w:p>
    <w:p w:rsidR="00D72170" w:rsidRDefault="00D72170" w:rsidP="00D72170">
      <w:pPr>
        <w:pStyle w:val="ListParagraph"/>
        <w:rPr>
          <w:lang w:val="en-CA"/>
        </w:rPr>
      </w:pPr>
      <w:r>
        <w:rPr>
          <w:lang w:val="en-CA"/>
        </w:rPr>
        <w:t>-If red button is pressed, then start solo mode</w:t>
      </w:r>
    </w:p>
    <w:p w:rsidR="00D72170" w:rsidRDefault="00D72170" w:rsidP="00D72170">
      <w:pPr>
        <w:pStyle w:val="ListParagraph"/>
        <w:rPr>
          <w:lang w:val="en-CA"/>
        </w:rPr>
      </w:pPr>
    </w:p>
    <w:p w:rsidR="00D72170" w:rsidRDefault="00D72170" w:rsidP="00D72170">
      <w:pPr>
        <w:pStyle w:val="ListParagraph"/>
        <w:rPr>
          <w:lang w:val="en-CA"/>
        </w:rPr>
      </w:pPr>
      <w:r>
        <w:rPr>
          <w:lang w:val="en-CA"/>
        </w:rPr>
        <w:t>-If green button is pressed, then start “Pass it” mode</w:t>
      </w:r>
    </w:p>
    <w:p w:rsidR="00D72170" w:rsidRDefault="00D72170" w:rsidP="00D72170">
      <w:pPr>
        <w:rPr>
          <w:lang w:val="en-CA"/>
        </w:rPr>
      </w:pPr>
    </w:p>
    <w:p w:rsidR="00D72170" w:rsidRPr="00D72170" w:rsidRDefault="00D72170" w:rsidP="00D72170">
      <w:pPr>
        <w:pStyle w:val="ListParagraph"/>
        <w:numPr>
          <w:ilvl w:val="0"/>
          <w:numId w:val="3"/>
        </w:numPr>
        <w:rPr>
          <w:lang w:val="en-CA"/>
        </w:rPr>
      </w:pPr>
    </w:p>
    <w:tbl>
      <w:tblPr>
        <w:tblStyle w:val="TableGrid"/>
        <w:tblW w:w="9198" w:type="dxa"/>
        <w:tblInd w:w="360" w:type="dxa"/>
        <w:tblLook w:val="04A0" w:firstRow="1" w:lastRow="0" w:firstColumn="1" w:lastColumn="0" w:noHBand="0" w:noVBand="1"/>
      </w:tblPr>
      <w:tblGrid>
        <w:gridCol w:w="2253"/>
        <w:gridCol w:w="2254"/>
        <w:gridCol w:w="4691"/>
      </w:tblGrid>
      <w:tr w:rsidR="00D72170" w:rsidRPr="00E63BCD" w:rsidTr="00D72170">
        <w:trPr>
          <w:trHeight w:val="447"/>
        </w:trPr>
        <w:tc>
          <w:tcPr>
            <w:tcW w:w="2253" w:type="dxa"/>
          </w:tcPr>
          <w:p w:rsidR="00D72170" w:rsidRPr="00D72170" w:rsidRDefault="00D72170" w:rsidP="002A7C78">
            <w:pPr>
              <w:pStyle w:val="NoSpacing"/>
              <w:rPr>
                <w:rFonts w:ascii="Arial" w:hAnsi="Arial" w:cs="Arial"/>
                <w:b/>
                <w:sz w:val="24"/>
              </w:rPr>
            </w:pPr>
            <w:r w:rsidRPr="00D72170">
              <w:rPr>
                <w:rFonts w:ascii="Arial" w:hAnsi="Arial" w:cs="Arial"/>
                <w:b/>
                <w:sz w:val="24"/>
              </w:rPr>
              <w:t>Object</w:t>
            </w:r>
          </w:p>
        </w:tc>
        <w:tc>
          <w:tcPr>
            <w:tcW w:w="2254" w:type="dxa"/>
          </w:tcPr>
          <w:p w:rsidR="00D72170" w:rsidRPr="00D72170" w:rsidRDefault="00D72170" w:rsidP="002A7C78">
            <w:pPr>
              <w:pStyle w:val="NoSpacing"/>
              <w:rPr>
                <w:rFonts w:ascii="Arial" w:hAnsi="Arial" w:cs="Arial"/>
                <w:b/>
                <w:sz w:val="24"/>
              </w:rPr>
            </w:pPr>
            <w:r w:rsidRPr="00D72170">
              <w:rPr>
                <w:rFonts w:ascii="Arial" w:hAnsi="Arial" w:cs="Arial"/>
                <w:b/>
                <w:sz w:val="24"/>
              </w:rPr>
              <w:t>Action</w:t>
            </w:r>
          </w:p>
        </w:tc>
        <w:tc>
          <w:tcPr>
            <w:tcW w:w="4691" w:type="dxa"/>
          </w:tcPr>
          <w:p w:rsidR="00D72170" w:rsidRPr="00D72170" w:rsidRDefault="00D72170" w:rsidP="002A7C78">
            <w:pPr>
              <w:pStyle w:val="NoSpacing"/>
              <w:rPr>
                <w:rFonts w:ascii="Arial" w:hAnsi="Arial" w:cs="Arial"/>
                <w:b/>
                <w:sz w:val="24"/>
              </w:rPr>
            </w:pPr>
            <w:r w:rsidRPr="00D72170">
              <w:rPr>
                <w:rFonts w:ascii="Arial" w:hAnsi="Arial" w:cs="Arial"/>
                <w:b/>
                <w:sz w:val="24"/>
              </w:rPr>
              <w:t>Result</w:t>
            </w:r>
          </w:p>
        </w:tc>
      </w:tr>
      <w:tr w:rsidR="00D72170" w:rsidRPr="00E63BCD" w:rsidTr="00D72170">
        <w:trPr>
          <w:trHeight w:val="479"/>
        </w:trPr>
        <w:tc>
          <w:tcPr>
            <w:tcW w:w="2253" w:type="dxa"/>
          </w:tcPr>
          <w:p w:rsidR="00D72170" w:rsidRPr="00D72170" w:rsidRDefault="00D72170" w:rsidP="002A7C78">
            <w:pPr>
              <w:pStyle w:val="NoSpacing"/>
              <w:rPr>
                <w:rFonts w:ascii="Arial" w:hAnsi="Arial" w:cs="Arial"/>
                <w:sz w:val="24"/>
              </w:rPr>
            </w:pPr>
            <w:r w:rsidRPr="00D72170">
              <w:rPr>
                <w:rFonts w:ascii="Arial" w:hAnsi="Arial" w:cs="Arial"/>
                <w:sz w:val="24"/>
              </w:rPr>
              <w:t>Red Button</w:t>
            </w:r>
          </w:p>
        </w:tc>
        <w:tc>
          <w:tcPr>
            <w:tcW w:w="2254" w:type="dxa"/>
          </w:tcPr>
          <w:p w:rsidR="00D72170" w:rsidRPr="00BC62E0" w:rsidRDefault="00D72170" w:rsidP="002A7C78">
            <w:pPr>
              <w:pStyle w:val="NoSpacing"/>
              <w:rPr>
                <w:rFonts w:ascii="Arial" w:hAnsi="Arial" w:cs="Arial"/>
                <w:sz w:val="24"/>
                <w:szCs w:val="24"/>
              </w:rPr>
            </w:pPr>
            <w:r w:rsidRPr="00BC62E0">
              <w:rPr>
                <w:rFonts w:ascii="Arial" w:hAnsi="Arial" w:cs="Arial"/>
                <w:sz w:val="24"/>
                <w:szCs w:val="24"/>
              </w:rPr>
              <w:t>Push</w:t>
            </w:r>
          </w:p>
        </w:tc>
        <w:tc>
          <w:tcPr>
            <w:tcW w:w="4691" w:type="dxa"/>
          </w:tcPr>
          <w:p w:rsidR="00D72170" w:rsidRPr="00BC62E0" w:rsidRDefault="00D72170" w:rsidP="002A7C78">
            <w:pPr>
              <w:pStyle w:val="NoSpacing"/>
              <w:rPr>
                <w:rFonts w:ascii="Arial" w:hAnsi="Arial" w:cs="Arial"/>
                <w:sz w:val="24"/>
                <w:szCs w:val="24"/>
              </w:rPr>
            </w:pPr>
            <w:r w:rsidRPr="00BC62E0">
              <w:rPr>
                <w:rFonts w:ascii="Arial" w:hAnsi="Arial" w:cs="Arial"/>
                <w:sz w:val="24"/>
                <w:szCs w:val="24"/>
              </w:rPr>
              <w:t>Record a step in the pattern/Start solo game/Power game on</w:t>
            </w:r>
            <w:bookmarkStart w:id="0" w:name="_GoBack"/>
            <w:bookmarkEnd w:id="0"/>
          </w:p>
        </w:tc>
      </w:tr>
      <w:tr w:rsidR="00D72170" w:rsidRPr="00E63BCD" w:rsidTr="00D72170">
        <w:trPr>
          <w:trHeight w:val="447"/>
        </w:trPr>
        <w:tc>
          <w:tcPr>
            <w:tcW w:w="2253" w:type="dxa"/>
          </w:tcPr>
          <w:p w:rsidR="00D72170" w:rsidRPr="00C35289" w:rsidRDefault="00C35289" w:rsidP="002A7C78">
            <w:pPr>
              <w:pStyle w:val="NoSpacing"/>
              <w:rPr>
                <w:rFonts w:ascii="Arial" w:hAnsi="Arial" w:cs="Arial"/>
                <w:sz w:val="24"/>
              </w:rPr>
            </w:pPr>
            <w:r>
              <w:rPr>
                <w:rFonts w:ascii="Arial" w:hAnsi="Arial" w:cs="Arial"/>
                <w:sz w:val="24"/>
              </w:rPr>
              <w:t>Green Button</w:t>
            </w:r>
          </w:p>
        </w:tc>
        <w:tc>
          <w:tcPr>
            <w:tcW w:w="2254" w:type="dxa"/>
          </w:tcPr>
          <w:p w:rsidR="00D72170" w:rsidRPr="00BC62E0" w:rsidRDefault="00C35289" w:rsidP="002A7C78">
            <w:pPr>
              <w:pStyle w:val="NoSpacing"/>
              <w:rPr>
                <w:rFonts w:ascii="Arial" w:hAnsi="Arial" w:cs="Arial"/>
                <w:sz w:val="24"/>
                <w:szCs w:val="24"/>
              </w:rPr>
            </w:pPr>
            <w:r w:rsidRPr="00BC62E0">
              <w:rPr>
                <w:rFonts w:ascii="Arial" w:hAnsi="Arial" w:cs="Arial"/>
                <w:sz w:val="24"/>
                <w:szCs w:val="24"/>
              </w:rPr>
              <w:t>Push</w:t>
            </w:r>
          </w:p>
        </w:tc>
        <w:tc>
          <w:tcPr>
            <w:tcW w:w="4691" w:type="dxa"/>
          </w:tcPr>
          <w:p w:rsidR="00D72170" w:rsidRPr="00BC62E0" w:rsidRDefault="00C35289" w:rsidP="002A7C78">
            <w:pPr>
              <w:pStyle w:val="NoSpacing"/>
              <w:rPr>
                <w:rFonts w:ascii="Arial" w:hAnsi="Arial" w:cs="Arial"/>
                <w:sz w:val="24"/>
                <w:szCs w:val="24"/>
              </w:rPr>
            </w:pPr>
            <w:r w:rsidRPr="00BC62E0">
              <w:rPr>
                <w:rFonts w:ascii="Arial" w:hAnsi="Arial" w:cs="Arial"/>
                <w:sz w:val="24"/>
                <w:szCs w:val="24"/>
              </w:rPr>
              <w:t>Record a step in the pattern/Start pass it game</w:t>
            </w:r>
            <w:r w:rsidR="00BC62E0" w:rsidRPr="00BC62E0">
              <w:rPr>
                <w:rFonts w:ascii="Arial" w:hAnsi="Arial" w:cs="Arial"/>
                <w:sz w:val="24"/>
                <w:szCs w:val="24"/>
              </w:rPr>
              <w:t xml:space="preserve"> mode/Power game on</w:t>
            </w:r>
          </w:p>
        </w:tc>
      </w:tr>
      <w:tr w:rsidR="00D72170" w:rsidRPr="00E63BCD" w:rsidTr="00D72170">
        <w:trPr>
          <w:trHeight w:val="447"/>
        </w:trPr>
        <w:tc>
          <w:tcPr>
            <w:tcW w:w="2253" w:type="dxa"/>
          </w:tcPr>
          <w:p w:rsidR="00D72170" w:rsidRPr="00C35289" w:rsidRDefault="00C35289" w:rsidP="00C35289">
            <w:pPr>
              <w:pStyle w:val="NoSpacing"/>
              <w:rPr>
                <w:rFonts w:ascii="Arial" w:hAnsi="Arial" w:cs="Arial"/>
                <w:sz w:val="24"/>
                <w:szCs w:val="24"/>
              </w:rPr>
            </w:pPr>
            <w:r>
              <w:rPr>
                <w:rFonts w:ascii="Arial" w:hAnsi="Arial" w:cs="Arial"/>
                <w:sz w:val="24"/>
                <w:szCs w:val="24"/>
              </w:rPr>
              <w:t>Yellow Button</w:t>
            </w:r>
          </w:p>
        </w:tc>
        <w:tc>
          <w:tcPr>
            <w:tcW w:w="2254" w:type="dxa"/>
          </w:tcPr>
          <w:p w:rsidR="00D72170" w:rsidRPr="00BC62E0" w:rsidRDefault="00C35289" w:rsidP="002A7C78">
            <w:pPr>
              <w:pStyle w:val="NoSpacing"/>
              <w:rPr>
                <w:rFonts w:ascii="Arial" w:hAnsi="Arial" w:cs="Arial"/>
                <w:sz w:val="24"/>
                <w:szCs w:val="24"/>
              </w:rPr>
            </w:pPr>
            <w:r w:rsidRPr="00BC62E0">
              <w:rPr>
                <w:rFonts w:ascii="Arial" w:hAnsi="Arial" w:cs="Arial"/>
                <w:sz w:val="24"/>
                <w:szCs w:val="24"/>
              </w:rPr>
              <w:t>Push</w:t>
            </w:r>
          </w:p>
        </w:tc>
        <w:tc>
          <w:tcPr>
            <w:tcW w:w="4691" w:type="dxa"/>
          </w:tcPr>
          <w:p w:rsidR="00D72170" w:rsidRPr="00BC62E0" w:rsidRDefault="00C35289" w:rsidP="002E11BF">
            <w:pPr>
              <w:pStyle w:val="NoSpacing"/>
              <w:rPr>
                <w:rFonts w:ascii="Arial" w:hAnsi="Arial" w:cs="Arial"/>
                <w:sz w:val="24"/>
                <w:szCs w:val="24"/>
              </w:rPr>
            </w:pPr>
            <w:r w:rsidRPr="00BC62E0">
              <w:rPr>
                <w:rFonts w:ascii="Arial" w:hAnsi="Arial" w:cs="Arial"/>
                <w:sz w:val="24"/>
                <w:szCs w:val="24"/>
              </w:rPr>
              <w:t>Record a step in the pattern/</w:t>
            </w:r>
            <w:r w:rsidR="00BC62E0" w:rsidRPr="00BC62E0">
              <w:rPr>
                <w:rFonts w:ascii="Arial" w:hAnsi="Arial" w:cs="Arial"/>
                <w:sz w:val="24"/>
                <w:szCs w:val="24"/>
              </w:rPr>
              <w:t>Power game on</w:t>
            </w:r>
            <w:r w:rsidR="00BE2423">
              <w:rPr>
                <w:rFonts w:ascii="Arial" w:hAnsi="Arial" w:cs="Arial"/>
                <w:sz w:val="24"/>
                <w:szCs w:val="24"/>
              </w:rPr>
              <w:t>/Start solo game mode(Big Model Only)</w:t>
            </w:r>
            <w:r w:rsidR="002E11BF">
              <w:rPr>
                <w:rFonts w:ascii="Arial" w:hAnsi="Arial" w:cs="Arial"/>
                <w:sz w:val="24"/>
                <w:szCs w:val="24"/>
              </w:rPr>
              <w:t>/Nothing before game start(Small Model Only)</w:t>
            </w:r>
          </w:p>
        </w:tc>
      </w:tr>
      <w:tr w:rsidR="00C35289" w:rsidRPr="00E63BCD" w:rsidTr="00D72170">
        <w:trPr>
          <w:trHeight w:val="447"/>
        </w:trPr>
        <w:tc>
          <w:tcPr>
            <w:tcW w:w="2253" w:type="dxa"/>
          </w:tcPr>
          <w:p w:rsidR="00C35289" w:rsidRPr="00C35289" w:rsidRDefault="00C35289" w:rsidP="002A7C78">
            <w:pPr>
              <w:pStyle w:val="NoSpacing"/>
              <w:rPr>
                <w:rFonts w:ascii="Arial" w:hAnsi="Arial" w:cs="Arial"/>
                <w:sz w:val="24"/>
              </w:rPr>
            </w:pPr>
            <w:r>
              <w:rPr>
                <w:rFonts w:ascii="Arial" w:hAnsi="Arial" w:cs="Arial"/>
                <w:sz w:val="24"/>
              </w:rPr>
              <w:t>Blue Button</w:t>
            </w:r>
          </w:p>
        </w:tc>
        <w:tc>
          <w:tcPr>
            <w:tcW w:w="2254" w:type="dxa"/>
          </w:tcPr>
          <w:p w:rsidR="00C35289" w:rsidRPr="00BC62E0" w:rsidRDefault="00C35289" w:rsidP="002A7C78">
            <w:pPr>
              <w:pStyle w:val="NoSpacing"/>
              <w:rPr>
                <w:rFonts w:ascii="Arial" w:hAnsi="Arial" w:cs="Arial"/>
                <w:sz w:val="24"/>
                <w:szCs w:val="24"/>
              </w:rPr>
            </w:pPr>
            <w:r w:rsidRPr="00BC62E0">
              <w:rPr>
                <w:rFonts w:ascii="Arial" w:hAnsi="Arial" w:cs="Arial"/>
                <w:sz w:val="24"/>
                <w:szCs w:val="24"/>
              </w:rPr>
              <w:t>Push</w:t>
            </w:r>
          </w:p>
        </w:tc>
        <w:tc>
          <w:tcPr>
            <w:tcW w:w="4691" w:type="dxa"/>
          </w:tcPr>
          <w:p w:rsidR="00C35289" w:rsidRPr="00BC62E0" w:rsidRDefault="00C35289" w:rsidP="002E11BF">
            <w:pPr>
              <w:pStyle w:val="NoSpacing"/>
              <w:rPr>
                <w:rFonts w:ascii="Arial" w:hAnsi="Arial" w:cs="Arial"/>
                <w:sz w:val="24"/>
                <w:szCs w:val="24"/>
              </w:rPr>
            </w:pPr>
            <w:r w:rsidRPr="00BC62E0">
              <w:rPr>
                <w:rFonts w:ascii="Arial" w:hAnsi="Arial" w:cs="Arial"/>
                <w:sz w:val="24"/>
                <w:szCs w:val="24"/>
              </w:rPr>
              <w:t>Record a step in the pattern/</w:t>
            </w:r>
            <w:r w:rsidR="00BC62E0" w:rsidRPr="00BC62E0">
              <w:rPr>
                <w:rFonts w:ascii="Arial" w:hAnsi="Arial" w:cs="Arial"/>
                <w:sz w:val="24"/>
                <w:szCs w:val="24"/>
              </w:rPr>
              <w:t>Power game on</w:t>
            </w:r>
            <w:r w:rsidR="00BE2423">
              <w:rPr>
                <w:rFonts w:ascii="Arial" w:hAnsi="Arial" w:cs="Arial"/>
                <w:sz w:val="24"/>
                <w:szCs w:val="24"/>
              </w:rPr>
              <w:t>/Start solo game mode(Big Model Only)</w:t>
            </w:r>
            <w:r w:rsidR="002E11BF">
              <w:rPr>
                <w:rFonts w:ascii="Arial" w:hAnsi="Arial" w:cs="Arial"/>
                <w:sz w:val="24"/>
                <w:szCs w:val="24"/>
              </w:rPr>
              <w:t>/Nothing before game start(Small Model Only)</w:t>
            </w:r>
          </w:p>
        </w:tc>
      </w:tr>
      <w:tr w:rsidR="00BC62E0" w:rsidRPr="00E63BCD" w:rsidTr="00D72170">
        <w:trPr>
          <w:trHeight w:val="447"/>
        </w:trPr>
        <w:tc>
          <w:tcPr>
            <w:tcW w:w="2253" w:type="dxa"/>
          </w:tcPr>
          <w:p w:rsidR="00BC62E0" w:rsidRDefault="00BC62E0" w:rsidP="002A7C78">
            <w:pPr>
              <w:pStyle w:val="NoSpacing"/>
              <w:rPr>
                <w:rFonts w:ascii="Arial" w:hAnsi="Arial" w:cs="Arial"/>
                <w:sz w:val="24"/>
              </w:rPr>
            </w:pPr>
            <w:r>
              <w:rPr>
                <w:rFonts w:ascii="Arial" w:hAnsi="Arial" w:cs="Arial"/>
                <w:sz w:val="24"/>
              </w:rPr>
              <w:t>Red Button</w:t>
            </w:r>
            <w:r w:rsidR="00BE2423">
              <w:rPr>
                <w:rFonts w:ascii="Arial" w:hAnsi="Arial" w:cs="Arial"/>
                <w:sz w:val="24"/>
              </w:rPr>
              <w:t xml:space="preserve"> </w:t>
            </w:r>
            <w:r w:rsidR="00BE2423">
              <w:rPr>
                <w:rFonts w:ascii="Arial" w:hAnsi="Arial" w:cs="Arial"/>
                <w:sz w:val="24"/>
                <w:szCs w:val="24"/>
              </w:rPr>
              <w:t>(Small Model Only)</w:t>
            </w:r>
          </w:p>
        </w:tc>
        <w:tc>
          <w:tcPr>
            <w:tcW w:w="2254" w:type="dxa"/>
          </w:tcPr>
          <w:p w:rsidR="00BC62E0" w:rsidRPr="00BC62E0" w:rsidRDefault="00BC62E0" w:rsidP="002A7C78">
            <w:pPr>
              <w:pStyle w:val="NoSpacing"/>
              <w:rPr>
                <w:rFonts w:ascii="Arial" w:hAnsi="Arial" w:cs="Arial"/>
                <w:sz w:val="24"/>
                <w:szCs w:val="24"/>
              </w:rPr>
            </w:pPr>
            <w:r w:rsidRPr="00BC62E0">
              <w:rPr>
                <w:rFonts w:ascii="Arial" w:hAnsi="Arial" w:cs="Arial"/>
                <w:sz w:val="24"/>
                <w:szCs w:val="24"/>
              </w:rPr>
              <w:t>Hold for 2 seconds</w:t>
            </w:r>
          </w:p>
        </w:tc>
        <w:tc>
          <w:tcPr>
            <w:tcW w:w="4691" w:type="dxa"/>
          </w:tcPr>
          <w:p w:rsidR="00BC62E0" w:rsidRPr="00BC62E0" w:rsidRDefault="00BC62E0" w:rsidP="00BE2423">
            <w:pPr>
              <w:pStyle w:val="NoSpacing"/>
              <w:rPr>
                <w:rFonts w:ascii="Arial" w:hAnsi="Arial" w:cs="Arial"/>
                <w:sz w:val="24"/>
                <w:szCs w:val="24"/>
              </w:rPr>
            </w:pPr>
            <w:r w:rsidRPr="00BC62E0">
              <w:rPr>
                <w:rFonts w:ascii="Arial" w:hAnsi="Arial" w:cs="Arial"/>
                <w:sz w:val="24"/>
                <w:szCs w:val="24"/>
              </w:rPr>
              <w:t>Achieve high score</w:t>
            </w:r>
          </w:p>
        </w:tc>
      </w:tr>
      <w:tr w:rsidR="00BC62E0" w:rsidRPr="00E63BCD" w:rsidTr="00D72170">
        <w:trPr>
          <w:trHeight w:val="447"/>
        </w:trPr>
        <w:tc>
          <w:tcPr>
            <w:tcW w:w="2253" w:type="dxa"/>
          </w:tcPr>
          <w:p w:rsidR="00BC62E0" w:rsidRDefault="00BC62E0" w:rsidP="002A7C78">
            <w:pPr>
              <w:pStyle w:val="NoSpacing"/>
              <w:rPr>
                <w:rFonts w:ascii="Arial" w:hAnsi="Arial" w:cs="Arial"/>
                <w:sz w:val="24"/>
              </w:rPr>
            </w:pPr>
            <w:r>
              <w:rPr>
                <w:rFonts w:ascii="Arial" w:hAnsi="Arial" w:cs="Arial"/>
                <w:sz w:val="24"/>
              </w:rPr>
              <w:t>Green Centre Button</w:t>
            </w:r>
            <w:r w:rsidR="00BE2423">
              <w:rPr>
                <w:rFonts w:ascii="Arial" w:hAnsi="Arial" w:cs="Arial"/>
                <w:sz w:val="24"/>
              </w:rPr>
              <w:t xml:space="preserve"> (Big Model Only)</w:t>
            </w:r>
          </w:p>
        </w:tc>
        <w:tc>
          <w:tcPr>
            <w:tcW w:w="2254" w:type="dxa"/>
          </w:tcPr>
          <w:p w:rsidR="00BC62E0" w:rsidRPr="00BC62E0" w:rsidRDefault="00BC62E0" w:rsidP="002A7C78">
            <w:pPr>
              <w:pStyle w:val="NoSpacing"/>
              <w:rPr>
                <w:rFonts w:ascii="Arial" w:hAnsi="Arial" w:cs="Arial"/>
                <w:sz w:val="24"/>
                <w:szCs w:val="24"/>
              </w:rPr>
            </w:pPr>
            <w:r w:rsidRPr="00BC62E0">
              <w:rPr>
                <w:rFonts w:ascii="Arial" w:hAnsi="Arial" w:cs="Arial"/>
                <w:sz w:val="24"/>
                <w:szCs w:val="24"/>
              </w:rPr>
              <w:t>Push</w:t>
            </w:r>
          </w:p>
        </w:tc>
        <w:tc>
          <w:tcPr>
            <w:tcW w:w="4691" w:type="dxa"/>
          </w:tcPr>
          <w:p w:rsidR="00BC62E0" w:rsidRPr="00BC62E0" w:rsidRDefault="00BC62E0" w:rsidP="002A7C78">
            <w:pPr>
              <w:pStyle w:val="NoSpacing"/>
              <w:rPr>
                <w:rFonts w:ascii="Arial" w:hAnsi="Arial" w:cs="Arial"/>
                <w:sz w:val="24"/>
                <w:szCs w:val="24"/>
              </w:rPr>
            </w:pPr>
            <w:r w:rsidRPr="00BC62E0">
              <w:rPr>
                <w:rFonts w:ascii="Arial" w:hAnsi="Arial" w:cs="Arial"/>
                <w:sz w:val="24"/>
                <w:szCs w:val="24"/>
              </w:rPr>
              <w:t>Restart/Reset game/Power game on/Start solo game mode</w:t>
            </w:r>
          </w:p>
        </w:tc>
      </w:tr>
    </w:tbl>
    <w:p w:rsidR="00D72170" w:rsidRDefault="00D72170" w:rsidP="00BD3310">
      <w:pPr>
        <w:rPr>
          <w:lang w:val="en-CA"/>
        </w:rPr>
      </w:pPr>
    </w:p>
    <w:p w:rsidR="00BD3310" w:rsidRPr="00BD3310" w:rsidRDefault="00BD3310" w:rsidP="00BD3310">
      <w:pPr>
        <w:pStyle w:val="ListParagraph"/>
        <w:numPr>
          <w:ilvl w:val="0"/>
          <w:numId w:val="3"/>
        </w:numPr>
        <w:rPr>
          <w:lang w:val="en-CA"/>
        </w:rPr>
      </w:pPr>
    </w:p>
    <w:tbl>
      <w:tblPr>
        <w:tblStyle w:val="TableGrid"/>
        <w:tblW w:w="0" w:type="auto"/>
        <w:tblInd w:w="360" w:type="dxa"/>
        <w:tblLook w:val="04A0" w:firstRow="1" w:lastRow="0" w:firstColumn="1" w:lastColumn="0" w:noHBand="0" w:noVBand="1"/>
      </w:tblPr>
      <w:tblGrid>
        <w:gridCol w:w="2202"/>
        <w:gridCol w:w="2203"/>
        <w:gridCol w:w="4585"/>
      </w:tblGrid>
      <w:tr w:rsidR="002E11BF" w:rsidRPr="00E63BCD" w:rsidTr="00D14B08">
        <w:tc>
          <w:tcPr>
            <w:tcW w:w="2202" w:type="dxa"/>
          </w:tcPr>
          <w:p w:rsidR="00BD3310" w:rsidRPr="00726E79" w:rsidRDefault="00BD3310" w:rsidP="00D14B08">
            <w:pPr>
              <w:pStyle w:val="NoSpacing"/>
              <w:rPr>
                <w:rFonts w:ascii="Arial" w:hAnsi="Arial" w:cs="Arial"/>
                <w:b/>
                <w:sz w:val="24"/>
                <w:szCs w:val="24"/>
              </w:rPr>
            </w:pPr>
            <w:r w:rsidRPr="00726E79">
              <w:rPr>
                <w:rFonts w:ascii="Arial" w:hAnsi="Arial" w:cs="Arial"/>
                <w:b/>
                <w:sz w:val="24"/>
                <w:szCs w:val="24"/>
              </w:rPr>
              <w:lastRenderedPageBreak/>
              <w:t>Object</w:t>
            </w:r>
          </w:p>
        </w:tc>
        <w:tc>
          <w:tcPr>
            <w:tcW w:w="2203" w:type="dxa"/>
          </w:tcPr>
          <w:p w:rsidR="00BD3310" w:rsidRPr="00726E79" w:rsidRDefault="00BD3310" w:rsidP="00D14B08">
            <w:pPr>
              <w:pStyle w:val="NoSpacing"/>
              <w:rPr>
                <w:rFonts w:ascii="Arial" w:hAnsi="Arial" w:cs="Arial"/>
                <w:b/>
                <w:sz w:val="24"/>
                <w:szCs w:val="24"/>
              </w:rPr>
            </w:pPr>
            <w:r w:rsidRPr="00726E79">
              <w:rPr>
                <w:rFonts w:ascii="Arial" w:hAnsi="Arial" w:cs="Arial"/>
                <w:b/>
                <w:sz w:val="24"/>
                <w:szCs w:val="24"/>
              </w:rPr>
              <w:t>Action</w:t>
            </w:r>
          </w:p>
        </w:tc>
        <w:tc>
          <w:tcPr>
            <w:tcW w:w="4585" w:type="dxa"/>
          </w:tcPr>
          <w:p w:rsidR="00BD3310" w:rsidRPr="00726E79" w:rsidRDefault="00BD3310" w:rsidP="00D14B08">
            <w:pPr>
              <w:pStyle w:val="NoSpacing"/>
              <w:rPr>
                <w:rFonts w:ascii="Arial" w:hAnsi="Arial" w:cs="Arial"/>
                <w:b/>
                <w:sz w:val="24"/>
                <w:szCs w:val="24"/>
              </w:rPr>
            </w:pPr>
            <w:r w:rsidRPr="00726E79">
              <w:rPr>
                <w:rFonts w:ascii="Arial" w:hAnsi="Arial" w:cs="Arial"/>
                <w:b/>
                <w:sz w:val="24"/>
                <w:szCs w:val="24"/>
              </w:rPr>
              <w:t>Meaning</w:t>
            </w:r>
          </w:p>
        </w:tc>
      </w:tr>
      <w:tr w:rsidR="002E11BF" w:rsidRPr="00E63BCD" w:rsidTr="00D14B08">
        <w:tc>
          <w:tcPr>
            <w:tcW w:w="2202" w:type="dxa"/>
          </w:tcPr>
          <w:p w:rsidR="00BD3310" w:rsidRPr="00726E79" w:rsidRDefault="00BD3310" w:rsidP="00D14B08">
            <w:pPr>
              <w:pStyle w:val="NoSpacing"/>
              <w:rPr>
                <w:rFonts w:ascii="Arial" w:hAnsi="Arial" w:cs="Arial"/>
                <w:sz w:val="24"/>
                <w:szCs w:val="24"/>
              </w:rPr>
            </w:pPr>
            <w:r w:rsidRPr="00726E79">
              <w:rPr>
                <w:rFonts w:ascii="Arial" w:hAnsi="Arial" w:cs="Arial"/>
                <w:sz w:val="24"/>
                <w:szCs w:val="24"/>
              </w:rPr>
              <w:t>Red Light</w:t>
            </w:r>
          </w:p>
        </w:tc>
        <w:tc>
          <w:tcPr>
            <w:tcW w:w="2203" w:type="dxa"/>
          </w:tcPr>
          <w:p w:rsidR="00BD3310" w:rsidRPr="00726E79" w:rsidRDefault="002E11BF" w:rsidP="00D14B08">
            <w:pPr>
              <w:pStyle w:val="NoSpacing"/>
              <w:rPr>
                <w:rFonts w:ascii="Arial" w:hAnsi="Arial" w:cs="Arial"/>
                <w:sz w:val="24"/>
                <w:szCs w:val="24"/>
              </w:rPr>
            </w:pPr>
            <w:r w:rsidRPr="00726E79">
              <w:rPr>
                <w:rFonts w:ascii="Arial" w:hAnsi="Arial" w:cs="Arial"/>
                <w:sz w:val="24"/>
                <w:szCs w:val="24"/>
              </w:rPr>
              <w:t>Play T</w:t>
            </w:r>
            <w:r w:rsidR="00BD3310" w:rsidRPr="00726E79">
              <w:rPr>
                <w:rFonts w:ascii="Arial" w:hAnsi="Arial" w:cs="Arial"/>
                <w:sz w:val="24"/>
                <w:szCs w:val="24"/>
              </w:rPr>
              <w:t>one</w:t>
            </w:r>
          </w:p>
        </w:tc>
        <w:tc>
          <w:tcPr>
            <w:tcW w:w="4585" w:type="dxa"/>
          </w:tcPr>
          <w:p w:rsidR="00BD3310" w:rsidRPr="00726E79" w:rsidRDefault="00BD3310" w:rsidP="00D14B08">
            <w:pPr>
              <w:pStyle w:val="NoSpacing"/>
              <w:rPr>
                <w:rFonts w:ascii="Arial" w:hAnsi="Arial" w:cs="Arial"/>
                <w:sz w:val="24"/>
                <w:szCs w:val="24"/>
              </w:rPr>
            </w:pPr>
            <w:r w:rsidRPr="00726E79">
              <w:rPr>
                <w:rFonts w:ascii="Arial" w:hAnsi="Arial" w:cs="Arial"/>
                <w:sz w:val="24"/>
                <w:szCs w:val="24"/>
              </w:rPr>
              <w:t>Indicates a step in the pattern</w:t>
            </w:r>
          </w:p>
        </w:tc>
      </w:tr>
      <w:tr w:rsidR="002E11BF" w:rsidRPr="00E63BCD" w:rsidTr="00D14B08">
        <w:tc>
          <w:tcPr>
            <w:tcW w:w="2202" w:type="dxa"/>
          </w:tcPr>
          <w:p w:rsidR="002E11BF" w:rsidRPr="00726E79" w:rsidRDefault="002E11BF" w:rsidP="002E11BF">
            <w:pPr>
              <w:pStyle w:val="NoSpacing"/>
              <w:rPr>
                <w:rFonts w:ascii="Arial" w:hAnsi="Arial" w:cs="Arial"/>
                <w:sz w:val="24"/>
                <w:szCs w:val="24"/>
              </w:rPr>
            </w:pPr>
            <w:r w:rsidRPr="00726E79">
              <w:rPr>
                <w:rFonts w:ascii="Arial" w:hAnsi="Arial" w:cs="Arial"/>
                <w:sz w:val="24"/>
                <w:szCs w:val="24"/>
              </w:rPr>
              <w:t>Green Light</w:t>
            </w:r>
          </w:p>
        </w:tc>
        <w:tc>
          <w:tcPr>
            <w:tcW w:w="2203" w:type="dxa"/>
          </w:tcPr>
          <w:p w:rsidR="002E11BF" w:rsidRPr="00726E79" w:rsidRDefault="002E11BF" w:rsidP="002E11BF">
            <w:pPr>
              <w:pStyle w:val="NoSpacing"/>
              <w:rPr>
                <w:rFonts w:ascii="Arial" w:hAnsi="Arial" w:cs="Arial"/>
                <w:sz w:val="24"/>
                <w:szCs w:val="24"/>
              </w:rPr>
            </w:pPr>
            <w:r w:rsidRPr="00726E79">
              <w:rPr>
                <w:rFonts w:ascii="Arial" w:hAnsi="Arial" w:cs="Arial"/>
                <w:sz w:val="24"/>
                <w:szCs w:val="24"/>
              </w:rPr>
              <w:t>Play T</w:t>
            </w:r>
            <w:r w:rsidRPr="00726E79">
              <w:rPr>
                <w:rFonts w:ascii="Arial" w:hAnsi="Arial" w:cs="Arial"/>
                <w:sz w:val="24"/>
                <w:szCs w:val="24"/>
              </w:rPr>
              <w:t>one</w:t>
            </w:r>
          </w:p>
        </w:tc>
        <w:tc>
          <w:tcPr>
            <w:tcW w:w="4585" w:type="dxa"/>
          </w:tcPr>
          <w:p w:rsidR="002E11BF" w:rsidRPr="00726E79" w:rsidRDefault="002E11BF" w:rsidP="002E11BF">
            <w:pPr>
              <w:pStyle w:val="NoSpacing"/>
              <w:rPr>
                <w:rFonts w:ascii="Arial" w:hAnsi="Arial" w:cs="Arial"/>
                <w:sz w:val="24"/>
                <w:szCs w:val="24"/>
              </w:rPr>
            </w:pPr>
            <w:r w:rsidRPr="00726E79">
              <w:rPr>
                <w:rFonts w:ascii="Arial" w:hAnsi="Arial" w:cs="Arial"/>
                <w:sz w:val="24"/>
                <w:szCs w:val="24"/>
              </w:rPr>
              <w:t>Indicates a step in the pattern</w:t>
            </w:r>
          </w:p>
        </w:tc>
      </w:tr>
      <w:tr w:rsidR="002E11BF" w:rsidRPr="00E63BCD" w:rsidTr="00D14B08">
        <w:tc>
          <w:tcPr>
            <w:tcW w:w="2202" w:type="dxa"/>
          </w:tcPr>
          <w:p w:rsidR="002E11BF" w:rsidRPr="00726E79" w:rsidRDefault="002E11BF" w:rsidP="002E11BF">
            <w:pPr>
              <w:pStyle w:val="NoSpacing"/>
              <w:rPr>
                <w:rFonts w:ascii="Arial" w:hAnsi="Arial" w:cs="Arial"/>
                <w:sz w:val="24"/>
                <w:szCs w:val="24"/>
              </w:rPr>
            </w:pPr>
            <w:r w:rsidRPr="00726E79">
              <w:rPr>
                <w:rFonts w:ascii="Arial" w:hAnsi="Arial" w:cs="Arial"/>
                <w:sz w:val="24"/>
                <w:szCs w:val="24"/>
              </w:rPr>
              <w:t>Blue Light</w:t>
            </w:r>
          </w:p>
        </w:tc>
        <w:tc>
          <w:tcPr>
            <w:tcW w:w="2203" w:type="dxa"/>
          </w:tcPr>
          <w:p w:rsidR="002E11BF" w:rsidRPr="00726E79" w:rsidRDefault="002E11BF" w:rsidP="002E11BF">
            <w:pPr>
              <w:pStyle w:val="NoSpacing"/>
              <w:rPr>
                <w:rFonts w:ascii="Arial" w:hAnsi="Arial" w:cs="Arial"/>
                <w:sz w:val="24"/>
                <w:szCs w:val="24"/>
              </w:rPr>
            </w:pPr>
            <w:r w:rsidRPr="00726E79">
              <w:rPr>
                <w:rFonts w:ascii="Arial" w:hAnsi="Arial" w:cs="Arial"/>
                <w:sz w:val="24"/>
                <w:szCs w:val="24"/>
              </w:rPr>
              <w:t>Play T</w:t>
            </w:r>
            <w:r w:rsidRPr="00726E79">
              <w:rPr>
                <w:rFonts w:ascii="Arial" w:hAnsi="Arial" w:cs="Arial"/>
                <w:sz w:val="24"/>
                <w:szCs w:val="24"/>
              </w:rPr>
              <w:t>one</w:t>
            </w:r>
          </w:p>
        </w:tc>
        <w:tc>
          <w:tcPr>
            <w:tcW w:w="4585" w:type="dxa"/>
          </w:tcPr>
          <w:p w:rsidR="002E11BF" w:rsidRPr="00726E79" w:rsidRDefault="002E11BF" w:rsidP="002E11BF">
            <w:pPr>
              <w:pStyle w:val="NoSpacing"/>
              <w:rPr>
                <w:rFonts w:ascii="Arial" w:hAnsi="Arial" w:cs="Arial"/>
                <w:sz w:val="24"/>
                <w:szCs w:val="24"/>
              </w:rPr>
            </w:pPr>
            <w:r w:rsidRPr="00726E79">
              <w:rPr>
                <w:rFonts w:ascii="Arial" w:hAnsi="Arial" w:cs="Arial"/>
                <w:sz w:val="24"/>
                <w:szCs w:val="24"/>
              </w:rPr>
              <w:t>Indicates a step in the pattern</w:t>
            </w:r>
          </w:p>
        </w:tc>
      </w:tr>
      <w:tr w:rsidR="002E11BF" w:rsidRPr="00E63BCD" w:rsidTr="00D14B08">
        <w:tc>
          <w:tcPr>
            <w:tcW w:w="2202" w:type="dxa"/>
          </w:tcPr>
          <w:p w:rsidR="002E11BF" w:rsidRPr="00726E79" w:rsidRDefault="002E11BF" w:rsidP="002E11BF">
            <w:pPr>
              <w:pStyle w:val="NoSpacing"/>
              <w:rPr>
                <w:rFonts w:ascii="Arial" w:hAnsi="Arial" w:cs="Arial"/>
                <w:sz w:val="24"/>
                <w:szCs w:val="24"/>
              </w:rPr>
            </w:pPr>
            <w:r w:rsidRPr="00726E79">
              <w:rPr>
                <w:rFonts w:ascii="Arial" w:hAnsi="Arial" w:cs="Arial"/>
                <w:sz w:val="24"/>
                <w:szCs w:val="24"/>
              </w:rPr>
              <w:t>Yellow Light</w:t>
            </w:r>
          </w:p>
        </w:tc>
        <w:tc>
          <w:tcPr>
            <w:tcW w:w="2203" w:type="dxa"/>
          </w:tcPr>
          <w:p w:rsidR="002E11BF" w:rsidRPr="00726E79" w:rsidRDefault="002E11BF" w:rsidP="002E11BF">
            <w:pPr>
              <w:pStyle w:val="NoSpacing"/>
              <w:rPr>
                <w:rFonts w:ascii="Arial" w:hAnsi="Arial" w:cs="Arial"/>
                <w:sz w:val="24"/>
                <w:szCs w:val="24"/>
              </w:rPr>
            </w:pPr>
            <w:r w:rsidRPr="00726E79">
              <w:rPr>
                <w:rFonts w:ascii="Arial" w:hAnsi="Arial" w:cs="Arial"/>
                <w:sz w:val="24"/>
                <w:szCs w:val="24"/>
              </w:rPr>
              <w:t>Play T</w:t>
            </w:r>
            <w:r w:rsidRPr="00726E79">
              <w:rPr>
                <w:rFonts w:ascii="Arial" w:hAnsi="Arial" w:cs="Arial"/>
                <w:sz w:val="24"/>
                <w:szCs w:val="24"/>
              </w:rPr>
              <w:t>one</w:t>
            </w:r>
          </w:p>
        </w:tc>
        <w:tc>
          <w:tcPr>
            <w:tcW w:w="4585" w:type="dxa"/>
          </w:tcPr>
          <w:p w:rsidR="002E11BF" w:rsidRPr="00726E79" w:rsidRDefault="002E11BF" w:rsidP="002E11BF">
            <w:pPr>
              <w:pStyle w:val="NoSpacing"/>
              <w:rPr>
                <w:rFonts w:ascii="Arial" w:hAnsi="Arial" w:cs="Arial"/>
                <w:sz w:val="24"/>
                <w:szCs w:val="24"/>
              </w:rPr>
            </w:pPr>
            <w:r w:rsidRPr="00726E79">
              <w:rPr>
                <w:rFonts w:ascii="Arial" w:hAnsi="Arial" w:cs="Arial"/>
                <w:sz w:val="24"/>
                <w:szCs w:val="24"/>
              </w:rPr>
              <w:t>Indicates a step in the pattern</w:t>
            </w:r>
          </w:p>
        </w:tc>
      </w:tr>
      <w:tr w:rsidR="002E11BF" w:rsidRPr="00E63BCD" w:rsidTr="00D14B08">
        <w:tc>
          <w:tcPr>
            <w:tcW w:w="2202" w:type="dxa"/>
          </w:tcPr>
          <w:p w:rsidR="002E11BF" w:rsidRPr="00726E79" w:rsidRDefault="002E11BF" w:rsidP="002E11BF">
            <w:pPr>
              <w:pStyle w:val="NoSpacing"/>
              <w:rPr>
                <w:rFonts w:ascii="Arial" w:hAnsi="Arial" w:cs="Arial"/>
                <w:sz w:val="24"/>
                <w:szCs w:val="24"/>
              </w:rPr>
            </w:pPr>
            <w:r w:rsidRPr="00726E79">
              <w:rPr>
                <w:rFonts w:ascii="Arial" w:hAnsi="Arial" w:cs="Arial"/>
                <w:sz w:val="24"/>
                <w:szCs w:val="24"/>
              </w:rPr>
              <w:t>Speaker</w:t>
            </w:r>
          </w:p>
        </w:tc>
        <w:tc>
          <w:tcPr>
            <w:tcW w:w="2203" w:type="dxa"/>
          </w:tcPr>
          <w:p w:rsidR="002E11BF" w:rsidRPr="00726E79" w:rsidRDefault="002E11BF" w:rsidP="002E11BF">
            <w:pPr>
              <w:pStyle w:val="NoSpacing"/>
              <w:rPr>
                <w:rFonts w:ascii="Arial" w:hAnsi="Arial" w:cs="Arial"/>
                <w:sz w:val="24"/>
                <w:szCs w:val="24"/>
              </w:rPr>
            </w:pPr>
            <w:r w:rsidRPr="00726E79">
              <w:rPr>
                <w:rFonts w:ascii="Arial" w:hAnsi="Arial" w:cs="Arial"/>
                <w:sz w:val="24"/>
                <w:szCs w:val="24"/>
              </w:rPr>
              <w:t>Play Voice</w:t>
            </w:r>
          </w:p>
        </w:tc>
        <w:tc>
          <w:tcPr>
            <w:tcW w:w="4585" w:type="dxa"/>
          </w:tcPr>
          <w:p w:rsidR="002E11BF" w:rsidRPr="00726E79" w:rsidRDefault="00726E79" w:rsidP="002E11BF">
            <w:pPr>
              <w:pStyle w:val="NoSpacing"/>
              <w:rPr>
                <w:rFonts w:ascii="Arial" w:hAnsi="Arial" w:cs="Arial"/>
                <w:sz w:val="24"/>
                <w:szCs w:val="24"/>
              </w:rPr>
            </w:pPr>
            <w:r w:rsidRPr="00726E79">
              <w:rPr>
                <w:rFonts w:ascii="Arial" w:hAnsi="Arial" w:cs="Arial"/>
                <w:sz w:val="24"/>
                <w:szCs w:val="24"/>
              </w:rPr>
              <w:t>Indicates start buttons</w:t>
            </w:r>
          </w:p>
        </w:tc>
      </w:tr>
      <w:tr w:rsidR="00726E79" w:rsidRPr="00E63BCD" w:rsidTr="00D14B08">
        <w:tc>
          <w:tcPr>
            <w:tcW w:w="2202" w:type="dxa"/>
          </w:tcPr>
          <w:p w:rsidR="00726E79" w:rsidRPr="00726E79" w:rsidRDefault="00726E79" w:rsidP="002E11BF">
            <w:pPr>
              <w:pStyle w:val="NoSpacing"/>
              <w:rPr>
                <w:rFonts w:ascii="Arial" w:hAnsi="Arial" w:cs="Arial"/>
                <w:sz w:val="24"/>
                <w:szCs w:val="24"/>
              </w:rPr>
            </w:pPr>
            <w:r w:rsidRPr="00726E79">
              <w:rPr>
                <w:rFonts w:ascii="Arial" w:hAnsi="Arial" w:cs="Arial"/>
                <w:sz w:val="24"/>
                <w:szCs w:val="24"/>
              </w:rPr>
              <w:t>All lights</w:t>
            </w:r>
          </w:p>
        </w:tc>
        <w:tc>
          <w:tcPr>
            <w:tcW w:w="2203" w:type="dxa"/>
          </w:tcPr>
          <w:p w:rsidR="00726E79" w:rsidRPr="00726E79" w:rsidRDefault="00726E79" w:rsidP="002E11BF">
            <w:pPr>
              <w:pStyle w:val="NoSpacing"/>
              <w:rPr>
                <w:rFonts w:ascii="Arial" w:hAnsi="Arial" w:cs="Arial"/>
                <w:sz w:val="24"/>
                <w:szCs w:val="24"/>
              </w:rPr>
            </w:pPr>
            <w:r w:rsidRPr="00726E79">
              <w:rPr>
                <w:rFonts w:ascii="Arial" w:hAnsi="Arial" w:cs="Arial"/>
                <w:sz w:val="24"/>
                <w:szCs w:val="24"/>
              </w:rPr>
              <w:t>Play Tones</w:t>
            </w:r>
          </w:p>
        </w:tc>
        <w:tc>
          <w:tcPr>
            <w:tcW w:w="4585" w:type="dxa"/>
          </w:tcPr>
          <w:p w:rsidR="00726E79" w:rsidRPr="00726E79" w:rsidRDefault="00726E79" w:rsidP="002E11BF">
            <w:pPr>
              <w:pStyle w:val="NoSpacing"/>
              <w:rPr>
                <w:rFonts w:ascii="Arial" w:hAnsi="Arial" w:cs="Arial"/>
                <w:sz w:val="24"/>
                <w:szCs w:val="24"/>
              </w:rPr>
            </w:pPr>
            <w:r w:rsidRPr="00726E79">
              <w:rPr>
                <w:rFonts w:ascii="Arial" w:hAnsi="Arial" w:cs="Arial"/>
                <w:sz w:val="24"/>
                <w:szCs w:val="24"/>
              </w:rPr>
              <w:t>Indicate game start or end</w:t>
            </w:r>
            <w:r>
              <w:rPr>
                <w:rFonts w:ascii="Arial" w:hAnsi="Arial" w:cs="Arial"/>
                <w:sz w:val="24"/>
                <w:szCs w:val="24"/>
              </w:rPr>
              <w:t>/Level Pass</w:t>
            </w:r>
          </w:p>
        </w:tc>
      </w:tr>
    </w:tbl>
    <w:p w:rsidR="00BD3310" w:rsidRDefault="00BD3310" w:rsidP="00BD3310">
      <w:pPr>
        <w:rPr>
          <w:lang w:val="en-CA"/>
        </w:rPr>
      </w:pPr>
    </w:p>
    <w:p w:rsidR="00726E79" w:rsidRDefault="00726E79" w:rsidP="00BD3310">
      <w:pPr>
        <w:rPr>
          <w:lang w:val="en-CA"/>
        </w:rPr>
      </w:pPr>
      <w:r>
        <w:rPr>
          <w:i/>
          <w:u w:val="single"/>
          <w:lang w:val="en-CA"/>
        </w:rPr>
        <w:t>Level 2</w:t>
      </w:r>
    </w:p>
    <w:p w:rsidR="00726E79" w:rsidRDefault="00726E79" w:rsidP="00726E79">
      <w:pPr>
        <w:pStyle w:val="ListParagraph"/>
        <w:numPr>
          <w:ilvl w:val="0"/>
          <w:numId w:val="5"/>
        </w:numPr>
        <w:rPr>
          <w:lang w:val="en-CA"/>
        </w:rPr>
      </w:pPr>
      <w:r>
        <w:rPr>
          <w:lang w:val="en-CA"/>
        </w:rPr>
        <w:t>First you must wait for the game to guide you on whic</w:t>
      </w:r>
      <w:r w:rsidR="00067CD3">
        <w:rPr>
          <w:lang w:val="en-CA"/>
        </w:rPr>
        <w:t>h colours to press then when it stops, you must press the buttons it highlighted in the same order.</w:t>
      </w:r>
      <w:r w:rsidR="0030771D">
        <w:rPr>
          <w:lang w:val="en-CA"/>
        </w:rPr>
        <w:t xml:space="preserve"> For example if you were given Red, Green, then Blue, you would press Red, Green, then Blue in that order after the demonstration is complete with some time in between button presses to allow the game to render the presses</w:t>
      </w:r>
      <w:r w:rsidR="00876681">
        <w:rPr>
          <w:lang w:val="en-CA"/>
        </w:rPr>
        <w:t>(~0.5 seconds)</w:t>
      </w:r>
      <w:r w:rsidR="0030771D">
        <w:rPr>
          <w:lang w:val="en-CA"/>
        </w:rPr>
        <w:t>, from which you will get a pass to the next level or be given a failure sound and the game will restart. At any point in the button pressing sequence, if the user makes a mistake, a fail sound will also play and restart the game.</w:t>
      </w:r>
    </w:p>
    <w:p w:rsidR="00876681" w:rsidRDefault="00876681" w:rsidP="00876681">
      <w:pPr>
        <w:rPr>
          <w:lang w:val="en-CA"/>
        </w:rPr>
      </w:pPr>
    </w:p>
    <w:p w:rsidR="00876681" w:rsidRDefault="00876681" w:rsidP="00876681">
      <w:pPr>
        <w:pStyle w:val="ListParagraph"/>
        <w:numPr>
          <w:ilvl w:val="0"/>
          <w:numId w:val="5"/>
        </w:numPr>
        <w:rPr>
          <w:lang w:val="en-CA"/>
        </w:rPr>
      </w:pPr>
      <w:r>
        <w:rPr>
          <w:lang w:val="en-CA"/>
        </w:rPr>
        <w:t>If the game has not flashed for 2 seconds, then input answer.</w:t>
      </w:r>
    </w:p>
    <w:p w:rsidR="00876681" w:rsidRDefault="00876681" w:rsidP="00876681">
      <w:pPr>
        <w:pStyle w:val="ListParagraph"/>
        <w:rPr>
          <w:lang w:val="en-CA"/>
        </w:rPr>
      </w:pPr>
    </w:p>
    <w:p w:rsidR="00876681" w:rsidRDefault="00876681" w:rsidP="00876681">
      <w:pPr>
        <w:pStyle w:val="ListParagraph"/>
        <w:rPr>
          <w:lang w:val="en-CA"/>
        </w:rPr>
      </w:pPr>
      <w:r>
        <w:rPr>
          <w:lang w:val="en-CA"/>
        </w:rPr>
        <w:t>If game flashed Red, Green then Blue, then press Red, Green, then Blue in the same order.</w:t>
      </w:r>
    </w:p>
    <w:p w:rsidR="00876681" w:rsidRDefault="00876681" w:rsidP="00876681">
      <w:pPr>
        <w:pStyle w:val="ListParagraph"/>
        <w:rPr>
          <w:lang w:val="en-CA"/>
        </w:rPr>
      </w:pPr>
    </w:p>
    <w:p w:rsidR="00876681" w:rsidRDefault="00876681" w:rsidP="00876681">
      <w:pPr>
        <w:pStyle w:val="ListParagraph"/>
        <w:rPr>
          <w:lang w:val="en-CA"/>
        </w:rPr>
      </w:pPr>
      <w:r>
        <w:rPr>
          <w:lang w:val="en-CA"/>
        </w:rPr>
        <w:t>If one button of input is inserted, then wait at least 0.5 seconds until next input.</w:t>
      </w:r>
    </w:p>
    <w:p w:rsidR="00876681" w:rsidRDefault="00876681" w:rsidP="00876681">
      <w:pPr>
        <w:rPr>
          <w:lang w:val="en-CA"/>
        </w:rPr>
      </w:pPr>
    </w:p>
    <w:p w:rsidR="00876681" w:rsidRDefault="00876681" w:rsidP="00876681">
      <w:pPr>
        <w:pStyle w:val="ListParagraph"/>
        <w:numPr>
          <w:ilvl w:val="0"/>
          <w:numId w:val="5"/>
        </w:numPr>
        <w:rPr>
          <w:lang w:val="en-CA"/>
        </w:rPr>
      </w:pPr>
      <w:r>
        <w:rPr>
          <w:lang w:val="en-CA"/>
        </w:rPr>
        <w:t>1. If game has not provided output for 2 seconds, then input answer</w:t>
      </w:r>
    </w:p>
    <w:p w:rsidR="00876681" w:rsidRDefault="00876681" w:rsidP="00876681">
      <w:pPr>
        <w:pStyle w:val="ListParagraph"/>
        <w:rPr>
          <w:lang w:val="en-CA"/>
        </w:rPr>
      </w:pPr>
      <w:r>
        <w:rPr>
          <w:lang w:val="en-CA"/>
        </w:rPr>
        <w:t>2. If red was first output provided during demonstration, then press red button</w:t>
      </w:r>
    </w:p>
    <w:p w:rsidR="00876681" w:rsidRDefault="00876681" w:rsidP="00876681">
      <w:pPr>
        <w:pStyle w:val="ListParagraph"/>
        <w:rPr>
          <w:lang w:val="en-CA"/>
        </w:rPr>
      </w:pPr>
      <w:r>
        <w:rPr>
          <w:lang w:val="en-CA"/>
        </w:rPr>
        <w:t xml:space="preserve">3. </w:t>
      </w:r>
      <w:r>
        <w:rPr>
          <w:lang w:val="en-CA"/>
        </w:rPr>
        <w:t xml:space="preserve">If </w:t>
      </w:r>
      <w:r>
        <w:rPr>
          <w:lang w:val="en-CA"/>
        </w:rPr>
        <w:t>blue</w:t>
      </w:r>
      <w:r>
        <w:rPr>
          <w:lang w:val="en-CA"/>
        </w:rPr>
        <w:t xml:space="preserve"> was first output provided during demonstration, then press </w:t>
      </w:r>
      <w:r>
        <w:rPr>
          <w:lang w:val="en-CA"/>
        </w:rPr>
        <w:t>blue</w:t>
      </w:r>
      <w:r>
        <w:rPr>
          <w:lang w:val="en-CA"/>
        </w:rPr>
        <w:t xml:space="preserve"> button</w:t>
      </w:r>
    </w:p>
    <w:p w:rsidR="00876681" w:rsidRDefault="00876681" w:rsidP="00876681">
      <w:pPr>
        <w:pStyle w:val="ListParagraph"/>
        <w:rPr>
          <w:lang w:val="en-CA"/>
        </w:rPr>
      </w:pPr>
      <w:r>
        <w:rPr>
          <w:lang w:val="en-CA"/>
        </w:rPr>
        <w:t>4. If green</w:t>
      </w:r>
      <w:r>
        <w:rPr>
          <w:lang w:val="en-CA"/>
        </w:rPr>
        <w:t xml:space="preserve"> was first output provided during demonstration, then press </w:t>
      </w:r>
      <w:r>
        <w:rPr>
          <w:lang w:val="en-CA"/>
        </w:rPr>
        <w:t>green button</w:t>
      </w:r>
    </w:p>
    <w:p w:rsidR="00876681" w:rsidRPr="00876681" w:rsidRDefault="00876681" w:rsidP="00876681">
      <w:pPr>
        <w:pStyle w:val="ListParagraph"/>
        <w:rPr>
          <w:lang w:val="en-CA"/>
        </w:rPr>
      </w:pPr>
      <w:r>
        <w:rPr>
          <w:lang w:val="en-CA"/>
        </w:rPr>
        <w:t>5. If yellow</w:t>
      </w:r>
      <w:r>
        <w:rPr>
          <w:lang w:val="en-CA"/>
        </w:rPr>
        <w:t xml:space="preserve"> was first output provided during demonstration, then press </w:t>
      </w:r>
      <w:r>
        <w:rPr>
          <w:lang w:val="en-CA"/>
        </w:rPr>
        <w:t>yellow</w:t>
      </w:r>
      <w:r>
        <w:rPr>
          <w:lang w:val="en-CA"/>
        </w:rPr>
        <w:t xml:space="preserve"> button</w:t>
      </w:r>
    </w:p>
    <w:p w:rsidR="00876681" w:rsidRPr="00876681" w:rsidRDefault="00876681" w:rsidP="00876681">
      <w:pPr>
        <w:rPr>
          <w:lang w:val="en-CA"/>
        </w:rPr>
      </w:pPr>
    </w:p>
    <w:sectPr w:rsidR="00876681" w:rsidRPr="0087668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8A8" w:rsidRDefault="00A008A8" w:rsidP="00A008A8">
      <w:r>
        <w:separator/>
      </w:r>
    </w:p>
  </w:endnote>
  <w:endnote w:type="continuationSeparator" w:id="0">
    <w:p w:rsidR="00A008A8" w:rsidRDefault="00A008A8" w:rsidP="00A00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8A8" w:rsidRDefault="00A008A8" w:rsidP="00A008A8">
      <w:r>
        <w:separator/>
      </w:r>
    </w:p>
  </w:footnote>
  <w:footnote w:type="continuationSeparator" w:id="0">
    <w:p w:rsidR="00A008A8" w:rsidRDefault="00A008A8" w:rsidP="00A008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8A8" w:rsidRPr="00A008A8" w:rsidRDefault="00A008A8" w:rsidP="00A008A8">
    <w:pPr>
      <w:jc w:val="center"/>
      <w:rPr>
        <w:color w:val="A6A6A6" w:themeColor="background1" w:themeShade="A6"/>
        <w:sz w:val="36"/>
        <w:lang w:val="en-CA"/>
      </w:rPr>
    </w:pPr>
    <w:r>
      <w:rPr>
        <w:color w:val="A6A6A6" w:themeColor="background1" w:themeShade="A6"/>
        <w:sz w:val="36"/>
        <w:lang w:val="en-CA"/>
      </w:rPr>
      <w:t>Module B.1 – Simon Pseudo Code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C1AEF"/>
    <w:multiLevelType w:val="hybridMultilevel"/>
    <w:tmpl w:val="4A620B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0663F2"/>
    <w:multiLevelType w:val="hybridMultilevel"/>
    <w:tmpl w:val="C7E8A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4228BD"/>
    <w:multiLevelType w:val="hybridMultilevel"/>
    <w:tmpl w:val="27D09FF8"/>
    <w:lvl w:ilvl="0" w:tplc="523A02F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67622E"/>
    <w:multiLevelType w:val="hybridMultilevel"/>
    <w:tmpl w:val="B6CC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73303A"/>
    <w:multiLevelType w:val="hybridMultilevel"/>
    <w:tmpl w:val="33C20464"/>
    <w:lvl w:ilvl="0" w:tplc="3CF2841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822590"/>
    <w:multiLevelType w:val="hybridMultilevel"/>
    <w:tmpl w:val="17904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E655BF"/>
    <w:multiLevelType w:val="hybridMultilevel"/>
    <w:tmpl w:val="9F9A4860"/>
    <w:lvl w:ilvl="0" w:tplc="78748FF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A311966"/>
    <w:multiLevelType w:val="hybridMultilevel"/>
    <w:tmpl w:val="495A5394"/>
    <w:lvl w:ilvl="0" w:tplc="2E1C464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F45421A"/>
    <w:multiLevelType w:val="hybridMultilevel"/>
    <w:tmpl w:val="9C8E6590"/>
    <w:lvl w:ilvl="0" w:tplc="FB9AF10A">
      <w:start w:val="1"/>
      <w:numFmt w:val="bullet"/>
      <w:lvlText w:val="-"/>
      <w:lvlJc w:val="left"/>
      <w:pPr>
        <w:ind w:left="1080" w:hanging="360"/>
      </w:pPr>
      <w:rPr>
        <w:rFonts w:ascii="Arial" w:eastAsiaTheme="minorHAnsi" w:hAnsi="Arial" w:cs="Arial"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7E25D94"/>
    <w:multiLevelType w:val="hybridMultilevel"/>
    <w:tmpl w:val="859C1F14"/>
    <w:lvl w:ilvl="0" w:tplc="FBACB69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85B18B4"/>
    <w:multiLevelType w:val="hybridMultilevel"/>
    <w:tmpl w:val="D2E09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10"/>
  </w:num>
  <w:num w:numId="6">
    <w:abstractNumId w:val="8"/>
  </w:num>
  <w:num w:numId="7">
    <w:abstractNumId w:val="2"/>
  </w:num>
  <w:num w:numId="8">
    <w:abstractNumId w:val="7"/>
  </w:num>
  <w:num w:numId="9">
    <w:abstractNumId w:val="6"/>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8A8"/>
    <w:rsid w:val="00001F8C"/>
    <w:rsid w:val="00067CD3"/>
    <w:rsid w:val="002E11BF"/>
    <w:rsid w:val="0030771D"/>
    <w:rsid w:val="00726E79"/>
    <w:rsid w:val="00876681"/>
    <w:rsid w:val="00972595"/>
    <w:rsid w:val="00A008A8"/>
    <w:rsid w:val="00BC62E0"/>
    <w:rsid w:val="00BD3310"/>
    <w:rsid w:val="00BE2423"/>
    <w:rsid w:val="00C35289"/>
    <w:rsid w:val="00D72170"/>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D2D7C-9D36-46B7-8DA9-5C2FA4F30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8A8"/>
    <w:pPr>
      <w:tabs>
        <w:tab w:val="center" w:pos="4680"/>
        <w:tab w:val="right" w:pos="9360"/>
      </w:tabs>
    </w:pPr>
  </w:style>
  <w:style w:type="character" w:customStyle="1" w:styleId="HeaderChar">
    <w:name w:val="Header Char"/>
    <w:basedOn w:val="DefaultParagraphFont"/>
    <w:link w:val="Header"/>
    <w:uiPriority w:val="99"/>
    <w:rsid w:val="00A008A8"/>
  </w:style>
  <w:style w:type="paragraph" w:styleId="Footer">
    <w:name w:val="footer"/>
    <w:basedOn w:val="Normal"/>
    <w:link w:val="FooterChar"/>
    <w:uiPriority w:val="99"/>
    <w:unhideWhenUsed/>
    <w:rsid w:val="00A008A8"/>
    <w:pPr>
      <w:tabs>
        <w:tab w:val="center" w:pos="4680"/>
        <w:tab w:val="right" w:pos="9360"/>
      </w:tabs>
    </w:pPr>
  </w:style>
  <w:style w:type="character" w:customStyle="1" w:styleId="FooterChar">
    <w:name w:val="Footer Char"/>
    <w:basedOn w:val="DefaultParagraphFont"/>
    <w:link w:val="Footer"/>
    <w:uiPriority w:val="99"/>
    <w:rsid w:val="00A008A8"/>
  </w:style>
  <w:style w:type="paragraph" w:styleId="Subtitle">
    <w:name w:val="Subtitle"/>
    <w:basedOn w:val="Normal"/>
    <w:next w:val="Normal"/>
    <w:link w:val="SubtitleChar"/>
    <w:uiPriority w:val="11"/>
    <w:qFormat/>
    <w:rsid w:val="00A008A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008A8"/>
    <w:rPr>
      <w:rFonts w:asciiTheme="minorHAnsi" w:eastAsiaTheme="minorEastAsia" w:hAnsiTheme="minorHAnsi" w:cstheme="minorBidi"/>
      <w:color w:val="5A5A5A" w:themeColor="text1" w:themeTint="A5"/>
      <w:spacing w:val="15"/>
      <w:sz w:val="22"/>
      <w:szCs w:val="22"/>
    </w:rPr>
  </w:style>
  <w:style w:type="paragraph" w:styleId="ListParagraph">
    <w:name w:val="List Paragraph"/>
    <w:basedOn w:val="Normal"/>
    <w:uiPriority w:val="34"/>
    <w:qFormat/>
    <w:rsid w:val="00A008A8"/>
    <w:pPr>
      <w:ind w:left="720"/>
      <w:contextualSpacing/>
    </w:pPr>
  </w:style>
  <w:style w:type="paragraph" w:styleId="NoSpacing">
    <w:name w:val="No Spacing"/>
    <w:uiPriority w:val="1"/>
    <w:qFormat/>
    <w:rsid w:val="00D72170"/>
    <w:rPr>
      <w:rFonts w:asciiTheme="minorHAnsi" w:hAnsiTheme="minorHAnsi" w:cstheme="minorBidi"/>
      <w:sz w:val="22"/>
      <w:szCs w:val="22"/>
    </w:rPr>
  </w:style>
  <w:style w:type="table" w:styleId="TableGrid">
    <w:name w:val="Table Grid"/>
    <w:basedOn w:val="TableNormal"/>
    <w:uiPriority w:val="39"/>
    <w:rsid w:val="00D72170"/>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Anikat Saini - Louise Arbour SS</dc:creator>
  <cp:keywords/>
  <dc:description/>
  <cp:lastModifiedBy>Saini, Anikat</cp:lastModifiedBy>
  <cp:revision>3</cp:revision>
  <dcterms:created xsi:type="dcterms:W3CDTF">2018-02-12T18:14:00Z</dcterms:created>
  <dcterms:modified xsi:type="dcterms:W3CDTF">2018-02-13T18:51:00Z</dcterms:modified>
</cp:coreProperties>
</file>