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BD" w:rsidRPr="006D122D" w:rsidRDefault="0061318E" w:rsidP="005A61D9">
      <w:pPr>
        <w:jc w:val="center"/>
        <w:rPr>
          <w:rFonts w:ascii="Aparajita" w:hAnsi="Aparajita" w:cs="Aparajita"/>
          <w:b/>
          <w:sz w:val="32"/>
          <w:lang w:val="en-US"/>
        </w:rPr>
      </w:pPr>
      <w:r w:rsidRPr="006D122D">
        <w:rPr>
          <w:rFonts w:ascii="Aparajita" w:hAnsi="Aparajita" w:cs="Aparajita"/>
          <w:b/>
          <w:sz w:val="32"/>
          <w:lang w:val="en-US"/>
        </w:rPr>
        <w:t>Practical No 2</w:t>
      </w:r>
      <w:r w:rsidR="005064ED" w:rsidRPr="006D122D">
        <w:rPr>
          <w:rFonts w:ascii="Aparajita" w:hAnsi="Aparajita" w:cs="Aparajita"/>
          <w:b/>
          <w:sz w:val="32"/>
          <w:lang w:val="en-US"/>
        </w:rPr>
        <w:t xml:space="preserve">: </w:t>
      </w:r>
      <w:r w:rsidR="00BB0F95" w:rsidRPr="006D122D">
        <w:rPr>
          <w:rFonts w:ascii="Aparajita" w:hAnsi="Aparajita" w:cs="Aparajita"/>
          <w:b/>
          <w:sz w:val="32"/>
          <w:lang w:val="en-US"/>
        </w:rPr>
        <w:t>Use of Relational A</w:t>
      </w:r>
      <w:r w:rsidR="008A0EDC" w:rsidRPr="006D122D">
        <w:rPr>
          <w:rFonts w:ascii="Aparajita" w:hAnsi="Aparajita" w:cs="Aparajita"/>
          <w:b/>
          <w:sz w:val="32"/>
          <w:lang w:val="en-US"/>
        </w:rPr>
        <w:t>lgebraic O</w:t>
      </w:r>
      <w:r w:rsidR="00BB0F95" w:rsidRPr="006D122D">
        <w:rPr>
          <w:rFonts w:ascii="Aparajita" w:hAnsi="Aparajita" w:cs="Aparajita"/>
          <w:b/>
          <w:sz w:val="32"/>
          <w:lang w:val="en-US"/>
        </w:rPr>
        <w:t>perations.</w:t>
      </w:r>
    </w:p>
    <w:p w:rsidR="00BB0F95" w:rsidRPr="006D122D" w:rsidRDefault="00BB0F95" w:rsidP="00BB0F95">
      <w:pPr>
        <w:jc w:val="both"/>
        <w:rPr>
          <w:rFonts w:ascii="Aparajita" w:hAnsi="Aparajita" w:cs="Aparajita"/>
          <w:b/>
          <w:lang w:val="en-US"/>
        </w:rPr>
      </w:pPr>
    </w:p>
    <w:p w:rsidR="00BB0F95" w:rsidRPr="006D122D" w:rsidRDefault="00BB0F95" w:rsidP="008A0EDC">
      <w:pPr>
        <w:pStyle w:val="ListParagraph"/>
        <w:numPr>
          <w:ilvl w:val="0"/>
          <w:numId w:val="4"/>
        </w:numPr>
        <w:jc w:val="both"/>
        <w:rPr>
          <w:rFonts w:ascii="Aparajita" w:hAnsi="Aparajita" w:cs="Aparajita"/>
          <w:b/>
          <w:lang w:val="en-US"/>
        </w:rPr>
      </w:pPr>
      <w:r w:rsidRPr="006D122D">
        <w:rPr>
          <w:rFonts w:ascii="Aparajita" w:hAnsi="Aparajita" w:cs="Aparajita"/>
          <w:b/>
          <w:lang w:val="en-US"/>
        </w:rPr>
        <w:t>What is Relational Algebra?</w:t>
      </w:r>
    </w:p>
    <w:p w:rsidR="008A0EDC" w:rsidRPr="006D122D" w:rsidRDefault="008A0EDC" w:rsidP="008A0EDC">
      <w:pPr>
        <w:pStyle w:val="ListParagraph"/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lang w:val="en-US"/>
        </w:rPr>
        <w:t xml:space="preserve">Relational Algebra is procedural query language. It takes one or two relations as </w:t>
      </w:r>
      <w:proofErr w:type="gramStart"/>
      <w:r w:rsidRPr="006D122D">
        <w:rPr>
          <w:rFonts w:ascii="Aparajita" w:hAnsi="Aparajita" w:cs="Aparajita"/>
          <w:lang w:val="en-US"/>
        </w:rPr>
        <w:t>a</w:t>
      </w:r>
      <w:proofErr w:type="gramEnd"/>
      <w:r w:rsidRPr="006D122D">
        <w:rPr>
          <w:rFonts w:ascii="Aparajita" w:hAnsi="Aparajita" w:cs="Aparajita"/>
          <w:lang w:val="en-US"/>
        </w:rPr>
        <w:t xml:space="preserve"> input and produces a new relation as a output. It provides theoretical way to manipulate the table contents through various operators. </w:t>
      </w:r>
    </w:p>
    <w:p w:rsidR="008A0EDC" w:rsidRPr="006D122D" w:rsidRDefault="008A0EDC" w:rsidP="008A0EDC">
      <w:pPr>
        <w:pStyle w:val="ListParagraph"/>
        <w:jc w:val="both"/>
        <w:rPr>
          <w:rFonts w:ascii="Aparajita" w:hAnsi="Aparajita" w:cs="Aparajita"/>
          <w:b/>
          <w:lang w:val="en-US"/>
        </w:rPr>
      </w:pPr>
    </w:p>
    <w:p w:rsidR="008A0EDC" w:rsidRPr="006D122D" w:rsidRDefault="008A0EDC" w:rsidP="008A0EDC">
      <w:pPr>
        <w:pStyle w:val="ListParagraph"/>
        <w:numPr>
          <w:ilvl w:val="0"/>
          <w:numId w:val="4"/>
        </w:numPr>
        <w:jc w:val="both"/>
        <w:rPr>
          <w:rFonts w:ascii="Aparajita" w:hAnsi="Aparajita" w:cs="Aparajita"/>
          <w:b/>
          <w:lang w:val="en-US"/>
        </w:rPr>
      </w:pPr>
      <w:r w:rsidRPr="006D122D">
        <w:rPr>
          <w:rFonts w:ascii="Aparajita" w:hAnsi="Aparajita" w:cs="Aparajita"/>
          <w:b/>
          <w:lang w:val="en-US"/>
        </w:rPr>
        <w:t>Operator in Relational Algebra.</w:t>
      </w:r>
    </w:p>
    <w:p w:rsidR="000D6E59" w:rsidRPr="006D122D" w:rsidRDefault="000D6E59" w:rsidP="000D6E59">
      <w:pPr>
        <w:pStyle w:val="ListParagraph"/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lang w:val="en-US"/>
        </w:rPr>
        <w:t>Here are some relational algebra operators:</w:t>
      </w:r>
    </w:p>
    <w:p w:rsidR="00002A99" w:rsidRPr="006D122D" w:rsidRDefault="00002A99" w:rsidP="000D6E59">
      <w:pPr>
        <w:pStyle w:val="ListParagraph"/>
        <w:jc w:val="both"/>
        <w:rPr>
          <w:rFonts w:ascii="Aparajita" w:hAnsi="Aparajita" w:cs="Aparajita"/>
          <w:lang w:val="en-US"/>
        </w:rPr>
      </w:pPr>
    </w:p>
    <w:p w:rsidR="005B2A49" w:rsidRPr="006D122D" w:rsidRDefault="005B2A49" w:rsidP="000A76CF">
      <w:pPr>
        <w:pStyle w:val="ListParagraph"/>
        <w:numPr>
          <w:ilvl w:val="0"/>
          <w:numId w:val="5"/>
        </w:numPr>
        <w:jc w:val="both"/>
        <w:rPr>
          <w:rFonts w:ascii="Aparajita" w:eastAsiaTheme="minorEastAsia" w:hAnsi="Aparajita" w:cs="Aparajita"/>
          <w:spacing w:val="30"/>
          <w:kern w:val="24"/>
          <w:szCs w:val="44"/>
          <w:lang w:val="en-US"/>
        </w:rPr>
      </w:pPr>
      <w:r w:rsidRPr="006D122D">
        <w:rPr>
          <w:rFonts w:ascii="Aparajita" w:hAnsi="Aparajita" w:cs="Aparajita"/>
          <w:lang w:val="en-US"/>
        </w:rPr>
        <w:t xml:space="preserve">Selection: </w:t>
      </w:r>
      <w:r w:rsidR="004D22AF" w:rsidRPr="006D122D">
        <w:rPr>
          <w:rFonts w:ascii="Aparajita" w:eastAsiaTheme="minorEastAsia" w:hAnsi="Aparajita" w:cs="Aparajita"/>
          <w:spacing w:val="30"/>
          <w:kern w:val="24"/>
          <w:szCs w:val="44"/>
          <w:lang w:val="en-US"/>
        </w:rPr>
        <w:sym w:font="Symbol" w:char="F073"/>
      </w:r>
    </w:p>
    <w:p w:rsidR="00F52206" w:rsidRPr="006D122D" w:rsidRDefault="00F52206" w:rsidP="00F52206">
      <w:pPr>
        <w:pStyle w:val="ListParagraph"/>
        <w:ind w:left="1440"/>
        <w:jc w:val="both"/>
        <w:rPr>
          <w:rFonts w:ascii="Aparajita" w:hAnsi="Aparajita" w:cs="Aparajita"/>
          <w:szCs w:val="27"/>
          <w:shd w:val="clear" w:color="auto" w:fill="FFFFFF"/>
        </w:rPr>
      </w:pPr>
      <w:r w:rsidRPr="006D122D">
        <w:rPr>
          <w:rFonts w:ascii="Aparajita" w:hAnsi="Aparajita" w:cs="Aparajita"/>
          <w:szCs w:val="27"/>
          <w:shd w:val="clear" w:color="auto" w:fill="FFFFFF"/>
        </w:rPr>
        <w:t xml:space="preserve">The </w:t>
      </w:r>
      <w:r w:rsidR="00533074" w:rsidRPr="006D122D">
        <w:rPr>
          <w:rFonts w:ascii="Aparajita" w:hAnsi="Aparajita" w:cs="Aparajita"/>
          <w:szCs w:val="27"/>
          <w:shd w:val="clear" w:color="auto" w:fill="FFFFFF"/>
        </w:rPr>
        <w:t>selection</w:t>
      </w:r>
      <w:r w:rsidRPr="006D122D">
        <w:rPr>
          <w:rFonts w:ascii="Aparajita" w:hAnsi="Aparajita" w:cs="Aparajita"/>
          <w:szCs w:val="27"/>
          <w:shd w:val="clear" w:color="auto" w:fill="FFFFFF"/>
        </w:rPr>
        <w:t xml:space="preserve"> </w:t>
      </w:r>
      <w:r w:rsidR="00533074" w:rsidRPr="006D122D">
        <w:rPr>
          <w:rFonts w:ascii="Aparajita" w:hAnsi="Aparajita" w:cs="Aparajita"/>
          <w:szCs w:val="27"/>
          <w:shd w:val="clear" w:color="auto" w:fill="FFFFFF"/>
        </w:rPr>
        <w:t>operator</w:t>
      </w:r>
      <w:r w:rsidRPr="006D122D">
        <w:rPr>
          <w:rFonts w:ascii="Aparajita" w:hAnsi="Aparajita" w:cs="Aparajita"/>
          <w:szCs w:val="27"/>
          <w:shd w:val="clear" w:color="auto" w:fill="FFFFFF"/>
        </w:rPr>
        <w:t xml:space="preserve"> is used for selecting a subset of the tuples according to a given selection condition. </w:t>
      </w:r>
      <w:proofErr w:type="gramStart"/>
      <w:r w:rsidRPr="006D122D">
        <w:rPr>
          <w:rFonts w:ascii="Aparajita" w:hAnsi="Aparajita" w:cs="Aparajita"/>
          <w:szCs w:val="27"/>
          <w:shd w:val="clear" w:color="auto" w:fill="FFFFFF"/>
        </w:rPr>
        <w:t>Sigma(</w:t>
      </w:r>
      <w:proofErr w:type="gramEnd"/>
      <w:r w:rsidRPr="006D122D">
        <w:rPr>
          <w:rFonts w:ascii="Cambria" w:hAnsi="Cambria" w:cs="Cambria"/>
          <w:szCs w:val="27"/>
          <w:shd w:val="clear" w:color="auto" w:fill="FFFFFF"/>
        </w:rPr>
        <w:t>σ</w:t>
      </w:r>
      <w:r w:rsidRPr="006D122D">
        <w:rPr>
          <w:rFonts w:ascii="Aparajita" w:hAnsi="Aparajita" w:cs="Aparajita"/>
          <w:szCs w:val="27"/>
          <w:shd w:val="clear" w:color="auto" w:fill="FFFFFF"/>
        </w:rPr>
        <w:t>)Symbol denotes it. It is used as an expression to choose tuples which meet the selection condition. </w:t>
      </w:r>
    </w:p>
    <w:p w:rsidR="00E949A4" w:rsidRPr="006D122D" w:rsidRDefault="00E949A4" w:rsidP="00F52206">
      <w:pPr>
        <w:pStyle w:val="ListParagraph"/>
        <w:ind w:left="1440"/>
        <w:jc w:val="both"/>
        <w:rPr>
          <w:rFonts w:ascii="Aparajita" w:hAnsi="Aparajita" w:cs="Aparajita"/>
          <w:szCs w:val="27"/>
          <w:shd w:val="clear" w:color="auto" w:fill="FFFFFF"/>
        </w:rPr>
      </w:pPr>
    </w:p>
    <w:p w:rsidR="009D0E96" w:rsidRPr="006D122D" w:rsidRDefault="005B2A49" w:rsidP="009D0E96">
      <w:pPr>
        <w:pStyle w:val="ListParagraph"/>
        <w:numPr>
          <w:ilvl w:val="0"/>
          <w:numId w:val="5"/>
        </w:numPr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lang w:val="en-US"/>
        </w:rPr>
        <w:t xml:space="preserve">Projection: </w:t>
      </w:r>
      <w:r w:rsidRPr="006D122D">
        <w:rPr>
          <w:rFonts w:ascii="Cambria" w:hAnsi="Cambria" w:cs="Cambria"/>
          <w:lang w:val="en-US"/>
        </w:rPr>
        <w:t>П</w:t>
      </w:r>
      <w:r w:rsidRPr="006D122D">
        <w:rPr>
          <w:rFonts w:ascii="Aparajita" w:hAnsi="Aparajita" w:cs="Aparajita"/>
          <w:lang w:val="en-US"/>
        </w:rPr>
        <w:t xml:space="preserve"> </w:t>
      </w:r>
    </w:p>
    <w:p w:rsidR="009D0E96" w:rsidRPr="006D122D" w:rsidRDefault="009D0E96" w:rsidP="009D0E96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color w:val="222222"/>
          <w:szCs w:val="27"/>
        </w:rPr>
        <w:t>The projection eliminates all attributes of the input relation but those mentioned in the projection list. The projection method defines a relation that contains a vertical subset of Relation.</w:t>
      </w:r>
    </w:p>
    <w:p w:rsidR="009D0E96" w:rsidRPr="006D122D" w:rsidRDefault="009D0E96" w:rsidP="009D0E96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5B2A49" w:rsidRPr="006D122D" w:rsidRDefault="005B2A49" w:rsidP="000A76CF">
      <w:pPr>
        <w:pStyle w:val="ListParagraph"/>
        <w:numPr>
          <w:ilvl w:val="0"/>
          <w:numId w:val="5"/>
        </w:numPr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lang w:val="en-US"/>
        </w:rPr>
        <w:t xml:space="preserve">Union: </w:t>
      </w:r>
      <w:r w:rsidRPr="006D122D">
        <w:rPr>
          <w:rFonts w:ascii="Times New Roman" w:hAnsi="Times New Roman" w:cs="Times New Roman"/>
          <w:lang w:val="en-US"/>
        </w:rPr>
        <w:t>ᴗ</w:t>
      </w:r>
    </w:p>
    <w:p w:rsidR="0092187C" w:rsidRPr="006D122D" w:rsidRDefault="0092187C" w:rsidP="0092187C">
      <w:pPr>
        <w:pStyle w:val="ListParagraph"/>
        <w:ind w:left="1440"/>
        <w:jc w:val="both"/>
        <w:rPr>
          <w:rFonts w:ascii="Aparajita" w:hAnsi="Aparajita" w:cs="Aparajita"/>
          <w:color w:val="222222"/>
          <w:szCs w:val="27"/>
          <w:shd w:val="clear" w:color="auto" w:fill="FFFFFF"/>
        </w:rPr>
      </w:pPr>
      <w:r w:rsidRPr="006D122D">
        <w:rPr>
          <w:rFonts w:ascii="Aparajita" w:hAnsi="Aparajita" w:cs="Aparajita"/>
          <w:color w:val="222222"/>
          <w:szCs w:val="27"/>
          <w:shd w:val="clear" w:color="auto" w:fill="FFFFFF"/>
        </w:rPr>
        <w:t xml:space="preserve">UNION is symbolized by </w:t>
      </w:r>
      <w:r w:rsidRPr="006D122D">
        <w:rPr>
          <w:rFonts w:ascii="Cambria Math" w:hAnsi="Cambria Math" w:cs="Cambria Math"/>
          <w:color w:val="222222"/>
          <w:szCs w:val="27"/>
          <w:shd w:val="clear" w:color="auto" w:fill="FFFFFF"/>
        </w:rPr>
        <w:t>∪</w:t>
      </w:r>
      <w:r w:rsidRPr="006D122D">
        <w:rPr>
          <w:rFonts w:ascii="Aparajita" w:hAnsi="Aparajita" w:cs="Aparajita"/>
          <w:color w:val="222222"/>
          <w:szCs w:val="27"/>
          <w:shd w:val="clear" w:color="auto" w:fill="FFFFFF"/>
        </w:rPr>
        <w:t xml:space="preserve"> symbol. It includes all tuples that are in tables A or in B. It also eliminates duplicate tuples.</w:t>
      </w:r>
    </w:p>
    <w:p w:rsidR="0092187C" w:rsidRPr="006D122D" w:rsidRDefault="0092187C" w:rsidP="0092187C">
      <w:pPr>
        <w:pStyle w:val="ListParagraph"/>
        <w:ind w:left="1440"/>
        <w:jc w:val="both"/>
        <w:rPr>
          <w:rFonts w:ascii="Aparajita" w:hAnsi="Aparajita" w:cs="Aparajita"/>
          <w:sz w:val="18"/>
          <w:lang w:val="en-US"/>
        </w:rPr>
      </w:pPr>
    </w:p>
    <w:p w:rsidR="00615A49" w:rsidRPr="006D122D" w:rsidRDefault="005B2A49" w:rsidP="00615A49">
      <w:pPr>
        <w:pStyle w:val="ListParagraph"/>
        <w:numPr>
          <w:ilvl w:val="0"/>
          <w:numId w:val="5"/>
        </w:numPr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lang w:val="en-US"/>
        </w:rPr>
        <w:t xml:space="preserve">Intersection: </w:t>
      </w:r>
      <w:r w:rsidRPr="006D122D">
        <w:rPr>
          <w:rFonts w:ascii="Times New Roman" w:hAnsi="Times New Roman" w:cs="Times New Roman"/>
          <w:lang w:val="en-US"/>
        </w:rPr>
        <w:t>ᴖ</w:t>
      </w:r>
    </w:p>
    <w:p w:rsidR="00615A49" w:rsidRPr="006D122D" w:rsidRDefault="00615A49" w:rsidP="00615A49">
      <w:pPr>
        <w:pStyle w:val="ListParagraph"/>
        <w:ind w:left="1440"/>
        <w:jc w:val="both"/>
        <w:rPr>
          <w:rFonts w:ascii="Aparajita" w:hAnsi="Aparajita" w:cs="Aparajita"/>
          <w:color w:val="222222"/>
          <w:szCs w:val="27"/>
        </w:rPr>
      </w:pPr>
      <w:r w:rsidRPr="006D122D">
        <w:rPr>
          <w:rFonts w:ascii="Aparajita" w:hAnsi="Aparajita" w:cs="Aparajita"/>
          <w:color w:val="222222"/>
          <w:szCs w:val="27"/>
        </w:rPr>
        <w:t xml:space="preserve">An intersection is defined by the symbol </w:t>
      </w:r>
      <w:r w:rsidRPr="006D122D">
        <w:rPr>
          <w:rFonts w:ascii="Times New Roman" w:hAnsi="Times New Roman" w:cs="Times New Roman"/>
          <w:color w:val="222222"/>
          <w:szCs w:val="27"/>
        </w:rPr>
        <w:t>∩</w:t>
      </w:r>
      <w:r w:rsidRPr="006D122D">
        <w:rPr>
          <w:rFonts w:ascii="Aparajita" w:hAnsi="Aparajita" w:cs="Aparajita"/>
          <w:color w:val="222222"/>
          <w:szCs w:val="27"/>
        </w:rPr>
        <w:t xml:space="preserve">. Defines a relation consisting of a set of all tuple that are in both A and B. However, </w:t>
      </w:r>
      <w:proofErr w:type="gramStart"/>
      <w:r w:rsidRPr="006D122D">
        <w:rPr>
          <w:rFonts w:ascii="Aparajita" w:hAnsi="Aparajita" w:cs="Aparajita"/>
          <w:color w:val="222222"/>
          <w:szCs w:val="27"/>
        </w:rPr>
        <w:t>A and</w:t>
      </w:r>
      <w:proofErr w:type="gramEnd"/>
      <w:r w:rsidRPr="006D122D">
        <w:rPr>
          <w:rFonts w:ascii="Aparajita" w:hAnsi="Aparajita" w:cs="Aparajita"/>
          <w:color w:val="222222"/>
          <w:szCs w:val="27"/>
        </w:rPr>
        <w:t xml:space="preserve"> B must be union-compatible.</w:t>
      </w:r>
    </w:p>
    <w:p w:rsidR="00615A49" w:rsidRPr="006D122D" w:rsidRDefault="00615A49" w:rsidP="00615A49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5B2A49" w:rsidRPr="006D122D" w:rsidRDefault="005B2A49" w:rsidP="000A76CF">
      <w:pPr>
        <w:pStyle w:val="ListParagraph"/>
        <w:numPr>
          <w:ilvl w:val="0"/>
          <w:numId w:val="5"/>
        </w:numPr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lang w:val="en-US"/>
        </w:rPr>
        <w:t>Difference: -</w:t>
      </w:r>
    </w:p>
    <w:p w:rsidR="002C7D42" w:rsidRPr="006D122D" w:rsidRDefault="002C7D42" w:rsidP="002C7D42">
      <w:pPr>
        <w:pStyle w:val="ListParagraph"/>
        <w:ind w:left="1440"/>
        <w:jc w:val="both"/>
        <w:rPr>
          <w:rFonts w:ascii="Aparajita" w:hAnsi="Aparajita" w:cs="Aparajita"/>
          <w:color w:val="222222"/>
          <w:szCs w:val="27"/>
          <w:shd w:val="clear" w:color="auto" w:fill="FFFFFF"/>
        </w:rPr>
      </w:pPr>
      <w:r w:rsidRPr="006D122D">
        <w:rPr>
          <w:rFonts w:ascii="Aparajita" w:hAnsi="Aparajita" w:cs="Aparajita"/>
          <w:color w:val="222222"/>
          <w:szCs w:val="27"/>
          <w:shd w:val="clear" w:color="auto" w:fill="FFFFFF"/>
        </w:rPr>
        <w:t>Symbol denotes it. The result of A - B, is a relation which includes all tuples that are in A but not in B.</w:t>
      </w:r>
    </w:p>
    <w:p w:rsidR="002C7D42" w:rsidRPr="006D122D" w:rsidRDefault="002C7D42" w:rsidP="002C7D42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5B2A49" w:rsidRPr="006D122D" w:rsidRDefault="005B2A49" w:rsidP="000A76CF">
      <w:pPr>
        <w:pStyle w:val="ListParagraph"/>
        <w:numPr>
          <w:ilvl w:val="0"/>
          <w:numId w:val="5"/>
        </w:numPr>
        <w:jc w:val="both"/>
        <w:rPr>
          <w:rFonts w:ascii="Aparajita" w:hAnsi="Aparajita" w:cs="Aparajita"/>
          <w:lang w:val="en-US"/>
        </w:rPr>
      </w:pPr>
      <w:r w:rsidRPr="006D122D">
        <w:rPr>
          <w:rFonts w:ascii="Aparajita" w:hAnsi="Aparajita" w:cs="Aparajita"/>
          <w:lang w:val="en-US"/>
        </w:rPr>
        <w:t xml:space="preserve">Cartesian Product: </w:t>
      </w:r>
      <w:r w:rsidR="0082364C" w:rsidRPr="006D122D">
        <w:rPr>
          <w:rFonts w:ascii="Aparajita" w:hAnsi="Aparajita" w:cs="Aparajita"/>
          <w:lang w:val="en-US"/>
        </w:rPr>
        <w:t>x</w:t>
      </w:r>
    </w:p>
    <w:p w:rsidR="00A71B1C" w:rsidRPr="006D122D" w:rsidRDefault="00A71B1C" w:rsidP="00A71B1C">
      <w:pPr>
        <w:pStyle w:val="ListParagraph"/>
        <w:ind w:left="1440"/>
        <w:jc w:val="both"/>
        <w:rPr>
          <w:rFonts w:ascii="Aparajita" w:hAnsi="Aparajita" w:cs="Aparajita"/>
          <w:szCs w:val="27"/>
          <w:shd w:val="clear" w:color="auto" w:fill="FFFFFF"/>
        </w:rPr>
      </w:pPr>
      <w:r w:rsidRPr="006D122D">
        <w:rPr>
          <w:rStyle w:val="Strong"/>
          <w:rFonts w:ascii="Aparajita" w:hAnsi="Aparajita" w:cs="Aparajita"/>
          <w:b w:val="0"/>
          <w:szCs w:val="27"/>
          <w:shd w:val="clear" w:color="auto" w:fill="FFFFFF"/>
        </w:rPr>
        <w:t xml:space="preserve">Cartesian </w:t>
      </w:r>
      <w:proofErr w:type="gramStart"/>
      <w:r w:rsidRPr="006D122D">
        <w:rPr>
          <w:rStyle w:val="Strong"/>
          <w:rFonts w:ascii="Aparajita" w:hAnsi="Aparajita" w:cs="Aparajita"/>
          <w:b w:val="0"/>
          <w:szCs w:val="27"/>
          <w:shd w:val="clear" w:color="auto" w:fill="FFFFFF"/>
        </w:rPr>
        <w:t>Product</w:t>
      </w:r>
      <w:proofErr w:type="gramEnd"/>
      <w:r w:rsidRPr="006D122D">
        <w:rPr>
          <w:rStyle w:val="Strong"/>
          <w:rFonts w:ascii="Aparajita" w:hAnsi="Aparajita" w:cs="Aparajita"/>
          <w:b w:val="0"/>
          <w:szCs w:val="27"/>
          <w:shd w:val="clear" w:color="auto" w:fill="FFFFFF"/>
        </w:rPr>
        <w:t xml:space="preserve"> in DBMS</w:t>
      </w:r>
      <w:r w:rsidRPr="006D122D">
        <w:rPr>
          <w:rFonts w:ascii="Aparajita" w:hAnsi="Aparajita" w:cs="Aparajita"/>
          <w:szCs w:val="27"/>
          <w:shd w:val="clear" w:color="auto" w:fill="FFFFFF"/>
        </w:rPr>
        <w:t> is an operation used to merge columns from two relations. Generally, a Cartesian product is never a meaningful operation when it performs alone. However, it becomes meaningful when it is followed by other operations. It is also called Cross Product or Cross Join.</w:t>
      </w:r>
    </w:p>
    <w:p w:rsidR="00B45156" w:rsidRPr="006D122D" w:rsidRDefault="00B45156" w:rsidP="00A71B1C">
      <w:pPr>
        <w:pStyle w:val="ListParagraph"/>
        <w:ind w:left="1440"/>
        <w:jc w:val="both"/>
        <w:rPr>
          <w:rFonts w:ascii="Aparajita" w:hAnsi="Aparajita" w:cs="Aparajita"/>
          <w:sz w:val="18"/>
          <w:lang w:val="en-US"/>
        </w:rPr>
      </w:pPr>
    </w:p>
    <w:p w:rsidR="00A26240" w:rsidRPr="006D122D" w:rsidRDefault="005B2A49" w:rsidP="00A26240">
      <w:pPr>
        <w:pStyle w:val="ListParagraph"/>
        <w:numPr>
          <w:ilvl w:val="0"/>
          <w:numId w:val="5"/>
        </w:numPr>
        <w:jc w:val="both"/>
        <w:rPr>
          <w:rFonts w:ascii="Aparajita" w:hAnsi="Aparajita" w:cs="Aparajita"/>
          <w:rtl/>
          <w:lang w:val="en-US"/>
        </w:rPr>
      </w:pPr>
      <w:r w:rsidRPr="006D122D">
        <w:rPr>
          <w:rFonts w:ascii="Aparajita" w:hAnsi="Aparajita" w:cs="Aparajita"/>
          <w:lang w:val="en-US"/>
        </w:rPr>
        <w:t xml:space="preserve">Join: </w:t>
      </w:r>
      <w:r w:rsidRPr="006D122D">
        <w:rPr>
          <w:rFonts w:ascii="Times New Roman" w:hAnsi="Times New Roman" w:cs="Times New Roman" w:hint="cs"/>
          <w:rtl/>
          <w:lang w:val="en-US" w:bidi="he-IL"/>
        </w:rPr>
        <w:t>׀</w:t>
      </w:r>
      <w:r w:rsidR="0082364C" w:rsidRPr="006D122D">
        <w:rPr>
          <w:rFonts w:ascii="Aparajita" w:hAnsi="Aparajita" w:cs="Aparajita"/>
          <w:rtl/>
          <w:lang w:val="en-US" w:bidi="he-IL"/>
        </w:rPr>
        <w:t>x</w:t>
      </w:r>
      <w:r w:rsidRPr="006D122D">
        <w:rPr>
          <w:rFonts w:ascii="Times New Roman" w:hAnsi="Times New Roman" w:cs="Times New Roman" w:hint="cs"/>
          <w:rtl/>
          <w:lang w:val="en-US" w:bidi="he-IL"/>
        </w:rPr>
        <w:t>׀</w:t>
      </w:r>
    </w:p>
    <w:p w:rsidR="00A26240" w:rsidRPr="006D122D" w:rsidRDefault="00A26240" w:rsidP="00A26240">
      <w:pPr>
        <w:pStyle w:val="ListParagraph"/>
        <w:ind w:left="1440"/>
        <w:jc w:val="both"/>
        <w:rPr>
          <w:rFonts w:ascii="Aparajita" w:hAnsi="Aparajita" w:cs="Aparajita"/>
          <w:szCs w:val="27"/>
        </w:rPr>
      </w:pPr>
      <w:r w:rsidRPr="006D122D">
        <w:rPr>
          <w:rFonts w:ascii="Aparajita" w:hAnsi="Aparajita" w:cs="Aparajita"/>
          <w:szCs w:val="27"/>
        </w:rPr>
        <w:t xml:space="preserve">Join operation is essentially a </w:t>
      </w:r>
      <w:proofErr w:type="spellStart"/>
      <w:r w:rsidRPr="006D122D">
        <w:rPr>
          <w:rFonts w:ascii="Aparajita" w:hAnsi="Aparajita" w:cs="Aparajita"/>
          <w:szCs w:val="27"/>
        </w:rPr>
        <w:t>cartesian</w:t>
      </w:r>
      <w:proofErr w:type="spellEnd"/>
      <w:r w:rsidRPr="006D122D">
        <w:rPr>
          <w:rFonts w:ascii="Aparajita" w:hAnsi="Aparajita" w:cs="Aparajita"/>
          <w:szCs w:val="27"/>
        </w:rPr>
        <w:t xml:space="preserve"> product followed by a selection criterion. Join operation denoted by </w:t>
      </w:r>
      <w:r w:rsidRPr="006D122D">
        <w:rPr>
          <w:rFonts w:ascii="Cambria Math" w:hAnsi="Cambria Math" w:cs="Cambria Math"/>
          <w:szCs w:val="27"/>
        </w:rPr>
        <w:t>⋈</w:t>
      </w:r>
      <w:r w:rsidRPr="006D122D">
        <w:rPr>
          <w:rFonts w:ascii="Aparajita" w:hAnsi="Aparajita" w:cs="Aparajita"/>
          <w:szCs w:val="27"/>
        </w:rPr>
        <w:t>. JOIN operation also allows joining variously related tuples from different relations.</w:t>
      </w:r>
    </w:p>
    <w:p w:rsidR="00A26240" w:rsidRPr="006D122D" w:rsidRDefault="00A26240" w:rsidP="00A26240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002A99" w:rsidRPr="006D122D" w:rsidRDefault="00002A99" w:rsidP="00A26240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002A99" w:rsidRPr="006D122D" w:rsidRDefault="00002A99" w:rsidP="00A26240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002A99" w:rsidRPr="006D122D" w:rsidRDefault="00002A99" w:rsidP="00A26240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002A99" w:rsidRPr="006D122D" w:rsidRDefault="00002A99" w:rsidP="00A26240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002A99" w:rsidRPr="006D122D" w:rsidRDefault="00002A99" w:rsidP="00A26240">
      <w:pPr>
        <w:pStyle w:val="ListParagraph"/>
        <w:ind w:left="1440"/>
        <w:jc w:val="both"/>
        <w:rPr>
          <w:rFonts w:ascii="Aparajita" w:hAnsi="Aparajita" w:cs="Aparajita"/>
          <w:lang w:val="en-US"/>
        </w:rPr>
      </w:pPr>
    </w:p>
    <w:p w:rsidR="005B2A49" w:rsidRPr="006D122D" w:rsidRDefault="005B2A49" w:rsidP="000D6E59">
      <w:pPr>
        <w:pStyle w:val="ListParagraph"/>
        <w:jc w:val="both"/>
        <w:rPr>
          <w:rFonts w:ascii="Aparajita" w:hAnsi="Aparajita" w:cs="Aparajita"/>
          <w:lang w:val="en-US"/>
        </w:rPr>
      </w:pPr>
    </w:p>
    <w:p w:rsidR="005A61D9" w:rsidRPr="006D122D" w:rsidRDefault="008A0EDC" w:rsidP="005A61D9">
      <w:pPr>
        <w:pStyle w:val="ListParagraph"/>
        <w:numPr>
          <w:ilvl w:val="0"/>
          <w:numId w:val="4"/>
        </w:numPr>
        <w:jc w:val="both"/>
        <w:rPr>
          <w:rFonts w:ascii="Aparajita" w:hAnsi="Aparajita" w:cs="Aparajita"/>
          <w:b/>
          <w:lang w:val="en-US"/>
        </w:rPr>
      </w:pPr>
      <w:r w:rsidRPr="006D122D">
        <w:rPr>
          <w:rFonts w:ascii="Aparajita" w:hAnsi="Aparajita" w:cs="Aparajita"/>
          <w:b/>
          <w:lang w:val="en-US"/>
        </w:rPr>
        <w:t>Use of Relational Algebraic Operations.</w:t>
      </w:r>
    </w:p>
    <w:p w:rsidR="00002A99" w:rsidRPr="006D122D" w:rsidRDefault="00002A99" w:rsidP="00002A99">
      <w:pPr>
        <w:pStyle w:val="ListParagraph"/>
        <w:jc w:val="both"/>
        <w:rPr>
          <w:rFonts w:ascii="Aparajita" w:hAnsi="Aparajita" w:cs="Aparajita"/>
          <w:b/>
          <w:lang w:val="en-US"/>
        </w:rPr>
      </w:pPr>
    </w:p>
    <w:tbl>
      <w:tblPr>
        <w:tblStyle w:val="TableGrid"/>
        <w:tblW w:w="8370" w:type="dxa"/>
        <w:tblInd w:w="715" w:type="dxa"/>
        <w:tblLook w:val="04A0" w:firstRow="1" w:lastRow="0" w:firstColumn="1" w:lastColumn="0" w:noHBand="0" w:noVBand="1"/>
      </w:tblPr>
      <w:tblGrid>
        <w:gridCol w:w="2123"/>
        <w:gridCol w:w="6247"/>
      </w:tblGrid>
      <w:tr w:rsidR="00DA678B" w:rsidRPr="006D122D" w:rsidTr="00986DDC">
        <w:tc>
          <w:tcPr>
            <w:tcW w:w="1268" w:type="pct"/>
            <w:vAlign w:val="center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jc w:val="center"/>
              <w:rPr>
                <w:rFonts w:ascii="Aparajita" w:eastAsia="Times New Roman" w:hAnsi="Aparajita" w:cs="Aparajita"/>
                <w:b/>
                <w:bCs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b/>
                <w:bCs/>
                <w:szCs w:val="27"/>
                <w:lang w:eastAsia="en-IN"/>
              </w:rPr>
              <w:lastRenderedPageBreak/>
              <w:t>Operation(Symbols)</w:t>
            </w:r>
          </w:p>
        </w:tc>
        <w:tc>
          <w:tcPr>
            <w:tcW w:w="3732" w:type="pct"/>
            <w:vAlign w:val="center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jc w:val="center"/>
              <w:rPr>
                <w:rFonts w:ascii="Aparajita" w:eastAsia="Times New Roman" w:hAnsi="Aparajita" w:cs="Aparajita"/>
                <w:b/>
                <w:bCs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b/>
                <w:bCs/>
                <w:szCs w:val="27"/>
                <w:lang w:eastAsia="en-IN"/>
              </w:rPr>
              <w:t>Purpose</w:t>
            </w:r>
          </w:p>
        </w:tc>
      </w:tr>
      <w:tr w:rsidR="00DA678B" w:rsidRPr="006D122D" w:rsidTr="00986DDC">
        <w:tc>
          <w:tcPr>
            <w:tcW w:w="1268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Selection(</w:t>
            </w:r>
            <w:r w:rsidRPr="006D122D">
              <w:rPr>
                <w:rFonts w:ascii="Cambria" w:eastAsia="Times New Roman" w:hAnsi="Cambria" w:cs="Cambria"/>
                <w:szCs w:val="27"/>
                <w:lang w:eastAsia="en-IN"/>
              </w:rPr>
              <w:t>σ</w:t>
            </w: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)</w:t>
            </w:r>
          </w:p>
        </w:tc>
        <w:tc>
          <w:tcPr>
            <w:tcW w:w="3732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The SELECT operation is used for selecting a subset of the tuples according to a given selection condition</w:t>
            </w:r>
          </w:p>
        </w:tc>
      </w:tr>
      <w:tr w:rsidR="00DA678B" w:rsidRPr="006D122D" w:rsidTr="00986DDC">
        <w:tc>
          <w:tcPr>
            <w:tcW w:w="1268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Projection(</w:t>
            </w:r>
            <w:r w:rsidRPr="006D122D">
              <w:rPr>
                <w:rFonts w:ascii="Cambria" w:eastAsia="Times New Roman" w:hAnsi="Cambria" w:cs="Cambria"/>
                <w:szCs w:val="27"/>
                <w:lang w:eastAsia="en-IN"/>
              </w:rPr>
              <w:t>π</w:t>
            </w: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)</w:t>
            </w:r>
          </w:p>
        </w:tc>
        <w:tc>
          <w:tcPr>
            <w:tcW w:w="3732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The projection eliminates all attributes of the input relation but those mentioned in the projection list.</w:t>
            </w:r>
          </w:p>
        </w:tc>
      </w:tr>
      <w:tr w:rsidR="00DA678B" w:rsidRPr="006D122D" w:rsidTr="00986DDC">
        <w:tc>
          <w:tcPr>
            <w:tcW w:w="1268" w:type="pct"/>
            <w:hideMark/>
          </w:tcPr>
          <w:p w:rsidR="0071070A" w:rsidRPr="006D122D" w:rsidRDefault="0071070A" w:rsidP="0007630F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Union (</w:t>
            </w:r>
            <w:r w:rsidRPr="006D122D">
              <w:rPr>
                <w:rFonts w:ascii="Cambria Math" w:eastAsia="Times New Roman" w:hAnsi="Cambria Math" w:cs="Cambria Math"/>
                <w:szCs w:val="27"/>
                <w:lang w:eastAsia="en-IN"/>
              </w:rPr>
              <w:t>∪</w:t>
            </w: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)</w:t>
            </w:r>
          </w:p>
        </w:tc>
        <w:tc>
          <w:tcPr>
            <w:tcW w:w="3732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UNION is symbolized by symbol. It includes all tuples that are in tables A or in B.</w:t>
            </w:r>
          </w:p>
        </w:tc>
      </w:tr>
      <w:tr w:rsidR="00DA678B" w:rsidRPr="006D122D" w:rsidTr="00986DDC">
        <w:tc>
          <w:tcPr>
            <w:tcW w:w="1268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Difference(-)</w:t>
            </w:r>
          </w:p>
        </w:tc>
        <w:tc>
          <w:tcPr>
            <w:tcW w:w="3732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- Symbol denotes it. The result of A - B, is a relation which includes all tuples that are in A but not in B.</w:t>
            </w:r>
          </w:p>
        </w:tc>
      </w:tr>
      <w:tr w:rsidR="00DA678B" w:rsidRPr="006D122D" w:rsidTr="00986DDC">
        <w:tc>
          <w:tcPr>
            <w:tcW w:w="1268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Intersection(</w:t>
            </w:r>
            <w:r w:rsidRPr="006D122D">
              <w:rPr>
                <w:rFonts w:ascii="Times New Roman" w:eastAsia="Times New Roman" w:hAnsi="Times New Roman" w:cs="Times New Roman"/>
                <w:szCs w:val="27"/>
                <w:lang w:eastAsia="en-IN"/>
              </w:rPr>
              <w:t>∩</w:t>
            </w: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)</w:t>
            </w:r>
          </w:p>
        </w:tc>
        <w:tc>
          <w:tcPr>
            <w:tcW w:w="3732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Intersection defines a relation consisting of a set of all tuple that are in both A and B.</w:t>
            </w:r>
          </w:p>
        </w:tc>
      </w:tr>
      <w:tr w:rsidR="00DA678B" w:rsidRPr="006D122D" w:rsidTr="00986DDC">
        <w:tc>
          <w:tcPr>
            <w:tcW w:w="1268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Cartesian Product(X)</w:t>
            </w:r>
          </w:p>
        </w:tc>
        <w:tc>
          <w:tcPr>
            <w:tcW w:w="3732" w:type="pct"/>
            <w:hideMark/>
          </w:tcPr>
          <w:p w:rsidR="0071070A" w:rsidRPr="006D122D" w:rsidRDefault="0071070A" w:rsidP="0071070A">
            <w:pPr>
              <w:spacing w:before="100" w:beforeAutospacing="1" w:after="100" w:afterAutospacing="1" w:line="300" w:lineRule="atLeast"/>
              <w:rPr>
                <w:rFonts w:ascii="Aparajita" w:eastAsia="Times New Roman" w:hAnsi="Aparajita" w:cs="Aparajita"/>
                <w:szCs w:val="27"/>
                <w:lang w:eastAsia="en-IN"/>
              </w:rPr>
            </w:pPr>
            <w:r w:rsidRPr="006D122D">
              <w:rPr>
                <w:rFonts w:ascii="Aparajita" w:eastAsia="Times New Roman" w:hAnsi="Aparajita" w:cs="Aparajita"/>
                <w:szCs w:val="27"/>
                <w:lang w:eastAsia="en-IN"/>
              </w:rPr>
              <w:t>Cartesian operation is helpful to merge columns from two relations.</w:t>
            </w:r>
          </w:p>
        </w:tc>
      </w:tr>
    </w:tbl>
    <w:p w:rsidR="0071070A" w:rsidRPr="006D122D" w:rsidRDefault="0071070A" w:rsidP="0071070A">
      <w:pPr>
        <w:pStyle w:val="ListParagraph"/>
        <w:jc w:val="both"/>
        <w:rPr>
          <w:rFonts w:ascii="Aparajita" w:hAnsi="Aparajita" w:cs="Aparajita"/>
          <w:b/>
          <w:lang w:val="en-US"/>
        </w:rPr>
      </w:pPr>
      <w:bookmarkStart w:id="0" w:name="_GoBack"/>
      <w:bookmarkEnd w:id="0"/>
    </w:p>
    <w:p w:rsidR="00EF4D8F" w:rsidRPr="006D122D" w:rsidRDefault="00EF4D8F" w:rsidP="00BB0F95">
      <w:pPr>
        <w:jc w:val="both"/>
        <w:rPr>
          <w:rFonts w:ascii="Aparajita" w:hAnsi="Aparajita" w:cs="Aparajita"/>
          <w:lang w:val="en-US"/>
        </w:rPr>
      </w:pPr>
    </w:p>
    <w:sectPr w:rsidR="00EF4D8F" w:rsidRPr="006D122D" w:rsidSect="00961171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61F" w:rsidRDefault="007C261F" w:rsidP="00961171">
      <w:pPr>
        <w:spacing w:after="0" w:line="240" w:lineRule="auto"/>
      </w:pPr>
      <w:r>
        <w:separator/>
      </w:r>
    </w:p>
  </w:endnote>
  <w:endnote w:type="continuationSeparator" w:id="0">
    <w:p w:rsidR="007C261F" w:rsidRDefault="007C261F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2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61F" w:rsidRDefault="007C261F" w:rsidP="00961171">
      <w:pPr>
        <w:spacing w:after="0" w:line="240" w:lineRule="auto"/>
      </w:pPr>
      <w:r>
        <w:separator/>
      </w:r>
    </w:p>
  </w:footnote>
  <w:footnote w:type="continuationSeparator" w:id="0">
    <w:p w:rsidR="007C261F" w:rsidRDefault="007C261F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96117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</w:t>
    </w:r>
    <w:r w:rsidR="006D122D">
      <w:rPr>
        <w:rFonts w:ascii="Times New Roman" w:hAnsi="Times New Roman" w:cs="Times New Roman"/>
      </w:rPr>
      <w:t>ractical</w:t>
    </w:r>
    <w:r w:rsidR="006D122D">
      <w:rPr>
        <w:rFonts w:ascii="Times New Roman" w:hAnsi="Times New Roman" w:cs="Times New Roman"/>
      </w:rPr>
      <w:tab/>
    </w:r>
    <w:r w:rsidR="006D122D">
      <w:rPr>
        <w:rFonts w:ascii="Times New Roman" w:hAnsi="Times New Roman" w:cs="Times New Roman"/>
      </w:rPr>
      <w:tab/>
    </w:r>
  </w:p>
  <w:p w:rsidR="00961171" w:rsidRPr="00961171" w:rsidRDefault="006D12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Roll No: 10</w:t>
    </w:r>
  </w:p>
  <w:p w:rsidR="00961171" w:rsidRDefault="009611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B1BDD"/>
    <w:multiLevelType w:val="hybridMultilevel"/>
    <w:tmpl w:val="3AA430C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43461"/>
    <w:multiLevelType w:val="hybridMultilevel"/>
    <w:tmpl w:val="64A0B07C"/>
    <w:lvl w:ilvl="0" w:tplc="06AEBC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38178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68C15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885A8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7074C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E8FC8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DA161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035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F0903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28352BF"/>
    <w:multiLevelType w:val="hybridMultilevel"/>
    <w:tmpl w:val="40EC2F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02A99"/>
    <w:rsid w:val="0007630F"/>
    <w:rsid w:val="00077C25"/>
    <w:rsid w:val="000A76CF"/>
    <w:rsid w:val="000D6E59"/>
    <w:rsid w:val="000E6F3F"/>
    <w:rsid w:val="002267FB"/>
    <w:rsid w:val="002C7D42"/>
    <w:rsid w:val="00346D66"/>
    <w:rsid w:val="00354AD8"/>
    <w:rsid w:val="003E5B19"/>
    <w:rsid w:val="004D22AF"/>
    <w:rsid w:val="005064ED"/>
    <w:rsid w:val="00517C39"/>
    <w:rsid w:val="00524E61"/>
    <w:rsid w:val="00533074"/>
    <w:rsid w:val="005A61D9"/>
    <w:rsid w:val="005B2A49"/>
    <w:rsid w:val="005E577C"/>
    <w:rsid w:val="0061318E"/>
    <w:rsid w:val="00615A49"/>
    <w:rsid w:val="00625C2B"/>
    <w:rsid w:val="006D122D"/>
    <w:rsid w:val="0071070A"/>
    <w:rsid w:val="007255A5"/>
    <w:rsid w:val="007C261F"/>
    <w:rsid w:val="007E4D2D"/>
    <w:rsid w:val="0082364C"/>
    <w:rsid w:val="008A0EDC"/>
    <w:rsid w:val="008E0DAF"/>
    <w:rsid w:val="008E1B0F"/>
    <w:rsid w:val="0092187C"/>
    <w:rsid w:val="00961171"/>
    <w:rsid w:val="00986DDC"/>
    <w:rsid w:val="009D0E96"/>
    <w:rsid w:val="00A26240"/>
    <w:rsid w:val="00A71B1C"/>
    <w:rsid w:val="00B45156"/>
    <w:rsid w:val="00BB0F95"/>
    <w:rsid w:val="00BE5FBD"/>
    <w:rsid w:val="00C07C6A"/>
    <w:rsid w:val="00C52C18"/>
    <w:rsid w:val="00C66AE6"/>
    <w:rsid w:val="00CA055E"/>
    <w:rsid w:val="00CA73B3"/>
    <w:rsid w:val="00CA7712"/>
    <w:rsid w:val="00D17FBD"/>
    <w:rsid w:val="00DA678B"/>
    <w:rsid w:val="00DC4C58"/>
    <w:rsid w:val="00E54880"/>
    <w:rsid w:val="00E949A4"/>
    <w:rsid w:val="00EC746C"/>
    <w:rsid w:val="00EF4D8F"/>
    <w:rsid w:val="00F5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  <w:style w:type="paragraph" w:styleId="NormalWeb">
    <w:name w:val="Normal (Web)"/>
    <w:basedOn w:val="Normal"/>
    <w:uiPriority w:val="99"/>
    <w:semiHidden/>
    <w:unhideWhenUsed/>
    <w:rsid w:val="009D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B1C"/>
    <w:rPr>
      <w:b/>
      <w:bCs/>
    </w:rPr>
  </w:style>
  <w:style w:type="table" w:styleId="TableGrid">
    <w:name w:val="Table Grid"/>
    <w:basedOn w:val="TableNormal"/>
    <w:uiPriority w:val="39"/>
    <w:rsid w:val="00710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4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3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4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47</cp:revision>
  <dcterms:created xsi:type="dcterms:W3CDTF">2021-05-26T10:27:00Z</dcterms:created>
  <dcterms:modified xsi:type="dcterms:W3CDTF">2021-06-13T15:48:00Z</dcterms:modified>
</cp:coreProperties>
</file>