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3208" w14:textId="77777777" w:rsidR="0041775F" w:rsidRDefault="00000000">
      <w:pPr>
        <w:jc w:val="center"/>
      </w:pPr>
      <w:r>
        <w:rPr>
          <w:b/>
          <w:color w:val="1A56DB"/>
          <w:sz w:val="48"/>
        </w:rPr>
        <w:t>🎓 CampusBarter — Complete Development Roadmap</w:t>
      </w:r>
    </w:p>
    <w:p w14:paraId="65AB4E1F" w14:textId="77777777" w:rsidR="0041775F" w:rsidRDefault="00000000">
      <w:pPr>
        <w:jc w:val="center"/>
      </w:pPr>
      <w:r>
        <w:rPr>
          <w:color w:val="6B7280"/>
        </w:rPr>
        <w:t>Student Marketplace App  ·  SAIT ITS Project  ·  Generated March 02, 2026</w:t>
      </w:r>
    </w:p>
    <w:p w14:paraId="77E0E6C8" w14:textId="77777777" w:rsidR="0041775F" w:rsidRDefault="0041775F"/>
    <w:p w14:paraId="0A02799A" w14:textId="77777777" w:rsidR="0041775F" w:rsidRDefault="00000000">
      <w:pPr>
        <w:spacing w:after="80"/>
      </w:pPr>
      <w:r>
        <w:t>This document lists every task required to complete the CampusBarter marketplace app — from backend API completion to UI polish — in the recommended order. Work through each phase top-to-bottom. Each task builds on the previous one.</w:t>
      </w:r>
    </w:p>
    <w:p w14:paraId="1BFFAEA3" w14:textId="77777777" w:rsidR="0041775F" w:rsidRDefault="0041775F"/>
    <w:p w14:paraId="3ADB64B4" w14:textId="77777777" w:rsidR="0041775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DB31DCB" w14:textId="77777777" w:rsidR="0041775F" w:rsidRDefault="00000000">
      <w:pPr>
        <w:spacing w:before="360" w:after="120"/>
      </w:pPr>
      <w:r>
        <w:rPr>
          <w:b/>
          <w:color w:val="1A56DB"/>
          <w:sz w:val="32"/>
        </w:rPr>
        <w:t>✅  Phase 1 — Foundation (COMPLETE)</w:t>
      </w:r>
    </w:p>
    <w:p w14:paraId="2B8AA467" w14:textId="77777777" w:rsidR="0041775F" w:rsidRDefault="00000000">
      <w:pPr>
        <w:spacing w:after="80"/>
      </w:pPr>
      <w:r>
        <w:t>Everything in this phase is already built and deployed.</w:t>
      </w:r>
    </w:p>
    <w:p w14:paraId="00D1CAFB" w14:textId="77777777" w:rsidR="0041775F" w:rsidRDefault="00000000">
      <w:pPr>
        <w:spacing w:before="240" w:after="80"/>
      </w:pPr>
      <w:r>
        <w:rPr>
          <w:b/>
          <w:color w:val="116043"/>
          <w:sz w:val="26"/>
        </w:rPr>
        <w:t>Infrastructure &amp; DevOps</w:t>
      </w:r>
    </w:p>
    <w:p w14:paraId="0B649E35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1: </w:t>
      </w:r>
      <w:r>
        <w:rPr>
          <w:b/>
          <w:color w:val="111827"/>
        </w:rPr>
        <w:t>Azure SQL Database</w:t>
      </w:r>
    </w:p>
    <w:p w14:paraId="2E161260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8 tables: Users, Listings, Chats, Messages, Notifications, Reviews, AuditLog, TimeCredits</w:t>
      </w:r>
    </w:p>
    <w:p w14:paraId="1FCBB7EB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2: </w:t>
      </w:r>
      <w:r>
        <w:rPr>
          <w:b/>
          <w:color w:val="111827"/>
        </w:rPr>
        <w:t>Azure App Service</w:t>
      </w:r>
    </w:p>
    <w:p w14:paraId="655B75B1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Node 22 LTS, Canada Central, Linux, running campusbarter-api</w:t>
      </w:r>
    </w:p>
    <w:p w14:paraId="00BEFC28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3: </w:t>
      </w:r>
      <w:r>
        <w:rPr>
          <w:b/>
          <w:color w:val="111827"/>
        </w:rPr>
        <w:t>Azure Key Vault</w:t>
      </w:r>
    </w:p>
    <w:p w14:paraId="39DC3517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All secrets stored securely — no hardcoded credentials</w:t>
      </w:r>
    </w:p>
    <w:p w14:paraId="4FED93CA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4: </w:t>
      </w:r>
      <w:r>
        <w:rPr>
          <w:b/>
          <w:color w:val="111827"/>
        </w:rPr>
        <w:t>Azure Blob Storage</w:t>
      </w:r>
    </w:p>
    <w:p w14:paraId="684B88EB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Container created for listing images and profile photos</w:t>
      </w:r>
    </w:p>
    <w:p w14:paraId="34D085B9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5: </w:t>
      </w:r>
      <w:r>
        <w:rPr>
          <w:b/>
          <w:color w:val="111827"/>
        </w:rPr>
        <w:t>Azure Application Insights</w:t>
      </w:r>
    </w:p>
    <w:p w14:paraId="3EA6E8B1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Request tracking, error logging, security event monitoring</w:t>
      </w:r>
    </w:p>
    <w:p w14:paraId="2439AA04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6: </w:t>
      </w:r>
      <w:r>
        <w:rPr>
          <w:b/>
          <w:color w:val="111827"/>
        </w:rPr>
        <w:t>CI/CD Pipeline</w:t>
      </w:r>
    </w:p>
    <w:p w14:paraId="533C1B84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GitHub Actions: Security Scan → Lint → TypeScript Build → Deploy to Azure on push to main</w:t>
      </w:r>
    </w:p>
    <w:p w14:paraId="43F87C68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7: </w:t>
      </w:r>
      <w:r>
        <w:rPr>
          <w:b/>
          <w:color w:val="111827"/>
        </w:rPr>
        <w:t>Kanban Automation</w:t>
      </w:r>
    </w:p>
    <w:p w14:paraId="2EC97960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GitHub Projects board auto-updates on issue/PR events</w:t>
      </w:r>
    </w:p>
    <w:p w14:paraId="02421851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8: </w:t>
      </w:r>
      <w:r>
        <w:rPr>
          <w:b/>
          <w:color w:val="111827"/>
        </w:rPr>
        <w:t>Dependabot</w:t>
      </w:r>
    </w:p>
    <w:p w14:paraId="3CAB96FF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Weekly vulnerability scanning on all npm packages</w:t>
      </w:r>
    </w:p>
    <w:p w14:paraId="1DCC77A1" w14:textId="77777777" w:rsidR="0041775F" w:rsidRDefault="00000000">
      <w:pPr>
        <w:spacing w:before="240" w:after="80"/>
      </w:pPr>
      <w:r>
        <w:rPr>
          <w:b/>
          <w:color w:val="116043"/>
          <w:sz w:val="26"/>
        </w:rPr>
        <w:t>Security &amp; Compliance</w:t>
      </w:r>
    </w:p>
    <w:p w14:paraId="48160E70" w14:textId="77777777" w:rsidR="0041775F" w:rsidRDefault="00000000">
      <w:pPr>
        <w:spacing w:after="60"/>
        <w:ind w:left="432"/>
      </w:pPr>
      <w:r>
        <w:rPr>
          <w:b/>
          <w:color w:val="374151"/>
        </w:rPr>
        <w:lastRenderedPageBreak/>
        <w:t xml:space="preserve">✅ Task 9: </w:t>
      </w:r>
      <w:r>
        <w:rPr>
          <w:b/>
          <w:color w:val="111827"/>
        </w:rPr>
        <w:t>Azure AD Authentication</w:t>
      </w:r>
    </w:p>
    <w:p w14:paraId="1134CC50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JWT verification middleware, SAIT email enforcement (@sait.ca / @edu.sait.ca)</w:t>
      </w:r>
    </w:p>
    <w:p w14:paraId="318EC293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10: </w:t>
      </w:r>
      <w:r>
        <w:rPr>
          <w:b/>
          <w:color w:val="111827"/>
        </w:rPr>
        <w:t>RBAC System</w:t>
      </w:r>
    </w:p>
    <w:p w14:paraId="4CCB4D01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Three roles: Student, Moderator, Admin — enforced on every route</w:t>
      </w:r>
    </w:p>
    <w:p w14:paraId="2E5603C5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11: </w:t>
      </w:r>
      <w:r>
        <w:rPr>
          <w:b/>
          <w:color w:val="111827"/>
        </w:rPr>
        <w:t>Security Headers</w:t>
      </w:r>
    </w:p>
    <w:p w14:paraId="34DB5F54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Helmet.js (11 headers), CORS whitelist, rate limiting (100 req/15 min)</w:t>
      </w:r>
    </w:p>
    <w:p w14:paraId="5EE4ED49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12: </w:t>
      </w:r>
      <w:r>
        <w:rPr>
          <w:b/>
          <w:color w:val="111827"/>
        </w:rPr>
        <w:t>SQL Injection Prevention</w:t>
      </w:r>
    </w:p>
    <w:p w14:paraId="0F6FE636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100% parameterized queries throughout db.ts</w:t>
      </w:r>
    </w:p>
    <w:p w14:paraId="52DF4D2E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13: </w:t>
      </w:r>
      <w:r>
        <w:rPr>
          <w:b/>
          <w:color w:val="111827"/>
        </w:rPr>
        <w:t>Audit Logging</w:t>
      </w:r>
    </w:p>
    <w:p w14:paraId="5BA0B3F4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Every API mutation logged to AuditLog table with user, IP, action</w:t>
      </w:r>
    </w:p>
    <w:p w14:paraId="3F24741A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14: </w:t>
      </w:r>
      <w:r>
        <w:rPr>
          <w:b/>
          <w:color w:val="111827"/>
        </w:rPr>
        <w:t>OWASP Top 10 Coverage</w:t>
      </w:r>
    </w:p>
    <w:p w14:paraId="7486E8D3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Documented in infrastructure/security.md</w:t>
      </w:r>
    </w:p>
    <w:p w14:paraId="769EEF9E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15: </w:t>
      </w:r>
      <w:r>
        <w:rPr>
          <w:b/>
          <w:color w:val="111827"/>
        </w:rPr>
        <w:t>Compliance Documents</w:t>
      </w:r>
    </w:p>
    <w:p w14:paraId="4A5B8219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PIPEDA Data Retention, AUP, Incident Response Plan (NIST SP 800-61)</w:t>
      </w:r>
    </w:p>
    <w:p w14:paraId="339AE31B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✅ Task 16: </w:t>
      </w:r>
      <w:r>
        <w:rPr>
          <w:b/>
          <w:color w:val="111827"/>
        </w:rPr>
        <w:t>Azure Monitor Alerts</w:t>
      </w:r>
    </w:p>
    <w:p w14:paraId="58075D78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High error rate, CPU spike, service down — email notifications</w:t>
      </w:r>
    </w:p>
    <w:p w14:paraId="2D99BC8E" w14:textId="77777777" w:rsidR="0041775F" w:rsidRDefault="00000000">
      <w:r>
        <w:br w:type="page"/>
      </w:r>
    </w:p>
    <w:p w14:paraId="7DE36601" w14:textId="77777777" w:rsidR="0041775F" w:rsidRDefault="00000000">
      <w:pPr>
        <w:spacing w:before="360" w:after="120"/>
      </w:pPr>
      <w:r>
        <w:rPr>
          <w:b/>
          <w:color w:val="1A56DB"/>
          <w:sz w:val="32"/>
        </w:rPr>
        <w:lastRenderedPageBreak/>
        <w:t>🔧  Phase 2 — Complete the Backend API</w:t>
      </w:r>
    </w:p>
    <w:p w14:paraId="17CD2D13" w14:textId="77777777" w:rsidR="0041775F" w:rsidRDefault="00000000">
      <w:pPr>
        <w:spacing w:after="80"/>
      </w:pPr>
      <w:r>
        <w:t>The API routes exist as skeletons. This phase wires them to real database logic and adds missing features.</w:t>
      </w:r>
    </w:p>
    <w:p w14:paraId="3546FD5B" w14:textId="77777777" w:rsidR="0041775F" w:rsidRDefault="00000000">
      <w:pPr>
        <w:spacing w:before="240" w:after="80"/>
      </w:pPr>
      <w:r>
        <w:rPr>
          <w:b/>
          <w:color w:val="116043"/>
          <w:sz w:val="26"/>
        </w:rPr>
        <w:t>2A — Complete API Route Business Logic</w:t>
      </w:r>
    </w:p>
    <w:p w14:paraId="7F726286" w14:textId="72FE0BB2" w:rsidR="0041775F" w:rsidRDefault="00000000">
      <w:pPr>
        <w:spacing w:after="60"/>
        <w:ind w:left="432"/>
      </w:pPr>
      <w:r>
        <w:rPr>
          <w:b/>
          <w:color w:val="374151"/>
        </w:rPr>
        <w:t xml:space="preserve"> </w:t>
      </w:r>
      <w:r w:rsidR="00987162">
        <w:rPr>
          <w:rFonts w:ascii="Segoe UI Emoji" w:hAnsi="Segoe UI Emoji" w:cs="Segoe UI Emoji"/>
          <w:b/>
          <w:color w:val="374151"/>
        </w:rPr>
        <w:t>✅</w:t>
      </w:r>
      <w:r w:rsidR="00987162">
        <w:rPr>
          <w:b/>
          <w:color w:val="374151"/>
        </w:rPr>
        <w:t xml:space="preserve"> </w:t>
      </w:r>
      <w:r>
        <w:rPr>
          <w:b/>
          <w:color w:val="374151"/>
        </w:rPr>
        <w:t xml:space="preserve">Task 1: </w:t>
      </w:r>
      <w:r>
        <w:rPr>
          <w:b/>
          <w:color w:val="111827"/>
        </w:rPr>
        <w:t>Listings API — Full CRUD</w:t>
      </w:r>
    </w:p>
    <w:p w14:paraId="623AA00B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GET /api/listings (paginated), POST (create with image), PUT (update own), DELETE (own or mod/admin). Wire all calls to db.ts functions.</w:t>
      </w:r>
    </w:p>
    <w:p w14:paraId="7E1ABF74" w14:textId="64E9DF01" w:rsidR="0041775F" w:rsidRDefault="00987162">
      <w:pPr>
        <w:spacing w:after="60"/>
        <w:ind w:left="432"/>
      </w:pPr>
      <w:proofErr w:type="gramStart"/>
      <w:r>
        <w:rPr>
          <w:rFonts w:ascii="Segoe UI Emoji" w:hAnsi="Segoe UI Emoji" w:cs="Segoe UI Emoji"/>
          <w:b/>
          <w:color w:val="374151"/>
        </w:rPr>
        <w:t>✅</w:t>
      </w:r>
      <w:r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2: </w:t>
      </w:r>
      <w:r w:rsidR="00000000">
        <w:rPr>
          <w:b/>
          <w:color w:val="111827"/>
        </w:rPr>
        <w:t>Users API — Profile Management</w:t>
      </w:r>
    </w:p>
    <w:p w14:paraId="632FAFD6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GET /api/users/:id (public profile), PUT /api/users/me (update name, bio, avatar), GET /api/users/me/credits (Time Credits balance).</w:t>
      </w:r>
    </w:p>
    <w:p w14:paraId="377997C2" w14:textId="42CF1D1E" w:rsidR="0041775F" w:rsidRDefault="00987162">
      <w:pPr>
        <w:spacing w:after="60"/>
        <w:ind w:left="432"/>
      </w:pPr>
      <w:proofErr w:type="gramStart"/>
      <w:r>
        <w:rPr>
          <w:rFonts w:ascii="Segoe UI Emoji" w:hAnsi="Segoe UI Emoji" w:cs="Segoe UI Emoji"/>
          <w:b/>
          <w:color w:val="374151"/>
        </w:rPr>
        <w:t>✅</w:t>
      </w:r>
      <w:r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3: </w:t>
      </w:r>
      <w:r w:rsidR="00000000">
        <w:rPr>
          <w:b/>
          <w:color w:val="111827"/>
        </w:rPr>
        <w:t>Chats API — Messaging</w:t>
      </w:r>
    </w:p>
    <w:p w14:paraId="4EBFC059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POST /api/chats (start conversation on a listing), GET /api/chats (list my chats), GET /api/chats/:id/messages (get messages), POST /api/chats/:id/messages (send message).</w:t>
      </w:r>
    </w:p>
    <w:p w14:paraId="2D42EC20" w14:textId="7E6B117E" w:rsidR="0041775F" w:rsidRDefault="00987162">
      <w:pPr>
        <w:spacing w:after="60"/>
        <w:ind w:left="432"/>
      </w:pPr>
      <w:proofErr w:type="gramStart"/>
      <w:r>
        <w:rPr>
          <w:rFonts w:ascii="Segoe UI Emoji" w:hAnsi="Segoe UI Emoji" w:cs="Segoe UI Emoji"/>
          <w:b/>
          <w:color w:val="374151"/>
        </w:rPr>
        <w:t>✅</w:t>
      </w:r>
      <w:r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4: </w:t>
      </w:r>
      <w:r w:rsidR="00000000">
        <w:rPr>
          <w:b/>
          <w:color w:val="111827"/>
        </w:rPr>
        <w:t>Reviews API — Ratings</w:t>
      </w:r>
    </w:p>
    <w:p w14:paraId="7B6960A3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POST /api/reviews (submit after exchange), GET /api/users/:id/reviews (list reviews for a user). Prevent reviewing yourself. One review per exchange.</w:t>
      </w:r>
    </w:p>
    <w:p w14:paraId="3E32E40A" w14:textId="77777777" w:rsidR="008B264D" w:rsidRDefault="00987162">
      <w:pPr>
        <w:spacing w:after="60"/>
        <w:ind w:left="432"/>
        <w:rPr>
          <w:b/>
          <w:color w:val="111827"/>
        </w:rPr>
      </w:pPr>
      <w:proofErr w:type="gramStart"/>
      <w:r>
        <w:rPr>
          <w:rFonts w:ascii="Segoe UI Emoji" w:hAnsi="Segoe UI Emoji" w:cs="Segoe UI Emoji"/>
          <w:b/>
          <w:color w:val="374151"/>
        </w:rPr>
        <w:t>✅</w:t>
      </w:r>
      <w:r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5: </w:t>
      </w:r>
      <w:r w:rsidR="00000000">
        <w:rPr>
          <w:b/>
          <w:color w:val="111827"/>
        </w:rPr>
        <w:t>Notifications API</w:t>
      </w:r>
    </w:p>
    <w:p w14:paraId="416325C1" w14:textId="77777777" w:rsidR="008B264D" w:rsidRDefault="008B264D" w:rsidP="008B264D">
      <w:pPr>
        <w:spacing w:after="40"/>
        <w:ind w:left="864"/>
        <w:rPr>
          <w:color w:val="6B7280"/>
          <w:sz w:val="20"/>
        </w:rPr>
      </w:pPr>
      <w:r>
        <w:rPr>
          <w:color w:val="6B7280"/>
          <w:sz w:val="20"/>
        </w:rPr>
        <w:t>GET /</w:t>
      </w:r>
      <w:proofErr w:type="spellStart"/>
      <w:r>
        <w:rPr>
          <w:color w:val="6B7280"/>
          <w:sz w:val="20"/>
        </w:rPr>
        <w:t>api</w:t>
      </w:r>
      <w:proofErr w:type="spellEnd"/>
      <w:r>
        <w:rPr>
          <w:color w:val="6B7280"/>
          <w:sz w:val="20"/>
        </w:rPr>
        <w:t>/notifications (list unread), PUT /</w:t>
      </w:r>
      <w:proofErr w:type="spellStart"/>
      <w:r>
        <w:rPr>
          <w:color w:val="6B7280"/>
          <w:sz w:val="20"/>
        </w:rPr>
        <w:t>api</w:t>
      </w:r>
      <w:proofErr w:type="spellEnd"/>
      <w:r>
        <w:rPr>
          <w:color w:val="6B7280"/>
          <w:sz w:val="20"/>
        </w:rPr>
        <w:t>/notifications/:id/read (mark read). Triggered by system events.</w:t>
      </w:r>
      <w:r w:rsidRPr="008B264D">
        <w:rPr>
          <w:noProof/>
        </w:rPr>
        <w:t xml:space="preserve"> </w:t>
      </w:r>
    </w:p>
    <w:p w14:paraId="14AD4554" w14:textId="21B880D3" w:rsidR="0041775F" w:rsidRDefault="008B264D">
      <w:pPr>
        <w:spacing w:after="60"/>
        <w:ind w:left="432"/>
      </w:pPr>
      <w:r>
        <w:rPr>
          <w:noProof/>
        </w:rPr>
        <w:drawing>
          <wp:inline distT="0" distB="0" distL="0" distR="0" wp14:anchorId="043BB40C" wp14:editId="20CBA81C">
            <wp:extent cx="2612571" cy="3474737"/>
            <wp:effectExtent l="0" t="0" r="0" b="0"/>
            <wp:docPr id="1477259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59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6553" cy="35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75B5" w14:textId="7D8E94F3" w:rsidR="00987162" w:rsidRDefault="00987162">
      <w:pPr>
        <w:spacing w:after="40"/>
        <w:ind w:left="864"/>
      </w:pPr>
    </w:p>
    <w:p w14:paraId="168DDF11" w14:textId="77777777" w:rsidR="00987162" w:rsidRDefault="00987162">
      <w:pPr>
        <w:spacing w:before="240" w:after="80"/>
        <w:rPr>
          <w:b/>
          <w:color w:val="116043"/>
          <w:sz w:val="26"/>
        </w:rPr>
      </w:pPr>
    </w:p>
    <w:p w14:paraId="58318890" w14:textId="4ED9DA05" w:rsidR="0041775F" w:rsidRDefault="00000000">
      <w:pPr>
        <w:spacing w:before="240" w:after="80"/>
      </w:pPr>
      <w:r>
        <w:rPr>
          <w:b/>
          <w:color w:val="116043"/>
          <w:sz w:val="26"/>
        </w:rPr>
        <w:t>2B — Time Credits System (Core Feature)</w:t>
      </w:r>
    </w:p>
    <w:p w14:paraId="7F50EAAE" w14:textId="336A5C37" w:rsidR="0041775F" w:rsidRDefault="00987162">
      <w:pPr>
        <w:spacing w:after="60"/>
        <w:ind w:left="432"/>
      </w:pPr>
      <w:proofErr w:type="gramStart"/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6: </w:t>
      </w:r>
      <w:r w:rsidR="00000000">
        <w:rPr>
          <w:b/>
          <w:color w:val="111827"/>
        </w:rPr>
        <w:t>Time Credits Business Logic</w:t>
      </w:r>
    </w:p>
    <w:p w14:paraId="5E480467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Award credits when a service is completed. Deduct credits when requesting a service. Prevent negative balances. Log all transactions in TimeCredits table.</w:t>
      </w:r>
    </w:p>
    <w:p w14:paraId="0BDDD28A" w14:textId="365F903B" w:rsidR="0041775F" w:rsidRDefault="00987162">
      <w:pPr>
        <w:spacing w:after="60"/>
        <w:ind w:left="432"/>
      </w:pPr>
      <w:proofErr w:type="gramStart"/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7: </w:t>
      </w:r>
      <w:r w:rsidR="00000000">
        <w:rPr>
          <w:b/>
          <w:color w:val="111827"/>
        </w:rPr>
        <w:t>Credits Transfer API</w:t>
      </w:r>
    </w:p>
    <w:p w14:paraId="57E2B9EB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POST /api/credits/transfer — transfer credits between two users when exchange is confirmed. Both users must agree.</w:t>
      </w:r>
    </w:p>
    <w:p w14:paraId="300358A5" w14:textId="4202A209" w:rsidR="0041775F" w:rsidRDefault="00987162">
      <w:pPr>
        <w:spacing w:after="60"/>
        <w:ind w:left="432"/>
      </w:pPr>
      <w:proofErr w:type="gramStart"/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8: </w:t>
      </w:r>
      <w:r w:rsidR="00000000">
        <w:rPr>
          <w:b/>
          <w:color w:val="111827"/>
        </w:rPr>
        <w:t>Credits Balance &amp; History</w:t>
      </w:r>
    </w:p>
    <w:p w14:paraId="0B6C777A" w14:textId="77777777" w:rsidR="0041775F" w:rsidRDefault="00000000">
      <w:pPr>
        <w:spacing w:after="40"/>
        <w:ind w:left="864"/>
        <w:rPr>
          <w:color w:val="6B7280"/>
          <w:sz w:val="20"/>
        </w:rPr>
      </w:pPr>
      <w:r>
        <w:rPr>
          <w:color w:val="6B7280"/>
          <w:sz w:val="20"/>
        </w:rPr>
        <w:t>GET /api/credits/balance (current balance), GET /api/credits/history (transaction log with pagination).</w:t>
      </w:r>
    </w:p>
    <w:p w14:paraId="7591280F" w14:textId="1BB2AC53" w:rsidR="00987162" w:rsidRDefault="00987162">
      <w:pPr>
        <w:spacing w:after="40"/>
        <w:ind w:left="864"/>
      </w:pPr>
      <w:r>
        <w:rPr>
          <w:noProof/>
        </w:rPr>
        <w:drawing>
          <wp:inline distT="0" distB="0" distL="0" distR="0" wp14:anchorId="3089A94C" wp14:editId="2B11398F">
            <wp:extent cx="5577840" cy="5192395"/>
            <wp:effectExtent l="0" t="0" r="3810" b="8255"/>
            <wp:docPr id="34462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2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9D77" w14:textId="77777777" w:rsidR="00987162" w:rsidRDefault="00987162">
      <w:pPr>
        <w:spacing w:before="240" w:after="80"/>
        <w:rPr>
          <w:b/>
          <w:color w:val="116043"/>
          <w:sz w:val="26"/>
        </w:rPr>
      </w:pPr>
    </w:p>
    <w:p w14:paraId="54C20F6C" w14:textId="77777777" w:rsidR="00987162" w:rsidRDefault="00987162">
      <w:pPr>
        <w:spacing w:before="240" w:after="80"/>
        <w:rPr>
          <w:b/>
          <w:color w:val="116043"/>
          <w:sz w:val="26"/>
        </w:rPr>
      </w:pPr>
    </w:p>
    <w:p w14:paraId="5B304C60" w14:textId="1FBA9A66" w:rsidR="0041775F" w:rsidRDefault="00000000">
      <w:pPr>
        <w:spacing w:before="240" w:after="80"/>
      </w:pPr>
      <w:r>
        <w:rPr>
          <w:b/>
          <w:color w:val="116043"/>
          <w:sz w:val="26"/>
        </w:rPr>
        <w:t>2C — Image Upload</w:t>
      </w:r>
    </w:p>
    <w:p w14:paraId="66EEDC89" w14:textId="03D20034" w:rsidR="0041775F" w:rsidRDefault="00987162">
      <w:pPr>
        <w:spacing w:after="60"/>
        <w:ind w:left="432"/>
      </w:pPr>
      <w:proofErr w:type="gramStart"/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9: </w:t>
      </w:r>
      <w:r w:rsidR="00000000">
        <w:rPr>
          <w:b/>
          <w:color w:val="111827"/>
        </w:rPr>
        <w:t>Azure Blob Storage Integration</w:t>
      </w:r>
    </w:p>
    <w:p w14:paraId="748F4F8E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POST /api/upload — accept multipart image upload. Validate file type (jpg/png only) and size (&lt;5MB). Store in Blob Storage. Return public URL.</w:t>
      </w:r>
    </w:p>
    <w:p w14:paraId="38EBE7FB" w14:textId="33B5B25B" w:rsidR="0041775F" w:rsidRDefault="00987162">
      <w:pPr>
        <w:spacing w:after="60"/>
        <w:ind w:left="432"/>
      </w:pPr>
      <w:proofErr w:type="gramStart"/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10: </w:t>
      </w:r>
      <w:r w:rsidR="00000000">
        <w:rPr>
          <w:b/>
          <w:color w:val="111827"/>
        </w:rPr>
        <w:t>Image Moderation</w:t>
      </w:r>
    </w:p>
    <w:p w14:paraId="4D2F6984" w14:textId="77777777" w:rsidR="0041775F" w:rsidRDefault="00000000">
      <w:pPr>
        <w:spacing w:after="40"/>
        <w:ind w:left="864"/>
        <w:rPr>
          <w:color w:val="6B7280"/>
          <w:sz w:val="20"/>
        </w:rPr>
      </w:pPr>
      <w:r>
        <w:rPr>
          <w:color w:val="6B7280"/>
          <w:sz w:val="20"/>
        </w:rPr>
        <w:t>Integrate Azure Content Moderator to auto-reject inappropriate images before storing them. Flag for admin review.</w:t>
      </w:r>
    </w:p>
    <w:p w14:paraId="7E128815" w14:textId="2BA11951" w:rsidR="00987162" w:rsidRDefault="00987162">
      <w:pPr>
        <w:spacing w:after="40"/>
        <w:ind w:left="864"/>
      </w:pPr>
      <w:r>
        <w:rPr>
          <w:noProof/>
        </w:rPr>
        <w:drawing>
          <wp:inline distT="0" distB="0" distL="0" distR="0" wp14:anchorId="5E5500E1" wp14:editId="16EAD5EE">
            <wp:extent cx="5577840" cy="3862070"/>
            <wp:effectExtent l="0" t="0" r="3810" b="5080"/>
            <wp:docPr id="1799084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84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C4EC" w14:textId="77777777" w:rsidR="0041775F" w:rsidRDefault="00000000">
      <w:pPr>
        <w:spacing w:before="240" w:after="80"/>
      </w:pPr>
      <w:r>
        <w:rPr>
          <w:b/>
          <w:color w:val="116043"/>
          <w:sz w:val="26"/>
        </w:rPr>
        <w:t>2D — Input Validation &amp; Testing</w:t>
      </w:r>
    </w:p>
    <w:p w14:paraId="3F624EA7" w14:textId="15BE6F8B" w:rsidR="0041775F" w:rsidRDefault="00987162">
      <w:pPr>
        <w:spacing w:after="60"/>
        <w:ind w:left="432"/>
      </w:pPr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>
        <w:rPr>
          <w:b/>
          <w:color w:val="374151"/>
        </w:rPr>
        <w:t>Task</w:t>
      </w:r>
      <w:r w:rsidR="00000000">
        <w:rPr>
          <w:b/>
          <w:color w:val="374151"/>
        </w:rPr>
        <w:t xml:space="preserve"> 11: </w:t>
      </w:r>
      <w:r w:rsidR="00000000">
        <w:rPr>
          <w:b/>
          <w:color w:val="111827"/>
        </w:rPr>
        <w:t xml:space="preserve">Add </w:t>
      </w:r>
      <w:proofErr w:type="gramStart"/>
      <w:r w:rsidR="00000000">
        <w:rPr>
          <w:b/>
          <w:color w:val="111827"/>
        </w:rPr>
        <w:t>express-validator</w:t>
      </w:r>
      <w:proofErr w:type="gramEnd"/>
    </w:p>
    <w:p w14:paraId="397029FF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Install express-validator. Add validation middleware to every POST/PUT route. Sanitize all string inputs. Return structured error messages.</w:t>
      </w:r>
    </w:p>
    <w:p w14:paraId="1F07E080" w14:textId="4DCB6D73" w:rsidR="0041775F" w:rsidRDefault="00987162">
      <w:pPr>
        <w:spacing w:after="60"/>
        <w:ind w:left="432"/>
      </w:pPr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>
        <w:rPr>
          <w:b/>
          <w:color w:val="374151"/>
        </w:rPr>
        <w:t>Task</w:t>
      </w:r>
      <w:r w:rsidR="00000000">
        <w:rPr>
          <w:b/>
          <w:color w:val="374151"/>
        </w:rPr>
        <w:t xml:space="preserve"> 12: </w:t>
      </w:r>
      <w:r w:rsidR="00000000">
        <w:rPr>
          <w:b/>
          <w:color w:val="111827"/>
        </w:rPr>
        <w:t>Write Unit Tests</w:t>
      </w:r>
    </w:p>
    <w:p w14:paraId="0C3C3F35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Install Jest + supertest. Write tests for: auth middleware, listings CRUD, credits transfer, input validation. Target 80%+ coverage.</w:t>
      </w:r>
    </w:p>
    <w:p w14:paraId="7E518A46" w14:textId="0467BAD4" w:rsidR="0041775F" w:rsidRDefault="00987162">
      <w:pPr>
        <w:spacing w:after="60"/>
        <w:ind w:left="432"/>
      </w:pPr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>
        <w:rPr>
          <w:b/>
          <w:color w:val="374151"/>
        </w:rPr>
        <w:t>Task</w:t>
      </w:r>
      <w:r w:rsidR="00000000">
        <w:rPr>
          <w:b/>
          <w:color w:val="374151"/>
        </w:rPr>
        <w:t xml:space="preserve"> 13: </w:t>
      </w:r>
      <w:r w:rsidR="00000000">
        <w:rPr>
          <w:b/>
          <w:color w:val="111827"/>
        </w:rPr>
        <w:t>Write Integration Tests</w:t>
      </w:r>
    </w:p>
    <w:p w14:paraId="19329E36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Test full request flow: auth → route → DB → response. Use a test Azure SQL database (separate from production).</w:t>
      </w:r>
    </w:p>
    <w:p w14:paraId="45EC3DFB" w14:textId="43E0D90F" w:rsidR="0041775F" w:rsidRDefault="00987162">
      <w:r w:rsidRPr="00987162">
        <w:lastRenderedPageBreak/>
        <w:drawing>
          <wp:inline distT="0" distB="0" distL="0" distR="0" wp14:anchorId="23F3DA36" wp14:editId="528DD47F">
            <wp:extent cx="4412974" cy="3397955"/>
            <wp:effectExtent l="0" t="0" r="6985" b="0"/>
            <wp:docPr id="187520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090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2712" cy="341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A126" w14:textId="77777777" w:rsidR="0041775F" w:rsidRDefault="00000000">
      <w:pPr>
        <w:spacing w:before="360" w:after="120"/>
      </w:pPr>
      <w:proofErr w:type="gramStart"/>
      <w:r>
        <w:rPr>
          <w:b/>
          <w:color w:val="1A56DB"/>
          <w:sz w:val="32"/>
        </w:rPr>
        <w:t>⚡  Phase</w:t>
      </w:r>
      <w:proofErr w:type="gramEnd"/>
      <w:r>
        <w:rPr>
          <w:b/>
          <w:color w:val="1A56DB"/>
          <w:sz w:val="32"/>
        </w:rPr>
        <w:t xml:space="preserve"> 3 — Real-Time Features</w:t>
      </w:r>
    </w:p>
    <w:p w14:paraId="4CBCF5E9" w14:textId="77777777" w:rsidR="0041775F" w:rsidRDefault="00000000">
      <w:pPr>
        <w:spacing w:after="80"/>
      </w:pPr>
      <w:r>
        <w:t>Upgrades chat and notifications from REST (request/response) to real-time (push updates).</w:t>
      </w:r>
    </w:p>
    <w:p w14:paraId="595E819F" w14:textId="13A875FD" w:rsidR="006E56D6" w:rsidRDefault="00A4000C">
      <w:pPr>
        <w:spacing w:after="60"/>
        <w:ind w:left="432"/>
        <w:rPr>
          <w:b/>
          <w:color w:val="111827"/>
        </w:rPr>
      </w:pPr>
      <w:proofErr w:type="gramStart"/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1: </w:t>
      </w:r>
      <w:r w:rsidR="00000000">
        <w:rPr>
          <w:b/>
          <w:color w:val="111827"/>
        </w:rPr>
        <w:t>WebSocket Server</w:t>
      </w:r>
    </w:p>
    <w:p w14:paraId="199F89EE" w14:textId="77777777" w:rsidR="006E56D6" w:rsidRDefault="006E56D6" w:rsidP="006E56D6">
      <w:pPr>
        <w:spacing w:after="40"/>
        <w:ind w:left="864"/>
      </w:pPr>
      <w:r>
        <w:rPr>
          <w:color w:val="6B7280"/>
          <w:sz w:val="20"/>
        </w:rPr>
        <w:t xml:space="preserve">Add socket.io or </w:t>
      </w:r>
      <w:proofErr w:type="spellStart"/>
      <w:r>
        <w:rPr>
          <w:color w:val="6B7280"/>
          <w:sz w:val="20"/>
        </w:rPr>
        <w:t>ws</w:t>
      </w:r>
      <w:proofErr w:type="spellEnd"/>
      <w:r>
        <w:rPr>
          <w:color w:val="6B7280"/>
          <w:sz w:val="20"/>
        </w:rPr>
        <w:t xml:space="preserve"> to the Express server. </w:t>
      </w:r>
      <w:proofErr w:type="gramStart"/>
      <w:r>
        <w:rPr>
          <w:color w:val="6B7280"/>
          <w:sz w:val="20"/>
        </w:rPr>
        <w:t>Handle</w:t>
      </w:r>
      <w:proofErr w:type="gramEnd"/>
      <w:r>
        <w:rPr>
          <w:color w:val="6B7280"/>
          <w:sz w:val="20"/>
        </w:rPr>
        <w:t xml:space="preserve"> connect/disconnect/auth. Route chat messages through WebSocket instead of polling.</w:t>
      </w:r>
      <w:r w:rsidRPr="006E56D6">
        <w:t xml:space="preserve"> </w:t>
      </w:r>
    </w:p>
    <w:p w14:paraId="0832D3F3" w14:textId="2D2757C2" w:rsidR="0041775F" w:rsidRDefault="006E56D6">
      <w:pPr>
        <w:spacing w:after="60"/>
        <w:ind w:left="432"/>
      </w:pPr>
      <w:r w:rsidRPr="006E56D6">
        <w:drawing>
          <wp:inline distT="0" distB="0" distL="0" distR="0" wp14:anchorId="4D639B7F" wp14:editId="5DFF5CA1">
            <wp:extent cx="4530725" cy="2902226"/>
            <wp:effectExtent l="0" t="0" r="3175" b="0"/>
            <wp:docPr id="14920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06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5009" cy="291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0436F" w14:textId="77777777" w:rsidR="006E56D6" w:rsidRDefault="006E56D6">
      <w:pPr>
        <w:spacing w:after="60"/>
        <w:ind w:left="432"/>
      </w:pPr>
    </w:p>
    <w:p w14:paraId="2817FC22" w14:textId="51E4C70D" w:rsidR="0041775F" w:rsidRDefault="00A4000C">
      <w:pPr>
        <w:spacing w:after="60"/>
        <w:ind w:left="432"/>
      </w:pPr>
      <w:proofErr w:type="gramStart"/>
      <w:r w:rsidRPr="00987162">
        <w:rPr>
          <w:rFonts w:ascii="Segoe UI Emoji" w:hAnsi="Segoe UI Emoji" w:cs="Segoe UI Emoji"/>
          <w:b/>
          <w:color w:val="374151"/>
        </w:rPr>
        <w:lastRenderedPageBreak/>
        <w:t>✅</w:t>
      </w:r>
      <w:r w:rsidRPr="00987162"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</w:t>
      </w:r>
      <w:proofErr w:type="gramEnd"/>
      <w:r w:rsidR="00000000">
        <w:rPr>
          <w:b/>
          <w:color w:val="374151"/>
        </w:rPr>
        <w:t xml:space="preserve"> 2: </w:t>
      </w:r>
      <w:r w:rsidR="00000000">
        <w:rPr>
          <w:b/>
          <w:color w:val="111827"/>
        </w:rPr>
        <w:t>Real-Time Chat</w:t>
      </w:r>
    </w:p>
    <w:p w14:paraId="3B306E28" w14:textId="77777777" w:rsidR="0041775F" w:rsidRDefault="00000000">
      <w:pPr>
        <w:spacing w:after="40"/>
        <w:ind w:left="864"/>
        <w:rPr>
          <w:color w:val="6B7280"/>
          <w:sz w:val="20"/>
        </w:rPr>
      </w:pPr>
      <w:r>
        <w:rPr>
          <w:color w:val="6B7280"/>
          <w:sz w:val="20"/>
        </w:rPr>
        <w:t>When a message is sent, push it instantly to all participants in the chat room. Show typing indicators.</w:t>
      </w:r>
    </w:p>
    <w:p w14:paraId="1986EB44" w14:textId="0BDB5BAD" w:rsidR="006E56D6" w:rsidRDefault="006E56D6">
      <w:pPr>
        <w:spacing w:after="40"/>
        <w:ind w:left="864"/>
      </w:pPr>
      <w:r w:rsidRPr="006E56D6">
        <w:drawing>
          <wp:inline distT="0" distB="0" distL="0" distR="0" wp14:anchorId="7958A0B6" wp14:editId="73C9D0B7">
            <wp:extent cx="5577840" cy="2472855"/>
            <wp:effectExtent l="0" t="0" r="3810" b="3810"/>
            <wp:docPr id="158841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419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299" cy="24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CB26" w14:textId="381FABBA" w:rsidR="0041775F" w:rsidRDefault="00A4000C">
      <w:pPr>
        <w:spacing w:after="60"/>
        <w:ind w:left="432"/>
      </w:pPr>
      <w:proofErr w:type="gramStart"/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>
        <w:rPr>
          <w:b/>
          <w:color w:val="374151"/>
        </w:rPr>
        <w:t xml:space="preserve"> </w:t>
      </w:r>
      <w:r w:rsidR="00000000">
        <w:rPr>
          <w:b/>
          <w:color w:val="374151"/>
        </w:rPr>
        <w:t>Task</w:t>
      </w:r>
      <w:proofErr w:type="gramEnd"/>
      <w:r w:rsidR="00000000">
        <w:rPr>
          <w:b/>
          <w:color w:val="374151"/>
        </w:rPr>
        <w:t xml:space="preserve"> 3: </w:t>
      </w:r>
      <w:r w:rsidR="00000000">
        <w:rPr>
          <w:b/>
          <w:color w:val="111827"/>
        </w:rPr>
        <w:t>Push Notifications — Expo</w:t>
      </w:r>
    </w:p>
    <w:p w14:paraId="08C449C0" w14:textId="77777777" w:rsidR="0041775F" w:rsidRDefault="00000000">
      <w:pPr>
        <w:spacing w:after="40"/>
        <w:ind w:left="864"/>
        <w:rPr>
          <w:color w:val="6B7280"/>
          <w:sz w:val="20"/>
        </w:rPr>
      </w:pPr>
      <w:r>
        <w:rPr>
          <w:color w:val="6B7280"/>
          <w:sz w:val="20"/>
        </w:rPr>
        <w:t>Integrate expo-notifications. Store device push tokens in the Users table. Send push when: new message, listing matched, exchange request received.</w:t>
      </w:r>
    </w:p>
    <w:p w14:paraId="5E6B48CA" w14:textId="4B033862" w:rsidR="006E56D6" w:rsidRDefault="006E56D6">
      <w:pPr>
        <w:spacing w:after="40"/>
        <w:ind w:left="864"/>
      </w:pPr>
      <w:r>
        <w:rPr>
          <w:noProof/>
        </w:rPr>
        <w:drawing>
          <wp:inline distT="0" distB="0" distL="0" distR="0" wp14:anchorId="5596E303" wp14:editId="5EE66DDE">
            <wp:extent cx="5577205" cy="4269851"/>
            <wp:effectExtent l="0" t="0" r="4445" b="0"/>
            <wp:docPr id="142704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45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3832" cy="428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EF2A" w14:textId="77777777" w:rsidR="0041775F" w:rsidRDefault="00000000">
      <w:pPr>
        <w:spacing w:after="60"/>
        <w:ind w:left="432"/>
      </w:pPr>
      <w:r>
        <w:rPr>
          <w:b/>
          <w:color w:val="374151"/>
        </w:rPr>
        <w:lastRenderedPageBreak/>
        <w:t xml:space="preserve">⬜ Task 4: </w:t>
      </w:r>
      <w:r>
        <w:rPr>
          <w:b/>
          <w:color w:val="111827"/>
        </w:rPr>
        <w:t>Email Notifications</w:t>
      </w:r>
    </w:p>
    <w:p w14:paraId="61DD02BC" w14:textId="77777777" w:rsidR="0041775F" w:rsidRDefault="00000000">
      <w:pPr>
        <w:spacing w:after="40"/>
        <w:ind w:left="864"/>
        <w:rPr>
          <w:color w:val="6B7280"/>
          <w:sz w:val="20"/>
        </w:rPr>
      </w:pPr>
      <w:r>
        <w:rPr>
          <w:color w:val="6B7280"/>
          <w:sz w:val="20"/>
        </w:rPr>
        <w:t xml:space="preserve">Set up Azure Communication Services. Send email </w:t>
      </w:r>
      <w:proofErr w:type="gramStart"/>
      <w:r>
        <w:rPr>
          <w:color w:val="6B7280"/>
          <w:sz w:val="20"/>
        </w:rPr>
        <w:t>on:</w:t>
      </w:r>
      <w:proofErr w:type="gramEnd"/>
      <w:r>
        <w:rPr>
          <w:color w:val="6B7280"/>
          <w:sz w:val="20"/>
        </w:rPr>
        <w:t xml:space="preserve"> account creation, exchange confirmed, security alert (e.g. login from new device).</w:t>
      </w:r>
    </w:p>
    <w:p w14:paraId="49FDADF5" w14:textId="77777777" w:rsidR="006E56D6" w:rsidRDefault="006E56D6">
      <w:pPr>
        <w:spacing w:after="40"/>
        <w:ind w:left="864"/>
      </w:pPr>
    </w:p>
    <w:p w14:paraId="76BED676" w14:textId="6B36E3E4" w:rsidR="0041775F" w:rsidRDefault="00A4000C">
      <w:pPr>
        <w:spacing w:after="60"/>
        <w:ind w:left="432"/>
      </w:pPr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Task 5: </w:t>
      </w:r>
      <w:r w:rsidR="00000000">
        <w:rPr>
          <w:b/>
          <w:color w:val="111827"/>
        </w:rPr>
        <w:t>Smart Matching Engine</w:t>
      </w:r>
    </w:p>
    <w:p w14:paraId="756C3379" w14:textId="77777777" w:rsidR="006E56D6" w:rsidRDefault="00000000" w:rsidP="006E56D6">
      <w:pPr>
        <w:spacing w:after="40"/>
        <w:ind w:left="864"/>
      </w:pPr>
      <w:r>
        <w:rPr>
          <w:color w:val="6B7280"/>
          <w:sz w:val="20"/>
        </w:rPr>
        <w:t>When a new listing is posted, query existing listings/requests and send notifications to users who might be interested. Basic keyword matching.</w:t>
      </w:r>
      <w:r w:rsidR="006E56D6" w:rsidRPr="006E56D6">
        <w:t xml:space="preserve"> </w:t>
      </w:r>
    </w:p>
    <w:p w14:paraId="05B0B0B6" w14:textId="74414CA3" w:rsidR="0041775F" w:rsidRDefault="00000000" w:rsidP="006E56D6">
      <w:pPr>
        <w:spacing w:after="40"/>
        <w:ind w:left="864"/>
      </w:pPr>
      <w:proofErr w:type="gramStart"/>
      <w:r>
        <w:rPr>
          <w:b/>
          <w:color w:val="1A56DB"/>
          <w:sz w:val="32"/>
        </w:rPr>
        <w:t>📱  Phase</w:t>
      </w:r>
      <w:proofErr w:type="gramEnd"/>
      <w:r>
        <w:rPr>
          <w:b/>
          <w:color w:val="1A56DB"/>
          <w:sz w:val="32"/>
        </w:rPr>
        <w:t xml:space="preserve"> 4 — Complete the Mobile App Frontend</w:t>
      </w:r>
    </w:p>
    <w:p w14:paraId="6677F43B" w14:textId="77777777" w:rsidR="0041775F" w:rsidRDefault="00000000">
      <w:pPr>
        <w:spacing w:after="80"/>
      </w:pPr>
      <w:r>
        <w:t>Replace Firebase calls with your new Azure API. Complete all screens.</w:t>
      </w:r>
    </w:p>
    <w:p w14:paraId="22E16B87" w14:textId="77777777" w:rsidR="0041775F" w:rsidRDefault="00000000">
      <w:pPr>
        <w:spacing w:before="240" w:after="80"/>
      </w:pPr>
      <w:r>
        <w:rPr>
          <w:b/>
          <w:color w:val="116043"/>
          <w:sz w:val="26"/>
        </w:rPr>
        <w:t>4A — Replace Firebase with Azure API</w:t>
      </w:r>
    </w:p>
    <w:p w14:paraId="3CE6E9B1" w14:textId="6D1C0DE1" w:rsidR="0041775F" w:rsidRDefault="008B264D">
      <w:pPr>
        <w:spacing w:after="60"/>
        <w:ind w:left="432"/>
      </w:pPr>
      <w:r w:rsidRPr="00987162">
        <w:rPr>
          <w:rFonts w:ascii="Segoe UI Emoji" w:hAnsi="Segoe UI Emoji" w:cs="Segoe UI Emoji"/>
          <w:b/>
          <w:color w:val="374151"/>
        </w:rPr>
        <w:t>✅</w:t>
      </w:r>
      <w:r w:rsidR="00000000">
        <w:rPr>
          <w:b/>
          <w:color w:val="374151"/>
        </w:rPr>
        <w:t xml:space="preserve"> Task 1: </w:t>
      </w:r>
      <w:r w:rsidR="00000000">
        <w:rPr>
          <w:b/>
          <w:color w:val="111827"/>
        </w:rPr>
        <w:t>Create API Service Layer</w:t>
      </w:r>
    </w:p>
    <w:p w14:paraId="01A0085E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Create lib/api.ts — a central file with helper functions for all API calls. Include auth token injection (get token from MSAL/Azure AD). Replace all firestore.ts calls.</w:t>
      </w:r>
    </w:p>
    <w:p w14:paraId="736DA230" w14:textId="4F6C60A9" w:rsidR="0041775F" w:rsidRDefault="008B264D">
      <w:pPr>
        <w:spacing w:after="60"/>
        <w:ind w:left="432"/>
      </w:pPr>
      <w:r w:rsidRPr="00987162">
        <w:rPr>
          <w:rFonts w:ascii="Segoe UI Emoji" w:hAnsi="Segoe UI Emoji" w:cs="Segoe UI Emoji"/>
          <w:b/>
          <w:color w:val="374151"/>
        </w:rPr>
        <w:t>✅</w:t>
      </w:r>
      <w:r w:rsidR="00000000">
        <w:rPr>
          <w:b/>
          <w:color w:val="374151"/>
        </w:rPr>
        <w:t xml:space="preserve"> Task 2: </w:t>
      </w:r>
      <w:r w:rsidR="00000000">
        <w:rPr>
          <w:b/>
          <w:color w:val="111827"/>
        </w:rPr>
        <w:t>Update Listings Screen</w:t>
      </w:r>
    </w:p>
    <w:p w14:paraId="4FF3F370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Call GET /api/listings instead of Firestore. Show loading spinner, handle empty state, handle errors. Show listing photos from Blob Storage.</w:t>
      </w:r>
    </w:p>
    <w:p w14:paraId="5CCEF98F" w14:textId="163E3FA3" w:rsidR="0041775F" w:rsidRDefault="008B264D">
      <w:pPr>
        <w:spacing w:after="60"/>
        <w:ind w:left="432"/>
      </w:pPr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Task 3: </w:t>
      </w:r>
      <w:r w:rsidR="00000000">
        <w:rPr>
          <w:b/>
          <w:color w:val="111827"/>
        </w:rPr>
        <w:t>Update Chat Screen</w:t>
      </w:r>
    </w:p>
    <w:p w14:paraId="0B48D60B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Connect to WebSocket for real-time messages. Show sent/received message bubbles. Show online/typing indicators.</w:t>
      </w:r>
    </w:p>
    <w:p w14:paraId="0448177A" w14:textId="2D2A941A" w:rsidR="0041775F" w:rsidRDefault="008B264D">
      <w:pPr>
        <w:spacing w:after="60"/>
        <w:ind w:left="432"/>
      </w:pPr>
      <w:r w:rsidRPr="00987162">
        <w:rPr>
          <w:rFonts w:ascii="Segoe UI Emoji" w:hAnsi="Segoe UI Emoji" w:cs="Segoe UI Emoji"/>
          <w:b/>
          <w:color w:val="374151"/>
        </w:rPr>
        <w:t>✅</w:t>
      </w:r>
      <w:r w:rsidRPr="00987162">
        <w:rPr>
          <w:b/>
          <w:color w:val="374151"/>
        </w:rPr>
        <w:t xml:space="preserve"> </w:t>
      </w:r>
      <w:r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 Task 4: </w:t>
      </w:r>
      <w:r w:rsidR="00000000">
        <w:rPr>
          <w:b/>
          <w:color w:val="111827"/>
        </w:rPr>
        <w:t>Update Profile Screen</w:t>
      </w:r>
    </w:p>
    <w:p w14:paraId="5CB94EA1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Show Time Credits balance. Show user's active listings. Show reviews/rating. Allow editing name and bio.</w:t>
      </w:r>
    </w:p>
    <w:p w14:paraId="4C0A4FE1" w14:textId="7AB53EFC" w:rsidR="0041775F" w:rsidRDefault="008B264D">
      <w:pPr>
        <w:spacing w:after="60"/>
        <w:ind w:left="432"/>
      </w:pPr>
      <w:r w:rsidRPr="00987162">
        <w:rPr>
          <w:rFonts w:ascii="Segoe UI Emoji" w:hAnsi="Segoe UI Emoji" w:cs="Segoe UI Emoji"/>
          <w:b/>
          <w:color w:val="374151"/>
        </w:rPr>
        <w:t>✅</w:t>
      </w:r>
      <w:r>
        <w:rPr>
          <w:b/>
          <w:color w:val="374151"/>
        </w:rPr>
        <w:t xml:space="preserve"> </w:t>
      </w:r>
      <w:r w:rsidR="00000000">
        <w:rPr>
          <w:b/>
          <w:color w:val="374151"/>
        </w:rPr>
        <w:t xml:space="preserve">Task 5: </w:t>
      </w:r>
      <w:r w:rsidR="00000000">
        <w:rPr>
          <w:b/>
          <w:color w:val="111827"/>
        </w:rPr>
        <w:t>Update Create Listing Screen</w:t>
      </w:r>
    </w:p>
    <w:p w14:paraId="42A738F7" w14:textId="77777777" w:rsidR="0041775F" w:rsidRDefault="00000000">
      <w:pPr>
        <w:spacing w:after="40"/>
        <w:ind w:left="864"/>
        <w:rPr>
          <w:color w:val="6B7280"/>
          <w:sz w:val="20"/>
        </w:rPr>
      </w:pPr>
      <w:r>
        <w:rPr>
          <w:color w:val="6B7280"/>
          <w:sz w:val="20"/>
        </w:rPr>
        <w:t>Add image picker (expo-image-picker). Upload to POST /api/upload. Submit listing with image URL. Show validation errors inline.</w:t>
      </w:r>
    </w:p>
    <w:p w14:paraId="720EF15F" w14:textId="5E455508" w:rsidR="008B264D" w:rsidRDefault="008B264D">
      <w:pPr>
        <w:spacing w:after="40"/>
        <w:ind w:left="864"/>
      </w:pPr>
      <w:r w:rsidRPr="008B264D">
        <w:drawing>
          <wp:inline distT="0" distB="0" distL="0" distR="0" wp14:anchorId="24DBFBE9" wp14:editId="5AF56F4E">
            <wp:extent cx="3289111" cy="2446238"/>
            <wp:effectExtent l="0" t="0" r="6985" b="0"/>
            <wp:docPr id="283613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134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949" cy="2451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277C" w14:textId="77777777" w:rsidR="0041775F" w:rsidRDefault="00000000">
      <w:pPr>
        <w:spacing w:before="240" w:after="80"/>
      </w:pPr>
      <w:r>
        <w:rPr>
          <w:b/>
          <w:color w:val="116043"/>
          <w:sz w:val="26"/>
        </w:rPr>
        <w:lastRenderedPageBreak/>
        <w:t>4B — New Screens</w:t>
      </w:r>
    </w:p>
    <w:p w14:paraId="72948C05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6: </w:t>
      </w:r>
      <w:r>
        <w:rPr>
          <w:b/>
          <w:color w:val="111827"/>
        </w:rPr>
        <w:t>Notifications Screen</w:t>
      </w:r>
    </w:p>
    <w:p w14:paraId="47CCA310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List all unread notifications with type icon (message, match, review). Tap to navigate to relevant screen. Mark read on view.</w:t>
      </w:r>
    </w:p>
    <w:p w14:paraId="10987169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7: </w:t>
      </w:r>
      <w:r>
        <w:rPr>
          <w:b/>
          <w:color w:val="111827"/>
        </w:rPr>
        <w:t>Time Credits Screen</w:t>
      </w:r>
    </w:p>
    <w:p w14:paraId="43437F65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Show current balance. Show full transaction history (earned, spent). Show leaderboard of top helpers.</w:t>
      </w:r>
    </w:p>
    <w:p w14:paraId="0F7B0CA7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8: </w:t>
      </w:r>
      <w:r>
        <w:rPr>
          <w:b/>
          <w:color w:val="111827"/>
        </w:rPr>
        <w:t>Reviews Screen</w:t>
      </w:r>
    </w:p>
    <w:p w14:paraId="7EA116AA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After an exchange is confirmed, prompt both users to leave a review. Show star rating + written review. Display on user profile.</w:t>
      </w:r>
    </w:p>
    <w:p w14:paraId="04EF7A36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9: </w:t>
      </w:r>
      <w:r>
        <w:rPr>
          <w:b/>
          <w:color w:val="111827"/>
        </w:rPr>
        <w:t>Admin Dashboard Screen</w:t>
      </w:r>
    </w:p>
    <w:p w14:paraId="7230263B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Only visible to Admin role. List reported listings. Ability to delete any listing. View audit log. View user list with roles.</w:t>
      </w:r>
    </w:p>
    <w:p w14:paraId="3C37A39D" w14:textId="77777777" w:rsidR="0041775F" w:rsidRDefault="00000000">
      <w:pPr>
        <w:spacing w:before="240" w:after="80"/>
      </w:pPr>
      <w:r>
        <w:rPr>
          <w:b/>
          <w:color w:val="116043"/>
          <w:sz w:val="26"/>
        </w:rPr>
        <w:t>4C — UI Polish</w:t>
      </w:r>
    </w:p>
    <w:p w14:paraId="3D8C9361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10: </w:t>
      </w:r>
      <w:r>
        <w:rPr>
          <w:b/>
          <w:color w:val="111827"/>
        </w:rPr>
        <w:t>Design System</w:t>
      </w:r>
    </w:p>
    <w:p w14:paraId="54FEC5CE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Define consistent colors, fonts, spacing, shadows. Apply across all screens. Use SAIT brand colors where appropriate.</w:t>
      </w:r>
    </w:p>
    <w:p w14:paraId="4CF75A4F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11: </w:t>
      </w:r>
      <w:r>
        <w:rPr>
          <w:b/>
          <w:color w:val="111827"/>
        </w:rPr>
        <w:t>Dark Mode</w:t>
      </w:r>
    </w:p>
    <w:p w14:paraId="485066CF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Implement system-aware dark/light mode switching using React Native's useColorScheme.</w:t>
      </w:r>
    </w:p>
    <w:p w14:paraId="4F84F26F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12: </w:t>
      </w:r>
      <w:r>
        <w:rPr>
          <w:b/>
          <w:color w:val="111827"/>
        </w:rPr>
        <w:t>Animations &amp; Micro-interactions</w:t>
      </w:r>
    </w:p>
    <w:p w14:paraId="3A5560FE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Add skeleton loaders while fetching. Animate list items on scroll. Add haptic feedback on key actions (send message, confirm exchange).</w:t>
      </w:r>
    </w:p>
    <w:p w14:paraId="7876D3DA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13: </w:t>
      </w:r>
      <w:r>
        <w:rPr>
          <w:b/>
          <w:color w:val="111827"/>
        </w:rPr>
        <w:t>Accessibility</w:t>
      </w:r>
    </w:p>
    <w:p w14:paraId="01AA3B66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Add accessibilityLabel to all interactive elements. Ensure contrast ratios meet WCAG AA. Support screen readers.</w:t>
      </w:r>
    </w:p>
    <w:p w14:paraId="7AB56C6D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14: </w:t>
      </w:r>
      <w:r>
        <w:rPr>
          <w:b/>
          <w:color w:val="111827"/>
        </w:rPr>
        <w:t>Error Handling &amp; Offline State</w:t>
      </w:r>
    </w:p>
    <w:p w14:paraId="1D0D9088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Show friendly error messages instead of crashes. Detect no internet connection and show offline banner.</w:t>
      </w:r>
    </w:p>
    <w:p w14:paraId="2C6E64E2" w14:textId="77777777" w:rsidR="0041775F" w:rsidRDefault="00000000">
      <w:r>
        <w:br w:type="page"/>
      </w:r>
    </w:p>
    <w:p w14:paraId="222103C7" w14:textId="77777777" w:rsidR="0041775F" w:rsidRDefault="00000000">
      <w:pPr>
        <w:spacing w:before="360" w:after="120"/>
      </w:pPr>
      <w:r>
        <w:rPr>
          <w:b/>
          <w:color w:val="1A56DB"/>
          <w:sz w:val="32"/>
        </w:rPr>
        <w:lastRenderedPageBreak/>
        <w:t>🛡️  Phase 5 — Advanced Security (Production-Level)</w:t>
      </w:r>
    </w:p>
    <w:p w14:paraId="679A9C51" w14:textId="77777777" w:rsidR="0041775F" w:rsidRDefault="00000000">
      <w:pPr>
        <w:spacing w:after="80"/>
      </w:pPr>
      <w:r>
        <w:t>These steps bring the app to the security level of real production apps.</w:t>
      </w:r>
    </w:p>
    <w:p w14:paraId="316BC404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1: </w:t>
      </w:r>
      <w:r>
        <w:rPr>
          <w:b/>
          <w:color w:val="111827"/>
        </w:rPr>
        <w:t>API Versioning</w:t>
      </w:r>
    </w:p>
    <w:p w14:paraId="0E4B9936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Prefix all routes with /api/v1/. Add deprecation headers for old routes. Document versioning policy.</w:t>
      </w:r>
    </w:p>
    <w:p w14:paraId="0541523C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2: </w:t>
      </w:r>
      <w:r>
        <w:rPr>
          <w:b/>
          <w:color w:val="111827"/>
        </w:rPr>
        <w:t>Content Security Policy</w:t>
      </w:r>
    </w:p>
    <w:p w14:paraId="35FC8251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Add strict CSP headers via Helmet to prevent XSS. Set frame-ancestors: none to prevent clickjacking.</w:t>
      </w:r>
    </w:p>
    <w:p w14:paraId="332031F2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3: </w:t>
      </w:r>
      <w:r>
        <w:rPr>
          <w:b/>
          <w:color w:val="111827"/>
        </w:rPr>
        <w:t>Key Vault Auto-Rotation</w:t>
      </w:r>
    </w:p>
    <w:p w14:paraId="7528E68E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Configure 90-day automatic secret rotation in Azure Key Vault. Set up rotation alerts.</w:t>
      </w:r>
    </w:p>
    <w:p w14:paraId="3D21C707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4: </w:t>
      </w:r>
      <w:r>
        <w:rPr>
          <w:b/>
          <w:color w:val="111827"/>
        </w:rPr>
        <w:t>Certificate Pinning</w:t>
      </w:r>
    </w:p>
    <w:p w14:paraId="53DD31AE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Pin the Azure AD public certificate in the app to prevent MITM attacks.</w:t>
      </w:r>
    </w:p>
    <w:p w14:paraId="67C7CDC1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5: </w:t>
      </w:r>
      <w:r>
        <w:rPr>
          <w:b/>
          <w:color w:val="111827"/>
        </w:rPr>
        <w:t>Penetration Testing</w:t>
      </w:r>
    </w:p>
    <w:p w14:paraId="772D5461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Run OWASP ZAP against the live API. Fix all High and Critical findings before submission.</w:t>
      </w:r>
    </w:p>
    <w:p w14:paraId="210B0354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6: </w:t>
      </w:r>
      <w:r>
        <w:rPr>
          <w:b/>
          <w:color w:val="111827"/>
        </w:rPr>
        <w:t>Security Headers Audit</w:t>
      </w:r>
    </w:p>
    <w:p w14:paraId="3E8B6B2F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Use securityheaders.com to audit the API response headers. Achieve A+ rating.</w:t>
      </w:r>
    </w:p>
    <w:p w14:paraId="059BB05C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7: </w:t>
      </w:r>
      <w:r>
        <w:rPr>
          <w:b/>
          <w:color w:val="111827"/>
        </w:rPr>
        <w:t>Secrets Rotation Policy Doc</w:t>
      </w:r>
    </w:p>
    <w:p w14:paraId="40C97B6F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Document how and when each secret is rotated. Add to infrastructure/ folder.</w:t>
      </w:r>
    </w:p>
    <w:p w14:paraId="0C912C24" w14:textId="77777777" w:rsidR="0041775F" w:rsidRDefault="00000000">
      <w:r>
        <w:br w:type="page"/>
      </w:r>
    </w:p>
    <w:p w14:paraId="38571A40" w14:textId="77777777" w:rsidR="0041775F" w:rsidRDefault="00000000">
      <w:pPr>
        <w:spacing w:before="360" w:after="120"/>
      </w:pPr>
      <w:r>
        <w:rPr>
          <w:b/>
          <w:color w:val="1A56DB"/>
          <w:sz w:val="32"/>
        </w:rPr>
        <w:lastRenderedPageBreak/>
        <w:t>💡  Phase 6 — Creative Features (Stand Out)</w:t>
      </w:r>
    </w:p>
    <w:p w14:paraId="0096D36F" w14:textId="77777777" w:rsidR="0041775F" w:rsidRDefault="00000000">
      <w:pPr>
        <w:spacing w:after="80"/>
      </w:pPr>
      <w:r>
        <w:t>These features will make CampusBarter unique and impressive for your instructor and future portfolio.</w:t>
      </w:r>
    </w:p>
    <w:p w14:paraId="3539F60F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1: </w:t>
      </w:r>
      <w:r>
        <w:rPr>
          <w:b/>
          <w:color w:val="111827"/>
        </w:rPr>
        <w:t>Campus Map View</w:t>
      </w:r>
    </w:p>
    <w:p w14:paraId="0BA161CA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Show listings pinned to SAIT campus buildings on an interactive map. Use expo-leaflet or react-native-maps. Filter by building.</w:t>
      </w:r>
    </w:p>
    <w:p w14:paraId="4931342C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2: </w:t>
      </w:r>
      <w:r>
        <w:rPr>
          <w:b/>
          <w:color w:val="111827"/>
        </w:rPr>
        <w:t>AI Listing Suggestions</w:t>
      </w:r>
    </w:p>
    <w:p w14:paraId="7FAB5D80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Connect Azure OpenAI. When a student registers their courses, suggest listings they might need (e.g. enrolled in MATH → suggest calculator listings).</w:t>
      </w:r>
    </w:p>
    <w:p w14:paraId="6C2EF407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3: </w:t>
      </w:r>
      <w:r>
        <w:rPr>
          <w:b/>
          <w:color w:val="111827"/>
        </w:rPr>
        <w:t>QR Code Exchange Verification</w:t>
      </w:r>
    </w:p>
    <w:p w14:paraId="6054AC8C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When both parties agree to an exchange, generate a unique QR code. Both must scan to confirm in-person pickup. Triggers credit transfer.</w:t>
      </w:r>
    </w:p>
    <w:p w14:paraId="2B6C6861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4: </w:t>
      </w:r>
      <w:r>
        <w:rPr>
          <w:b/>
          <w:color w:val="111827"/>
        </w:rPr>
        <w:t>Time Credits Leaderboard</w:t>
      </w:r>
    </w:p>
    <w:p w14:paraId="78ED0BD4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Weekly leaderboard of top helpers (most credits earned). Reset every Monday. Display on home screen. Encourages engagement.</w:t>
      </w:r>
    </w:p>
    <w:p w14:paraId="38EBC5DE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5: </w:t>
      </w:r>
      <w:r>
        <w:rPr>
          <w:b/>
          <w:color w:val="111827"/>
        </w:rPr>
        <w:t>AI Image Moderation</w:t>
      </w:r>
    </w:p>
    <w:p w14:paraId="4812A73F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Use Azure Content Moderator API to automatically scan listing images for inappropriate content before they go live.</w:t>
      </w:r>
    </w:p>
    <w:p w14:paraId="0EA6EE50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6: </w:t>
      </w:r>
      <w:r>
        <w:rPr>
          <w:b/>
          <w:color w:val="111827"/>
        </w:rPr>
        <w:t>Schedule Exchange</w:t>
      </w:r>
    </w:p>
    <w:p w14:paraId="35111F0C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After a chat agreement, offer a built-in calendar to book a meeting time. Integrated with Azure Communication Services.</w:t>
      </w:r>
    </w:p>
    <w:p w14:paraId="6CE0DABC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7: </w:t>
      </w:r>
      <w:r>
        <w:rPr>
          <w:b/>
          <w:color w:val="111827"/>
        </w:rPr>
        <w:t>Market Insights</w:t>
      </w:r>
    </w:p>
    <w:p w14:paraId="0934542A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Show trending listings this week on campus. Most wanted categories. Average credit value by category. Visual charts.</w:t>
      </w:r>
    </w:p>
    <w:p w14:paraId="378D7818" w14:textId="77777777" w:rsidR="0041775F" w:rsidRDefault="00000000">
      <w:r>
        <w:br w:type="page"/>
      </w:r>
    </w:p>
    <w:p w14:paraId="49450A55" w14:textId="77777777" w:rsidR="0041775F" w:rsidRDefault="00000000">
      <w:pPr>
        <w:spacing w:before="360" w:after="120"/>
      </w:pPr>
      <w:r>
        <w:rPr>
          <w:b/>
          <w:color w:val="1A56DB"/>
          <w:sz w:val="32"/>
        </w:rPr>
        <w:lastRenderedPageBreak/>
        <w:t>🎓  Phase 7 — Testing, Documentation &amp; Submission</w:t>
      </w:r>
    </w:p>
    <w:p w14:paraId="78AA4202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1: </w:t>
      </w:r>
      <w:r>
        <w:rPr>
          <w:b/>
          <w:color w:val="111827"/>
        </w:rPr>
        <w:t>End-to-End Testing</w:t>
      </w:r>
    </w:p>
    <w:p w14:paraId="36B32C7B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Test every user flow manually: register → browse → create listing → chat → exchange → review.</w:t>
      </w:r>
    </w:p>
    <w:p w14:paraId="12BE37F0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2: </w:t>
      </w:r>
      <w:r>
        <w:rPr>
          <w:b/>
          <w:color w:val="111827"/>
        </w:rPr>
        <w:t>Performance Testing</w:t>
      </w:r>
    </w:p>
    <w:p w14:paraId="2674B015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Load test the API with k6 or Artillery. Ensure &lt;200ms response under 100 concurrent users.</w:t>
      </w:r>
    </w:p>
    <w:p w14:paraId="6593CA74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3: </w:t>
      </w:r>
      <w:r>
        <w:rPr>
          <w:b/>
          <w:color w:val="111827"/>
        </w:rPr>
        <w:t>Final Security Scan</w:t>
      </w:r>
    </w:p>
    <w:p w14:paraId="71CAA026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Run npm audit, OWASP ZAP, and check Azure Security Center recommendations.</w:t>
      </w:r>
    </w:p>
    <w:p w14:paraId="056ED41C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4: </w:t>
      </w:r>
      <w:r>
        <w:rPr>
          <w:b/>
          <w:color w:val="111827"/>
        </w:rPr>
        <w:t>API Documentation</w:t>
      </w:r>
    </w:p>
    <w:p w14:paraId="07CBE4DB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Write full API docs using Swagger/OpenAPI. Document every endpoint, request body, response, and error code.</w:t>
      </w:r>
    </w:p>
    <w:p w14:paraId="34175F41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5: </w:t>
      </w:r>
      <w:r>
        <w:rPr>
          <w:b/>
          <w:color w:val="111827"/>
        </w:rPr>
        <w:t>README Update</w:t>
      </w:r>
    </w:p>
    <w:p w14:paraId="7FAE1534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Update repo README with: architecture diagram, setup instructions, environment variables, API URL.</w:t>
      </w:r>
    </w:p>
    <w:p w14:paraId="54706EDD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6: </w:t>
      </w:r>
      <w:r>
        <w:rPr>
          <w:b/>
          <w:color w:val="111827"/>
        </w:rPr>
        <w:t>Video Demo</w:t>
      </w:r>
    </w:p>
    <w:p w14:paraId="785A019A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Record a 3-5 minute app demo showing all features working end-to-end.</w:t>
      </w:r>
    </w:p>
    <w:p w14:paraId="2FFC71AC" w14:textId="77777777" w:rsidR="0041775F" w:rsidRDefault="00000000">
      <w:pPr>
        <w:spacing w:after="60"/>
        <w:ind w:left="432"/>
      </w:pPr>
      <w:r>
        <w:rPr>
          <w:b/>
          <w:color w:val="374151"/>
        </w:rPr>
        <w:t xml:space="preserve">⬜ Task 7: </w:t>
      </w:r>
      <w:r>
        <w:rPr>
          <w:b/>
          <w:color w:val="111827"/>
        </w:rPr>
        <w:t>Final Submission</w:t>
      </w:r>
    </w:p>
    <w:p w14:paraId="02A1AFBA" w14:textId="77777777" w:rsidR="0041775F" w:rsidRDefault="00000000">
      <w:pPr>
        <w:spacing w:after="40"/>
        <w:ind w:left="864"/>
      </w:pPr>
      <w:r>
        <w:rPr>
          <w:color w:val="6B7280"/>
          <w:sz w:val="20"/>
        </w:rPr>
        <w:t>Submit GitHub repo link, live API URL, and all documentation to your instructor.</w:t>
      </w:r>
    </w:p>
    <w:p w14:paraId="0FDF16B0" w14:textId="77777777" w:rsidR="0041775F" w:rsidRDefault="0041775F"/>
    <w:p w14:paraId="7C76268B" w14:textId="77777777" w:rsidR="0041775F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BB193B6" w14:textId="77777777" w:rsidR="0041775F" w:rsidRDefault="00000000">
      <w:pPr>
        <w:spacing w:after="80"/>
      </w:pPr>
      <w:r>
        <w:t>📌  Tip: Work through phases in order. Don't skip to UI polish before the backend is complete — the frontend needs working API endpoints.</w:t>
      </w:r>
    </w:p>
    <w:p w14:paraId="467C98A4" w14:textId="77777777" w:rsidR="0041775F" w:rsidRDefault="00000000">
      <w:pPr>
        <w:spacing w:after="80"/>
      </w:pPr>
      <w:r>
        <w:t>📌  Tip: After every task, run 'git add . &amp;&amp; git commit -m "task: description" &amp;&amp; git push origin main' to keep your CI/CD pipeline green.</w:t>
      </w:r>
    </w:p>
    <w:p w14:paraId="34F89828" w14:textId="77777777" w:rsidR="0041775F" w:rsidRDefault="00000000">
      <w:pPr>
        <w:spacing w:after="80"/>
      </w:pPr>
      <w:r>
        <w:t>📌  Generated by Antigravity AI  ·  2026-03-02 03:37</w:t>
      </w:r>
    </w:p>
    <w:sectPr w:rsidR="0041775F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2859784">
    <w:abstractNumId w:val="8"/>
  </w:num>
  <w:num w:numId="2" w16cid:durableId="403767536">
    <w:abstractNumId w:val="6"/>
  </w:num>
  <w:num w:numId="3" w16cid:durableId="16851612">
    <w:abstractNumId w:val="5"/>
  </w:num>
  <w:num w:numId="4" w16cid:durableId="2081633494">
    <w:abstractNumId w:val="4"/>
  </w:num>
  <w:num w:numId="5" w16cid:durableId="906458905">
    <w:abstractNumId w:val="7"/>
  </w:num>
  <w:num w:numId="6" w16cid:durableId="347026426">
    <w:abstractNumId w:val="3"/>
  </w:num>
  <w:num w:numId="7" w16cid:durableId="1468819011">
    <w:abstractNumId w:val="2"/>
  </w:num>
  <w:num w:numId="8" w16cid:durableId="1687514435">
    <w:abstractNumId w:val="1"/>
  </w:num>
  <w:num w:numId="9" w16cid:durableId="162538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01E"/>
    <w:rsid w:val="0015074B"/>
    <w:rsid w:val="0029639D"/>
    <w:rsid w:val="00326F90"/>
    <w:rsid w:val="0041775F"/>
    <w:rsid w:val="005F7C99"/>
    <w:rsid w:val="006D1819"/>
    <w:rsid w:val="006E56D6"/>
    <w:rsid w:val="008B264D"/>
    <w:rsid w:val="00987162"/>
    <w:rsid w:val="00A4000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C7FBE"/>
  <w14:defaultImageDpi w14:val="300"/>
  <w15:docId w15:val="{F4A17090-2E36-4116-BC85-CC7B0C24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949</TotalTime>
  <Pages>12</Pages>
  <Words>1548</Words>
  <Characters>9723</Characters>
  <Application>Microsoft Office Word</Application>
  <DocSecurity>0</DocSecurity>
  <Lines>694</Lines>
  <Paragraphs>751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.</cp:lastModifiedBy>
  <cp:revision>2</cp:revision>
  <dcterms:created xsi:type="dcterms:W3CDTF">2013-12-23T23:15:00Z</dcterms:created>
  <dcterms:modified xsi:type="dcterms:W3CDTF">2026-03-03T02:55:00Z</dcterms:modified>
  <cp:category/>
</cp:coreProperties>
</file>