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Override PartName="/word/charts/chart40.xml" ContentType="application/vnd.openxmlformats-officedocument.drawingml.chart+xml"/>
  <Override PartName="/word/charts/chart50.xml" ContentType="application/vnd.openxmlformats-officedocument.drawingml.chart+xml"/>
  <Override PartName="/word/theme/themeOverride10.xml" ContentType="application/vnd.openxmlformats-officedocument.themeOverride+xml"/>
  <Override PartName="/word/charts/colors10.xml" ContentType="application/vnd.ms-office.chartcolorstyle+xml"/>
  <Override PartName="/word/charts/style10.xml" ContentType="application/vnd.ms-office.chartstyle+xml"/>
  <Override PartName="/word/drawings/drawing10.xml" ContentType="application/vnd.openxmlformats-officedocument.drawingml.chartshapes+xml"/>
  <Override PartName="/word/theme/themeOverride20.xml" ContentType="application/vnd.openxmlformats-officedocument.themeOverride+xml"/>
  <Override PartName="/word/charts/colors20.xml" ContentType="application/vnd.ms-office.chartcolorstyle+xml"/>
  <Override PartName="/word/charts/style20.xml" ContentType="application/vnd.ms-office.chartstyle+xml"/>
  <Override PartName="/word/drawings/drawing20.xml" ContentType="application/vnd.openxmlformats-officedocument.drawingml.chartshapes+xml"/>
  <Override PartName="/word/theme/themeOverride30.xml" ContentType="application/vnd.openxmlformats-officedocument.themeOverride+xml"/>
  <Override PartName="/word/charts/colors30.xml" ContentType="application/vnd.ms-office.chartcolorstyle+xml"/>
  <Override PartName="/word/charts/style30.xml" ContentType="application/vnd.ms-office.chartstyle+xml"/>
  <Override PartName="/word/theme/themeOverride40.xml" ContentType="application/vnd.openxmlformats-officedocument.themeOverride+xml"/>
  <Override PartName="/word/charts/colors40.xml" ContentType="application/vnd.ms-office.chartcolorstyle+xml"/>
  <Override PartName="/word/charts/style40.xml" ContentType="application/vnd.ms-office.chartstyle+xml"/>
  <Override PartName="/word/theme/themeOverride50.xml" ContentType="application/vnd.openxmlformats-officedocument.themeOverride+xml"/>
  <Override PartName="/word/charts/colors50.xml" ContentType="application/vnd.ms-office.chartcolorstyle+xml"/>
  <Override PartName="/word/charts/style5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944" w:rsidRDefault="00F34944" w:rsidP="00185C43">
      <w:pPr>
        <w:jc w:val="center"/>
        <w:rPr>
          <w:sz w:val="44"/>
          <w:u w:val="single"/>
        </w:rPr>
      </w:pPr>
    </w:p>
    <w:p w:rsidR="00F34944" w:rsidRDefault="00F34944" w:rsidP="00185C43">
      <w:pPr>
        <w:jc w:val="center"/>
        <w:rPr>
          <w:sz w:val="44"/>
          <w:u w:val="single"/>
        </w:rPr>
      </w:pPr>
    </w:p>
    <w:p w:rsidR="00F34944" w:rsidRDefault="00F34944" w:rsidP="00185C43">
      <w:pPr>
        <w:jc w:val="center"/>
        <w:rPr>
          <w:sz w:val="44"/>
          <w:u w:val="single"/>
        </w:rPr>
      </w:pPr>
    </w:p>
    <w:p w:rsidR="00F34944" w:rsidRDefault="00F34944" w:rsidP="00185C43">
      <w:pPr>
        <w:jc w:val="center"/>
        <w:rPr>
          <w:sz w:val="44"/>
          <w:u w:val="single"/>
        </w:rPr>
      </w:pPr>
    </w:p>
    <w:p w:rsidR="00F34944" w:rsidRDefault="00F34944" w:rsidP="00185C43">
      <w:pPr>
        <w:jc w:val="center"/>
        <w:rPr>
          <w:sz w:val="44"/>
          <w:u w:val="single"/>
        </w:rPr>
      </w:pPr>
    </w:p>
    <w:p w:rsidR="00F34944" w:rsidRDefault="00F34944" w:rsidP="00185C43">
      <w:pPr>
        <w:jc w:val="center"/>
        <w:rPr>
          <w:sz w:val="44"/>
          <w:u w:val="single"/>
        </w:rPr>
      </w:pPr>
    </w:p>
    <w:p w:rsidR="00F34944" w:rsidRDefault="00F34944" w:rsidP="00185C43">
      <w:pPr>
        <w:jc w:val="center"/>
        <w:rPr>
          <w:sz w:val="44"/>
          <w:u w:val="single"/>
        </w:rPr>
      </w:pPr>
    </w:p>
    <w:p w:rsidR="0076273B" w:rsidRDefault="00185C43" w:rsidP="00185C43">
      <w:pPr>
        <w:jc w:val="center"/>
        <w:rPr>
          <w:sz w:val="44"/>
          <w:u w:val="single"/>
        </w:rPr>
      </w:pPr>
      <w:r w:rsidRPr="00185C43">
        <w:rPr>
          <w:sz w:val="44"/>
          <w:u w:val="single"/>
        </w:rPr>
        <w:t>EARLY CHILDHOOD LONGITUDINAL STUDY</w:t>
      </w:r>
    </w:p>
    <w:p w:rsidR="00185C43" w:rsidRDefault="00185C43" w:rsidP="00185C43">
      <w:pPr>
        <w:jc w:val="center"/>
        <w:rPr>
          <w:sz w:val="28"/>
        </w:rPr>
      </w:pPr>
      <w:r w:rsidRPr="00185C43">
        <w:rPr>
          <w:sz w:val="28"/>
        </w:rPr>
        <w:t>Aniket Shah</w:t>
      </w:r>
    </w:p>
    <w:p w:rsidR="00185C43" w:rsidRPr="00185C43" w:rsidRDefault="00185C43" w:rsidP="00185C43">
      <w:pPr>
        <w:jc w:val="center"/>
        <w:rPr>
          <w:i/>
          <w:sz w:val="28"/>
        </w:rPr>
      </w:pPr>
      <w:r w:rsidRPr="00185C43">
        <w:rPr>
          <w:i/>
          <w:sz w:val="28"/>
        </w:rPr>
        <w:t>International School of Engineering</w:t>
      </w:r>
    </w:p>
    <w:p w:rsidR="00185C43" w:rsidRDefault="00185C43" w:rsidP="00185C43">
      <w:pPr>
        <w:jc w:val="center"/>
        <w:rPr>
          <w:sz w:val="28"/>
        </w:rPr>
      </w:pPr>
      <w:r>
        <w:rPr>
          <w:sz w:val="28"/>
        </w:rPr>
        <w:t>March 20</w:t>
      </w:r>
      <w:r w:rsidRPr="00185C43">
        <w:rPr>
          <w:sz w:val="28"/>
          <w:vertAlign w:val="superscript"/>
        </w:rPr>
        <w:t>th</w:t>
      </w:r>
      <w:r>
        <w:rPr>
          <w:sz w:val="28"/>
        </w:rPr>
        <w:t>, 2016</w:t>
      </w:r>
    </w:p>
    <w:p w:rsidR="00185C43" w:rsidRDefault="00185C43" w:rsidP="00185C43">
      <w:pPr>
        <w:rPr>
          <w:sz w:val="28"/>
        </w:rPr>
      </w:pPr>
    </w:p>
    <w:p w:rsidR="00185C43" w:rsidRDefault="00185C43">
      <w:pPr>
        <w:rPr>
          <w:sz w:val="28"/>
        </w:rPr>
      </w:pPr>
      <w:r>
        <w:rPr>
          <w:sz w:val="28"/>
        </w:rPr>
        <w:br w:type="page"/>
      </w:r>
    </w:p>
    <w:p w:rsidR="00185C43" w:rsidRPr="00D604B2" w:rsidRDefault="00185C43" w:rsidP="00F34944">
      <w:pPr>
        <w:jc w:val="center"/>
        <w:rPr>
          <w:sz w:val="36"/>
          <w:u w:val="single"/>
        </w:rPr>
      </w:pPr>
      <w:r w:rsidRPr="00D604B2">
        <w:rPr>
          <w:sz w:val="32"/>
          <w:u w:val="single"/>
        </w:rPr>
        <w:lastRenderedPageBreak/>
        <w:t>Purpose</w:t>
      </w:r>
    </w:p>
    <w:p w:rsidR="00F34944" w:rsidRDefault="00E93C26" w:rsidP="00D604B2">
      <w:pPr>
        <w:spacing w:line="480" w:lineRule="auto"/>
        <w:rPr>
          <w:rFonts w:eastAsiaTheme="minorEastAsia" w:hAnsi="Calibri"/>
          <w:color w:val="000000" w:themeColor="text1"/>
          <w:kern w:val="24"/>
          <w:sz w:val="24"/>
          <w:szCs w:val="44"/>
        </w:rPr>
      </w:pPr>
      <w:r>
        <w:rPr>
          <w:sz w:val="24"/>
        </w:rPr>
        <w:t xml:space="preserve">  </w:t>
      </w:r>
      <w:r w:rsidR="00F34944">
        <w:rPr>
          <w:sz w:val="24"/>
        </w:rPr>
        <w:t xml:space="preserve">The data set for this is a collection of 7 surveys of the 1998-1999 Kindergarten over several years to analyze </w:t>
      </w:r>
      <w:r w:rsidR="009D2AC8" w:rsidRPr="009D2AC8">
        <w:rPr>
          <w:rFonts w:eastAsiaTheme="minorEastAsia" w:hAnsi="Calibri"/>
          <w:color w:val="000000" w:themeColor="text1"/>
          <w:kern w:val="24"/>
          <w:sz w:val="24"/>
          <w:szCs w:val="44"/>
        </w:rPr>
        <w:t>the short-term and long-term impact of environmental stressors on cognitive development and self-efficacy</w:t>
      </w:r>
      <w:r w:rsidR="009D2AC8">
        <w:rPr>
          <w:rFonts w:eastAsiaTheme="minorEastAsia" w:hAnsi="Calibri"/>
          <w:color w:val="000000" w:themeColor="text1"/>
          <w:kern w:val="24"/>
          <w:sz w:val="24"/>
          <w:szCs w:val="44"/>
        </w:rPr>
        <w:t>. The purpose is to observe how students with certain attributes perform in the U.S schooling system; identify key variables that might be affecting their cognitive abilities, and self – efficacy.</w:t>
      </w:r>
    </w:p>
    <w:p w:rsidR="00E93C26" w:rsidRDefault="00E93C26" w:rsidP="00D604B2">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T</w:t>
      </w:r>
      <w:r w:rsidR="009D2AC8">
        <w:rPr>
          <w:rFonts w:eastAsiaTheme="minorEastAsia" w:hAnsi="Calibri"/>
          <w:color w:val="000000" w:themeColor="text1"/>
          <w:kern w:val="24"/>
          <w:sz w:val="24"/>
          <w:szCs w:val="44"/>
        </w:rPr>
        <w:t xml:space="preserve">he U.S government spent $154 billion dollars </w:t>
      </w:r>
      <w:r>
        <w:rPr>
          <w:rFonts w:eastAsiaTheme="minorEastAsia" w:hAnsi="Calibri"/>
          <w:color w:val="000000" w:themeColor="text1"/>
          <w:kern w:val="24"/>
          <w:sz w:val="24"/>
          <w:szCs w:val="44"/>
        </w:rPr>
        <w:t>on education in the fiscal year of 2015, which is the third highest dollar-per-pupil investment in the world. Considering this, one would expect that the performance of U.S students would be at par with the best in international assessments. However, that’s not the case, they rank 35</w:t>
      </w:r>
      <w:r w:rsidRPr="00E93C26">
        <w:rPr>
          <w:rFonts w:eastAsiaTheme="minorEastAsia" w:hAnsi="Calibri"/>
          <w:color w:val="000000" w:themeColor="text1"/>
          <w:kern w:val="24"/>
          <w:sz w:val="24"/>
          <w:szCs w:val="44"/>
          <w:vertAlign w:val="superscript"/>
        </w:rPr>
        <w:t>th</w:t>
      </w:r>
      <w:r>
        <w:rPr>
          <w:rFonts w:eastAsiaTheme="minorEastAsia" w:hAnsi="Calibri"/>
          <w:color w:val="000000" w:themeColor="text1"/>
          <w:kern w:val="24"/>
          <w:sz w:val="24"/>
          <w:szCs w:val="44"/>
        </w:rPr>
        <w:t xml:space="preserve"> in terms of performance. Therefore, it is important for the administrators to understand the environmental stressors causing the dip in performance. Only with proper analysis, can they spend the funds efficiently to bridge this gap. </w:t>
      </w:r>
    </w:p>
    <w:p w:rsidR="00E93C26" w:rsidRDefault="00E93C26" w:rsidP="00D604B2">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In this study, cognitive abilities are being measured by standard tests in Math, Reading, and Science. </w:t>
      </w:r>
      <w:r w:rsidR="00D604B2">
        <w:rPr>
          <w:rFonts w:eastAsiaTheme="minorEastAsia" w:hAnsi="Calibri"/>
          <w:color w:val="000000" w:themeColor="text1"/>
          <w:kern w:val="24"/>
          <w:sz w:val="24"/>
          <w:szCs w:val="44"/>
        </w:rPr>
        <w:t xml:space="preserve">Self – efficacy variables are also being observed, such as how angry is the child when having trouble learning, and how much do they enjoy/like Math and Reading. Out of the 7 surveys, two were done in kindergarten, two in Grade 1, </w:t>
      </w:r>
      <w:r w:rsidR="00981044">
        <w:rPr>
          <w:rFonts w:eastAsiaTheme="minorEastAsia" w:hAnsi="Calibri"/>
          <w:color w:val="000000" w:themeColor="text1"/>
          <w:kern w:val="24"/>
          <w:sz w:val="24"/>
          <w:szCs w:val="44"/>
        </w:rPr>
        <w:t>and the rest were done through to fifth grade</w:t>
      </w:r>
      <w:r w:rsidR="00D604B2">
        <w:rPr>
          <w:rFonts w:eastAsiaTheme="minorEastAsia" w:hAnsi="Calibri"/>
          <w:color w:val="000000" w:themeColor="text1"/>
          <w:kern w:val="24"/>
          <w:sz w:val="24"/>
          <w:szCs w:val="44"/>
        </w:rPr>
        <w:t xml:space="preserve">. A data-scientific </w:t>
      </w:r>
      <w:r w:rsidR="00D604B2" w:rsidRPr="00D604B2">
        <w:rPr>
          <w:rFonts w:eastAsiaTheme="minorEastAsia" w:hAnsi="Calibri"/>
          <w:color w:val="000000" w:themeColor="text1"/>
          <w:kern w:val="24"/>
          <w:sz w:val="24"/>
          <w:szCs w:val="44"/>
        </w:rPr>
        <w:t xml:space="preserve">analysis </w:t>
      </w:r>
      <w:r w:rsidR="00D604B2">
        <w:rPr>
          <w:rFonts w:eastAsiaTheme="minorEastAsia" w:hAnsi="Calibri"/>
          <w:color w:val="000000" w:themeColor="text1"/>
          <w:kern w:val="24"/>
          <w:sz w:val="24"/>
          <w:szCs w:val="44"/>
        </w:rPr>
        <w:t>done to determine</w:t>
      </w:r>
      <w:r w:rsidR="00D604B2" w:rsidRPr="00D604B2">
        <w:rPr>
          <w:rFonts w:eastAsiaTheme="minorEastAsia" w:hAnsi="Calibri"/>
          <w:color w:val="000000" w:themeColor="text1"/>
          <w:kern w:val="24"/>
          <w:sz w:val="24"/>
          <w:szCs w:val="44"/>
        </w:rPr>
        <w:t xml:space="preserve"> significant attributes that impact the reading, math, &amp; science scores across the waves for children in poverty and children not in poverty.</w:t>
      </w:r>
    </w:p>
    <w:p w:rsidR="00D604B2" w:rsidRDefault="00D604B2" w:rsidP="00D604B2">
      <w:pPr>
        <w:spacing w:line="480" w:lineRule="auto"/>
        <w:rPr>
          <w:rFonts w:eastAsiaTheme="minorEastAsia" w:hAnsi="Calibri"/>
          <w:color w:val="000000" w:themeColor="text1"/>
          <w:kern w:val="24"/>
          <w:sz w:val="24"/>
          <w:szCs w:val="44"/>
        </w:rPr>
      </w:pPr>
    </w:p>
    <w:p w:rsidR="0050279E" w:rsidRDefault="0050279E" w:rsidP="0050279E">
      <w:pPr>
        <w:spacing w:line="480" w:lineRule="auto"/>
        <w:rPr>
          <w:rFonts w:eastAsiaTheme="minorEastAsia" w:hAnsi="Calibri"/>
          <w:color w:val="000000" w:themeColor="text1"/>
          <w:kern w:val="24"/>
          <w:sz w:val="24"/>
          <w:szCs w:val="44"/>
        </w:rPr>
      </w:pPr>
    </w:p>
    <w:p w:rsidR="00D604B2" w:rsidRDefault="00D604B2" w:rsidP="0050279E">
      <w:pPr>
        <w:spacing w:line="480" w:lineRule="auto"/>
        <w:jc w:val="center"/>
        <w:rPr>
          <w:rFonts w:eastAsiaTheme="minorEastAsia" w:hAnsi="Calibri"/>
          <w:color w:val="000000" w:themeColor="text1"/>
          <w:kern w:val="24"/>
          <w:sz w:val="32"/>
          <w:szCs w:val="44"/>
          <w:u w:val="single"/>
        </w:rPr>
      </w:pPr>
      <w:r w:rsidRPr="00D604B2">
        <w:rPr>
          <w:rFonts w:eastAsiaTheme="minorEastAsia" w:hAnsi="Calibri"/>
          <w:color w:val="000000" w:themeColor="text1"/>
          <w:kern w:val="24"/>
          <w:sz w:val="32"/>
          <w:szCs w:val="44"/>
          <w:u w:val="single"/>
        </w:rPr>
        <w:lastRenderedPageBreak/>
        <w:t>State-of-the-art</w:t>
      </w:r>
    </w:p>
    <w:p w:rsidR="0050279E" w:rsidRDefault="0050279E" w:rsidP="0050279E">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w:t>
      </w:r>
      <w:r w:rsidRPr="0050279E">
        <w:rPr>
          <w:rFonts w:eastAsiaTheme="minorEastAsia" w:hAnsi="Calibri"/>
          <w:color w:val="000000" w:themeColor="text1"/>
          <w:kern w:val="24"/>
          <w:sz w:val="24"/>
          <w:szCs w:val="44"/>
        </w:rPr>
        <w:t>The Early Childhood Longitudinal Survey (ECLS) is one of the first nationally representative studies of early childhood development and educational experiences. It provides detailed information on children's health, early care and early school experiences</w:t>
      </w:r>
      <w:r>
        <w:rPr>
          <w:rFonts w:eastAsiaTheme="minorEastAsia" w:hAnsi="Calibri"/>
          <w:color w:val="000000" w:themeColor="text1"/>
          <w:kern w:val="24"/>
          <w:sz w:val="24"/>
          <w:szCs w:val="44"/>
        </w:rPr>
        <w:t>.</w:t>
      </w:r>
      <w:r>
        <w:rPr>
          <w:rFonts w:eastAsiaTheme="minorEastAsia" w:hAnsi="Calibri"/>
          <w:color w:val="000000" w:themeColor="text1"/>
          <w:kern w:val="24"/>
          <w:sz w:val="24"/>
          <w:szCs w:val="44"/>
          <w:vertAlign w:val="superscript"/>
        </w:rPr>
        <w:t>1</w:t>
      </w:r>
      <w:r>
        <w:rPr>
          <w:rFonts w:eastAsiaTheme="minorEastAsia" w:hAnsi="Calibri"/>
          <w:color w:val="000000" w:themeColor="text1"/>
          <w:kern w:val="24"/>
          <w:sz w:val="24"/>
          <w:szCs w:val="44"/>
        </w:rPr>
        <w:t xml:space="preserve"> Understanding cognitive abilities, and emotional actions of children is a difficult task. Some attributes such as test scores are objective, but questions that the parents, and teachers answer are subjective. Tests designed to asses student abilities in Math, Reading, and Science are also questionable </w:t>
      </w:r>
      <w:r w:rsidR="008369CF">
        <w:rPr>
          <w:rFonts w:eastAsiaTheme="minorEastAsia" w:hAnsi="Calibri"/>
          <w:color w:val="000000" w:themeColor="text1"/>
          <w:kern w:val="24"/>
          <w:sz w:val="24"/>
          <w:szCs w:val="44"/>
        </w:rPr>
        <w:t xml:space="preserve">as there is no perfect recipe for testing all students; how they understand the topic and express their abilities can vary widely. </w:t>
      </w:r>
    </w:p>
    <w:p w:rsidR="008369CF" w:rsidRDefault="008369CF" w:rsidP="0050279E">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The ECLS-K tries to gain insight into how student environment affects their experience in school.  It </w:t>
      </w:r>
      <w:r w:rsidRPr="008369CF">
        <w:rPr>
          <w:rFonts w:eastAsiaTheme="minorEastAsia" w:hAnsi="Calibri"/>
          <w:color w:val="000000" w:themeColor="text1"/>
          <w:kern w:val="24"/>
          <w:sz w:val="24"/>
          <w:szCs w:val="44"/>
        </w:rPr>
        <w:t xml:space="preserve">was designed to address </w:t>
      </w:r>
      <w:r>
        <w:rPr>
          <w:rFonts w:eastAsiaTheme="minorEastAsia" w:hAnsi="Calibri"/>
          <w:color w:val="000000" w:themeColor="text1"/>
          <w:kern w:val="24"/>
          <w:sz w:val="24"/>
          <w:szCs w:val="44"/>
        </w:rPr>
        <w:t>a vast array of research issues like</w:t>
      </w:r>
      <w:r w:rsidRPr="008369CF">
        <w:rPr>
          <w:rFonts w:eastAsiaTheme="minorEastAsia" w:hAnsi="Calibri"/>
          <w:color w:val="000000" w:themeColor="text1"/>
          <w:kern w:val="24"/>
          <w:sz w:val="24"/>
          <w:szCs w:val="44"/>
        </w:rPr>
        <w:t>: 1) schooling and performance, 2) status and transitions, and 3) the interaction of school, family, and community.</w:t>
      </w:r>
      <w:r>
        <w:rPr>
          <w:rFonts w:eastAsiaTheme="minorEastAsia" w:hAnsi="Calibri"/>
          <w:color w:val="000000" w:themeColor="text1"/>
          <w:kern w:val="24"/>
          <w:sz w:val="24"/>
          <w:szCs w:val="44"/>
        </w:rPr>
        <w:t xml:space="preserve"> </w:t>
      </w:r>
    </w:p>
    <w:p w:rsidR="008369CF" w:rsidRDefault="008369CF" w:rsidP="0050279E">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For school performance, ECLSK analyzes</w:t>
      </w:r>
      <w:r w:rsidRPr="008369CF">
        <w:rPr>
          <w:rFonts w:eastAsiaTheme="minorEastAsia" w:hAnsi="Calibri"/>
          <w:color w:val="000000" w:themeColor="text1"/>
          <w:kern w:val="24"/>
          <w:sz w:val="24"/>
          <w:szCs w:val="44"/>
        </w:rPr>
        <w:t xml:space="preserve"> the interaction between children's backgrounds and their performance in different learning settings. Data </w:t>
      </w:r>
      <w:r>
        <w:rPr>
          <w:rFonts w:eastAsiaTheme="minorEastAsia" w:hAnsi="Calibri"/>
          <w:color w:val="000000" w:themeColor="text1"/>
          <w:kern w:val="24"/>
          <w:sz w:val="24"/>
          <w:szCs w:val="44"/>
        </w:rPr>
        <w:t>was</w:t>
      </w:r>
      <w:r w:rsidRPr="008369CF">
        <w:rPr>
          <w:rFonts w:eastAsiaTheme="minorEastAsia" w:hAnsi="Calibri"/>
          <w:color w:val="000000" w:themeColor="text1"/>
          <w:kern w:val="24"/>
          <w:sz w:val="24"/>
          <w:szCs w:val="44"/>
        </w:rPr>
        <w:t xml:space="preserve"> collected on curriculum, instructional practices, resources, school climate, and background characteristics of teachers and administrators in order to examine school performance over time.</w:t>
      </w:r>
      <w:r>
        <w:rPr>
          <w:rFonts w:eastAsiaTheme="minorEastAsia" w:hAnsi="Calibri"/>
          <w:color w:val="000000" w:themeColor="text1"/>
          <w:kern w:val="24"/>
          <w:sz w:val="24"/>
          <w:szCs w:val="44"/>
          <w:vertAlign w:val="superscript"/>
        </w:rPr>
        <w:t>1</w:t>
      </w:r>
      <w:r>
        <w:rPr>
          <w:rFonts w:eastAsiaTheme="minorEastAsia" w:hAnsi="Calibri"/>
          <w:color w:val="000000" w:themeColor="text1"/>
          <w:kern w:val="24"/>
          <w:sz w:val="24"/>
          <w:szCs w:val="44"/>
        </w:rPr>
        <w:t xml:space="preserve"> </w:t>
      </w:r>
    </w:p>
    <w:p w:rsidR="00E66812" w:rsidRPr="000C00CF" w:rsidRDefault="00E66812" w:rsidP="000C00CF">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C</w:t>
      </w:r>
      <w:r w:rsidR="008369CF">
        <w:rPr>
          <w:rFonts w:eastAsiaTheme="minorEastAsia" w:hAnsi="Calibri"/>
          <w:color w:val="000000" w:themeColor="text1"/>
          <w:kern w:val="24"/>
          <w:sz w:val="24"/>
          <w:szCs w:val="44"/>
        </w:rPr>
        <w:t xml:space="preserve">hildren learn at varying pace, and </w:t>
      </w:r>
      <w:r>
        <w:rPr>
          <w:rFonts w:eastAsiaTheme="minorEastAsia" w:hAnsi="Calibri"/>
          <w:color w:val="000000" w:themeColor="text1"/>
          <w:kern w:val="24"/>
          <w:sz w:val="24"/>
          <w:szCs w:val="44"/>
        </w:rPr>
        <w:t>they have differing levels of preparation as they enter kindergarten. ECLS-K study addresses this by measuring</w:t>
      </w:r>
      <w:r w:rsidRPr="00E66812">
        <w:rPr>
          <w:rFonts w:eastAsiaTheme="minorEastAsia" w:hAnsi="Calibri"/>
          <w:color w:val="000000" w:themeColor="text1"/>
          <w:kern w:val="24"/>
          <w:sz w:val="24"/>
          <w:szCs w:val="44"/>
        </w:rPr>
        <w:t xml:space="preserve"> children's skills and knowledge at several intervals from kindergarten through eighth grade.</w:t>
      </w:r>
      <w:r>
        <w:rPr>
          <w:rFonts w:eastAsiaTheme="minorEastAsia" w:hAnsi="Calibri"/>
          <w:color w:val="000000" w:themeColor="text1"/>
          <w:kern w:val="24"/>
          <w:sz w:val="24"/>
          <w:szCs w:val="44"/>
        </w:rPr>
        <w:t xml:space="preserve"> </w:t>
      </w:r>
      <w:r w:rsidRPr="00E66812">
        <w:rPr>
          <w:rFonts w:eastAsiaTheme="minorEastAsia" w:hAnsi="Calibri"/>
          <w:color w:val="000000" w:themeColor="text1"/>
          <w:kern w:val="24"/>
          <w:sz w:val="24"/>
          <w:szCs w:val="44"/>
        </w:rPr>
        <w:t xml:space="preserve">ECLS-K </w:t>
      </w:r>
      <w:r>
        <w:rPr>
          <w:rFonts w:eastAsiaTheme="minorEastAsia" w:hAnsi="Calibri"/>
          <w:color w:val="000000" w:themeColor="text1"/>
          <w:kern w:val="24"/>
          <w:sz w:val="24"/>
          <w:szCs w:val="44"/>
        </w:rPr>
        <w:t xml:space="preserve">also </w:t>
      </w:r>
      <w:r w:rsidRPr="00E66812">
        <w:rPr>
          <w:rFonts w:eastAsiaTheme="minorEastAsia" w:hAnsi="Calibri"/>
          <w:color w:val="000000" w:themeColor="text1"/>
          <w:kern w:val="24"/>
          <w:sz w:val="24"/>
          <w:szCs w:val="44"/>
        </w:rPr>
        <w:t>provides critical information on the roles that parents and families play in supporting their children's education. ECLS-K</w:t>
      </w:r>
      <w:r>
        <w:rPr>
          <w:rFonts w:eastAsiaTheme="minorEastAsia" w:hAnsi="Calibri"/>
          <w:color w:val="000000" w:themeColor="text1"/>
          <w:kern w:val="24"/>
          <w:sz w:val="24"/>
          <w:szCs w:val="44"/>
        </w:rPr>
        <w:t xml:space="preserve"> also</w:t>
      </w:r>
      <w:r w:rsidRPr="00E66812">
        <w:rPr>
          <w:rFonts w:eastAsiaTheme="minorEastAsia" w:hAnsi="Calibri"/>
          <w:color w:val="000000" w:themeColor="text1"/>
          <w:kern w:val="24"/>
          <w:sz w:val="24"/>
          <w:szCs w:val="44"/>
        </w:rPr>
        <w:t xml:space="preserve"> focused on the resources of the family, the home environment, and the community,</w:t>
      </w:r>
      <w:r>
        <w:rPr>
          <w:rFonts w:eastAsiaTheme="minorEastAsia" w:hAnsi="Calibri"/>
          <w:color w:val="000000" w:themeColor="text1"/>
          <w:kern w:val="24"/>
          <w:sz w:val="24"/>
          <w:szCs w:val="44"/>
        </w:rPr>
        <w:t xml:space="preserve"> </w:t>
      </w:r>
      <w:r>
        <w:rPr>
          <w:rFonts w:eastAsiaTheme="minorEastAsia" w:hAnsi="Calibri"/>
          <w:color w:val="000000" w:themeColor="text1"/>
          <w:kern w:val="24"/>
          <w:sz w:val="24"/>
          <w:szCs w:val="44"/>
        </w:rPr>
        <w:lastRenderedPageBreak/>
        <w:t xml:space="preserve">which can </w:t>
      </w:r>
      <w:r w:rsidRPr="00E66812">
        <w:rPr>
          <w:rFonts w:eastAsiaTheme="minorEastAsia" w:hAnsi="Calibri"/>
          <w:color w:val="000000" w:themeColor="text1"/>
          <w:kern w:val="24"/>
          <w:sz w:val="24"/>
          <w:szCs w:val="44"/>
        </w:rPr>
        <w:t xml:space="preserve">have a profound impact </w:t>
      </w:r>
      <w:r>
        <w:rPr>
          <w:rFonts w:eastAsiaTheme="minorEastAsia" w:hAnsi="Calibri"/>
          <w:color w:val="000000" w:themeColor="text1"/>
          <w:kern w:val="24"/>
          <w:sz w:val="24"/>
          <w:szCs w:val="44"/>
        </w:rPr>
        <w:t>on children's success in school.</w:t>
      </w:r>
      <w:r w:rsidR="000C00CF">
        <w:rPr>
          <w:rFonts w:eastAsiaTheme="minorEastAsia" w:hAnsi="Calibri"/>
          <w:color w:val="000000" w:themeColor="text1"/>
          <w:kern w:val="24"/>
          <w:sz w:val="24"/>
          <w:szCs w:val="44"/>
        </w:rPr>
        <w:t xml:space="preserve"> This data was used in studies such as, </w:t>
      </w:r>
      <w:r w:rsidR="000C00CF" w:rsidRPr="000C00CF">
        <w:rPr>
          <w:rFonts w:eastAsiaTheme="minorEastAsia" w:hAnsi="Calibri"/>
          <w:i/>
          <w:color w:val="000000" w:themeColor="text1"/>
          <w:kern w:val="24"/>
          <w:sz w:val="24"/>
          <w:szCs w:val="44"/>
        </w:rPr>
        <w:t>Big Math for Little Kids: The Effectiveness of a Preschool and Kindergarten Mathematics Curriculum</w:t>
      </w:r>
      <w:r w:rsidR="000C00CF">
        <w:rPr>
          <w:rFonts w:eastAsiaTheme="minorEastAsia" w:hAnsi="Calibri"/>
          <w:color w:val="000000" w:themeColor="text1"/>
          <w:kern w:val="24"/>
          <w:sz w:val="24"/>
          <w:szCs w:val="44"/>
        </w:rPr>
        <w:t xml:space="preserve">, and </w:t>
      </w:r>
      <w:r w:rsidR="000C00CF" w:rsidRPr="000C00CF">
        <w:rPr>
          <w:rFonts w:eastAsiaTheme="minorEastAsia" w:hAnsi="Calibri"/>
          <w:i/>
          <w:color w:val="000000" w:themeColor="text1"/>
          <w:kern w:val="24"/>
          <w:sz w:val="24"/>
          <w:szCs w:val="44"/>
        </w:rPr>
        <w:t>A Multilevel Analysis of Asian Immigrant Children's Reading Achievement in the Early Years</w:t>
      </w:r>
      <w:r w:rsidR="000C00CF">
        <w:rPr>
          <w:rFonts w:eastAsiaTheme="minorEastAsia" w:hAnsi="Calibri"/>
          <w:color w:val="000000" w:themeColor="text1"/>
          <w:kern w:val="24"/>
          <w:sz w:val="24"/>
          <w:szCs w:val="44"/>
        </w:rPr>
        <w:t>.</w:t>
      </w:r>
    </w:p>
    <w:p w:rsidR="00E66812" w:rsidRDefault="00E66812" w:rsidP="00E66812">
      <w:pPr>
        <w:spacing w:line="480" w:lineRule="auto"/>
        <w:jc w:val="center"/>
        <w:rPr>
          <w:rFonts w:eastAsiaTheme="minorEastAsia" w:hAnsi="Calibri"/>
          <w:color w:val="000000" w:themeColor="text1"/>
          <w:kern w:val="24"/>
          <w:sz w:val="32"/>
          <w:szCs w:val="44"/>
          <w:u w:val="single"/>
        </w:rPr>
      </w:pPr>
      <w:r>
        <w:rPr>
          <w:rFonts w:eastAsiaTheme="minorEastAsia" w:hAnsi="Calibri"/>
          <w:color w:val="000000" w:themeColor="text1"/>
          <w:kern w:val="24"/>
          <w:sz w:val="32"/>
          <w:szCs w:val="44"/>
          <w:u w:val="single"/>
        </w:rPr>
        <w:t>Method</w:t>
      </w:r>
    </w:p>
    <w:p w:rsidR="009723C4" w:rsidRDefault="000C00CF" w:rsidP="000C00CF">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To decide on an overall method for analysis, one needs to understand the properties of the data. ELCS-K involves a combination of categorical, and numerical attributes. Machine learning techniques that purely deal with numerical attributes can only be used if categorical attributes are converted into dummy variables, but if one does go that route, distance measure will need to be well thought out. To gain insight into this data, descriptive analytics is the focus, not predictive. Is the dataset dense or sparse? Well, </w:t>
      </w:r>
      <w:r w:rsidR="009723C4">
        <w:rPr>
          <w:rFonts w:eastAsiaTheme="minorEastAsia" w:hAnsi="Calibri"/>
          <w:color w:val="000000" w:themeColor="text1"/>
          <w:kern w:val="24"/>
          <w:sz w:val="24"/>
          <w:szCs w:val="44"/>
        </w:rPr>
        <w:t xml:space="preserve">initially dataset contains 529 attributes, and 3,143 which is sparse, but when the dataset is broken down into the respective 7 waves, the datasets become dense as row to column ratio increases. This means regression techniques such as linear regression (StepAIC) can give reliable results. However, high number of attributes, especially categorical, means regression output will have low explicability, and hence, to improve ease of understanding, feature selection techniques must be used. </w:t>
      </w:r>
    </w:p>
    <w:p w:rsidR="009723C4" w:rsidRDefault="009723C4" w:rsidP="000C00CF">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Feature selection can be done using PCA, SVD or Random Forest. For SVD, categorical variables need to converted into dummy variables, making the data sparse, and the technique unreliable. PCA can be used, but it will return </w:t>
      </w:r>
      <w:r w:rsidR="00CA37B6">
        <w:rPr>
          <w:rFonts w:eastAsiaTheme="minorEastAsia" w:hAnsi="Calibri"/>
          <w:color w:val="000000" w:themeColor="text1"/>
          <w:kern w:val="24"/>
          <w:sz w:val="24"/>
          <w:szCs w:val="44"/>
        </w:rPr>
        <w:t xml:space="preserve">components which are combinations of the original attributes. There will be no explicability left if these components are used for regression. Random Forest is ideal as it can handle a mixture of attributes, automatically bins the numerical </w:t>
      </w:r>
      <w:r w:rsidR="00CA37B6">
        <w:rPr>
          <w:rFonts w:eastAsiaTheme="minorEastAsia" w:hAnsi="Calibri"/>
          <w:color w:val="000000" w:themeColor="text1"/>
          <w:kern w:val="24"/>
          <w:sz w:val="24"/>
          <w:szCs w:val="44"/>
        </w:rPr>
        <w:lastRenderedPageBreak/>
        <w:t xml:space="preserve">attributes. It ranks the attributes based on the Gini Index. A high number means the attribute provides great information gain, meaning it helps a great deal in explaining the target variable. Random Forest also increases the probability of attaining the best global solution. It chooses attributes at random, orders them with respect to information gain, and </w:t>
      </w:r>
      <w:r w:rsidR="003129D7">
        <w:rPr>
          <w:rFonts w:eastAsiaTheme="minorEastAsia" w:hAnsi="Calibri"/>
          <w:color w:val="000000" w:themeColor="text1"/>
          <w:kern w:val="24"/>
          <w:sz w:val="24"/>
          <w:szCs w:val="44"/>
        </w:rPr>
        <w:t xml:space="preserve">runs a decision tree over them; it does this multiple times to provide the best estimate. After the attributes have been narrowed down, </w:t>
      </w:r>
      <w:r w:rsidR="00A81A31">
        <w:rPr>
          <w:rFonts w:eastAsiaTheme="minorEastAsia" w:hAnsi="Calibri"/>
          <w:color w:val="000000" w:themeColor="text1"/>
          <w:kern w:val="24"/>
          <w:sz w:val="24"/>
          <w:szCs w:val="44"/>
        </w:rPr>
        <w:t xml:space="preserve">analysis will depend on the type of the target variable. For cognitive ability attributes (numerical), </w:t>
      </w:r>
      <w:r w:rsidR="003129D7">
        <w:rPr>
          <w:rFonts w:eastAsiaTheme="minorEastAsia" w:hAnsi="Calibri"/>
          <w:color w:val="000000" w:themeColor="text1"/>
          <w:kern w:val="24"/>
          <w:sz w:val="24"/>
          <w:szCs w:val="44"/>
        </w:rPr>
        <w:t xml:space="preserve">various regression techniques such as linear, and lasso can be used. </w:t>
      </w:r>
      <w:r w:rsidR="00A81A31">
        <w:rPr>
          <w:rFonts w:eastAsiaTheme="minorEastAsia" w:hAnsi="Calibri"/>
          <w:color w:val="000000" w:themeColor="text1"/>
          <w:kern w:val="24"/>
          <w:sz w:val="24"/>
          <w:szCs w:val="44"/>
        </w:rPr>
        <w:t xml:space="preserve">For self-efficacy (categorical), a decision tree can be used to identify rules. </w:t>
      </w:r>
      <w:r w:rsidR="003129D7">
        <w:rPr>
          <w:rFonts w:eastAsiaTheme="minorEastAsia" w:hAnsi="Calibri"/>
          <w:color w:val="000000" w:themeColor="text1"/>
          <w:kern w:val="24"/>
          <w:sz w:val="24"/>
          <w:szCs w:val="44"/>
        </w:rPr>
        <w:t>The resulting outcome</w:t>
      </w:r>
      <w:r w:rsidR="00A81A31">
        <w:rPr>
          <w:rFonts w:eastAsiaTheme="minorEastAsia" w:hAnsi="Calibri"/>
          <w:color w:val="000000" w:themeColor="text1"/>
          <w:kern w:val="24"/>
          <w:sz w:val="24"/>
          <w:szCs w:val="44"/>
        </w:rPr>
        <w:t>s are</w:t>
      </w:r>
      <w:r w:rsidR="003129D7">
        <w:rPr>
          <w:rFonts w:eastAsiaTheme="minorEastAsia" w:hAnsi="Calibri"/>
          <w:color w:val="000000" w:themeColor="text1"/>
          <w:kern w:val="24"/>
          <w:sz w:val="24"/>
          <w:szCs w:val="44"/>
        </w:rPr>
        <w:t xml:space="preserve"> visualized to attain greater understanding of the underlying data. </w:t>
      </w:r>
    </w:p>
    <w:p w:rsidR="003129D7" w:rsidRPr="000C00CF" w:rsidRDefault="003129D7" w:rsidP="000C00CF">
      <w:pPr>
        <w:spacing w:line="480" w:lineRule="auto"/>
        <w:rPr>
          <w:rFonts w:eastAsiaTheme="minorEastAsia" w:hAnsi="Calibri"/>
          <w:color w:val="000000" w:themeColor="text1"/>
          <w:kern w:val="24"/>
          <w:sz w:val="24"/>
          <w:szCs w:val="44"/>
        </w:rPr>
      </w:pPr>
      <w:r>
        <w:rPr>
          <w:rFonts w:eastAsiaTheme="minorEastAsia" w:hAnsi="Calibri"/>
          <w:noProof/>
          <w:color w:val="000000" w:themeColor="text1"/>
          <w:kern w:val="24"/>
          <w:sz w:val="24"/>
          <w:szCs w:val="44"/>
          <w:lang w:eastAsia="en-CA"/>
        </w:rPr>
        <w:drawing>
          <wp:inline distT="0" distB="0" distL="0" distR="0" wp14:anchorId="0449C2AB" wp14:editId="1CBDCDE6">
            <wp:extent cx="5829300" cy="3857625"/>
            <wp:effectExtent l="38100" t="3810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81044" w:rsidRDefault="00E66812" w:rsidP="00981044">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w:t>
      </w:r>
    </w:p>
    <w:p w:rsidR="009460C7" w:rsidRDefault="009460C7" w:rsidP="009460C7">
      <w:pPr>
        <w:spacing w:line="480" w:lineRule="auto"/>
        <w:jc w:val="center"/>
        <w:rPr>
          <w:rFonts w:eastAsiaTheme="minorEastAsia" w:hAnsi="Calibri"/>
          <w:color w:val="000000" w:themeColor="text1"/>
          <w:kern w:val="24"/>
          <w:sz w:val="32"/>
          <w:szCs w:val="44"/>
          <w:u w:val="single"/>
        </w:rPr>
      </w:pPr>
      <w:r w:rsidRPr="009460C7">
        <w:rPr>
          <w:rFonts w:eastAsiaTheme="minorEastAsia" w:hAnsi="Calibri"/>
          <w:color w:val="000000" w:themeColor="text1"/>
          <w:kern w:val="24"/>
          <w:sz w:val="32"/>
          <w:szCs w:val="44"/>
          <w:u w:val="single"/>
        </w:rPr>
        <w:lastRenderedPageBreak/>
        <w:t>Data Pre-Processing</w:t>
      </w:r>
    </w:p>
    <w:p w:rsidR="009D3D02" w:rsidRDefault="008734B5" w:rsidP="009D3D02">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The first step is to clean the dataset, and make it suitable for machine learning models. The following processing steps were done over the entire dataset (all 7 waves):</w:t>
      </w:r>
    </w:p>
    <w:p w:rsidR="00C35728" w:rsidRPr="008734B5" w:rsidRDefault="007B75FD" w:rsidP="001F4D13">
      <w:pPr>
        <w:numPr>
          <w:ilvl w:val="0"/>
          <w:numId w:val="3"/>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rPr>
        <w:t>Import the data into R, and omit attributes that have type “WEIGHT”, or have values “SUPPRESSED”</w:t>
      </w:r>
    </w:p>
    <w:p w:rsidR="00C35728" w:rsidRPr="008734B5" w:rsidRDefault="007B75FD" w:rsidP="001F4D13">
      <w:pPr>
        <w:numPr>
          <w:ilvl w:val="0"/>
          <w:numId w:val="3"/>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rPr>
        <w:t>Attributes that have greater than 30% NA’s are removed</w:t>
      </w:r>
    </w:p>
    <w:p w:rsidR="00C35728" w:rsidRPr="008734B5" w:rsidRDefault="007B75FD" w:rsidP="001F4D13">
      <w:pPr>
        <w:numPr>
          <w:ilvl w:val="0"/>
          <w:numId w:val="3"/>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rPr>
        <w:t>Split the data into smaller datasets, specific to waves 1 to 7</w:t>
      </w:r>
    </w:p>
    <w:p w:rsidR="00C35728" w:rsidRPr="008734B5" w:rsidRDefault="007B75FD" w:rsidP="001F4D13">
      <w:pPr>
        <w:numPr>
          <w:ilvl w:val="1"/>
          <w:numId w:val="3"/>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lang w:val="en-US"/>
        </w:rPr>
        <w:t>The attributes that start with</w:t>
      </w:r>
    </w:p>
    <w:p w:rsidR="00C35728" w:rsidRPr="008734B5" w:rsidRDefault="007B75FD" w:rsidP="001F4D13">
      <w:pPr>
        <w:numPr>
          <w:ilvl w:val="2"/>
          <w:numId w:val="4"/>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lang w:val="en-US"/>
        </w:rPr>
        <w:t>WK belongs to - Waves 1&amp;2</w:t>
      </w:r>
    </w:p>
    <w:p w:rsidR="00C35728" w:rsidRPr="008734B5" w:rsidRDefault="007B75FD" w:rsidP="001F4D13">
      <w:pPr>
        <w:numPr>
          <w:ilvl w:val="2"/>
          <w:numId w:val="4"/>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lang w:val="en-US"/>
        </w:rPr>
        <w:t>W1 : Waves 3&amp;4</w:t>
      </w:r>
    </w:p>
    <w:p w:rsidR="00C35728" w:rsidRPr="008734B5" w:rsidRDefault="007B75FD" w:rsidP="001F4D13">
      <w:pPr>
        <w:numPr>
          <w:ilvl w:val="2"/>
          <w:numId w:val="4"/>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lang w:val="en-US"/>
        </w:rPr>
        <w:t>W3 : Wave 5</w:t>
      </w:r>
    </w:p>
    <w:p w:rsidR="00C35728" w:rsidRPr="008734B5" w:rsidRDefault="007B75FD" w:rsidP="001F4D13">
      <w:pPr>
        <w:numPr>
          <w:ilvl w:val="2"/>
          <w:numId w:val="4"/>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lang w:val="en-US"/>
        </w:rPr>
        <w:t>W5: Wave 6</w:t>
      </w:r>
    </w:p>
    <w:p w:rsidR="00C35728" w:rsidRPr="008734B5" w:rsidRDefault="007B75FD" w:rsidP="001F4D13">
      <w:pPr>
        <w:numPr>
          <w:ilvl w:val="2"/>
          <w:numId w:val="4"/>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lang w:val="en-US"/>
        </w:rPr>
        <w:t>W7 : Wave7</w:t>
      </w:r>
    </w:p>
    <w:p w:rsidR="00C35728" w:rsidRPr="008734B5" w:rsidRDefault="007B75FD" w:rsidP="001F4D13">
      <w:pPr>
        <w:numPr>
          <w:ilvl w:val="1"/>
          <w:numId w:val="3"/>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rPr>
        <w:t xml:space="preserve">After these were sorted, the remaining attributes were assigned according to the rule: </w:t>
      </w:r>
      <w:r w:rsidRPr="008734B5">
        <w:rPr>
          <w:rFonts w:eastAsiaTheme="minorEastAsia" w:hAnsi="Calibri"/>
          <w:color w:val="000000" w:themeColor="text1"/>
          <w:kern w:val="24"/>
          <w:sz w:val="24"/>
          <w:szCs w:val="44"/>
          <w:lang w:val="en-US"/>
        </w:rPr>
        <w:t>second position of the attribute name corresponds to the wave number. Sorting was done with the grep function</w:t>
      </w:r>
    </w:p>
    <w:p w:rsidR="008734B5" w:rsidRPr="009D3D02" w:rsidRDefault="008734B5" w:rsidP="009D3D02">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Once the waves were separated into their own datasets, further pre-processing was required before Random Forest could be applied. These steps were applied to all the waves:</w:t>
      </w:r>
    </w:p>
    <w:p w:rsidR="00C35728" w:rsidRPr="008734B5" w:rsidRDefault="007B75FD" w:rsidP="001F4D13">
      <w:pPr>
        <w:numPr>
          <w:ilvl w:val="0"/>
          <w:numId w:val="5"/>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rPr>
        <w:t>Changed "NOT APPLICABLE","REFUSED","DON'T KNOW", and "NOT ASCERTAINED“ to NA</w:t>
      </w:r>
    </w:p>
    <w:p w:rsidR="00C35728" w:rsidRPr="008734B5" w:rsidRDefault="007B75FD" w:rsidP="001F4D13">
      <w:pPr>
        <w:numPr>
          <w:ilvl w:val="0"/>
          <w:numId w:val="5"/>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rPr>
        <w:t>Given certain assumptions, substituted -1 with zero for some numerical attributes like P1EARLY,</w:t>
      </w:r>
      <w:r w:rsidR="008734B5">
        <w:rPr>
          <w:rFonts w:eastAsiaTheme="minorEastAsia" w:hAnsi="Calibri"/>
          <w:color w:val="000000" w:themeColor="text1"/>
          <w:kern w:val="24"/>
          <w:sz w:val="24"/>
          <w:szCs w:val="44"/>
        </w:rPr>
        <w:t xml:space="preserve"> </w:t>
      </w:r>
      <w:r w:rsidRPr="008734B5">
        <w:rPr>
          <w:rFonts w:eastAsiaTheme="minorEastAsia" w:hAnsi="Calibri"/>
          <w:color w:val="000000" w:themeColor="text1"/>
          <w:kern w:val="24"/>
          <w:sz w:val="24"/>
          <w:szCs w:val="44"/>
        </w:rPr>
        <w:t xml:space="preserve">P1ADLTL2 etc. </w:t>
      </w:r>
    </w:p>
    <w:p w:rsidR="00C35728" w:rsidRPr="008734B5" w:rsidRDefault="007B75FD" w:rsidP="001F4D13">
      <w:pPr>
        <w:numPr>
          <w:ilvl w:val="0"/>
          <w:numId w:val="5"/>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rPr>
        <w:t>Numerical attributes that had a positive range, negative numbers represented instances that added no additional information about the data; replaced them with NA</w:t>
      </w:r>
    </w:p>
    <w:p w:rsidR="00C35728" w:rsidRPr="008734B5" w:rsidRDefault="007B75FD" w:rsidP="001F4D13">
      <w:pPr>
        <w:numPr>
          <w:ilvl w:val="0"/>
          <w:numId w:val="5"/>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rPr>
        <w:t>Removed columns where more than 30% of the values are NA, and rows where more than 20% of the values are NA</w:t>
      </w:r>
    </w:p>
    <w:p w:rsidR="00C35728" w:rsidRPr="008734B5" w:rsidRDefault="007B75FD" w:rsidP="001F4D13">
      <w:pPr>
        <w:numPr>
          <w:ilvl w:val="0"/>
          <w:numId w:val="5"/>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rPr>
        <w:t>If two attributes had a correlation value &gt; 0.85, I removed one of the attributes. For example, P1HSDAYS and P1HSHRS were highly correlated, removed P1HSDAYS</w:t>
      </w:r>
    </w:p>
    <w:p w:rsidR="00D604B2" w:rsidRDefault="007B75FD" w:rsidP="001F4D13">
      <w:pPr>
        <w:numPr>
          <w:ilvl w:val="0"/>
          <w:numId w:val="5"/>
        </w:numPr>
        <w:spacing w:line="240" w:lineRule="auto"/>
        <w:rPr>
          <w:rFonts w:eastAsiaTheme="minorEastAsia" w:hAnsi="Calibri"/>
          <w:color w:val="000000" w:themeColor="text1"/>
          <w:kern w:val="24"/>
          <w:sz w:val="24"/>
          <w:szCs w:val="44"/>
        </w:rPr>
      </w:pPr>
      <w:r w:rsidRPr="008734B5">
        <w:rPr>
          <w:rFonts w:eastAsiaTheme="minorEastAsia" w:hAnsi="Calibri"/>
          <w:color w:val="000000" w:themeColor="text1"/>
          <w:kern w:val="24"/>
          <w:sz w:val="24"/>
          <w:szCs w:val="44"/>
        </w:rPr>
        <w:lastRenderedPageBreak/>
        <w:t xml:space="preserve">Performed imputation on the remaining data (knnImputation), standardized numerical attributes, and split the wave into two; students above poverty, and students below poverty. </w:t>
      </w:r>
    </w:p>
    <w:p w:rsidR="007D02B9" w:rsidRDefault="007D02B9" w:rsidP="001F4D13">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As stated above, for some numerical attributes, negative values were changed to NA barring some exceptions. This is explained in greater detail below. </w:t>
      </w:r>
    </w:p>
    <w:p w:rsidR="007D02B9" w:rsidRPr="007D02B9" w:rsidRDefault="007D02B9" w:rsidP="001F4D13">
      <w:pPr>
        <w:spacing w:line="480" w:lineRule="auto"/>
        <w:rPr>
          <w:rFonts w:eastAsiaTheme="minorEastAsia" w:hAnsi="Calibri"/>
          <w:color w:val="000000" w:themeColor="text1"/>
          <w:kern w:val="24"/>
          <w:sz w:val="24"/>
          <w:szCs w:val="44"/>
        </w:rPr>
      </w:pPr>
      <w:r>
        <w:rPr>
          <w:rFonts w:eastAsiaTheme="minorEastAsia" w:hAnsi="Calibri"/>
          <w:color w:val="000000" w:themeColor="text1"/>
          <w:kern w:val="24"/>
          <w:sz w:val="24"/>
          <w:szCs w:val="44"/>
        </w:rPr>
        <w:t xml:space="preserve">  </w:t>
      </w:r>
      <w:r w:rsidRPr="007D02B9">
        <w:rPr>
          <w:rFonts w:eastAsiaTheme="minorEastAsia" w:hAnsi="Calibri"/>
          <w:color w:val="000000" w:themeColor="text1"/>
          <w:kern w:val="24"/>
          <w:sz w:val="24"/>
          <w:szCs w:val="44"/>
        </w:rPr>
        <w:t>Many numeric variables have negative values that are not part of the continuous range, instead they symbolize something about the survey data. -7 (REFUSED), -8(DON’T KNOW),</w:t>
      </w:r>
      <w:r>
        <w:rPr>
          <w:rFonts w:eastAsiaTheme="minorEastAsia" w:hAnsi="Calibri"/>
          <w:color w:val="000000" w:themeColor="text1"/>
          <w:kern w:val="24"/>
          <w:sz w:val="24"/>
          <w:szCs w:val="44"/>
        </w:rPr>
        <w:t xml:space="preserve"> </w:t>
      </w:r>
      <w:r w:rsidRPr="007D02B9">
        <w:rPr>
          <w:rFonts w:eastAsiaTheme="minorEastAsia" w:hAnsi="Calibri"/>
          <w:color w:val="000000" w:themeColor="text1"/>
          <w:kern w:val="24"/>
          <w:sz w:val="24"/>
          <w:szCs w:val="44"/>
        </w:rPr>
        <w:t>-9</w:t>
      </w:r>
      <w:r>
        <w:rPr>
          <w:rFonts w:eastAsiaTheme="minorEastAsia" w:hAnsi="Calibri"/>
          <w:color w:val="000000" w:themeColor="text1"/>
          <w:kern w:val="24"/>
          <w:sz w:val="24"/>
          <w:szCs w:val="44"/>
        </w:rPr>
        <w:t xml:space="preserve"> </w:t>
      </w:r>
      <w:r w:rsidRPr="007D02B9">
        <w:rPr>
          <w:rFonts w:eastAsiaTheme="minorEastAsia" w:hAnsi="Calibri"/>
          <w:color w:val="000000" w:themeColor="text1"/>
          <w:kern w:val="24"/>
          <w:sz w:val="24"/>
          <w:szCs w:val="44"/>
        </w:rPr>
        <w:t xml:space="preserve">(NOT ASCERTAINED). </w:t>
      </w:r>
      <w:r>
        <w:rPr>
          <w:rFonts w:eastAsiaTheme="minorEastAsia" w:hAnsi="Calibri"/>
          <w:color w:val="000000" w:themeColor="text1"/>
          <w:kern w:val="24"/>
          <w:sz w:val="24"/>
          <w:szCs w:val="44"/>
        </w:rPr>
        <w:t xml:space="preserve">These were replaced </w:t>
      </w:r>
      <w:r w:rsidRPr="007D02B9">
        <w:rPr>
          <w:rFonts w:eastAsiaTheme="minorEastAsia" w:hAnsi="Calibri"/>
          <w:color w:val="000000" w:themeColor="text1"/>
          <w:kern w:val="24"/>
          <w:sz w:val="24"/>
          <w:szCs w:val="44"/>
        </w:rPr>
        <w:t xml:space="preserve">with NA for a couple of reasons, one they add nothing to the data, and two, </w:t>
      </w:r>
      <w:r>
        <w:rPr>
          <w:rFonts w:eastAsiaTheme="minorEastAsia" w:hAnsi="Calibri"/>
          <w:color w:val="000000" w:themeColor="text1"/>
          <w:kern w:val="24"/>
          <w:sz w:val="24"/>
          <w:szCs w:val="44"/>
        </w:rPr>
        <w:t>data would be distorted during imputation.</w:t>
      </w:r>
      <w:r w:rsidRPr="007D02B9">
        <w:rPr>
          <w:rFonts w:eastAsiaTheme="minorEastAsia" w:hAnsi="Calibri"/>
          <w:color w:val="000000" w:themeColor="text1"/>
          <w:kern w:val="24"/>
          <w:sz w:val="24"/>
          <w:szCs w:val="44"/>
        </w:rPr>
        <w:t xml:space="preserve"> After replacing with NA, I can remove the attributes that have more than 30% NA values. -1 represented NOT APPLICABLE, but the attribute information did not prov</w:t>
      </w:r>
      <w:r>
        <w:rPr>
          <w:rFonts w:eastAsiaTheme="minorEastAsia" w:hAnsi="Calibri"/>
          <w:color w:val="000000" w:themeColor="text1"/>
          <w:kern w:val="24"/>
          <w:sz w:val="24"/>
          <w:szCs w:val="44"/>
        </w:rPr>
        <w:t>ide</w:t>
      </w:r>
      <w:r w:rsidRPr="007D02B9">
        <w:rPr>
          <w:rFonts w:eastAsiaTheme="minorEastAsia" w:hAnsi="Calibri"/>
          <w:color w:val="000000" w:themeColor="text1"/>
          <w:kern w:val="24"/>
          <w:sz w:val="24"/>
          <w:szCs w:val="44"/>
        </w:rPr>
        <w:t xml:space="preserve"> any reasons as to why they were not applicable. Hence, for attributes that had -1 occurring with high frequency, </w:t>
      </w:r>
      <w:r>
        <w:rPr>
          <w:rFonts w:eastAsiaTheme="minorEastAsia" w:hAnsi="Calibri"/>
          <w:color w:val="000000" w:themeColor="text1"/>
          <w:kern w:val="24"/>
          <w:sz w:val="24"/>
          <w:szCs w:val="44"/>
        </w:rPr>
        <w:t>certain assumptions had to be made</w:t>
      </w:r>
      <w:r w:rsidRPr="007D02B9">
        <w:rPr>
          <w:rFonts w:eastAsiaTheme="minorEastAsia" w:hAnsi="Calibri"/>
          <w:color w:val="000000" w:themeColor="text1"/>
          <w:kern w:val="24"/>
          <w:sz w:val="24"/>
          <w:szCs w:val="44"/>
        </w:rPr>
        <w:t>.</w:t>
      </w:r>
      <w:r>
        <w:rPr>
          <w:rFonts w:eastAsiaTheme="minorEastAsia" w:hAnsi="Calibri"/>
          <w:color w:val="000000" w:themeColor="text1"/>
          <w:kern w:val="24"/>
          <w:sz w:val="24"/>
          <w:szCs w:val="44"/>
        </w:rPr>
        <w:t xml:space="preserve"> For example, in Wave 1</w:t>
      </w:r>
      <w:r w:rsidR="001F4D13">
        <w:rPr>
          <w:rFonts w:eastAsiaTheme="minorEastAsia" w:hAnsi="Calibri"/>
          <w:color w:val="000000" w:themeColor="text1"/>
          <w:kern w:val="24"/>
          <w:sz w:val="24"/>
          <w:szCs w:val="44"/>
        </w:rPr>
        <w:t>:</w:t>
      </w:r>
      <w:r w:rsidRPr="007D02B9">
        <w:rPr>
          <w:rFonts w:eastAsiaTheme="minorEastAsia" w:hAnsi="Calibri"/>
          <w:color w:val="000000" w:themeColor="text1"/>
          <w:kern w:val="24"/>
          <w:sz w:val="24"/>
          <w:szCs w:val="44"/>
        </w:rPr>
        <w:t xml:space="preserve"> </w:t>
      </w:r>
    </w:p>
    <w:p w:rsidR="007D02B9" w:rsidRPr="001F4D13" w:rsidRDefault="007D02B9" w:rsidP="001F4D13">
      <w:pPr>
        <w:spacing w:line="480" w:lineRule="auto"/>
        <w:rPr>
          <w:rFonts w:eastAsiaTheme="minorEastAsia" w:hAnsi="Calibri"/>
          <w:color w:val="000000" w:themeColor="text1"/>
          <w:kern w:val="24"/>
          <w:sz w:val="24"/>
          <w:szCs w:val="44"/>
          <w:u w:val="single"/>
        </w:rPr>
      </w:pPr>
      <w:r w:rsidRPr="001F4D13">
        <w:rPr>
          <w:rFonts w:eastAsiaTheme="minorEastAsia" w:hAnsi="Calibri"/>
          <w:color w:val="000000" w:themeColor="text1"/>
          <w:kern w:val="24"/>
          <w:sz w:val="24"/>
          <w:szCs w:val="44"/>
          <w:u w:val="single"/>
        </w:rPr>
        <w:t>P1HSDAYS</w:t>
      </w:r>
    </w:p>
    <w:p w:rsidR="007D02B9" w:rsidRP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t>Description: How many days in the week did child go to HEAD START program. Values ranged from 1 to 7, but many were -1 (NOT APPLICABLE)</w:t>
      </w:r>
    </w:p>
    <w:p w:rsidR="007D02B9" w:rsidRP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t xml:space="preserve">Assumption: Not Applicable represented children that did not attend the program at all /were not a part of it. Replaced -1 with 0. </w:t>
      </w:r>
    </w:p>
    <w:p w:rsidR="007D02B9" w:rsidRPr="001F4D13" w:rsidRDefault="007D02B9" w:rsidP="001F4D13">
      <w:pPr>
        <w:spacing w:line="480" w:lineRule="auto"/>
        <w:rPr>
          <w:rFonts w:eastAsiaTheme="minorEastAsia" w:hAnsi="Calibri"/>
          <w:color w:val="000000" w:themeColor="text1"/>
          <w:kern w:val="24"/>
          <w:sz w:val="24"/>
          <w:szCs w:val="44"/>
          <w:u w:val="single"/>
        </w:rPr>
      </w:pPr>
      <w:r w:rsidRPr="001F4D13">
        <w:rPr>
          <w:rFonts w:eastAsiaTheme="minorEastAsia" w:hAnsi="Calibri"/>
          <w:color w:val="000000" w:themeColor="text1"/>
          <w:kern w:val="24"/>
          <w:sz w:val="24"/>
          <w:szCs w:val="44"/>
          <w:u w:val="single"/>
        </w:rPr>
        <w:t>P1HSHRS</w:t>
      </w:r>
    </w:p>
    <w:p w:rsidR="007D02B9" w:rsidRP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t>Description: How many hours in the week did child go to HEAD START program. Values ranged from 1 to 60, but many were -1 (NOT APPLICABLE)</w:t>
      </w:r>
    </w:p>
    <w:p w:rsidR="007D02B9" w:rsidRP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lastRenderedPageBreak/>
        <w:t xml:space="preserve">Assumption: Not Applicable represented children that did not attend the program at all /were not a part of it. Replaced -1 with 0. </w:t>
      </w:r>
    </w:p>
    <w:p w:rsidR="007D02B9" w:rsidRPr="001F4D13" w:rsidRDefault="007D02B9" w:rsidP="001F4D13">
      <w:pPr>
        <w:spacing w:line="480" w:lineRule="auto"/>
        <w:rPr>
          <w:rFonts w:eastAsiaTheme="minorEastAsia" w:hAnsi="Calibri"/>
          <w:color w:val="000000" w:themeColor="text1"/>
          <w:kern w:val="24"/>
          <w:sz w:val="24"/>
          <w:szCs w:val="44"/>
          <w:u w:val="single"/>
        </w:rPr>
      </w:pPr>
      <w:r w:rsidRPr="001F4D13">
        <w:rPr>
          <w:rFonts w:eastAsiaTheme="minorEastAsia" w:hAnsi="Calibri"/>
          <w:color w:val="000000" w:themeColor="text1"/>
          <w:kern w:val="24"/>
          <w:sz w:val="24"/>
          <w:szCs w:val="44"/>
          <w:u w:val="single"/>
        </w:rPr>
        <w:t>P1HAGEYR</w:t>
      </w:r>
    </w:p>
    <w:p w:rsidR="007D02B9" w:rsidRP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t>Description: How old was child in years when he/she joined HEAD START program. Values ranged from 2 to 5, but many were -1 (NOT APPLICABLE)</w:t>
      </w:r>
    </w:p>
    <w:p w:rsidR="007D02B9" w:rsidRP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t>Assumption: Not Applicable represented children that did not attend the program at all /were not a part of it. Replaced -1 with NA as 0 or any other value does not make sense with respect to this attribute</w:t>
      </w:r>
    </w:p>
    <w:p w:rsidR="007D02B9" w:rsidRPr="001F4D13" w:rsidRDefault="007D02B9" w:rsidP="001F4D13">
      <w:pPr>
        <w:spacing w:line="480" w:lineRule="auto"/>
        <w:rPr>
          <w:rFonts w:eastAsiaTheme="minorEastAsia" w:hAnsi="Calibri"/>
          <w:color w:val="000000" w:themeColor="text1"/>
          <w:kern w:val="24"/>
          <w:sz w:val="24"/>
          <w:szCs w:val="44"/>
          <w:u w:val="single"/>
        </w:rPr>
      </w:pPr>
      <w:r w:rsidRPr="001F4D13">
        <w:rPr>
          <w:rFonts w:eastAsiaTheme="minorEastAsia" w:hAnsi="Calibri"/>
          <w:color w:val="000000" w:themeColor="text1"/>
          <w:kern w:val="24"/>
          <w:sz w:val="24"/>
          <w:szCs w:val="44"/>
          <w:u w:val="single"/>
        </w:rPr>
        <w:t>P1HAGEMO</w:t>
      </w:r>
    </w:p>
    <w:p w:rsidR="007D02B9" w:rsidRP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t>Description: How old was child in months when he/she joined HEAD START program. Values ranged from 0 to 11, but many were -1 (NOT APPLICABLE)</w:t>
      </w:r>
    </w:p>
    <w:p w:rsidR="007D02B9" w:rsidRP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t>Assumption: Not Applicable represented children that did not attend the program at all /were not a part of it. Replaced -1 with NA as 0 or any other value doesn’t make sense in the context.</w:t>
      </w:r>
    </w:p>
    <w:p w:rsidR="007D02B9" w:rsidRPr="001F4D13" w:rsidRDefault="007D02B9" w:rsidP="001F4D13">
      <w:pPr>
        <w:spacing w:line="480" w:lineRule="auto"/>
        <w:rPr>
          <w:rFonts w:eastAsiaTheme="minorEastAsia" w:hAnsi="Calibri"/>
          <w:color w:val="000000" w:themeColor="text1"/>
          <w:kern w:val="24"/>
          <w:sz w:val="24"/>
          <w:szCs w:val="44"/>
          <w:u w:val="single"/>
        </w:rPr>
      </w:pPr>
      <w:r w:rsidRPr="001F4D13">
        <w:rPr>
          <w:rFonts w:eastAsiaTheme="minorEastAsia" w:hAnsi="Calibri"/>
          <w:color w:val="000000" w:themeColor="text1"/>
          <w:kern w:val="24"/>
          <w:sz w:val="24"/>
          <w:szCs w:val="44"/>
          <w:u w:val="single"/>
        </w:rPr>
        <w:t>P1EARLY</w:t>
      </w:r>
    </w:p>
    <w:p w:rsidR="007D02B9" w:rsidRP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t>Description: How many days or weeks was the child born early? Values ranged from 1 to 31, but many were -1 (NOT APPLICABLE)</w:t>
      </w:r>
    </w:p>
    <w:p w:rsidR="007D02B9" w:rsidRP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t xml:space="preserve">Assumption: Not Applicable represented children that were not premature. Replaced -1 with NA as 0 in 0 days early. </w:t>
      </w:r>
    </w:p>
    <w:p w:rsidR="007D02B9" w:rsidRPr="007D02B9" w:rsidRDefault="007D02B9" w:rsidP="001F4D13">
      <w:pPr>
        <w:spacing w:line="480" w:lineRule="auto"/>
        <w:rPr>
          <w:rFonts w:eastAsiaTheme="minorEastAsia" w:hAnsi="Calibri"/>
          <w:color w:val="000000" w:themeColor="text1"/>
          <w:kern w:val="24"/>
          <w:sz w:val="24"/>
          <w:szCs w:val="44"/>
        </w:rPr>
      </w:pPr>
    </w:p>
    <w:p w:rsidR="007D02B9" w:rsidRPr="001F4D13" w:rsidRDefault="007D02B9" w:rsidP="001F4D13">
      <w:pPr>
        <w:spacing w:line="480" w:lineRule="auto"/>
        <w:rPr>
          <w:rFonts w:eastAsiaTheme="minorEastAsia" w:hAnsi="Calibri"/>
          <w:color w:val="000000" w:themeColor="text1"/>
          <w:kern w:val="24"/>
          <w:sz w:val="24"/>
          <w:szCs w:val="44"/>
          <w:u w:val="single"/>
        </w:rPr>
      </w:pPr>
      <w:r w:rsidRPr="001F4D13">
        <w:rPr>
          <w:rFonts w:eastAsiaTheme="minorEastAsia" w:hAnsi="Calibri"/>
          <w:color w:val="000000" w:themeColor="text1"/>
          <w:kern w:val="24"/>
          <w:sz w:val="24"/>
          <w:szCs w:val="44"/>
          <w:u w:val="single"/>
        </w:rPr>
        <w:lastRenderedPageBreak/>
        <w:t>P1ADLTL2</w:t>
      </w:r>
    </w:p>
    <w:p w:rsidR="007D02B9" w:rsidRPr="007D02B9" w:rsidRDefault="007D02B9" w:rsidP="001F4D13">
      <w:pPr>
        <w:spacing w:line="480" w:lineRule="auto"/>
        <w:rPr>
          <w:rFonts w:eastAsiaTheme="minorEastAsia" w:hAnsi="Calibri"/>
          <w:bCs/>
          <w:color w:val="000000" w:themeColor="text1"/>
          <w:kern w:val="24"/>
          <w:sz w:val="24"/>
          <w:szCs w:val="44"/>
        </w:rPr>
      </w:pPr>
      <w:r w:rsidRPr="007D02B9">
        <w:rPr>
          <w:rFonts w:eastAsiaTheme="minorEastAsia" w:hAnsi="Calibri"/>
          <w:color w:val="000000" w:themeColor="text1"/>
          <w:kern w:val="24"/>
          <w:sz w:val="24"/>
          <w:szCs w:val="44"/>
        </w:rPr>
        <w:t xml:space="preserve">Description: </w:t>
      </w:r>
      <w:r w:rsidRPr="007D02B9">
        <w:rPr>
          <w:rFonts w:eastAsiaTheme="minorEastAsia" w:hAnsi="Calibri"/>
          <w:bCs/>
          <w:color w:val="000000" w:themeColor="text1"/>
          <w:kern w:val="24"/>
          <w:sz w:val="24"/>
          <w:szCs w:val="44"/>
        </w:rPr>
        <w:t>{Besides {CHILD}'s biological {mother/father/parents}, how/How} many adults, 18 years or older at the time, once lived with {CHILD} for at least four months, but no longer do? Values range between 1 and 20. -1 is frequent</w:t>
      </w:r>
    </w:p>
    <w:p w:rsidR="007D02B9" w:rsidRDefault="007D02B9" w:rsidP="001F4D13">
      <w:pPr>
        <w:spacing w:line="480" w:lineRule="auto"/>
        <w:rPr>
          <w:rFonts w:eastAsiaTheme="minorEastAsia" w:hAnsi="Calibri"/>
          <w:color w:val="000000" w:themeColor="text1"/>
          <w:kern w:val="24"/>
          <w:sz w:val="24"/>
          <w:szCs w:val="44"/>
        </w:rPr>
      </w:pPr>
      <w:r w:rsidRPr="007D02B9">
        <w:rPr>
          <w:rFonts w:eastAsiaTheme="minorEastAsia" w:hAnsi="Calibri"/>
          <w:color w:val="000000" w:themeColor="text1"/>
          <w:kern w:val="24"/>
          <w:sz w:val="24"/>
          <w:szCs w:val="44"/>
        </w:rPr>
        <w:t xml:space="preserve">Assumption: Not Applicable (-1) represented children that had only parents stay with them for a long duration. Replaced -1 with 0 as in no other adults other than the parents. </w:t>
      </w:r>
    </w:p>
    <w:p w:rsidR="001F4D13" w:rsidRDefault="001F4D13" w:rsidP="001F4D13">
      <w:pPr>
        <w:spacing w:line="480" w:lineRule="auto"/>
        <w:jc w:val="center"/>
        <w:rPr>
          <w:rFonts w:eastAsiaTheme="minorEastAsia" w:hAnsi="Calibri"/>
          <w:color w:val="000000" w:themeColor="text1"/>
          <w:kern w:val="24"/>
          <w:sz w:val="32"/>
          <w:szCs w:val="44"/>
          <w:u w:val="single"/>
        </w:rPr>
      </w:pPr>
      <w:r w:rsidRPr="001F4D13">
        <w:rPr>
          <w:rFonts w:eastAsiaTheme="minorEastAsia" w:hAnsi="Calibri"/>
          <w:color w:val="000000" w:themeColor="text1"/>
          <w:kern w:val="24"/>
          <w:sz w:val="32"/>
          <w:szCs w:val="44"/>
          <w:u w:val="single"/>
        </w:rPr>
        <w:t>Data Analysis</w:t>
      </w:r>
    </w:p>
    <w:p w:rsidR="001F4D13" w:rsidRDefault="00972E11" w:rsidP="001F4D13">
      <w:pPr>
        <w:spacing w:line="480" w:lineRule="auto"/>
        <w:rPr>
          <w:rFonts w:eastAsiaTheme="minorEastAsia" w:hAnsi="Calibri"/>
          <w:color w:val="000000" w:themeColor="text1"/>
          <w:kern w:val="24"/>
          <w:sz w:val="24"/>
          <w:szCs w:val="44"/>
        </w:rPr>
      </w:pPr>
      <w:r w:rsidRPr="00972E11">
        <w:rPr>
          <w:rFonts w:eastAsiaTheme="minorEastAsia" w:hAnsi="Calibri"/>
          <w:noProof/>
          <w:color w:val="000000" w:themeColor="text1"/>
          <w:kern w:val="24"/>
          <w:sz w:val="24"/>
          <w:szCs w:val="44"/>
          <w:lang w:eastAsia="en-CA"/>
        </w:rPr>
        <mc:AlternateContent>
          <mc:Choice Requires="wps">
            <w:drawing>
              <wp:anchor distT="45720" distB="45720" distL="114300" distR="114300" simplePos="0" relativeHeight="251659264" behindDoc="0" locked="0" layoutInCell="1" allowOverlap="1" wp14:anchorId="4153BF86" wp14:editId="44E75BF0">
                <wp:simplePos x="0" y="0"/>
                <wp:positionH relativeFrom="margin">
                  <wp:posOffset>695325</wp:posOffset>
                </wp:positionH>
                <wp:positionV relativeFrom="paragraph">
                  <wp:posOffset>1922780</wp:posOffset>
                </wp:positionV>
                <wp:extent cx="4924425" cy="1552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552575"/>
                        </a:xfrm>
                        <a:prstGeom prst="rect">
                          <a:avLst/>
                        </a:prstGeom>
                        <a:solidFill>
                          <a:srgbClr val="FFFFFF"/>
                        </a:solidFill>
                        <a:ln w="9525">
                          <a:solidFill>
                            <a:srgbClr val="000000"/>
                          </a:solidFill>
                          <a:prstDash val="lgDashDotDot"/>
                          <a:miter lim="800000"/>
                          <a:headEnd/>
                          <a:tailEnd/>
                        </a:ln>
                      </wps:spPr>
                      <wps:txbx>
                        <w:txbxContent>
                          <w:p w:rsidR="00972E11" w:rsidRPr="00972E11" w:rsidRDefault="00972E11" w:rsidP="00972E11">
                            <w:pPr>
                              <w:pStyle w:val="HTMLPreformatted"/>
                              <w:shd w:val="clear" w:color="auto" w:fill="FFFFFF"/>
                              <w:wordWrap w:val="0"/>
                              <w:spacing w:line="225" w:lineRule="atLeast"/>
                              <w:rPr>
                                <w:rFonts w:ascii="Lucida Console" w:eastAsia="Times New Roman" w:hAnsi="Lucida Console" w:cs="Courier New"/>
                                <w:color w:val="000000"/>
                                <w:lang w:eastAsia="en-CA"/>
                              </w:rPr>
                            </w:pPr>
                            <w:r w:rsidRPr="00972E11">
                              <w:rPr>
                                <w:rFonts w:ascii="Lucida Console" w:eastAsia="Times New Roman" w:hAnsi="Lucida Console" w:cs="Courier New"/>
                                <w:color w:val="000000"/>
                                <w:lang w:eastAsia="en-CA"/>
                              </w:rPr>
                              <w:t>data:  eclsw1_APvrty$C1R4MSCL and eclsw1_BPvrty$C1R4MSCL</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t = 20.895, df = 1033.1, p-value &lt; 2.2e-16</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alternative hypothesis: true difference in means is not equal to 0</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95 percent confidence interval:</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 xml:space="preserve"> 6.654390 8.033772</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sample estimates:</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 xml:space="preserve">mean of x mean of y </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 xml:space="preserve"> 28.68214  21.33806</w:t>
                            </w:r>
                          </w:p>
                          <w:p w:rsidR="00972E11" w:rsidRDefault="00972E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53BF86" id="_x0000_t202" coordsize="21600,21600" o:spt="202" path="m,l,21600r21600,l21600,xe">
                <v:stroke joinstyle="miter"/>
                <v:path gradientshapeok="t" o:connecttype="rect"/>
              </v:shapetype>
              <v:shape id="Text Box 2" o:spid="_x0000_s1026" type="#_x0000_t202" style="position:absolute;margin-left:54.75pt;margin-top:151.4pt;width:387.75pt;height:12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">
                <v:stroke dashstyle="longDashDotDot"/>
                <v:textbox>
                  <w:txbxContent>
                    <w:p w:rsidR="00972E11" w:rsidRPr="00972E11" w:rsidRDefault="00972E11" w:rsidP="00972E11">
                      <w:pPr>
                        <w:pStyle w:val="HTMLPreformatted"/>
                        <w:shd w:val="clear" w:color="auto" w:fill="FFFFFF"/>
                        <w:wordWrap w:val="0"/>
                        <w:spacing w:line="225" w:lineRule="atLeast"/>
                        <w:rPr>
                          <w:rFonts w:ascii="Lucida Console" w:eastAsia="Times New Roman" w:hAnsi="Lucida Console" w:cs="Courier New"/>
                          <w:color w:val="000000"/>
                          <w:lang w:eastAsia="en-CA"/>
                        </w:rPr>
                      </w:pPr>
                      <w:proofErr w:type="gramStart"/>
                      <w:r w:rsidRPr="00972E11">
                        <w:rPr>
                          <w:rFonts w:ascii="Lucida Console" w:eastAsia="Times New Roman" w:hAnsi="Lucida Console" w:cs="Courier New"/>
                          <w:color w:val="000000"/>
                          <w:lang w:eastAsia="en-CA"/>
                        </w:rPr>
                        <w:t>data</w:t>
                      </w:r>
                      <w:proofErr w:type="gramEnd"/>
                      <w:r w:rsidRPr="00972E11">
                        <w:rPr>
                          <w:rFonts w:ascii="Lucida Console" w:eastAsia="Times New Roman" w:hAnsi="Lucida Console" w:cs="Courier New"/>
                          <w:color w:val="000000"/>
                          <w:lang w:eastAsia="en-CA"/>
                        </w:rPr>
                        <w:t>:  eclsw1_APvrty$C1R4MSCL and eclsw1_BPvrty$C1R4MSCL</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 xml:space="preserve">t = 20.895, </w:t>
                      </w:r>
                      <w:proofErr w:type="spellStart"/>
                      <w:proofErr w:type="gramStart"/>
                      <w:r w:rsidRPr="00972E11">
                        <w:rPr>
                          <w:rFonts w:ascii="Lucida Console" w:eastAsia="Times New Roman" w:hAnsi="Lucida Console" w:cs="Courier New"/>
                          <w:color w:val="000000"/>
                          <w:sz w:val="20"/>
                          <w:szCs w:val="20"/>
                          <w:lang w:eastAsia="en-CA"/>
                        </w:rPr>
                        <w:t>df</w:t>
                      </w:r>
                      <w:proofErr w:type="spellEnd"/>
                      <w:proofErr w:type="gramEnd"/>
                      <w:r w:rsidRPr="00972E11">
                        <w:rPr>
                          <w:rFonts w:ascii="Lucida Console" w:eastAsia="Times New Roman" w:hAnsi="Lucida Console" w:cs="Courier New"/>
                          <w:color w:val="000000"/>
                          <w:sz w:val="20"/>
                          <w:szCs w:val="20"/>
                          <w:lang w:eastAsia="en-CA"/>
                        </w:rPr>
                        <w:t xml:space="preserve"> = 1033.1, p-value &lt; 2.2e-16</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proofErr w:type="gramStart"/>
                      <w:r w:rsidRPr="00972E11">
                        <w:rPr>
                          <w:rFonts w:ascii="Lucida Console" w:eastAsia="Times New Roman" w:hAnsi="Lucida Console" w:cs="Courier New"/>
                          <w:color w:val="000000"/>
                          <w:sz w:val="20"/>
                          <w:szCs w:val="20"/>
                          <w:lang w:eastAsia="en-CA"/>
                        </w:rPr>
                        <w:t>alternative</w:t>
                      </w:r>
                      <w:proofErr w:type="gramEnd"/>
                      <w:r w:rsidRPr="00972E11">
                        <w:rPr>
                          <w:rFonts w:ascii="Lucida Console" w:eastAsia="Times New Roman" w:hAnsi="Lucida Console" w:cs="Courier New"/>
                          <w:color w:val="000000"/>
                          <w:sz w:val="20"/>
                          <w:szCs w:val="20"/>
                          <w:lang w:eastAsia="en-CA"/>
                        </w:rPr>
                        <w:t xml:space="preserve"> hypothesis: true difference in means is not equal to 0</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95 percent confidence interval:</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 xml:space="preserve"> 6.654390 8.033772</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proofErr w:type="gramStart"/>
                      <w:r w:rsidRPr="00972E11">
                        <w:rPr>
                          <w:rFonts w:ascii="Lucida Console" w:eastAsia="Times New Roman" w:hAnsi="Lucida Console" w:cs="Courier New"/>
                          <w:color w:val="000000"/>
                          <w:sz w:val="20"/>
                          <w:szCs w:val="20"/>
                          <w:lang w:eastAsia="en-CA"/>
                        </w:rPr>
                        <w:t>sample</w:t>
                      </w:r>
                      <w:proofErr w:type="gramEnd"/>
                      <w:r w:rsidRPr="00972E11">
                        <w:rPr>
                          <w:rFonts w:ascii="Lucida Console" w:eastAsia="Times New Roman" w:hAnsi="Lucida Console" w:cs="Courier New"/>
                          <w:color w:val="000000"/>
                          <w:sz w:val="20"/>
                          <w:szCs w:val="20"/>
                          <w:lang w:eastAsia="en-CA"/>
                        </w:rPr>
                        <w:t xml:space="preserve"> estimates:</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proofErr w:type="gramStart"/>
                      <w:r w:rsidRPr="00972E11">
                        <w:rPr>
                          <w:rFonts w:ascii="Lucida Console" w:eastAsia="Times New Roman" w:hAnsi="Lucida Console" w:cs="Courier New"/>
                          <w:color w:val="000000"/>
                          <w:sz w:val="20"/>
                          <w:szCs w:val="20"/>
                          <w:lang w:eastAsia="en-CA"/>
                        </w:rPr>
                        <w:t>mean</w:t>
                      </w:r>
                      <w:proofErr w:type="gramEnd"/>
                      <w:r w:rsidRPr="00972E11">
                        <w:rPr>
                          <w:rFonts w:ascii="Lucida Console" w:eastAsia="Times New Roman" w:hAnsi="Lucida Console" w:cs="Courier New"/>
                          <w:color w:val="000000"/>
                          <w:sz w:val="20"/>
                          <w:szCs w:val="20"/>
                          <w:lang w:eastAsia="en-CA"/>
                        </w:rPr>
                        <w:t xml:space="preserve"> of x mean of y </w:t>
                      </w:r>
                    </w:p>
                    <w:p w:rsidR="00972E11" w:rsidRPr="00972E11" w:rsidRDefault="00972E11" w:rsidP="00972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972E11">
                        <w:rPr>
                          <w:rFonts w:ascii="Lucida Console" w:eastAsia="Times New Roman" w:hAnsi="Lucida Console" w:cs="Courier New"/>
                          <w:color w:val="000000"/>
                          <w:sz w:val="20"/>
                          <w:szCs w:val="20"/>
                          <w:lang w:eastAsia="en-CA"/>
                        </w:rPr>
                        <w:t xml:space="preserve"> </w:t>
                      </w:r>
                      <w:proofErr w:type="gramStart"/>
                      <w:r w:rsidRPr="00972E11">
                        <w:rPr>
                          <w:rFonts w:ascii="Lucida Console" w:eastAsia="Times New Roman" w:hAnsi="Lucida Console" w:cs="Courier New"/>
                          <w:color w:val="000000"/>
                          <w:sz w:val="20"/>
                          <w:szCs w:val="20"/>
                          <w:lang w:eastAsia="en-CA"/>
                        </w:rPr>
                        <w:t>28.68214  21.33806</w:t>
                      </w:r>
                      <w:proofErr w:type="gramEnd"/>
                    </w:p>
                    <w:p w:rsidR="00972E11" w:rsidRDefault="00972E11"/>
                  </w:txbxContent>
                </v:textbox>
                <w10:wrap type="square" anchorx="margin"/>
              </v:shape>
            </w:pict>
          </mc:Fallback>
        </mc:AlternateContent>
      </w:r>
      <w:r w:rsidR="001F4D13">
        <w:rPr>
          <w:rFonts w:eastAsiaTheme="minorEastAsia" w:hAnsi="Calibri"/>
          <w:color w:val="000000" w:themeColor="text1"/>
          <w:kern w:val="24"/>
          <w:sz w:val="24"/>
          <w:szCs w:val="44"/>
        </w:rPr>
        <w:t xml:space="preserve">  Once the data was ready for modelling, a t-test was applied on </w:t>
      </w:r>
      <w:r w:rsidR="00D15707">
        <w:rPr>
          <w:rFonts w:eastAsiaTheme="minorEastAsia" w:hAnsi="Calibri"/>
          <w:color w:val="000000" w:themeColor="text1"/>
          <w:kern w:val="24"/>
          <w:sz w:val="24"/>
          <w:szCs w:val="44"/>
        </w:rPr>
        <w:t xml:space="preserve">the various cognitive attributes to determine if the scores were significantly different between children who were above the poverty line vs. ones who were below poverty line. A sample output for Wave 1 Math scores is shown in Figure </w:t>
      </w:r>
      <w:r>
        <w:rPr>
          <w:rFonts w:eastAsiaTheme="minorEastAsia" w:hAnsi="Calibri"/>
          <w:color w:val="000000" w:themeColor="text1"/>
          <w:kern w:val="24"/>
          <w:sz w:val="24"/>
          <w:szCs w:val="44"/>
        </w:rPr>
        <w:t>1</w:t>
      </w:r>
      <w:r w:rsidR="00D15707">
        <w:rPr>
          <w:rFonts w:eastAsiaTheme="minorEastAsia" w:hAnsi="Calibri"/>
          <w:color w:val="000000" w:themeColor="text1"/>
          <w:kern w:val="24"/>
          <w:sz w:val="24"/>
          <w:szCs w:val="44"/>
        </w:rPr>
        <w:t xml:space="preserve">. </w:t>
      </w:r>
      <w:r>
        <w:rPr>
          <w:rFonts w:eastAsiaTheme="minorEastAsia" w:hAnsi="Calibri"/>
          <w:color w:val="000000" w:themeColor="text1"/>
          <w:kern w:val="24"/>
          <w:sz w:val="24"/>
          <w:szCs w:val="44"/>
        </w:rPr>
        <w:t xml:space="preserve">As can be seen, they are significantly different with a 95% confidence interval, Math scores of above poverty children are on average 7 points better. </w:t>
      </w:r>
    </w:p>
    <w:p w:rsidR="00972E11" w:rsidRDefault="00972E11" w:rsidP="001F4D13">
      <w:pPr>
        <w:spacing w:line="480" w:lineRule="auto"/>
        <w:rPr>
          <w:rFonts w:eastAsiaTheme="minorEastAsia" w:hAnsi="Calibri"/>
          <w:color w:val="000000" w:themeColor="text1"/>
          <w:kern w:val="24"/>
          <w:sz w:val="24"/>
          <w:szCs w:val="44"/>
        </w:rPr>
      </w:pPr>
    </w:p>
    <w:p w:rsidR="00972E11" w:rsidRPr="00972E11" w:rsidRDefault="00972E11" w:rsidP="00972E11">
      <w:pPr>
        <w:rPr>
          <w:rFonts w:eastAsiaTheme="minorEastAsia" w:hAnsi="Calibri"/>
          <w:sz w:val="24"/>
          <w:szCs w:val="44"/>
        </w:rPr>
      </w:pPr>
    </w:p>
    <w:p w:rsidR="00972E11" w:rsidRPr="00972E11" w:rsidRDefault="00972E11" w:rsidP="00972E11">
      <w:pPr>
        <w:rPr>
          <w:rFonts w:eastAsiaTheme="minorEastAsia" w:hAnsi="Calibri"/>
          <w:sz w:val="24"/>
          <w:szCs w:val="44"/>
        </w:rPr>
      </w:pPr>
    </w:p>
    <w:p w:rsidR="00972E11" w:rsidRPr="00972E11" w:rsidRDefault="00972E11" w:rsidP="00972E11">
      <w:pPr>
        <w:rPr>
          <w:rFonts w:eastAsiaTheme="minorEastAsia" w:hAnsi="Calibri"/>
          <w:sz w:val="24"/>
          <w:szCs w:val="44"/>
        </w:rPr>
      </w:pPr>
    </w:p>
    <w:p w:rsidR="00972E11" w:rsidRDefault="00972E11" w:rsidP="00972E11">
      <w:pPr>
        <w:rPr>
          <w:rFonts w:eastAsiaTheme="minorEastAsia" w:hAnsi="Calibri"/>
          <w:sz w:val="24"/>
          <w:szCs w:val="44"/>
        </w:rPr>
      </w:pPr>
      <w:r w:rsidRPr="00972E11">
        <w:rPr>
          <w:rFonts w:eastAsiaTheme="minorEastAsia" w:hAnsi="Calibri"/>
          <w:noProof/>
          <w:color w:val="000000" w:themeColor="text1"/>
          <w:kern w:val="24"/>
          <w:sz w:val="24"/>
          <w:szCs w:val="44"/>
          <w:lang w:eastAsia="en-CA"/>
        </w:rPr>
        <mc:AlternateContent>
          <mc:Choice Requires="wps">
            <w:drawing>
              <wp:anchor distT="45720" distB="45720" distL="114300" distR="114300" simplePos="0" relativeHeight="251661312" behindDoc="0" locked="0" layoutInCell="1" allowOverlap="1" wp14:anchorId="659A1226" wp14:editId="62B73782">
                <wp:simplePos x="0" y="0"/>
                <wp:positionH relativeFrom="column">
                  <wp:posOffset>2828925</wp:posOffset>
                </wp:positionH>
                <wp:positionV relativeFrom="paragraph">
                  <wp:posOffset>171450</wp:posOffset>
                </wp:positionV>
                <wp:extent cx="723900" cy="2476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47650"/>
                        </a:xfrm>
                        <a:prstGeom prst="rect">
                          <a:avLst/>
                        </a:prstGeom>
                        <a:solidFill>
                          <a:srgbClr val="FFFFFF"/>
                        </a:solidFill>
                        <a:ln w="9525">
                          <a:noFill/>
                          <a:miter lim="800000"/>
                          <a:headEnd/>
                          <a:tailEnd/>
                        </a:ln>
                      </wps:spPr>
                      <wps:txbx>
                        <w:txbxContent>
                          <w:p w:rsidR="00972E11" w:rsidRPr="00972E11" w:rsidRDefault="00972E11">
                            <w:pPr>
                              <w:rPr>
                                <w:b/>
                                <w:sz w:val="20"/>
                              </w:rPr>
                            </w:pPr>
                            <w:r w:rsidRPr="00972E11">
                              <w:rPr>
                                <w:b/>
                                <w:sz w:val="20"/>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A1226" id="_x0000_s1027" type="#_x0000_t202" style="position:absolute;margin-left:222.75pt;margin-top:13.5pt;width:57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" stroked="f">
                <v:textbox>
                  <w:txbxContent>
                    <w:p w:rsidR="00972E11" w:rsidRPr="00972E11" w:rsidRDefault="00972E11">
                      <w:pPr>
                        <w:rPr>
                          <w:b/>
                          <w:sz w:val="20"/>
                        </w:rPr>
                      </w:pPr>
                      <w:r w:rsidRPr="00972E11">
                        <w:rPr>
                          <w:b/>
                          <w:sz w:val="20"/>
                        </w:rPr>
                        <w:t>Figure 1</w:t>
                      </w:r>
                    </w:p>
                  </w:txbxContent>
                </v:textbox>
                <w10:wrap type="square"/>
              </v:shape>
            </w:pict>
          </mc:Fallback>
        </mc:AlternateContent>
      </w:r>
    </w:p>
    <w:p w:rsidR="00972E11" w:rsidRDefault="00972E11" w:rsidP="00972E11">
      <w:pPr>
        <w:rPr>
          <w:rFonts w:eastAsiaTheme="minorEastAsia" w:hAnsi="Calibri"/>
          <w:sz w:val="24"/>
          <w:szCs w:val="44"/>
        </w:rPr>
      </w:pPr>
      <w:r>
        <w:rPr>
          <w:rFonts w:eastAsiaTheme="minorEastAsia" w:hAnsi="Calibri"/>
          <w:sz w:val="24"/>
          <w:szCs w:val="44"/>
        </w:rPr>
        <w:t xml:space="preserve">  </w:t>
      </w:r>
    </w:p>
    <w:p w:rsidR="00972E11" w:rsidRDefault="00D54D49" w:rsidP="00D54D49">
      <w:pPr>
        <w:spacing w:line="480" w:lineRule="auto"/>
        <w:rPr>
          <w:rFonts w:eastAsiaTheme="minorEastAsia" w:hAnsi="Calibri"/>
          <w:sz w:val="24"/>
          <w:szCs w:val="44"/>
        </w:rPr>
      </w:pPr>
      <w:r>
        <w:rPr>
          <w:rFonts w:eastAsiaTheme="minorEastAsia" w:hAnsi="Calibri"/>
          <w:sz w:val="24"/>
          <w:szCs w:val="44"/>
        </w:rPr>
        <w:t xml:space="preserve">  </w:t>
      </w:r>
      <w:r w:rsidR="00972E11">
        <w:rPr>
          <w:rFonts w:eastAsiaTheme="minorEastAsia" w:hAnsi="Calibri"/>
          <w:sz w:val="24"/>
          <w:szCs w:val="44"/>
        </w:rPr>
        <w:t xml:space="preserve">Similarly, the scores were significantly different for all waves. A Normal Q-Q plot was also observed before performing the t-test to ensure the assumption of normal distribution </w:t>
      </w:r>
      <w:r>
        <w:rPr>
          <w:rFonts w:eastAsiaTheme="minorEastAsia" w:hAnsi="Calibri"/>
          <w:sz w:val="24"/>
          <w:szCs w:val="44"/>
        </w:rPr>
        <w:t xml:space="preserve">is correct. </w:t>
      </w:r>
    </w:p>
    <w:p w:rsidR="00E140CC" w:rsidRDefault="00E140CC" w:rsidP="00E140CC">
      <w:pPr>
        <w:spacing w:line="480" w:lineRule="auto"/>
        <w:rPr>
          <w:rFonts w:eastAsiaTheme="minorEastAsia" w:hAnsi="Calibri"/>
          <w:sz w:val="24"/>
          <w:szCs w:val="44"/>
        </w:rPr>
      </w:pPr>
      <w:r w:rsidRPr="00E140CC">
        <w:rPr>
          <w:rFonts w:eastAsiaTheme="minorEastAsia" w:hAnsi="Calibri"/>
          <w:noProof/>
          <w:color w:val="000000" w:themeColor="text1"/>
          <w:kern w:val="24"/>
          <w:sz w:val="24"/>
          <w:szCs w:val="44"/>
          <w:lang w:eastAsia="en-CA"/>
        </w:rPr>
        <w:lastRenderedPageBreak/>
        <mc:AlternateContent>
          <mc:Choice Requires="wps">
            <w:drawing>
              <wp:anchor distT="45720" distB="45720" distL="114300" distR="114300" simplePos="0" relativeHeight="251663360" behindDoc="0" locked="0" layoutInCell="1" allowOverlap="1" wp14:anchorId="3B1F61BD" wp14:editId="3DF56D19">
                <wp:simplePos x="0" y="0"/>
                <wp:positionH relativeFrom="margin">
                  <wp:posOffset>866775</wp:posOffset>
                </wp:positionH>
                <wp:positionV relativeFrom="paragraph">
                  <wp:posOffset>1485900</wp:posOffset>
                </wp:positionV>
                <wp:extent cx="4924425" cy="52101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5210175"/>
                        </a:xfrm>
                        <a:prstGeom prst="rect">
                          <a:avLst/>
                        </a:prstGeom>
                        <a:solidFill>
                          <a:srgbClr val="FFFFFF"/>
                        </a:solidFill>
                        <a:ln w="9525">
                          <a:solidFill>
                            <a:srgbClr val="000000"/>
                          </a:solidFill>
                          <a:prstDash val="lgDashDotDot"/>
                          <a:miter lim="800000"/>
                          <a:headEnd/>
                          <a:tailEnd/>
                        </a:ln>
                      </wps:spPr>
                      <wps:txbx>
                        <w:txbxContent>
                          <w:p w:rsidR="00E140CC" w:rsidRDefault="00E140CC" w:rsidP="00E140CC">
                            <w:pPr>
                              <w:spacing w:line="240" w:lineRule="auto"/>
                            </w:pPr>
                            <w:r>
                              <w:t>library(randomForest)</w:t>
                            </w:r>
                          </w:p>
                          <w:p w:rsidR="00E140CC" w:rsidRDefault="00E140CC" w:rsidP="00E140CC">
                            <w:pPr>
                              <w:spacing w:line="240" w:lineRule="auto"/>
                            </w:pPr>
                            <w:r>
                              <w:t>set.seed(1234)</w:t>
                            </w:r>
                          </w:p>
                          <w:p w:rsidR="00E140CC" w:rsidRDefault="00E140CC" w:rsidP="00E140CC">
                            <w:pPr>
                              <w:spacing w:line="240" w:lineRule="auto"/>
                            </w:pPr>
                            <w:r>
                              <w:t>fit.forest_eclsw1 &lt;- randomForest(C1R4MSCL ~ . , data= eclsw1A_MSCL,</w:t>
                            </w:r>
                          </w:p>
                          <w:p w:rsidR="00E140CC" w:rsidRDefault="00E140CC" w:rsidP="00E140CC">
                            <w:pPr>
                              <w:spacing w:line="240" w:lineRule="auto"/>
                            </w:pPr>
                            <w:r>
                              <w:t xml:space="preserve">                                  na.action=na.roughfix,</w:t>
                            </w:r>
                          </w:p>
                          <w:p w:rsidR="00E140CC" w:rsidRDefault="00E140CC" w:rsidP="00E140CC">
                            <w:pPr>
                              <w:spacing w:line="240" w:lineRule="auto"/>
                            </w:pPr>
                            <w:r>
                              <w:t xml:space="preserve">                                  importance=TRUE, ntree = 150)</w:t>
                            </w:r>
                          </w:p>
                          <w:p w:rsidR="00E140CC" w:rsidRDefault="00E140CC" w:rsidP="00E140CC">
                            <w:pPr>
                              <w:spacing w:line="240" w:lineRule="auto"/>
                            </w:pPr>
                            <w:r>
                              <w:t># following function determines variable importance</w:t>
                            </w:r>
                          </w:p>
                          <w:p w:rsidR="00E140CC" w:rsidRDefault="00E140CC" w:rsidP="00E140CC">
                            <w:pPr>
                              <w:spacing w:line="240" w:lineRule="auto"/>
                            </w:pPr>
                            <w:r>
                              <w:t>importance(fit.forest_eclsw1, type=2)</w:t>
                            </w:r>
                          </w:p>
                          <w:p w:rsidR="00E140CC" w:rsidRDefault="00E140CC" w:rsidP="00E140CC">
                            <w:pPr>
                              <w:spacing w:line="240" w:lineRule="auto"/>
                            </w:pPr>
                            <w:r>
                              <w:t>#Arrange in decreasing order</w:t>
                            </w:r>
                          </w:p>
                          <w:p w:rsidR="00E140CC" w:rsidRDefault="00E140CC" w:rsidP="00E140CC">
                            <w:pPr>
                              <w:spacing w:line="240" w:lineRule="auto"/>
                            </w:pPr>
                            <w:r>
                              <w:t>order_rf &lt;- sort(importance(fit.forest_eclsw1, type=2)[,1], decreasing = TRUE)</w:t>
                            </w:r>
                          </w:p>
                          <w:p w:rsidR="00E140CC" w:rsidRDefault="00E140CC" w:rsidP="00E140CC">
                            <w:pPr>
                              <w:spacing w:line="240" w:lineRule="auto"/>
                            </w:pPr>
                          </w:p>
                          <w:p w:rsidR="00E140CC" w:rsidRDefault="00E140CC" w:rsidP="00E140CC">
                            <w:pPr>
                              <w:spacing w:line="240" w:lineRule="auto"/>
                            </w:pPr>
                            <w:r>
                              <w:t># Top 20 Attributes</w:t>
                            </w:r>
                          </w:p>
                          <w:p w:rsidR="00E140CC" w:rsidRDefault="00E140CC" w:rsidP="00E140CC">
                            <w:pPr>
                              <w:spacing w:line="240" w:lineRule="auto"/>
                            </w:pPr>
                            <w:r>
                              <w:t>feature_stringw1 &lt;- paste(names(order_rf)[1:20])</w:t>
                            </w:r>
                          </w:p>
                          <w:p w:rsidR="00E140CC" w:rsidRDefault="00E140CC" w:rsidP="00E140CC">
                            <w:pPr>
                              <w:spacing w:line="240" w:lineRule="auto"/>
                            </w:pPr>
                          </w:p>
                          <w:p w:rsidR="00E140CC" w:rsidRDefault="00E140CC" w:rsidP="00E140CC">
                            <w:pPr>
                              <w:spacing w:line="240" w:lineRule="auto"/>
                            </w:pPr>
                            <w:r>
                              <w:t>#Data with top 20 attributes that will be used further for modeling</w:t>
                            </w:r>
                          </w:p>
                          <w:p w:rsidR="00E140CC" w:rsidRDefault="00E140CC" w:rsidP="00E140CC">
                            <w:pPr>
                              <w:spacing w:line="240" w:lineRule="auto"/>
                            </w:pPr>
                            <w:r>
                              <w:t>eclsw1M_impAttri &lt;- eclsw1A_MSCL[, feature_stringw1]</w:t>
                            </w:r>
                          </w:p>
                          <w:p w:rsidR="00E140CC" w:rsidRDefault="00E140CC" w:rsidP="00E140CC">
                            <w:pPr>
                              <w:spacing w:line="240" w:lineRule="auto"/>
                            </w:pPr>
                          </w:p>
                          <w:p w:rsidR="00E140CC" w:rsidRDefault="00E140CC" w:rsidP="00E140CC">
                            <w:pPr>
                              <w:spacing w:line="240" w:lineRule="auto"/>
                            </w:pPr>
                            <w:r>
                              <w:t>#Adding back the target attribute</w:t>
                            </w:r>
                          </w:p>
                          <w:p w:rsidR="00E140CC" w:rsidRDefault="00E140CC" w:rsidP="00E140CC">
                            <w:pPr>
                              <w:spacing w:line="240" w:lineRule="auto"/>
                            </w:pPr>
                            <w:r>
                              <w:t>eclsw1A_MSCL_RF &lt;- cbind(eclsw1M_impAttri, C1R4MSCL = eclsw1A_MSCL$C1R4MSCL)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F61BD" id="_x0000_s1028" type="#_x0000_t202" style="position:absolute;margin-left:68.25pt;margin-top:117pt;width:387.75pt;height:410.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">
                <v:stroke dashstyle="longDashDotDot"/>
                <v:textbox>
                  <w:txbxContent>
                    <w:p w:rsidR="00E140CC" w:rsidRDefault="00E140CC" w:rsidP="00E140CC">
                      <w:pPr>
                        <w:spacing w:line="240" w:lineRule="auto"/>
                      </w:pPr>
                      <w:proofErr w:type="gramStart"/>
                      <w:r>
                        <w:t>library(</w:t>
                      </w:r>
                      <w:proofErr w:type="spellStart"/>
                      <w:proofErr w:type="gramEnd"/>
                      <w:r>
                        <w:t>randomForest</w:t>
                      </w:r>
                      <w:proofErr w:type="spellEnd"/>
                      <w:r>
                        <w:t>)</w:t>
                      </w:r>
                    </w:p>
                    <w:p w:rsidR="00E140CC" w:rsidRDefault="00E140CC" w:rsidP="00E140CC">
                      <w:pPr>
                        <w:spacing w:line="240" w:lineRule="auto"/>
                      </w:pPr>
                      <w:proofErr w:type="spellStart"/>
                      <w:proofErr w:type="gramStart"/>
                      <w:r>
                        <w:t>set.seed</w:t>
                      </w:r>
                      <w:proofErr w:type="spellEnd"/>
                      <w:r>
                        <w:t>(</w:t>
                      </w:r>
                      <w:proofErr w:type="gramEnd"/>
                      <w:r>
                        <w:t>1234)</w:t>
                      </w:r>
                    </w:p>
                    <w:p w:rsidR="00E140CC" w:rsidRDefault="00E140CC" w:rsidP="00E140CC">
                      <w:pPr>
                        <w:spacing w:line="240" w:lineRule="auto"/>
                      </w:pPr>
                      <w:r>
                        <w:t xml:space="preserve">fit.forest_eclsw1 &lt;- </w:t>
                      </w:r>
                      <w:proofErr w:type="spellStart"/>
                      <w:proofErr w:type="gramStart"/>
                      <w:r>
                        <w:t>randomForest</w:t>
                      </w:r>
                      <w:proofErr w:type="spellEnd"/>
                      <w:r>
                        <w:t>(</w:t>
                      </w:r>
                      <w:proofErr w:type="gramEnd"/>
                      <w:r>
                        <w:t>C1R4MSCL ~ . , data= eclsw1A_MSCL,</w:t>
                      </w:r>
                    </w:p>
                    <w:p w:rsidR="00E140CC" w:rsidRDefault="00E140CC" w:rsidP="00E140CC">
                      <w:pPr>
                        <w:spacing w:line="240" w:lineRule="auto"/>
                      </w:pPr>
                      <w:r>
                        <w:t xml:space="preserve">                                  </w:t>
                      </w:r>
                      <w:proofErr w:type="spellStart"/>
                      <w:r>
                        <w:t>na.action</w:t>
                      </w:r>
                      <w:proofErr w:type="spellEnd"/>
                      <w:r>
                        <w:t>=</w:t>
                      </w:r>
                      <w:proofErr w:type="spellStart"/>
                      <w:r>
                        <w:t>na.roughfix</w:t>
                      </w:r>
                      <w:proofErr w:type="spellEnd"/>
                      <w:r>
                        <w:t>,</w:t>
                      </w:r>
                    </w:p>
                    <w:p w:rsidR="00E140CC" w:rsidRDefault="00E140CC" w:rsidP="00E140CC">
                      <w:pPr>
                        <w:spacing w:line="240" w:lineRule="auto"/>
                      </w:pPr>
                      <w:r>
                        <w:t xml:space="preserve">                                </w:t>
                      </w:r>
                      <w:r>
                        <w:t xml:space="preserve">  </w:t>
                      </w:r>
                      <w:proofErr w:type="gramStart"/>
                      <w:r>
                        <w:t>importance=</w:t>
                      </w:r>
                      <w:proofErr w:type="gramEnd"/>
                      <w:r>
                        <w:t xml:space="preserve">TRUE, </w:t>
                      </w:r>
                      <w:proofErr w:type="spellStart"/>
                      <w:r>
                        <w:t>ntree</w:t>
                      </w:r>
                      <w:proofErr w:type="spellEnd"/>
                      <w:r>
                        <w:t xml:space="preserve"> = 150)</w:t>
                      </w:r>
                    </w:p>
                    <w:p w:rsidR="00E140CC" w:rsidRDefault="00E140CC" w:rsidP="00E140CC">
                      <w:pPr>
                        <w:spacing w:line="240" w:lineRule="auto"/>
                      </w:pPr>
                      <w:r>
                        <w:t># following function determines variable importance</w:t>
                      </w:r>
                    </w:p>
                    <w:p w:rsidR="00E140CC" w:rsidRDefault="00E140CC" w:rsidP="00E140CC">
                      <w:pPr>
                        <w:spacing w:line="240" w:lineRule="auto"/>
                      </w:pPr>
                      <w:proofErr w:type="gramStart"/>
                      <w:r>
                        <w:t>importance(</w:t>
                      </w:r>
                      <w:proofErr w:type="gramEnd"/>
                      <w:r>
                        <w:t>fit.forest_eclsw1, type=2)</w:t>
                      </w:r>
                    </w:p>
                    <w:p w:rsidR="00E140CC" w:rsidRDefault="00E140CC" w:rsidP="00E140CC">
                      <w:pPr>
                        <w:spacing w:line="240" w:lineRule="auto"/>
                      </w:pPr>
                      <w:r>
                        <w:t>#Arrange in decreasing order</w:t>
                      </w:r>
                    </w:p>
                    <w:p w:rsidR="00E140CC" w:rsidRDefault="00E140CC" w:rsidP="00E140CC">
                      <w:pPr>
                        <w:spacing w:line="240" w:lineRule="auto"/>
                      </w:pPr>
                      <w:proofErr w:type="spellStart"/>
                      <w:r>
                        <w:t>order_rf</w:t>
                      </w:r>
                      <w:proofErr w:type="spellEnd"/>
                      <w:r>
                        <w:t xml:space="preserve"> &lt;- </w:t>
                      </w:r>
                      <w:proofErr w:type="gramStart"/>
                      <w:r>
                        <w:t>sort(</w:t>
                      </w:r>
                      <w:proofErr w:type="gramEnd"/>
                      <w:r>
                        <w:t>importance(fit.forest_eclsw1, type=2)[,1], decreasing = TRUE)</w:t>
                      </w:r>
                    </w:p>
                    <w:p w:rsidR="00E140CC" w:rsidRDefault="00E140CC" w:rsidP="00E140CC">
                      <w:pPr>
                        <w:spacing w:line="240" w:lineRule="auto"/>
                      </w:pPr>
                    </w:p>
                    <w:p w:rsidR="00E140CC" w:rsidRDefault="00E140CC" w:rsidP="00E140CC">
                      <w:pPr>
                        <w:spacing w:line="240" w:lineRule="auto"/>
                      </w:pPr>
                      <w:r>
                        <w:t># Top 20 Attributes</w:t>
                      </w:r>
                    </w:p>
                    <w:p w:rsidR="00E140CC" w:rsidRDefault="00E140CC" w:rsidP="00E140CC">
                      <w:pPr>
                        <w:spacing w:line="240" w:lineRule="auto"/>
                      </w:pPr>
                      <w:r>
                        <w:t xml:space="preserve">feature_stringw1 </w:t>
                      </w:r>
                      <w:r>
                        <w:t xml:space="preserve">&lt;- </w:t>
                      </w:r>
                      <w:proofErr w:type="gramStart"/>
                      <w:r>
                        <w:t>paste(</w:t>
                      </w:r>
                      <w:proofErr w:type="gramEnd"/>
                      <w:r>
                        <w:t>names(</w:t>
                      </w:r>
                      <w:proofErr w:type="spellStart"/>
                      <w:r>
                        <w:t>order_rf</w:t>
                      </w:r>
                      <w:proofErr w:type="spellEnd"/>
                      <w:r>
                        <w:t>)[1:20])</w:t>
                      </w:r>
                    </w:p>
                    <w:p w:rsidR="00E140CC" w:rsidRDefault="00E140CC" w:rsidP="00E140CC">
                      <w:pPr>
                        <w:spacing w:line="240" w:lineRule="auto"/>
                      </w:pPr>
                    </w:p>
                    <w:p w:rsidR="00E140CC" w:rsidRDefault="00E140CC" w:rsidP="00E140CC">
                      <w:pPr>
                        <w:spacing w:line="240" w:lineRule="auto"/>
                      </w:pPr>
                      <w:r>
                        <w:t>#Data with top 20 attributes that will be used further for modeling</w:t>
                      </w:r>
                    </w:p>
                    <w:p w:rsidR="00E140CC" w:rsidRDefault="00E140CC" w:rsidP="00E140CC">
                      <w:pPr>
                        <w:spacing w:line="240" w:lineRule="auto"/>
                      </w:pPr>
                      <w:r>
                        <w:t>eclsw1M_impAttri &lt;- eclsw1A_</w:t>
                      </w:r>
                      <w:proofErr w:type="gramStart"/>
                      <w:r>
                        <w:t>MSCL[</w:t>
                      </w:r>
                      <w:proofErr w:type="gramEnd"/>
                      <w:r>
                        <w:t>, feature_stringw1]</w:t>
                      </w:r>
                    </w:p>
                    <w:p w:rsidR="00E140CC" w:rsidRDefault="00E140CC" w:rsidP="00E140CC">
                      <w:pPr>
                        <w:spacing w:line="240" w:lineRule="auto"/>
                      </w:pPr>
                    </w:p>
                    <w:p w:rsidR="00E140CC" w:rsidRDefault="00E140CC" w:rsidP="00E140CC">
                      <w:pPr>
                        <w:spacing w:line="240" w:lineRule="auto"/>
                      </w:pPr>
                      <w:r>
                        <w:t>#</w:t>
                      </w:r>
                      <w:proofErr w:type="gramStart"/>
                      <w:r>
                        <w:t>Adding</w:t>
                      </w:r>
                      <w:proofErr w:type="gramEnd"/>
                      <w:r>
                        <w:t xml:space="preserve"> back the target attribute</w:t>
                      </w:r>
                    </w:p>
                    <w:p w:rsidR="00E140CC" w:rsidRDefault="00E140CC" w:rsidP="00E140CC">
                      <w:pPr>
                        <w:spacing w:line="240" w:lineRule="auto"/>
                      </w:pPr>
                      <w:r>
                        <w:t xml:space="preserve">eclsw1A_MSCL_RF &lt;- </w:t>
                      </w:r>
                      <w:proofErr w:type="spellStart"/>
                      <w:proofErr w:type="gramStart"/>
                      <w:r>
                        <w:t>cbind</w:t>
                      </w:r>
                      <w:proofErr w:type="spellEnd"/>
                      <w:r>
                        <w:t>(</w:t>
                      </w:r>
                      <w:proofErr w:type="gramEnd"/>
                      <w:r>
                        <w:t>eclsw1M_impAttri, C1R4MSCL = eclsw1A_MSCL$C1R4MSCL)</w:t>
                      </w:r>
                    </w:p>
                  </w:txbxContent>
                </v:textbox>
                <w10:wrap type="square" anchorx="margin"/>
              </v:shape>
            </w:pict>
          </mc:Fallback>
        </mc:AlternateContent>
      </w:r>
      <w:r>
        <w:rPr>
          <w:rFonts w:eastAsiaTheme="minorEastAsia" w:hAnsi="Calibri"/>
          <w:sz w:val="24"/>
          <w:szCs w:val="44"/>
        </w:rPr>
        <w:t xml:space="preserve">  Next step was applying the Random Forest model for all the target attributes, and selecting the top 20 attributes for each mini dataset. The attributes that were not part of the top 20 were dropped before applying linear regression, and StepAIC. A sample code for identifying the top 20 attributes is shown in Figure 2. </w:t>
      </w: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p>
    <w:p w:rsidR="00E140CC" w:rsidRPr="00E140CC" w:rsidRDefault="00E140CC" w:rsidP="00E140CC">
      <w:pPr>
        <w:rPr>
          <w:rFonts w:eastAsiaTheme="minorEastAsia" w:hAnsi="Calibri"/>
          <w:sz w:val="24"/>
          <w:szCs w:val="44"/>
        </w:rPr>
      </w:pPr>
      <w:r w:rsidRPr="00E140CC">
        <w:rPr>
          <w:rFonts w:eastAsiaTheme="minorEastAsia" w:hAnsi="Calibri"/>
          <w:noProof/>
          <w:color w:val="000000" w:themeColor="text1"/>
          <w:kern w:val="24"/>
          <w:sz w:val="24"/>
          <w:szCs w:val="44"/>
          <w:lang w:eastAsia="en-CA"/>
        </w:rPr>
        <mc:AlternateContent>
          <mc:Choice Requires="wps">
            <w:drawing>
              <wp:anchor distT="45720" distB="45720" distL="114300" distR="114300" simplePos="0" relativeHeight="251665408" behindDoc="0" locked="0" layoutInCell="1" allowOverlap="1" wp14:anchorId="37E9238B" wp14:editId="06054E43">
                <wp:simplePos x="0" y="0"/>
                <wp:positionH relativeFrom="column">
                  <wp:posOffset>1571625</wp:posOffset>
                </wp:positionH>
                <wp:positionV relativeFrom="paragraph">
                  <wp:posOffset>13335</wp:posOffset>
                </wp:positionV>
                <wp:extent cx="3533775" cy="24765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47650"/>
                        </a:xfrm>
                        <a:prstGeom prst="rect">
                          <a:avLst/>
                        </a:prstGeom>
                        <a:solidFill>
                          <a:srgbClr val="FFFFFF"/>
                        </a:solidFill>
                        <a:ln w="9525">
                          <a:noFill/>
                          <a:miter lim="800000"/>
                          <a:headEnd/>
                          <a:tailEnd/>
                        </a:ln>
                      </wps:spPr>
                      <wps:txbx>
                        <w:txbxContent>
                          <w:p w:rsidR="00E140CC" w:rsidRPr="00972E11" w:rsidRDefault="00E140CC" w:rsidP="00E140CC">
                            <w:pPr>
                              <w:rPr>
                                <w:b/>
                                <w:sz w:val="20"/>
                              </w:rPr>
                            </w:pPr>
                            <w:r w:rsidRPr="00972E11">
                              <w:rPr>
                                <w:b/>
                                <w:sz w:val="20"/>
                              </w:rPr>
                              <w:t xml:space="preserve">Figure </w:t>
                            </w:r>
                            <w:r>
                              <w:rPr>
                                <w:b/>
                                <w:sz w:val="20"/>
                              </w:rPr>
                              <w:t>2</w:t>
                            </w:r>
                            <w:r w:rsidR="0011331D">
                              <w:rPr>
                                <w:b/>
                                <w:sz w:val="20"/>
                              </w:rPr>
                              <w:t xml:space="preserve"> – Wave 1 Math Scores Random Forest (Above Poverty)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9238B" id="_x0000_s1029" type="#_x0000_t202" style="position:absolute;margin-left:123.75pt;margin-top:1.05pt;width:278.2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" stroked="f">
                <v:textbox>
                  <w:txbxContent>
                    <w:p w:rsidR="00E140CC" w:rsidRPr="00972E11" w:rsidRDefault="00E140CC" w:rsidP="00E140CC">
                      <w:pPr>
                        <w:rPr>
                          <w:b/>
                          <w:sz w:val="20"/>
                        </w:rPr>
                      </w:pPr>
                      <w:r w:rsidRPr="00972E11">
                        <w:rPr>
                          <w:b/>
                          <w:sz w:val="20"/>
                        </w:rPr>
                        <w:t xml:space="preserve">Figure </w:t>
                      </w:r>
                      <w:r>
                        <w:rPr>
                          <w:b/>
                          <w:sz w:val="20"/>
                        </w:rPr>
                        <w:t>2</w:t>
                      </w:r>
                      <w:r w:rsidR="0011331D">
                        <w:rPr>
                          <w:b/>
                          <w:sz w:val="20"/>
                        </w:rPr>
                        <w:t xml:space="preserve"> – Wave 1 Math Scores Random Forest (Above Poverty)</w:t>
                      </w:r>
                    </w:p>
                  </w:txbxContent>
                </v:textbox>
                <w10:wrap type="square"/>
              </v:shape>
            </w:pict>
          </mc:Fallback>
        </mc:AlternateContent>
      </w:r>
    </w:p>
    <w:p w:rsidR="0011331D" w:rsidRDefault="0011331D" w:rsidP="00E140CC">
      <w:pPr>
        <w:rPr>
          <w:rFonts w:eastAsiaTheme="minorEastAsia" w:hAnsi="Calibri"/>
          <w:sz w:val="24"/>
          <w:szCs w:val="44"/>
        </w:rPr>
      </w:pPr>
      <w:r>
        <w:rPr>
          <w:rFonts w:eastAsiaTheme="minorEastAsia" w:hAnsi="Calibri"/>
          <w:sz w:val="24"/>
          <w:szCs w:val="44"/>
        </w:rPr>
        <w:t xml:space="preserve">  </w:t>
      </w:r>
    </w:p>
    <w:p w:rsidR="00E140CC" w:rsidRDefault="0011331D" w:rsidP="0011331D">
      <w:pPr>
        <w:spacing w:line="480" w:lineRule="auto"/>
        <w:rPr>
          <w:rFonts w:eastAsiaTheme="minorEastAsia" w:hAnsi="Calibri"/>
          <w:sz w:val="24"/>
          <w:szCs w:val="44"/>
        </w:rPr>
      </w:pPr>
      <w:r>
        <w:rPr>
          <w:rFonts w:eastAsiaTheme="minorEastAsia" w:hAnsi="Calibri"/>
          <w:sz w:val="24"/>
          <w:szCs w:val="44"/>
        </w:rPr>
        <w:t xml:space="preserve">  The selected attributes, along with the target variable, are then fed into stepAIC using a linear regression model. The direction for stepAIC is “both”. Sample code shown in Figure 3. </w:t>
      </w:r>
    </w:p>
    <w:p w:rsidR="0011331D" w:rsidRDefault="0011331D" w:rsidP="00E140CC">
      <w:pPr>
        <w:jc w:val="center"/>
        <w:rPr>
          <w:rFonts w:eastAsiaTheme="minorEastAsia" w:hAnsi="Calibri"/>
          <w:sz w:val="24"/>
          <w:szCs w:val="44"/>
        </w:rPr>
      </w:pPr>
      <w:r w:rsidRPr="0011331D">
        <w:rPr>
          <w:rFonts w:eastAsiaTheme="minorEastAsia" w:hAnsi="Calibri"/>
          <w:noProof/>
          <w:color w:val="000000" w:themeColor="text1"/>
          <w:kern w:val="24"/>
          <w:sz w:val="24"/>
          <w:szCs w:val="44"/>
          <w:lang w:eastAsia="en-CA"/>
        </w:rPr>
        <w:lastRenderedPageBreak/>
        <mc:AlternateContent>
          <mc:Choice Requires="wps">
            <w:drawing>
              <wp:anchor distT="45720" distB="45720" distL="114300" distR="114300" simplePos="0" relativeHeight="251669504" behindDoc="0" locked="0" layoutInCell="1" allowOverlap="1" wp14:anchorId="65EF7A5F" wp14:editId="2F36886C">
                <wp:simplePos x="0" y="0"/>
                <wp:positionH relativeFrom="column">
                  <wp:posOffset>1343025</wp:posOffset>
                </wp:positionH>
                <wp:positionV relativeFrom="paragraph">
                  <wp:posOffset>1276350</wp:posOffset>
                </wp:positionV>
                <wp:extent cx="3143250" cy="2476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247650"/>
                        </a:xfrm>
                        <a:prstGeom prst="rect">
                          <a:avLst/>
                        </a:prstGeom>
                        <a:solidFill>
                          <a:srgbClr val="FFFFFF"/>
                        </a:solidFill>
                        <a:ln w="9525">
                          <a:noFill/>
                          <a:miter lim="800000"/>
                          <a:headEnd/>
                          <a:tailEnd/>
                        </a:ln>
                      </wps:spPr>
                      <wps:txbx>
                        <w:txbxContent>
                          <w:p w:rsidR="0011331D" w:rsidRPr="00972E11" w:rsidRDefault="0011331D" w:rsidP="0011331D">
                            <w:pPr>
                              <w:rPr>
                                <w:b/>
                                <w:sz w:val="20"/>
                              </w:rPr>
                            </w:pPr>
                            <w:r w:rsidRPr="00972E11">
                              <w:rPr>
                                <w:b/>
                                <w:sz w:val="20"/>
                              </w:rPr>
                              <w:t xml:space="preserve">Figure </w:t>
                            </w:r>
                            <w:r>
                              <w:rPr>
                                <w:b/>
                                <w:sz w:val="20"/>
                              </w:rPr>
                              <w:t>3 – Wave 1 Math Scores stepAIC (Above Poverty)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F7A5F" id="_x0000_s1030" type="#_x0000_t202" style="position:absolute;left:0;text-align:left;margin-left:105.75pt;margin-top:100.5pt;width:247.5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" stroked="f">
                <v:textbox>
                  <w:txbxContent>
                    <w:p w:rsidR="0011331D" w:rsidRPr="00972E11" w:rsidRDefault="0011331D" w:rsidP="0011331D">
                      <w:pPr>
                        <w:rPr>
                          <w:b/>
                          <w:sz w:val="20"/>
                        </w:rPr>
                      </w:pPr>
                      <w:r w:rsidRPr="00972E11">
                        <w:rPr>
                          <w:b/>
                          <w:sz w:val="20"/>
                        </w:rPr>
                        <w:t xml:space="preserve">Figure </w:t>
                      </w:r>
                      <w:r>
                        <w:rPr>
                          <w:b/>
                          <w:sz w:val="20"/>
                        </w:rPr>
                        <w:t>3</w:t>
                      </w:r>
                      <w:r>
                        <w:rPr>
                          <w:b/>
                          <w:sz w:val="20"/>
                        </w:rPr>
                        <w:t xml:space="preserve"> – Wave 1 Math Scores </w:t>
                      </w:r>
                      <w:r>
                        <w:rPr>
                          <w:b/>
                          <w:sz w:val="20"/>
                        </w:rPr>
                        <w:t xml:space="preserve">stepAIC </w:t>
                      </w:r>
                      <w:r>
                        <w:rPr>
                          <w:b/>
                          <w:sz w:val="20"/>
                        </w:rPr>
                        <w:t>(Above Poverty)</w:t>
                      </w:r>
                    </w:p>
                  </w:txbxContent>
                </v:textbox>
                <w10:wrap type="square"/>
              </v:shape>
            </w:pict>
          </mc:Fallback>
        </mc:AlternateContent>
      </w:r>
      <w:r w:rsidRPr="0011331D">
        <w:rPr>
          <w:rFonts w:eastAsiaTheme="minorEastAsia" w:hAnsi="Calibri"/>
          <w:noProof/>
          <w:color w:val="000000" w:themeColor="text1"/>
          <w:kern w:val="24"/>
          <w:sz w:val="24"/>
          <w:szCs w:val="44"/>
          <w:lang w:eastAsia="en-CA"/>
        </w:rPr>
        <mc:AlternateContent>
          <mc:Choice Requires="wps">
            <w:drawing>
              <wp:anchor distT="45720" distB="45720" distL="114300" distR="114300" simplePos="0" relativeHeight="251667456" behindDoc="0" locked="0" layoutInCell="1" allowOverlap="1" wp14:anchorId="0BE74D99" wp14:editId="4398AB71">
                <wp:simplePos x="0" y="0"/>
                <wp:positionH relativeFrom="margin">
                  <wp:align>center</wp:align>
                </wp:positionH>
                <wp:positionV relativeFrom="paragraph">
                  <wp:posOffset>0</wp:posOffset>
                </wp:positionV>
                <wp:extent cx="4924425" cy="12573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257300"/>
                        </a:xfrm>
                        <a:prstGeom prst="rect">
                          <a:avLst/>
                        </a:prstGeom>
                        <a:solidFill>
                          <a:srgbClr val="FFFFFF"/>
                        </a:solidFill>
                        <a:ln w="9525">
                          <a:solidFill>
                            <a:srgbClr val="000000"/>
                          </a:solidFill>
                          <a:prstDash val="lgDashDotDot"/>
                          <a:miter lim="800000"/>
                          <a:headEnd/>
                          <a:tailEnd/>
                        </a:ln>
                      </wps:spPr>
                      <wps:txbx>
                        <w:txbxContent>
                          <w:p w:rsidR="0011331D" w:rsidRDefault="0011331D" w:rsidP="0011331D">
                            <w:pPr>
                              <w:spacing w:line="240" w:lineRule="auto"/>
                            </w:pPr>
                            <w:r>
                              <w:t>#Performing stepAic on the top attributes selected through Random Forest</w:t>
                            </w:r>
                          </w:p>
                          <w:p w:rsidR="0011331D" w:rsidRDefault="0011331D" w:rsidP="0011331D">
                            <w:pPr>
                              <w:spacing w:line="240" w:lineRule="auto"/>
                            </w:pPr>
                            <w:r>
                              <w:t>library(MASS)</w:t>
                            </w:r>
                          </w:p>
                          <w:p w:rsidR="0011331D" w:rsidRDefault="0011331D" w:rsidP="0011331D">
                            <w:pPr>
                              <w:spacing w:line="240" w:lineRule="auto"/>
                            </w:pPr>
                            <w:r>
                              <w:t>stepw1_MSCL &lt;- stepAIC(lm(C1R4MSCL ~ ., data=eclsw1A_MSCL_RF), direction="both")</w:t>
                            </w:r>
                          </w:p>
                          <w:p w:rsidR="0011331D" w:rsidRDefault="0011331D" w:rsidP="0011331D">
                            <w:pPr>
                              <w:spacing w:line="240" w:lineRule="auto"/>
                            </w:pPr>
                            <w:r>
                              <w:t>summary(stepw1_MSCL)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74D99" id="_x0000_s1031" type="#_x0000_t202" style="position:absolute;left:0;text-align:left;margin-left:0;margin-top:0;width:387.75pt;height:99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">
                <v:stroke dashstyle="longDashDotDot"/>
                <v:textbox>
                  <w:txbxContent>
                    <w:p w:rsidR="0011331D" w:rsidRDefault="0011331D" w:rsidP="0011331D">
                      <w:pPr>
                        <w:spacing w:line="240" w:lineRule="auto"/>
                      </w:pPr>
                      <w:r>
                        <w:t>#</w:t>
                      </w:r>
                      <w:proofErr w:type="gramStart"/>
                      <w:r>
                        <w:t>Performing</w:t>
                      </w:r>
                      <w:proofErr w:type="gramEnd"/>
                      <w:r>
                        <w:t xml:space="preserve"> </w:t>
                      </w:r>
                      <w:proofErr w:type="spellStart"/>
                      <w:r>
                        <w:t>stepAic</w:t>
                      </w:r>
                      <w:proofErr w:type="spellEnd"/>
                      <w:r>
                        <w:t xml:space="preserve"> on the top attributes selected through Random Forest</w:t>
                      </w:r>
                    </w:p>
                    <w:p w:rsidR="0011331D" w:rsidRDefault="0011331D" w:rsidP="0011331D">
                      <w:pPr>
                        <w:spacing w:line="240" w:lineRule="auto"/>
                      </w:pPr>
                      <w:proofErr w:type="gramStart"/>
                      <w:r>
                        <w:t>library(</w:t>
                      </w:r>
                      <w:proofErr w:type="gramEnd"/>
                      <w:r>
                        <w:t>MASS)</w:t>
                      </w:r>
                    </w:p>
                    <w:p w:rsidR="0011331D" w:rsidRDefault="0011331D" w:rsidP="0011331D">
                      <w:pPr>
                        <w:spacing w:line="240" w:lineRule="auto"/>
                      </w:pPr>
                      <w:r>
                        <w:t xml:space="preserve">stepw1_MSCL &lt;- </w:t>
                      </w:r>
                      <w:proofErr w:type="gramStart"/>
                      <w:r>
                        <w:t>stepAIC(</w:t>
                      </w:r>
                      <w:proofErr w:type="gramEnd"/>
                      <w:r>
                        <w:t>lm(C1R4MSCL ~ ., data=eclsw1A_MSCL_RF), direction="both")</w:t>
                      </w:r>
                    </w:p>
                    <w:p w:rsidR="0011331D" w:rsidRDefault="0011331D" w:rsidP="0011331D">
                      <w:pPr>
                        <w:spacing w:line="240" w:lineRule="auto"/>
                      </w:pPr>
                      <w:proofErr w:type="gramStart"/>
                      <w:r>
                        <w:t>summary(</w:t>
                      </w:r>
                      <w:proofErr w:type="gramEnd"/>
                      <w:r>
                        <w:t>stepw1_MSCL)</w:t>
                      </w:r>
                    </w:p>
                  </w:txbxContent>
                </v:textbox>
                <w10:wrap type="square" anchorx="margin"/>
              </v:shape>
            </w:pict>
          </mc:Fallback>
        </mc:AlternateContent>
      </w:r>
    </w:p>
    <w:p w:rsidR="0011331D" w:rsidRPr="0011331D" w:rsidRDefault="0011331D" w:rsidP="0011331D">
      <w:pPr>
        <w:rPr>
          <w:rFonts w:eastAsiaTheme="minorEastAsia" w:hAnsi="Calibri"/>
          <w:sz w:val="24"/>
          <w:szCs w:val="44"/>
        </w:rPr>
      </w:pPr>
    </w:p>
    <w:p w:rsidR="0011331D" w:rsidRPr="0011331D" w:rsidRDefault="0011331D" w:rsidP="0011331D">
      <w:pPr>
        <w:rPr>
          <w:rFonts w:eastAsiaTheme="minorEastAsia" w:hAnsi="Calibri"/>
          <w:sz w:val="24"/>
          <w:szCs w:val="44"/>
        </w:rPr>
      </w:pPr>
    </w:p>
    <w:p w:rsidR="0011331D" w:rsidRPr="0011331D" w:rsidRDefault="0011331D" w:rsidP="0011331D">
      <w:pPr>
        <w:rPr>
          <w:rFonts w:eastAsiaTheme="minorEastAsia" w:hAnsi="Calibri"/>
          <w:sz w:val="24"/>
          <w:szCs w:val="44"/>
        </w:rPr>
      </w:pPr>
    </w:p>
    <w:p w:rsidR="0011331D" w:rsidRPr="0011331D" w:rsidRDefault="0011331D" w:rsidP="0011331D">
      <w:pPr>
        <w:rPr>
          <w:rFonts w:eastAsiaTheme="minorEastAsia" w:hAnsi="Calibri"/>
          <w:sz w:val="24"/>
          <w:szCs w:val="44"/>
        </w:rPr>
      </w:pPr>
    </w:p>
    <w:p w:rsidR="0011331D" w:rsidRDefault="0011331D" w:rsidP="0011331D">
      <w:pPr>
        <w:rPr>
          <w:rFonts w:eastAsiaTheme="minorEastAsia" w:hAnsi="Calibri"/>
          <w:sz w:val="24"/>
          <w:szCs w:val="44"/>
        </w:rPr>
      </w:pPr>
    </w:p>
    <w:p w:rsidR="00F426C6" w:rsidRDefault="00F426C6" w:rsidP="0011331D">
      <w:pPr>
        <w:rPr>
          <w:rFonts w:eastAsiaTheme="minorEastAsia" w:hAnsi="Calibri"/>
          <w:sz w:val="24"/>
          <w:szCs w:val="44"/>
        </w:rPr>
      </w:pPr>
      <w:r w:rsidRPr="00F426C6">
        <w:rPr>
          <w:rFonts w:eastAsiaTheme="minorEastAsia" w:hAnsi="Calibri"/>
          <w:noProof/>
          <w:color w:val="000000" w:themeColor="text1"/>
          <w:kern w:val="24"/>
          <w:sz w:val="24"/>
          <w:szCs w:val="44"/>
          <w:lang w:eastAsia="en-CA"/>
        </w:rPr>
        <mc:AlternateContent>
          <mc:Choice Requires="wps">
            <w:drawing>
              <wp:anchor distT="45720" distB="45720" distL="114300" distR="114300" simplePos="0" relativeHeight="251673600" behindDoc="0" locked="0" layoutInCell="1" allowOverlap="1" wp14:anchorId="564D69B8" wp14:editId="72DD90C8">
                <wp:simplePos x="0" y="0"/>
                <wp:positionH relativeFrom="margin">
                  <wp:align>center</wp:align>
                </wp:positionH>
                <wp:positionV relativeFrom="paragraph">
                  <wp:posOffset>4700905</wp:posOffset>
                </wp:positionV>
                <wp:extent cx="3209925" cy="2476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47650"/>
                        </a:xfrm>
                        <a:prstGeom prst="rect">
                          <a:avLst/>
                        </a:prstGeom>
                        <a:solidFill>
                          <a:srgbClr val="FFFFFF"/>
                        </a:solidFill>
                        <a:ln w="9525">
                          <a:noFill/>
                          <a:miter lim="800000"/>
                          <a:headEnd/>
                          <a:tailEnd/>
                        </a:ln>
                      </wps:spPr>
                      <wps:txbx>
                        <w:txbxContent>
                          <w:p w:rsidR="00F426C6" w:rsidRPr="00972E11" w:rsidRDefault="00F426C6" w:rsidP="00F426C6">
                            <w:pPr>
                              <w:rPr>
                                <w:b/>
                                <w:sz w:val="20"/>
                              </w:rPr>
                            </w:pPr>
                            <w:r w:rsidRPr="00972E11">
                              <w:rPr>
                                <w:b/>
                                <w:sz w:val="20"/>
                              </w:rPr>
                              <w:t xml:space="preserve">Figure </w:t>
                            </w:r>
                            <w:r>
                              <w:rPr>
                                <w:b/>
                                <w:sz w:val="20"/>
                              </w:rPr>
                              <w:t>4 – Wave 1 stepAIC output (Math-Above Poverty)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D69B8" id="_x0000_s1032" type="#_x0000_t202" style="position:absolute;margin-left:0;margin-top:370.15pt;width:252.75pt;height:19.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gDIgIAACM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" stroked="f">
                <v:textbox>
                  <w:txbxContent>
                    <w:p w:rsidR="00F426C6" w:rsidRPr="00972E11" w:rsidRDefault="00F426C6" w:rsidP="00F426C6">
                      <w:pPr>
                        <w:rPr>
                          <w:b/>
                          <w:sz w:val="20"/>
                        </w:rPr>
                      </w:pPr>
                      <w:r w:rsidRPr="00972E11">
                        <w:rPr>
                          <w:b/>
                          <w:sz w:val="20"/>
                        </w:rPr>
                        <w:t xml:space="preserve">Figure </w:t>
                      </w:r>
                      <w:r>
                        <w:rPr>
                          <w:b/>
                          <w:sz w:val="20"/>
                        </w:rPr>
                        <w:t>4</w:t>
                      </w:r>
                      <w:r>
                        <w:rPr>
                          <w:b/>
                          <w:sz w:val="20"/>
                        </w:rPr>
                        <w:t xml:space="preserve"> – Wave 1 stepAIC</w:t>
                      </w:r>
                      <w:r>
                        <w:rPr>
                          <w:b/>
                          <w:sz w:val="20"/>
                        </w:rPr>
                        <w:t xml:space="preserve"> output</w:t>
                      </w:r>
                      <w:r>
                        <w:rPr>
                          <w:b/>
                          <w:sz w:val="20"/>
                        </w:rPr>
                        <w:t xml:space="preserve"> (</w:t>
                      </w:r>
                      <w:r>
                        <w:rPr>
                          <w:b/>
                          <w:sz w:val="20"/>
                        </w:rPr>
                        <w:t>Math-</w:t>
                      </w:r>
                      <w:r>
                        <w:rPr>
                          <w:b/>
                          <w:sz w:val="20"/>
                        </w:rPr>
                        <w:t>Above Poverty)</w:t>
                      </w:r>
                    </w:p>
                  </w:txbxContent>
                </v:textbox>
                <w10:wrap type="square" anchorx="margin"/>
              </v:shape>
            </w:pict>
          </mc:Fallback>
        </mc:AlternateContent>
      </w:r>
      <w:r w:rsidRPr="00F426C6">
        <w:rPr>
          <w:rFonts w:eastAsiaTheme="minorEastAsia" w:hAnsi="Calibri"/>
          <w:noProof/>
          <w:color w:val="000000" w:themeColor="text1"/>
          <w:kern w:val="24"/>
          <w:sz w:val="24"/>
          <w:szCs w:val="44"/>
          <w:lang w:eastAsia="en-CA"/>
        </w:rPr>
        <mc:AlternateContent>
          <mc:Choice Requires="wps">
            <w:drawing>
              <wp:anchor distT="45720" distB="45720" distL="114300" distR="114300" simplePos="0" relativeHeight="251671552" behindDoc="0" locked="0" layoutInCell="1" allowOverlap="1" wp14:anchorId="549C361A" wp14:editId="07D45AF7">
                <wp:simplePos x="0" y="0"/>
                <wp:positionH relativeFrom="margin">
                  <wp:align>right</wp:align>
                </wp:positionH>
                <wp:positionV relativeFrom="paragraph">
                  <wp:posOffset>709930</wp:posOffset>
                </wp:positionV>
                <wp:extent cx="5924550" cy="39528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952875"/>
                        </a:xfrm>
                        <a:prstGeom prst="rect">
                          <a:avLst/>
                        </a:prstGeom>
                        <a:solidFill>
                          <a:srgbClr val="FFFFFF"/>
                        </a:solidFill>
                        <a:ln w="9525">
                          <a:solidFill>
                            <a:srgbClr val="000000"/>
                          </a:solidFill>
                          <a:prstDash val="lgDashDotDot"/>
                          <a:miter lim="800000"/>
                          <a:headEnd/>
                          <a:tailEnd/>
                        </a:ln>
                      </wps:spPr>
                      <wps:txbx>
                        <w:txbxContent>
                          <w:p w:rsidR="00F426C6" w:rsidRDefault="00F426C6" w:rsidP="00F426C6">
                            <w:pPr>
                              <w:spacing w:line="240" w:lineRule="auto"/>
                            </w:pPr>
                            <w:r w:rsidRPr="00F426C6">
                              <w:rPr>
                                <w:noProof/>
                                <w:lang w:eastAsia="en-CA"/>
                              </w:rPr>
                              <w:drawing>
                                <wp:inline distT="0" distB="0" distL="0" distR="0" wp14:anchorId="02EDD5DB" wp14:editId="7931F28B">
                                  <wp:extent cx="5819775" cy="3895725"/>
                                  <wp:effectExtent l="0" t="0" r="9525" b="9525"/>
                                  <wp:docPr id="11" name="Picture 11" descr="C:\Users\Skywalker\Desktop\Wav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walker\Desktop\Wave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0256" cy="389604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C361A" id="_x0000_s1033" type="#_x0000_t202" style="position:absolute;margin-left:415.3pt;margin-top:55.9pt;width:466.5pt;height:311.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">
                <v:stroke dashstyle="longDashDotDot"/>
                <v:textbox>
                  <w:txbxContent>
                    <w:p w:rsidR="00F426C6" w:rsidRDefault="00F426C6" w:rsidP="00F426C6">
                      <w:pPr>
                        <w:spacing w:line="240" w:lineRule="auto"/>
                      </w:pPr>
                      <w:r w:rsidRPr="00F426C6">
                        <w:rPr>
                          <w:noProof/>
                          <w:lang w:eastAsia="en-CA"/>
                        </w:rPr>
                        <w:drawing>
                          <wp:inline distT="0" distB="0" distL="0" distR="0" wp14:anchorId="02EDD5DB" wp14:editId="7931F28B">
                            <wp:extent cx="5819775" cy="3895725"/>
                            <wp:effectExtent l="0" t="0" r="9525" b="9525"/>
                            <wp:docPr id="11" name="Picture 11" descr="C:\Users\Skywalker\Desktop\Wav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walker\Desktop\Wave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0256" cy="3896047"/>
                                    </a:xfrm>
                                    <a:prstGeom prst="rect">
                                      <a:avLst/>
                                    </a:prstGeom>
                                    <a:noFill/>
                                    <a:ln>
                                      <a:noFill/>
                                    </a:ln>
                                  </pic:spPr>
                                </pic:pic>
                              </a:graphicData>
                            </a:graphic>
                          </wp:inline>
                        </w:drawing>
                      </w:r>
                    </w:p>
                  </w:txbxContent>
                </v:textbox>
                <w10:wrap type="square" anchorx="margin"/>
              </v:shape>
            </w:pict>
          </mc:Fallback>
        </mc:AlternateContent>
      </w:r>
      <w:r w:rsidR="0011331D">
        <w:rPr>
          <w:rFonts w:eastAsiaTheme="minorEastAsia" w:hAnsi="Calibri"/>
          <w:sz w:val="24"/>
          <w:szCs w:val="44"/>
        </w:rPr>
        <w:t xml:space="preserve">  </w:t>
      </w:r>
      <w:r w:rsidR="00F17F1F">
        <w:rPr>
          <w:rFonts w:eastAsiaTheme="minorEastAsia" w:hAnsi="Calibri"/>
          <w:sz w:val="24"/>
          <w:szCs w:val="44"/>
        </w:rPr>
        <w:t xml:space="preserve">  The output of this code was a list of attributes, with their estimated regression coefficients, and significance. </w:t>
      </w:r>
      <w:r>
        <w:rPr>
          <w:rFonts w:eastAsiaTheme="minorEastAsia" w:hAnsi="Calibri"/>
          <w:sz w:val="24"/>
          <w:szCs w:val="44"/>
        </w:rPr>
        <w:t>This analysis was done across all the 14 waves to determine short-term, and long term environmental stressors that affect cognitive abilities.</w:t>
      </w:r>
    </w:p>
    <w:p w:rsidR="00F426C6" w:rsidRDefault="00F426C6" w:rsidP="00F426C6">
      <w:pPr>
        <w:ind w:firstLine="720"/>
        <w:rPr>
          <w:rFonts w:eastAsiaTheme="minorEastAsia" w:hAnsi="Calibri"/>
          <w:sz w:val="24"/>
          <w:szCs w:val="44"/>
        </w:rPr>
      </w:pPr>
    </w:p>
    <w:p w:rsidR="00F426C6" w:rsidRDefault="00F426C6" w:rsidP="00F4391C">
      <w:pPr>
        <w:spacing w:line="480" w:lineRule="auto"/>
        <w:ind w:firstLine="720"/>
        <w:rPr>
          <w:rFonts w:eastAsiaTheme="minorEastAsia" w:hAnsi="Calibri"/>
          <w:sz w:val="24"/>
          <w:szCs w:val="44"/>
        </w:rPr>
      </w:pPr>
      <w:r>
        <w:rPr>
          <w:rFonts w:eastAsiaTheme="minorEastAsia" w:hAnsi="Calibri"/>
          <w:sz w:val="24"/>
          <w:szCs w:val="44"/>
        </w:rPr>
        <w:t xml:space="preserve">  </w:t>
      </w:r>
      <w:r w:rsidR="00F4391C">
        <w:rPr>
          <w:rFonts w:eastAsiaTheme="minorEastAsia" w:hAnsi="Calibri"/>
          <w:sz w:val="24"/>
          <w:szCs w:val="44"/>
        </w:rPr>
        <w:t xml:space="preserve">Outputs, similar to the one shown in Figure 4, were compared across all the waves to determine common long-term attributes that affected cognitive abilities. The two numerical attributes were Age, and Socio Economic Status. Age always had a positive regression coefficient, meaning older kids in a particular class did better at Math, Reading, and Science </w:t>
      </w:r>
      <w:r w:rsidR="00F4391C">
        <w:rPr>
          <w:rFonts w:eastAsiaTheme="minorEastAsia" w:hAnsi="Calibri"/>
          <w:sz w:val="24"/>
          <w:szCs w:val="44"/>
        </w:rPr>
        <w:lastRenderedPageBreak/>
        <w:t xml:space="preserve">tests than their peers. Regression Coefficients for Socio Economic Status (SES) were all positive as well, meaning better economic status of the family meant their kids would do well in school. These were true for both above, and below poverty. </w:t>
      </w:r>
    </w:p>
    <w:p w:rsidR="000E2D6A" w:rsidRPr="00F426C6" w:rsidRDefault="00251A47" w:rsidP="000E2D6A">
      <w:pPr>
        <w:spacing w:line="480" w:lineRule="auto"/>
        <w:rPr>
          <w:rFonts w:eastAsiaTheme="minorEastAsia" w:hAnsi="Calibri"/>
          <w:sz w:val="24"/>
          <w:szCs w:val="44"/>
        </w:rPr>
      </w:pPr>
      <w:r w:rsidRPr="00251A47">
        <w:rPr>
          <w:rFonts w:eastAsiaTheme="minorEastAsia" w:hAnsi="Calibri"/>
          <w:noProof/>
          <w:color w:val="000000" w:themeColor="text1"/>
          <w:kern w:val="24"/>
          <w:sz w:val="24"/>
          <w:szCs w:val="44"/>
          <w:lang w:eastAsia="en-CA"/>
        </w:rPr>
        <mc:AlternateContent>
          <mc:Choice Requires="wps">
            <w:drawing>
              <wp:anchor distT="45720" distB="45720" distL="114300" distR="114300" simplePos="0" relativeHeight="251677696" behindDoc="0" locked="0" layoutInCell="1" allowOverlap="1" wp14:anchorId="58B5757A" wp14:editId="4468ACC0">
                <wp:simplePos x="0" y="0"/>
                <wp:positionH relativeFrom="margin">
                  <wp:align>center</wp:align>
                </wp:positionH>
                <wp:positionV relativeFrom="paragraph">
                  <wp:posOffset>6754495</wp:posOffset>
                </wp:positionV>
                <wp:extent cx="2705100" cy="2476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47650"/>
                        </a:xfrm>
                        <a:prstGeom prst="rect">
                          <a:avLst/>
                        </a:prstGeom>
                        <a:solidFill>
                          <a:srgbClr val="FFFFFF"/>
                        </a:solidFill>
                        <a:ln w="9525">
                          <a:noFill/>
                          <a:miter lim="800000"/>
                          <a:headEnd/>
                          <a:tailEnd/>
                        </a:ln>
                      </wps:spPr>
                      <wps:txbx>
                        <w:txbxContent>
                          <w:p w:rsidR="00251A47" w:rsidRPr="00972E11" w:rsidRDefault="00251A47" w:rsidP="00251A47">
                            <w:pPr>
                              <w:rPr>
                                <w:b/>
                                <w:sz w:val="20"/>
                              </w:rPr>
                            </w:pPr>
                            <w:r w:rsidRPr="00972E11">
                              <w:rPr>
                                <w:b/>
                                <w:sz w:val="20"/>
                              </w:rPr>
                              <w:t xml:space="preserve">Figure </w:t>
                            </w:r>
                            <w:r>
                              <w:rPr>
                                <w:b/>
                                <w:sz w:val="20"/>
                              </w:rPr>
                              <w:t>5 – Wave 1 Race (Math-Above Poverty)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5757A" id="_x0000_s1034" type="#_x0000_t202" style="position:absolute;margin-left:0;margin-top:531.85pt;width:213pt;height:19.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" stroked="f">
                <v:textbox>
                  <w:txbxContent>
                    <w:p w:rsidR="00251A47" w:rsidRPr="00972E11" w:rsidRDefault="00251A47" w:rsidP="00251A47">
                      <w:pPr>
                        <w:rPr>
                          <w:b/>
                          <w:sz w:val="20"/>
                        </w:rPr>
                      </w:pPr>
                      <w:r w:rsidRPr="00972E11">
                        <w:rPr>
                          <w:b/>
                          <w:sz w:val="20"/>
                        </w:rPr>
                        <w:t xml:space="preserve">Figure </w:t>
                      </w:r>
                      <w:r>
                        <w:rPr>
                          <w:b/>
                          <w:sz w:val="20"/>
                        </w:rPr>
                        <w:t>5</w:t>
                      </w:r>
                      <w:r>
                        <w:rPr>
                          <w:b/>
                          <w:sz w:val="20"/>
                        </w:rPr>
                        <w:t xml:space="preserve"> – Wave 1 </w:t>
                      </w:r>
                      <w:r>
                        <w:rPr>
                          <w:b/>
                          <w:sz w:val="20"/>
                        </w:rPr>
                        <w:t xml:space="preserve">Race </w:t>
                      </w:r>
                      <w:r>
                        <w:rPr>
                          <w:b/>
                          <w:sz w:val="20"/>
                        </w:rPr>
                        <w:t>(Math-Above Poverty)</w:t>
                      </w:r>
                    </w:p>
                  </w:txbxContent>
                </v:textbox>
                <w10:wrap type="square" anchorx="margin"/>
              </v:shape>
            </w:pict>
          </mc:Fallback>
        </mc:AlternateContent>
      </w:r>
      <w:r w:rsidRPr="00251A47">
        <w:rPr>
          <w:rFonts w:eastAsiaTheme="minorEastAsia" w:hAnsi="Calibri"/>
          <w:noProof/>
          <w:sz w:val="24"/>
          <w:szCs w:val="44"/>
          <w:lang w:eastAsia="en-CA"/>
        </w:rPr>
        <mc:AlternateContent>
          <mc:Choice Requires="wps">
            <w:drawing>
              <wp:anchor distT="45720" distB="45720" distL="114300" distR="114300" simplePos="0" relativeHeight="251675648" behindDoc="0" locked="0" layoutInCell="1" allowOverlap="1" wp14:anchorId="08DAC51B" wp14:editId="4BC862B7">
                <wp:simplePos x="0" y="0"/>
                <wp:positionH relativeFrom="margin">
                  <wp:posOffset>-714375</wp:posOffset>
                </wp:positionH>
                <wp:positionV relativeFrom="paragraph">
                  <wp:posOffset>2169795</wp:posOffset>
                </wp:positionV>
                <wp:extent cx="7410450" cy="46386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0" cy="4638675"/>
                        </a:xfrm>
                        <a:prstGeom prst="rect">
                          <a:avLst/>
                        </a:prstGeom>
                        <a:solidFill>
                          <a:srgbClr val="FFFFFF"/>
                        </a:solidFill>
                        <a:ln w="9525">
                          <a:noFill/>
                          <a:miter lim="800000"/>
                          <a:headEnd/>
                          <a:tailEnd/>
                        </a:ln>
                      </wps:spPr>
                      <wps:txbx>
                        <w:txbxContent>
                          <w:sdt>
                            <w:sdtPr>
                              <w:id w:val="568603642"/>
                              <w:temporary/>
                              <w15:appearance w15:val="hidden"/>
                            </w:sdtPr>
                            <w:sdtEndPr/>
                            <w:sdtContent>
                              <w:p w:rsidR="00251A47" w:rsidRDefault="00251A47">
                                <w:r w:rsidRPr="00251A47">
                                  <w:rPr>
                                    <w:noProof/>
                                    <w:lang w:eastAsia="en-CA"/>
                                  </w:rPr>
                                  <w:drawing>
                                    <wp:inline distT="0" distB="0" distL="0" distR="0" wp14:anchorId="06C662A2" wp14:editId="03C28B91">
                                      <wp:extent cx="7277100" cy="454342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AC51B" id="_x0000_s1035" type="#_x0000_t202" style="position:absolute;margin-left:-56.25pt;margin-top:170.85pt;width:583.5pt;height:365.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yB7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" stroked="f">
                <v:textbox>
                  <w:txbxContent>
                    <w:sdt>
                      <w:sdtPr>
                        <w:id w:val="568603642"/>
                        <w:temporary/>
                        <w15:appearance w15:val="hidden"/>
                      </w:sdtPr>
                      <w:sdtContent>
                        <w:p w:rsidR="00251A47" w:rsidRDefault="00251A47">
                          <w:r w:rsidRPr="00251A47">
                            <w:drawing>
                              <wp:inline distT="0" distB="0" distL="0" distR="0" wp14:anchorId="06C662A2" wp14:editId="03C28B91">
                                <wp:extent cx="7277100" cy="454342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wrap type="square" anchorx="margin"/>
              </v:shape>
            </w:pict>
          </mc:Fallback>
        </mc:AlternateContent>
      </w:r>
      <w:r w:rsidR="000E2D6A">
        <w:rPr>
          <w:rFonts w:eastAsiaTheme="minorEastAsia" w:hAnsi="Calibri"/>
          <w:sz w:val="24"/>
          <w:szCs w:val="44"/>
        </w:rPr>
        <w:t xml:space="preserve">  A long term categorical attribute that appeared across all waves was Race. Race has 8 levels, and when linear regression was done, it gave coefficients for 7 levels, and considered </w:t>
      </w:r>
      <w:r w:rsidR="000E2D6A" w:rsidRPr="00251A47">
        <w:rPr>
          <w:rFonts w:eastAsiaTheme="minorEastAsia" w:hAnsi="Calibri"/>
          <w:i/>
          <w:sz w:val="24"/>
          <w:szCs w:val="44"/>
        </w:rPr>
        <w:t>Race:Native Americans</w:t>
      </w:r>
      <w:r w:rsidR="000E2D6A">
        <w:rPr>
          <w:rFonts w:eastAsiaTheme="minorEastAsia" w:hAnsi="Calibri"/>
          <w:sz w:val="24"/>
          <w:szCs w:val="44"/>
        </w:rPr>
        <w:t xml:space="preserve"> as the base category. Therefore, the coefficient estimates can be seen as the change in cognitive abilities </w:t>
      </w:r>
      <w:r>
        <w:rPr>
          <w:rFonts w:eastAsiaTheme="minorEastAsia" w:hAnsi="Calibri"/>
          <w:sz w:val="24"/>
          <w:szCs w:val="44"/>
        </w:rPr>
        <w:t xml:space="preserve">between Native American children and the corresponding race. A positive regression coefficient means the children of that particular race, perform better on average than Native American students. </w:t>
      </w:r>
    </w:p>
    <w:p w:rsidR="00F426C6" w:rsidRDefault="004B323A" w:rsidP="00522B6A">
      <w:pPr>
        <w:spacing w:line="480" w:lineRule="auto"/>
        <w:rPr>
          <w:rFonts w:eastAsiaTheme="minorEastAsia" w:hAnsi="Calibri"/>
          <w:sz w:val="24"/>
          <w:szCs w:val="44"/>
        </w:rPr>
      </w:pPr>
      <w:r w:rsidRPr="00251A47">
        <w:rPr>
          <w:rFonts w:eastAsiaTheme="minorEastAsia" w:hAnsi="Calibri"/>
          <w:noProof/>
          <w:color w:val="000000" w:themeColor="text1"/>
          <w:kern w:val="24"/>
          <w:sz w:val="24"/>
          <w:szCs w:val="44"/>
          <w:lang w:eastAsia="en-CA"/>
        </w:rPr>
        <w:lastRenderedPageBreak/>
        <mc:AlternateContent>
          <mc:Choice Requires="wps">
            <w:drawing>
              <wp:anchor distT="45720" distB="45720" distL="114300" distR="114300" simplePos="0" relativeHeight="251681792" behindDoc="0" locked="0" layoutInCell="1" allowOverlap="1" wp14:anchorId="37B4086B" wp14:editId="10B3CC70">
                <wp:simplePos x="0" y="0"/>
                <wp:positionH relativeFrom="margin">
                  <wp:align>center</wp:align>
                </wp:positionH>
                <wp:positionV relativeFrom="paragraph">
                  <wp:posOffset>6257925</wp:posOffset>
                </wp:positionV>
                <wp:extent cx="2809875" cy="2476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47650"/>
                        </a:xfrm>
                        <a:prstGeom prst="rect">
                          <a:avLst/>
                        </a:prstGeom>
                        <a:solidFill>
                          <a:srgbClr val="FFFFFF"/>
                        </a:solidFill>
                        <a:ln w="9525">
                          <a:noFill/>
                          <a:miter lim="800000"/>
                          <a:headEnd/>
                          <a:tailEnd/>
                        </a:ln>
                      </wps:spPr>
                      <wps:txbx>
                        <w:txbxContent>
                          <w:p w:rsidR="004B323A" w:rsidRPr="00972E11" w:rsidRDefault="004B323A" w:rsidP="004B323A">
                            <w:pPr>
                              <w:rPr>
                                <w:b/>
                                <w:sz w:val="20"/>
                              </w:rPr>
                            </w:pPr>
                            <w:r w:rsidRPr="00972E11">
                              <w:rPr>
                                <w:b/>
                                <w:sz w:val="20"/>
                              </w:rPr>
                              <w:t xml:space="preserve">Figure </w:t>
                            </w:r>
                            <w:r>
                              <w:rPr>
                                <w:b/>
                                <w:sz w:val="20"/>
                              </w:rPr>
                              <w:t>6 – Wave 1 Race (Reading-Above Poverty)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4086B" id="_x0000_s1036" type="#_x0000_t202" style="position:absolute;margin-left:0;margin-top:492.75pt;width:221.25pt;height:19.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" stroked="f">
                <v:textbox>
                  <w:txbxContent>
                    <w:p w:rsidR="004B323A" w:rsidRPr="00972E11" w:rsidRDefault="004B323A" w:rsidP="004B323A">
                      <w:pPr>
                        <w:rPr>
                          <w:b/>
                          <w:sz w:val="20"/>
                        </w:rPr>
                      </w:pPr>
                      <w:r w:rsidRPr="00972E11">
                        <w:rPr>
                          <w:b/>
                          <w:sz w:val="20"/>
                        </w:rPr>
                        <w:t xml:space="preserve">Figure </w:t>
                      </w:r>
                      <w:r>
                        <w:rPr>
                          <w:b/>
                          <w:sz w:val="20"/>
                        </w:rPr>
                        <w:t>6</w:t>
                      </w:r>
                      <w:r>
                        <w:rPr>
                          <w:b/>
                          <w:sz w:val="20"/>
                        </w:rPr>
                        <w:t xml:space="preserve"> – Wave 1 Race </w:t>
                      </w:r>
                      <w:r>
                        <w:rPr>
                          <w:b/>
                          <w:sz w:val="20"/>
                        </w:rPr>
                        <w:t>(Reading</w:t>
                      </w:r>
                      <w:r>
                        <w:rPr>
                          <w:b/>
                          <w:sz w:val="20"/>
                        </w:rPr>
                        <w:t>-Above Poverty)</w:t>
                      </w:r>
                    </w:p>
                  </w:txbxContent>
                </v:textbox>
                <w10:wrap type="square" anchorx="margin"/>
              </v:shape>
            </w:pict>
          </mc:Fallback>
        </mc:AlternateContent>
      </w:r>
      <w:r w:rsidR="00522B6A" w:rsidRPr="00522B6A">
        <w:rPr>
          <w:rFonts w:eastAsiaTheme="minorEastAsia" w:hAnsi="Calibri"/>
          <w:noProof/>
          <w:sz w:val="24"/>
          <w:szCs w:val="44"/>
          <w:lang w:eastAsia="en-CA"/>
        </w:rPr>
        <mc:AlternateContent>
          <mc:Choice Requires="wps">
            <w:drawing>
              <wp:anchor distT="45720" distB="45720" distL="114300" distR="114300" simplePos="0" relativeHeight="251679744" behindDoc="0" locked="0" layoutInCell="1" allowOverlap="1" wp14:anchorId="3599C016" wp14:editId="666AE54E">
                <wp:simplePos x="0" y="0"/>
                <wp:positionH relativeFrom="margin">
                  <wp:posOffset>-685800</wp:posOffset>
                </wp:positionH>
                <wp:positionV relativeFrom="paragraph">
                  <wp:posOffset>1971675</wp:posOffset>
                </wp:positionV>
                <wp:extent cx="7334250" cy="43434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4343400"/>
                        </a:xfrm>
                        <a:prstGeom prst="rect">
                          <a:avLst/>
                        </a:prstGeom>
                        <a:solidFill>
                          <a:srgbClr val="FFFFFF"/>
                        </a:solidFill>
                        <a:ln w="9525">
                          <a:noFill/>
                          <a:miter lim="800000"/>
                          <a:headEnd/>
                          <a:tailEnd/>
                        </a:ln>
                      </wps:spPr>
                      <wps:txbx>
                        <w:txbxContent>
                          <w:p w:rsidR="00522B6A" w:rsidRDefault="00522B6A">
                            <w:r w:rsidRPr="00522B6A">
                              <w:rPr>
                                <w:noProof/>
                                <w:lang w:eastAsia="en-CA"/>
                              </w:rPr>
                              <w:drawing>
                                <wp:inline distT="0" distB="0" distL="0" distR="0" wp14:anchorId="5669552F" wp14:editId="21F5CA30">
                                  <wp:extent cx="7200900" cy="421005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9C016" id="_x0000_s1037" type="#_x0000_t202" style="position:absolute;margin-left:-54pt;margin-top:155.25pt;width:577.5pt;height:34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" stroked="f">
                <v:textbox>
                  <w:txbxContent>
                    <w:p w:rsidR="00522B6A" w:rsidRDefault="00522B6A">
                      <w:r w:rsidRPr="00522B6A">
                        <w:drawing>
                          <wp:inline distT="0" distB="0" distL="0" distR="0" wp14:anchorId="5669552F" wp14:editId="21F5CA30">
                            <wp:extent cx="7200900" cy="421005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v:textbox>
                <w10:wrap type="square" anchorx="margin"/>
              </v:shape>
            </w:pict>
          </mc:Fallback>
        </mc:AlternateContent>
      </w:r>
      <w:r w:rsidR="00251A47">
        <w:rPr>
          <w:rFonts w:eastAsiaTheme="minorEastAsia" w:hAnsi="Calibri"/>
          <w:sz w:val="24"/>
          <w:szCs w:val="44"/>
        </w:rPr>
        <w:t xml:space="preserve">  </w:t>
      </w:r>
      <w:r w:rsidR="00522B6A">
        <w:rPr>
          <w:rFonts w:eastAsiaTheme="minorEastAsia" w:hAnsi="Calibri"/>
          <w:sz w:val="24"/>
          <w:szCs w:val="44"/>
        </w:rPr>
        <w:t xml:space="preserve">Figure 5 shows how all races perform in comparison to Native American students on Math tests, considering they are above poverty. In the short term (Waves 1 &amp; 2), there is not much difference, but in the long run, all races tend to outperform Native American children. This positive difference in scores is significant when it comes to Asian, and White students. The trend is similar for Reading scores (Figure 6). </w:t>
      </w:r>
    </w:p>
    <w:p w:rsidR="00522B6A" w:rsidRPr="00F426C6" w:rsidRDefault="00522B6A" w:rsidP="00F426C6">
      <w:pPr>
        <w:rPr>
          <w:rFonts w:eastAsiaTheme="minorEastAsia" w:hAnsi="Calibri"/>
          <w:sz w:val="24"/>
          <w:szCs w:val="44"/>
        </w:rPr>
      </w:pPr>
    </w:p>
    <w:p w:rsidR="00F426C6" w:rsidRDefault="004B323A" w:rsidP="000B16A1">
      <w:pPr>
        <w:spacing w:line="480" w:lineRule="auto"/>
        <w:rPr>
          <w:rFonts w:eastAsiaTheme="minorEastAsia" w:hAnsi="Calibri"/>
          <w:sz w:val="24"/>
          <w:szCs w:val="44"/>
        </w:rPr>
      </w:pPr>
      <w:r>
        <w:rPr>
          <w:rFonts w:eastAsiaTheme="minorEastAsia" w:hAnsi="Calibri"/>
          <w:sz w:val="24"/>
          <w:szCs w:val="44"/>
        </w:rPr>
        <w:t xml:space="preserve">  What about for below poverty students, does race matter then? As Figure 7 demonstrates, </w:t>
      </w:r>
      <w:r w:rsidR="000B16A1">
        <w:rPr>
          <w:rFonts w:eastAsiaTheme="minorEastAsia" w:hAnsi="Calibri"/>
          <w:sz w:val="24"/>
          <w:szCs w:val="44"/>
        </w:rPr>
        <w:t xml:space="preserve">when children come from families who are poor, race does not seem to matter! Yes, the coefficients do differ, and tend to increase for later waves, but they are insignificant in a 95% </w:t>
      </w:r>
      <w:r w:rsidR="000B16A1">
        <w:rPr>
          <w:rFonts w:eastAsiaTheme="minorEastAsia" w:hAnsi="Calibri"/>
          <w:sz w:val="24"/>
          <w:szCs w:val="44"/>
        </w:rPr>
        <w:lastRenderedPageBreak/>
        <w:t xml:space="preserve">confidence interval; Race did not even make into the stepAIC model for wave 7. This is true for </w:t>
      </w:r>
      <w:r w:rsidR="000B16A1" w:rsidRPr="00251A47">
        <w:rPr>
          <w:rFonts w:eastAsiaTheme="minorEastAsia" w:hAnsi="Calibri"/>
          <w:noProof/>
          <w:color w:val="000000" w:themeColor="text1"/>
          <w:kern w:val="24"/>
          <w:sz w:val="24"/>
          <w:szCs w:val="44"/>
          <w:lang w:eastAsia="en-CA"/>
        </w:rPr>
        <mc:AlternateContent>
          <mc:Choice Requires="wps">
            <w:drawing>
              <wp:anchor distT="45720" distB="45720" distL="114300" distR="114300" simplePos="0" relativeHeight="251685888" behindDoc="0" locked="0" layoutInCell="1" allowOverlap="1" wp14:anchorId="2F4721DF" wp14:editId="56EB32B7">
                <wp:simplePos x="0" y="0"/>
                <wp:positionH relativeFrom="margin">
                  <wp:posOffset>1647825</wp:posOffset>
                </wp:positionH>
                <wp:positionV relativeFrom="paragraph">
                  <wp:posOffset>5248275</wp:posOffset>
                </wp:positionV>
                <wp:extent cx="2638425" cy="24765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47650"/>
                        </a:xfrm>
                        <a:prstGeom prst="rect">
                          <a:avLst/>
                        </a:prstGeom>
                        <a:solidFill>
                          <a:srgbClr val="FFFFFF"/>
                        </a:solidFill>
                        <a:ln w="9525">
                          <a:noFill/>
                          <a:miter lim="800000"/>
                          <a:headEnd/>
                          <a:tailEnd/>
                        </a:ln>
                      </wps:spPr>
                      <wps:txbx>
                        <w:txbxContent>
                          <w:p w:rsidR="000B16A1" w:rsidRPr="00972E11" w:rsidRDefault="000B16A1" w:rsidP="000B16A1">
                            <w:pPr>
                              <w:rPr>
                                <w:b/>
                                <w:sz w:val="20"/>
                              </w:rPr>
                            </w:pPr>
                            <w:r w:rsidRPr="00972E11">
                              <w:rPr>
                                <w:b/>
                                <w:sz w:val="20"/>
                              </w:rPr>
                              <w:t xml:space="preserve">Figure </w:t>
                            </w:r>
                            <w:r w:rsidR="000B4485">
                              <w:rPr>
                                <w:b/>
                                <w:sz w:val="20"/>
                              </w:rPr>
                              <w:t>7</w:t>
                            </w:r>
                            <w:r>
                              <w:rPr>
                                <w:b/>
                                <w:sz w:val="20"/>
                              </w:rPr>
                              <w:t xml:space="preserve"> – Wave 1 Race (Math-Below Poverty)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721DF" id="_x0000_s1038" type="#_x0000_t202" style="position:absolute;margin-left:129.75pt;margin-top:413.25pt;width:207.75pt;height:19.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" stroked="f">
                <v:textbox>
                  <w:txbxContent>
                    <w:p w:rsidR="000B16A1" w:rsidRPr="00972E11" w:rsidRDefault="000B16A1" w:rsidP="000B16A1">
                      <w:pPr>
                        <w:rPr>
                          <w:b/>
                          <w:sz w:val="20"/>
                        </w:rPr>
                      </w:pPr>
                      <w:r w:rsidRPr="00972E11">
                        <w:rPr>
                          <w:b/>
                          <w:sz w:val="20"/>
                        </w:rPr>
                        <w:t xml:space="preserve">Figure </w:t>
                      </w:r>
                      <w:r w:rsidR="000B4485">
                        <w:rPr>
                          <w:b/>
                          <w:sz w:val="20"/>
                        </w:rPr>
                        <w:t>7</w:t>
                      </w:r>
                      <w:r>
                        <w:rPr>
                          <w:b/>
                          <w:sz w:val="20"/>
                        </w:rPr>
                        <w:t xml:space="preserve"> – Wave 1 Race </w:t>
                      </w:r>
                      <w:r>
                        <w:rPr>
                          <w:b/>
                          <w:sz w:val="20"/>
                        </w:rPr>
                        <w:t>(Math</w:t>
                      </w:r>
                      <w:r>
                        <w:rPr>
                          <w:b/>
                          <w:sz w:val="20"/>
                        </w:rPr>
                        <w:t>-</w:t>
                      </w:r>
                      <w:r>
                        <w:rPr>
                          <w:b/>
                          <w:sz w:val="20"/>
                        </w:rPr>
                        <w:t>Below</w:t>
                      </w:r>
                      <w:r>
                        <w:rPr>
                          <w:b/>
                          <w:sz w:val="20"/>
                        </w:rPr>
                        <w:t xml:space="preserve"> Poverty)</w:t>
                      </w:r>
                    </w:p>
                  </w:txbxContent>
                </v:textbox>
                <w10:wrap type="square" anchorx="margin"/>
              </v:shape>
            </w:pict>
          </mc:Fallback>
        </mc:AlternateContent>
      </w:r>
      <w:r w:rsidR="000B16A1">
        <w:rPr>
          <w:rFonts w:eastAsiaTheme="minorEastAsia" w:hAnsi="Calibri"/>
          <w:sz w:val="24"/>
          <w:szCs w:val="44"/>
        </w:rPr>
        <w:t xml:space="preserve">both Math and Reading scores. </w:t>
      </w:r>
    </w:p>
    <w:p w:rsidR="000B16A1" w:rsidRPr="00F426C6" w:rsidRDefault="000B16A1" w:rsidP="000B16A1">
      <w:pPr>
        <w:spacing w:line="480" w:lineRule="auto"/>
        <w:rPr>
          <w:rFonts w:eastAsiaTheme="minorEastAsia" w:hAnsi="Calibri"/>
          <w:sz w:val="24"/>
          <w:szCs w:val="44"/>
        </w:rPr>
      </w:pPr>
      <w:r w:rsidRPr="000B16A1">
        <w:rPr>
          <w:rFonts w:eastAsiaTheme="minorEastAsia" w:hAnsi="Calibri"/>
          <w:noProof/>
          <w:sz w:val="24"/>
          <w:szCs w:val="44"/>
          <w:lang w:eastAsia="en-CA"/>
        </w:rPr>
        <mc:AlternateContent>
          <mc:Choice Requires="wps">
            <w:drawing>
              <wp:anchor distT="45720" distB="45720" distL="114300" distR="114300" simplePos="0" relativeHeight="251683840" behindDoc="0" locked="0" layoutInCell="1" allowOverlap="1" wp14:anchorId="35701C35" wp14:editId="28F6FB97">
                <wp:simplePos x="0" y="0"/>
                <wp:positionH relativeFrom="margin">
                  <wp:posOffset>-638175</wp:posOffset>
                </wp:positionH>
                <wp:positionV relativeFrom="paragraph">
                  <wp:posOffset>0</wp:posOffset>
                </wp:positionV>
                <wp:extent cx="7267575" cy="4486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4486275"/>
                        </a:xfrm>
                        <a:prstGeom prst="rect">
                          <a:avLst/>
                        </a:prstGeom>
                        <a:solidFill>
                          <a:srgbClr val="FFFFFF"/>
                        </a:solidFill>
                        <a:ln w="9525">
                          <a:noFill/>
                          <a:miter lim="800000"/>
                          <a:headEnd/>
                          <a:tailEnd/>
                        </a:ln>
                      </wps:spPr>
                      <wps:txbx>
                        <w:txbxContent>
                          <w:p w:rsidR="000B16A1" w:rsidRDefault="000B16A1">
                            <w:r w:rsidRPr="000B16A1">
                              <w:rPr>
                                <w:noProof/>
                                <w:lang w:eastAsia="en-CA"/>
                              </w:rPr>
                              <w:drawing>
                                <wp:inline distT="0" distB="0" distL="0" distR="0" wp14:anchorId="34D2F443" wp14:editId="1BF16C75">
                                  <wp:extent cx="7075805" cy="4324350"/>
                                  <wp:effectExtent l="0" t="0" r="10795"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1C35" id="_x0000_s1039" type="#_x0000_t202" style="position:absolute;margin-left:-50.25pt;margin-top:0;width:572.25pt;height:353.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" stroked="f">
                <v:textbox>
                  <w:txbxContent>
                    <w:p w:rsidR="000B16A1" w:rsidRDefault="000B16A1">
                      <w:r w:rsidRPr="000B16A1">
                        <w:drawing>
                          <wp:inline distT="0" distB="0" distL="0" distR="0" wp14:anchorId="34D2F443" wp14:editId="1BF16C75">
                            <wp:extent cx="7075805" cy="4324350"/>
                            <wp:effectExtent l="0" t="0" r="10795"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xbxContent>
                </v:textbox>
                <w10:wrap type="square" anchorx="margin"/>
              </v:shape>
            </w:pict>
          </mc:Fallback>
        </mc:AlternateContent>
      </w:r>
    </w:p>
    <w:p w:rsidR="00F426C6" w:rsidRDefault="000B16A1" w:rsidP="000B4485">
      <w:pPr>
        <w:spacing w:line="480" w:lineRule="auto"/>
        <w:rPr>
          <w:rFonts w:eastAsiaTheme="minorEastAsia" w:hAnsi="Calibri"/>
          <w:sz w:val="24"/>
          <w:szCs w:val="44"/>
        </w:rPr>
      </w:pPr>
      <w:r>
        <w:rPr>
          <w:rFonts w:eastAsiaTheme="minorEastAsia" w:hAnsi="Calibri"/>
          <w:sz w:val="24"/>
          <w:szCs w:val="44"/>
        </w:rPr>
        <w:t xml:space="preserve">  Few of the attributes were common among a few waves (2-4)</w:t>
      </w:r>
      <w:r w:rsidR="000B4485">
        <w:rPr>
          <w:rFonts w:eastAsiaTheme="minorEastAsia" w:hAnsi="Calibri"/>
          <w:sz w:val="24"/>
          <w:szCs w:val="44"/>
        </w:rPr>
        <w:t xml:space="preserve">, but not in all, these were considered short term stressors. </w:t>
      </w:r>
    </w:p>
    <w:p w:rsidR="000B4485" w:rsidRDefault="000B4485" w:rsidP="000B4485">
      <w:pPr>
        <w:pStyle w:val="ListParagraph"/>
        <w:numPr>
          <w:ilvl w:val="0"/>
          <w:numId w:val="7"/>
        </w:numPr>
        <w:spacing w:line="360" w:lineRule="auto"/>
        <w:ind w:left="714" w:hanging="357"/>
        <w:rPr>
          <w:rFonts w:eastAsiaTheme="minorEastAsia" w:hAnsi="Calibri"/>
          <w:sz w:val="24"/>
          <w:szCs w:val="44"/>
        </w:rPr>
      </w:pPr>
      <w:r>
        <w:rPr>
          <w:rFonts w:eastAsiaTheme="minorEastAsia" w:hAnsi="Calibri"/>
          <w:sz w:val="24"/>
          <w:szCs w:val="44"/>
        </w:rPr>
        <w:t>BMI – Higher BMI resulted in lower scores, but not significantly</w:t>
      </w:r>
    </w:p>
    <w:p w:rsidR="000B4485" w:rsidRDefault="000B4485" w:rsidP="000B4485">
      <w:pPr>
        <w:pStyle w:val="ListParagraph"/>
        <w:numPr>
          <w:ilvl w:val="0"/>
          <w:numId w:val="7"/>
        </w:numPr>
        <w:spacing w:line="360" w:lineRule="auto"/>
        <w:ind w:left="714" w:hanging="357"/>
        <w:rPr>
          <w:rFonts w:eastAsiaTheme="minorEastAsia" w:hAnsi="Calibri"/>
          <w:sz w:val="24"/>
          <w:szCs w:val="44"/>
        </w:rPr>
      </w:pPr>
      <w:r>
        <w:rPr>
          <w:rFonts w:eastAsiaTheme="minorEastAsia" w:hAnsi="Calibri"/>
          <w:sz w:val="24"/>
          <w:szCs w:val="44"/>
        </w:rPr>
        <w:t xml:space="preserve">Internalizing Problem Behaviours – Scores reduced as this attribute increased </w:t>
      </w:r>
    </w:p>
    <w:p w:rsidR="000B4485" w:rsidRDefault="000B4485" w:rsidP="000B4485">
      <w:pPr>
        <w:pStyle w:val="ListParagraph"/>
        <w:numPr>
          <w:ilvl w:val="0"/>
          <w:numId w:val="7"/>
        </w:numPr>
        <w:spacing w:line="360" w:lineRule="auto"/>
        <w:ind w:left="714" w:hanging="357"/>
        <w:rPr>
          <w:rFonts w:eastAsiaTheme="minorEastAsia" w:hAnsi="Calibri"/>
          <w:sz w:val="24"/>
          <w:szCs w:val="44"/>
        </w:rPr>
      </w:pPr>
      <w:r>
        <w:rPr>
          <w:rFonts w:eastAsiaTheme="minorEastAsia" w:hAnsi="Calibri"/>
          <w:sz w:val="24"/>
          <w:szCs w:val="44"/>
        </w:rPr>
        <w:t>Self-Control – Better self-control meant higher scores</w:t>
      </w:r>
    </w:p>
    <w:p w:rsidR="000B4485" w:rsidRDefault="000B4485" w:rsidP="000B4485">
      <w:pPr>
        <w:pStyle w:val="ListParagraph"/>
        <w:numPr>
          <w:ilvl w:val="0"/>
          <w:numId w:val="7"/>
        </w:numPr>
        <w:spacing w:line="360" w:lineRule="auto"/>
        <w:ind w:left="714" w:hanging="357"/>
        <w:rPr>
          <w:rFonts w:eastAsiaTheme="minorEastAsia" w:hAnsi="Calibri"/>
          <w:sz w:val="24"/>
          <w:szCs w:val="44"/>
        </w:rPr>
      </w:pPr>
      <w:r>
        <w:rPr>
          <w:rFonts w:eastAsiaTheme="minorEastAsia" w:hAnsi="Calibri"/>
          <w:sz w:val="24"/>
          <w:szCs w:val="44"/>
        </w:rPr>
        <w:t>Parental Education – Children of parents with better education (Masters, Doctorate) performed better on tests</w:t>
      </w:r>
    </w:p>
    <w:p w:rsidR="000B4485" w:rsidRPr="000B4485" w:rsidRDefault="000B4485" w:rsidP="000B4485">
      <w:pPr>
        <w:spacing w:line="360" w:lineRule="auto"/>
        <w:rPr>
          <w:rFonts w:eastAsiaTheme="minorEastAsia" w:hAnsi="Calibri"/>
          <w:sz w:val="28"/>
          <w:szCs w:val="44"/>
          <w:u w:val="single"/>
        </w:rPr>
      </w:pPr>
      <w:r w:rsidRPr="000D18C9">
        <w:rPr>
          <w:rFonts w:eastAsiaTheme="minorEastAsia" w:hAnsi="Calibri"/>
          <w:sz w:val="24"/>
          <w:szCs w:val="44"/>
          <w:u w:val="single"/>
        </w:rPr>
        <w:lastRenderedPageBreak/>
        <w:t>Self-Efficacy Attributes</w:t>
      </w:r>
    </w:p>
    <w:p w:rsidR="00F426C6" w:rsidRDefault="0054730A" w:rsidP="000D18C9">
      <w:pPr>
        <w:spacing w:line="480" w:lineRule="auto"/>
        <w:rPr>
          <w:rFonts w:eastAsiaTheme="minorEastAsia" w:hAnsi="Calibri"/>
          <w:sz w:val="24"/>
          <w:szCs w:val="44"/>
        </w:rPr>
      </w:pPr>
      <w:r w:rsidRPr="00251A47">
        <w:rPr>
          <w:rFonts w:eastAsiaTheme="minorEastAsia" w:hAnsi="Calibri"/>
          <w:noProof/>
          <w:color w:val="000000" w:themeColor="text1"/>
          <w:kern w:val="24"/>
          <w:sz w:val="24"/>
          <w:szCs w:val="44"/>
          <w:lang w:eastAsia="en-CA"/>
        </w:rPr>
        <mc:AlternateContent>
          <mc:Choice Requires="wps">
            <w:drawing>
              <wp:anchor distT="45720" distB="45720" distL="114300" distR="114300" simplePos="0" relativeHeight="251692032" behindDoc="0" locked="0" layoutInCell="1" allowOverlap="1" wp14:anchorId="50B0D41D" wp14:editId="2AC63600">
                <wp:simplePos x="0" y="0"/>
                <wp:positionH relativeFrom="margin">
                  <wp:align>center</wp:align>
                </wp:positionH>
                <wp:positionV relativeFrom="paragraph">
                  <wp:posOffset>4982210</wp:posOffset>
                </wp:positionV>
                <wp:extent cx="2743200" cy="2476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47650"/>
                        </a:xfrm>
                        <a:prstGeom prst="rect">
                          <a:avLst/>
                        </a:prstGeom>
                        <a:solidFill>
                          <a:srgbClr val="FFFFFF"/>
                        </a:solidFill>
                        <a:ln w="9525">
                          <a:noFill/>
                          <a:miter lim="800000"/>
                          <a:headEnd/>
                          <a:tailEnd/>
                        </a:ln>
                      </wps:spPr>
                      <wps:txbx>
                        <w:txbxContent>
                          <w:p w:rsidR="0054730A" w:rsidRPr="00972E11" w:rsidRDefault="0054730A" w:rsidP="0054730A">
                            <w:pPr>
                              <w:rPr>
                                <w:b/>
                                <w:sz w:val="20"/>
                              </w:rPr>
                            </w:pPr>
                            <w:r w:rsidRPr="00972E11">
                              <w:rPr>
                                <w:b/>
                                <w:sz w:val="20"/>
                              </w:rPr>
                              <w:t xml:space="preserve">Figure </w:t>
                            </w:r>
                            <w:r>
                              <w:rPr>
                                <w:b/>
                                <w:sz w:val="20"/>
                              </w:rPr>
                              <w:t>8 – Sad/Lonely (Above &amp; Below Poverty)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0D41D" id="_x0000_s1040" type="#_x0000_t202" style="position:absolute;margin-left:0;margin-top:392.3pt;width:3in;height:19.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" stroked="f">
                <v:textbox>
                  <w:txbxContent>
                    <w:p w:rsidR="0054730A" w:rsidRPr="00972E11" w:rsidRDefault="0054730A" w:rsidP="0054730A">
                      <w:pPr>
                        <w:rPr>
                          <w:b/>
                          <w:sz w:val="20"/>
                        </w:rPr>
                      </w:pPr>
                      <w:r w:rsidRPr="00972E11">
                        <w:rPr>
                          <w:b/>
                          <w:sz w:val="20"/>
                        </w:rPr>
                        <w:t xml:space="preserve">Figure </w:t>
                      </w:r>
                      <w:r>
                        <w:rPr>
                          <w:b/>
                          <w:sz w:val="20"/>
                        </w:rPr>
                        <w:t>8</w:t>
                      </w:r>
                      <w:r>
                        <w:rPr>
                          <w:b/>
                          <w:sz w:val="20"/>
                        </w:rPr>
                        <w:t xml:space="preserve"> – </w:t>
                      </w:r>
                      <w:r>
                        <w:rPr>
                          <w:b/>
                          <w:sz w:val="20"/>
                        </w:rPr>
                        <w:t>Sad/Lonely (Above &amp; Below Poverty)</w:t>
                      </w:r>
                    </w:p>
                  </w:txbxContent>
                </v:textbox>
                <w10:wrap type="square" anchorx="margin"/>
              </v:shape>
            </w:pict>
          </mc:Fallback>
        </mc:AlternateContent>
      </w:r>
      <w:r w:rsidRPr="000D18C9">
        <w:rPr>
          <w:rFonts w:eastAsiaTheme="minorEastAsia" w:hAnsi="Calibri"/>
          <w:noProof/>
          <w:sz w:val="24"/>
          <w:szCs w:val="44"/>
          <w:lang w:eastAsia="en-CA"/>
        </w:rPr>
        <mc:AlternateContent>
          <mc:Choice Requires="wps">
            <w:drawing>
              <wp:anchor distT="45720" distB="45720" distL="114300" distR="114300" simplePos="0" relativeHeight="251687936" behindDoc="0" locked="0" layoutInCell="1" allowOverlap="1" wp14:anchorId="6AD3DF6A" wp14:editId="5D2EDA05">
                <wp:simplePos x="0" y="0"/>
                <wp:positionH relativeFrom="margin">
                  <wp:posOffset>-714375</wp:posOffset>
                </wp:positionH>
                <wp:positionV relativeFrom="paragraph">
                  <wp:posOffset>1896110</wp:posOffset>
                </wp:positionV>
                <wp:extent cx="7353300" cy="3095625"/>
                <wp:effectExtent l="0" t="0" r="0"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095625"/>
                        </a:xfrm>
                        <a:prstGeom prst="rect">
                          <a:avLst/>
                        </a:prstGeom>
                        <a:solidFill>
                          <a:srgbClr val="FFFFFF"/>
                        </a:solidFill>
                        <a:ln w="9525">
                          <a:noFill/>
                          <a:miter lim="800000"/>
                          <a:headEnd/>
                          <a:tailEnd/>
                        </a:ln>
                      </wps:spPr>
                      <wps:txbx>
                        <w:txbxContent>
                          <w:p w:rsidR="000D18C9" w:rsidRDefault="000D18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3DF6A" id="_x0000_s1041" type="#_x0000_t202" style="position:absolute;margin-left:-56.25pt;margin-top:149.3pt;width:579pt;height:243.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BgJAIAACU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" stroked="f">
                <v:textbox>
                  <w:txbxContent>
                    <w:p w:rsidR="000D18C9" w:rsidRDefault="000D18C9"/>
                  </w:txbxContent>
                </v:textbox>
                <w10:wrap type="square" anchorx="margin"/>
              </v:shape>
            </w:pict>
          </mc:Fallback>
        </mc:AlternateContent>
      </w:r>
      <w:r>
        <w:rPr>
          <w:rFonts w:eastAsiaTheme="minorEastAsia" w:hAnsi="Calibri"/>
          <w:noProof/>
          <w:sz w:val="24"/>
          <w:szCs w:val="44"/>
          <w:lang w:eastAsia="en-CA"/>
        </w:rPr>
        <mc:AlternateContent>
          <mc:Choice Requires="wps">
            <w:drawing>
              <wp:anchor distT="0" distB="0" distL="114300" distR="114300" simplePos="0" relativeHeight="251689984" behindDoc="0" locked="0" layoutInCell="1" allowOverlap="1" wp14:anchorId="696EDD09" wp14:editId="5D229FB3">
                <wp:simplePos x="0" y="0"/>
                <wp:positionH relativeFrom="column">
                  <wp:posOffset>3133725</wp:posOffset>
                </wp:positionH>
                <wp:positionV relativeFrom="paragraph">
                  <wp:posOffset>1953259</wp:posOffset>
                </wp:positionV>
                <wp:extent cx="3419475" cy="305752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3419475" cy="305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8C9" w:rsidRDefault="000D18C9">
                            <w:r w:rsidRPr="000D18C9">
                              <w:rPr>
                                <w:noProof/>
                                <w:lang w:eastAsia="en-CA"/>
                              </w:rPr>
                              <w:drawing>
                                <wp:inline distT="0" distB="0" distL="0" distR="0" wp14:anchorId="312616AE" wp14:editId="1D40DC24">
                                  <wp:extent cx="3286125" cy="29146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EDD09" id="Text Box 27" o:spid="_x0000_s1042" type="#_x0000_t202" style="position:absolute;margin-left:246.75pt;margin-top:153.8pt;width:269.25pt;height:24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" fillcolor="white [3201]" stroked="f" strokeweight=".5pt">
                <v:textbox>
                  <w:txbxContent>
                    <w:p w:rsidR="000D18C9" w:rsidRDefault="000D18C9">
                      <w:r w:rsidRPr="000D18C9">
                        <w:drawing>
                          <wp:inline distT="0" distB="0" distL="0" distR="0" wp14:anchorId="312616AE" wp14:editId="1D40DC24">
                            <wp:extent cx="3286125" cy="29146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xbxContent>
                </v:textbox>
              </v:shape>
            </w:pict>
          </mc:Fallback>
        </mc:AlternateContent>
      </w:r>
      <w:r>
        <w:rPr>
          <w:rFonts w:eastAsiaTheme="minorEastAsia" w:hAnsi="Calibri"/>
          <w:noProof/>
          <w:sz w:val="24"/>
          <w:szCs w:val="44"/>
          <w:lang w:eastAsia="en-CA"/>
        </w:rPr>
        <mc:AlternateContent>
          <mc:Choice Requires="wps">
            <w:drawing>
              <wp:anchor distT="0" distB="0" distL="114300" distR="114300" simplePos="0" relativeHeight="251688960" behindDoc="0" locked="0" layoutInCell="1" allowOverlap="1" wp14:anchorId="1455726B" wp14:editId="2D1324ED">
                <wp:simplePos x="0" y="0"/>
                <wp:positionH relativeFrom="column">
                  <wp:posOffset>-590550</wp:posOffset>
                </wp:positionH>
                <wp:positionV relativeFrom="paragraph">
                  <wp:posOffset>1962785</wp:posOffset>
                </wp:positionV>
                <wp:extent cx="3486150" cy="30003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3486150" cy="3000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8C9" w:rsidRDefault="000D18C9">
                            <w:r w:rsidRPr="000D18C9">
                              <w:rPr>
                                <w:noProof/>
                                <w:lang w:eastAsia="en-CA"/>
                              </w:rPr>
                              <w:drawing>
                                <wp:inline distT="0" distB="0" distL="0" distR="0" wp14:anchorId="6778A280" wp14:editId="19FF04E2">
                                  <wp:extent cx="3296920" cy="2895600"/>
                                  <wp:effectExtent l="0" t="0" r="1778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5726B" id="Text Box 25" o:spid="_x0000_s1043" type="#_x0000_t202" style="position:absolute;margin-left:-46.5pt;margin-top:154.55pt;width:274.5pt;height:236.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" fillcolor="white [3201]" stroked="f" strokeweight=".5pt">
                <v:textbox>
                  <w:txbxContent>
                    <w:p w:rsidR="000D18C9" w:rsidRDefault="000D18C9">
                      <w:r w:rsidRPr="000D18C9">
                        <w:drawing>
                          <wp:inline distT="0" distB="0" distL="0" distR="0" wp14:anchorId="6778A280" wp14:editId="19FF04E2">
                            <wp:extent cx="3296920" cy="2895600"/>
                            <wp:effectExtent l="0" t="0" r="1778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xbxContent>
                </v:textbox>
              </v:shape>
            </w:pict>
          </mc:Fallback>
        </mc:AlternateContent>
      </w:r>
      <w:r w:rsidR="000D18C9">
        <w:rPr>
          <w:rFonts w:eastAsiaTheme="minorEastAsia" w:hAnsi="Calibri"/>
          <w:sz w:val="24"/>
          <w:szCs w:val="44"/>
        </w:rPr>
        <w:t xml:space="preserve">  To analyze categorical self-efficacy characteristics, a decision-tree algorithm was used. For the one numerical attribute SADLON (How sad/lonely the students felt?) measured in Waves 1,2 and 4, stepAIC with a linear model is used. </w:t>
      </w:r>
      <w:r w:rsidR="000D18C9" w:rsidRPr="000D18C9">
        <w:rPr>
          <w:rFonts w:eastAsiaTheme="minorEastAsia" w:hAnsi="Calibri"/>
          <w:sz w:val="24"/>
          <w:szCs w:val="44"/>
        </w:rPr>
        <w:t>Students that were more social, and had more self-control were less likely to be sad, whereas students with high impulsive behavior were more likely to be sad</w:t>
      </w:r>
      <w:r w:rsidR="000D18C9">
        <w:rPr>
          <w:rFonts w:eastAsiaTheme="minorEastAsia" w:hAnsi="Calibri"/>
          <w:sz w:val="24"/>
          <w:szCs w:val="44"/>
        </w:rPr>
        <w:t xml:space="preserve"> (Figure 8). </w:t>
      </w:r>
    </w:p>
    <w:p w:rsidR="00F426C6" w:rsidRDefault="00F426C6" w:rsidP="00F426C6">
      <w:pPr>
        <w:rPr>
          <w:rFonts w:eastAsiaTheme="minorEastAsia" w:hAnsi="Calibri"/>
          <w:sz w:val="24"/>
          <w:szCs w:val="44"/>
        </w:rPr>
      </w:pPr>
    </w:p>
    <w:p w:rsidR="00253A3C" w:rsidRDefault="00070425" w:rsidP="00CC46AC">
      <w:pPr>
        <w:spacing w:line="480" w:lineRule="auto"/>
        <w:rPr>
          <w:rFonts w:eastAsiaTheme="minorEastAsia" w:hAnsi="Calibri"/>
          <w:sz w:val="24"/>
          <w:szCs w:val="44"/>
        </w:rPr>
        <w:sectPr w:rsidR="00253A3C" w:rsidSect="00185C43">
          <w:pgSz w:w="12240" w:h="15840" w:code="1"/>
          <w:pgMar w:top="1440" w:right="1440" w:bottom="1440" w:left="1440" w:header="709" w:footer="709" w:gutter="0"/>
          <w:cols w:space="708"/>
          <w:docGrid w:linePitch="360"/>
        </w:sectPr>
      </w:pPr>
      <w:r>
        <w:rPr>
          <w:rFonts w:eastAsiaTheme="minorEastAsia" w:hAnsi="Calibri"/>
          <w:sz w:val="24"/>
          <w:szCs w:val="44"/>
        </w:rPr>
        <w:t xml:space="preserve">  The categorical attributes were only measured in Wave 7, output of a decision tree algorithm is used to assess what environmental stressors might be impacting them. Figure 9 shows percentage of attribute usage in the rules derived by the algorithm.  </w:t>
      </w:r>
      <w:r w:rsidR="00CC46AC">
        <w:rPr>
          <w:rFonts w:eastAsiaTheme="minorEastAsia" w:hAnsi="Calibri"/>
          <w:sz w:val="24"/>
          <w:szCs w:val="44"/>
        </w:rPr>
        <w:t>Higher the usage percentage, better the target attribute is defined by it. After analyzing specific rules and their lifts, it is observed that h</w:t>
      </w:r>
      <w:r w:rsidR="00CC46AC" w:rsidRPr="00CC46AC">
        <w:rPr>
          <w:rFonts w:eastAsiaTheme="minorEastAsia" w:hAnsi="Calibri"/>
          <w:sz w:val="24"/>
          <w:szCs w:val="44"/>
        </w:rPr>
        <w:t>ow angry the student felt when having trouble learning depended commonly on how worried they were about doing well</w:t>
      </w:r>
      <w:r w:rsidR="00CC46AC">
        <w:rPr>
          <w:rFonts w:eastAsiaTheme="minorEastAsia" w:hAnsi="Calibri"/>
          <w:sz w:val="24"/>
          <w:szCs w:val="44"/>
        </w:rPr>
        <w:t xml:space="preserve"> (C7WRYWEL),</w:t>
      </w:r>
      <w:r w:rsidR="00CC46AC" w:rsidRPr="00CC46AC">
        <w:rPr>
          <w:rFonts w:eastAsiaTheme="minorEastAsia" w:hAnsi="Calibri"/>
          <w:sz w:val="24"/>
          <w:szCs w:val="44"/>
        </w:rPr>
        <w:t xml:space="preserve"> how ashamed they felt on making mistakes</w:t>
      </w:r>
      <w:r w:rsidR="003B1957">
        <w:rPr>
          <w:rFonts w:eastAsiaTheme="minorEastAsia" w:hAnsi="Calibri"/>
          <w:sz w:val="24"/>
          <w:szCs w:val="44"/>
        </w:rPr>
        <w:t xml:space="preserve"> (C7ASHAME), and </w:t>
      </w:r>
      <w:r w:rsidR="00253A3C">
        <w:rPr>
          <w:rFonts w:eastAsiaTheme="minorEastAsia" w:hAnsi="Calibri"/>
          <w:sz w:val="24"/>
          <w:szCs w:val="44"/>
        </w:rPr>
        <w:t>the education of their parents.</w:t>
      </w:r>
    </w:p>
    <w:p w:rsidR="00070425" w:rsidRPr="00F426C6" w:rsidRDefault="00253A3C" w:rsidP="00CC46AC">
      <w:pPr>
        <w:spacing w:line="480" w:lineRule="auto"/>
        <w:rPr>
          <w:rFonts w:eastAsiaTheme="minorEastAsia" w:hAnsi="Calibri"/>
          <w:sz w:val="24"/>
          <w:szCs w:val="44"/>
        </w:rPr>
      </w:pPr>
      <w:r w:rsidRPr="00070425">
        <w:rPr>
          <w:rFonts w:eastAsiaTheme="minorEastAsia" w:hAnsi="Calibri"/>
          <w:noProof/>
          <w:sz w:val="24"/>
          <w:szCs w:val="44"/>
          <w:lang w:eastAsia="en-CA"/>
        </w:rPr>
        <w:lastRenderedPageBreak/>
        <mc:AlternateContent>
          <mc:Choice Requires="wps">
            <w:drawing>
              <wp:anchor distT="45720" distB="45720" distL="114300" distR="114300" simplePos="0" relativeHeight="251694080" behindDoc="0" locked="0" layoutInCell="1" allowOverlap="1" wp14:anchorId="51B53AC0" wp14:editId="309BC18D">
                <wp:simplePos x="0" y="0"/>
                <wp:positionH relativeFrom="margin">
                  <wp:align>center</wp:align>
                </wp:positionH>
                <wp:positionV relativeFrom="paragraph">
                  <wp:posOffset>6985</wp:posOffset>
                </wp:positionV>
                <wp:extent cx="1981200" cy="142875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28750"/>
                        </a:xfrm>
                        <a:prstGeom prst="rect">
                          <a:avLst/>
                        </a:prstGeom>
                        <a:solidFill>
                          <a:srgbClr val="FFFFFF"/>
                        </a:solidFill>
                        <a:ln w="9525">
                          <a:solidFill>
                            <a:schemeClr val="tx1"/>
                          </a:solidFill>
                          <a:prstDash val="lgDashDotDot"/>
                          <a:miter lim="800000"/>
                          <a:headEnd/>
                          <a:tailEnd/>
                        </a:ln>
                      </wps:spPr>
                      <wps:txbx>
                        <w:txbxContent>
                          <w:p w:rsidR="00070425" w:rsidRDefault="00070425" w:rsidP="00070425">
                            <w:pPr>
                              <w:spacing w:line="240" w:lineRule="auto"/>
                            </w:pPr>
                            <w:r>
                              <w:t>Attribute usage:</w:t>
                            </w:r>
                          </w:p>
                          <w:p w:rsidR="00070425" w:rsidRDefault="00070425" w:rsidP="00070425">
                            <w:pPr>
                              <w:spacing w:line="240" w:lineRule="auto"/>
                            </w:pPr>
                            <w:r>
                              <w:tab/>
                              <w:t xml:space="preserve"> 94.47%</w:t>
                            </w:r>
                            <w:r>
                              <w:tab/>
                              <w:t>C7WRYWEL</w:t>
                            </w:r>
                          </w:p>
                          <w:p w:rsidR="00070425" w:rsidRDefault="00CC46AC" w:rsidP="00070425">
                            <w:pPr>
                              <w:spacing w:line="240" w:lineRule="auto"/>
                              <w:ind w:firstLine="720"/>
                            </w:pPr>
                            <w:r>
                              <w:t xml:space="preserve"> </w:t>
                            </w:r>
                            <w:r w:rsidR="00070425">
                              <w:t>67.51%</w:t>
                            </w:r>
                            <w:r w:rsidR="00070425">
                              <w:tab/>
                              <w:t>S7FLCH_I</w:t>
                            </w:r>
                          </w:p>
                          <w:p w:rsidR="00070425" w:rsidRDefault="00CC46AC" w:rsidP="00070425">
                            <w:pPr>
                              <w:spacing w:line="240" w:lineRule="auto"/>
                            </w:pPr>
                            <w:r>
                              <w:tab/>
                              <w:t xml:space="preserve"> 56.49%</w:t>
                            </w:r>
                            <w:r>
                              <w:tab/>
                              <w:t>C7ASHAME</w:t>
                            </w:r>
                          </w:p>
                          <w:p w:rsidR="00070425" w:rsidRDefault="00070425" w:rsidP="00070425">
                            <w:pPr>
                              <w:spacing w:line="240" w:lineRule="auto"/>
                            </w:pPr>
                            <w:r>
                              <w:tab/>
                              <w:t xml:space="preserve"> 41.68%</w:t>
                            </w:r>
                            <w:r>
                              <w:tab/>
                              <w:t>W8PARED</w:t>
                            </w:r>
                          </w:p>
                          <w:p w:rsidR="00070425" w:rsidRDefault="00070425" w:rsidP="00070425">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53AC0" id="_x0000_s1044" type="#_x0000_t202" style="position:absolute;margin-left:0;margin-top:.55pt;width:156pt;height:112.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" strokecolor="black [3213]">
                <v:stroke dashstyle="longDashDotDot"/>
                <v:textbox>
                  <w:txbxContent>
                    <w:p w:rsidR="00070425" w:rsidRDefault="00070425" w:rsidP="00070425">
                      <w:pPr>
                        <w:spacing w:line="240" w:lineRule="auto"/>
                      </w:pPr>
                      <w:r>
                        <w:t>Attribute usage:</w:t>
                      </w:r>
                    </w:p>
                    <w:p w:rsidR="00070425" w:rsidRDefault="00070425" w:rsidP="00070425">
                      <w:pPr>
                        <w:spacing w:line="240" w:lineRule="auto"/>
                      </w:pPr>
                      <w:r>
                        <w:tab/>
                        <w:t xml:space="preserve"> 94.47%</w:t>
                      </w:r>
                      <w:r>
                        <w:tab/>
                        <w:t>C7WRYWEL</w:t>
                      </w:r>
                    </w:p>
                    <w:p w:rsidR="00070425" w:rsidRDefault="00CC46AC" w:rsidP="00070425">
                      <w:pPr>
                        <w:spacing w:line="240" w:lineRule="auto"/>
                        <w:ind w:firstLine="720"/>
                      </w:pPr>
                      <w:r>
                        <w:t xml:space="preserve"> </w:t>
                      </w:r>
                      <w:r w:rsidR="00070425">
                        <w:t>67.51%</w:t>
                      </w:r>
                      <w:r w:rsidR="00070425">
                        <w:tab/>
                        <w:t>S7FLCH_I</w:t>
                      </w:r>
                    </w:p>
                    <w:p w:rsidR="00070425" w:rsidRDefault="00CC46AC" w:rsidP="00070425">
                      <w:pPr>
                        <w:spacing w:line="240" w:lineRule="auto"/>
                      </w:pPr>
                      <w:r>
                        <w:tab/>
                        <w:t xml:space="preserve"> 56.49%</w:t>
                      </w:r>
                      <w:r>
                        <w:tab/>
                        <w:t>C7ASHAME</w:t>
                      </w:r>
                    </w:p>
                    <w:p w:rsidR="00070425" w:rsidRDefault="00070425" w:rsidP="00070425">
                      <w:pPr>
                        <w:spacing w:line="240" w:lineRule="auto"/>
                      </w:pPr>
                      <w:r>
                        <w:tab/>
                        <w:t xml:space="preserve"> 41.68%</w:t>
                      </w:r>
                      <w:r>
                        <w:tab/>
                        <w:t>W8PARED</w:t>
                      </w:r>
                    </w:p>
                    <w:p w:rsidR="00070425" w:rsidRDefault="00070425" w:rsidP="00070425">
                      <w:pPr>
                        <w:spacing w:line="240" w:lineRule="auto"/>
                      </w:pPr>
                    </w:p>
                  </w:txbxContent>
                </v:textbox>
                <w10:wrap type="square" anchorx="margin"/>
              </v:shape>
            </w:pict>
          </mc:Fallback>
        </mc:AlternateContent>
      </w:r>
    </w:p>
    <w:p w:rsidR="00F426C6" w:rsidRPr="00F426C6" w:rsidRDefault="00F426C6" w:rsidP="00F426C6">
      <w:pPr>
        <w:rPr>
          <w:rFonts w:eastAsiaTheme="minorEastAsia" w:hAnsi="Calibri"/>
          <w:sz w:val="24"/>
          <w:szCs w:val="44"/>
        </w:rPr>
      </w:pPr>
    </w:p>
    <w:p w:rsidR="00F426C6" w:rsidRPr="00F426C6" w:rsidRDefault="00F426C6" w:rsidP="00F426C6">
      <w:pPr>
        <w:rPr>
          <w:rFonts w:eastAsiaTheme="minorEastAsia" w:hAnsi="Calibri"/>
          <w:sz w:val="24"/>
          <w:szCs w:val="44"/>
        </w:rPr>
      </w:pPr>
    </w:p>
    <w:p w:rsidR="00F426C6" w:rsidRPr="00F426C6" w:rsidRDefault="00F426C6" w:rsidP="00F426C6">
      <w:pPr>
        <w:rPr>
          <w:rFonts w:eastAsiaTheme="minorEastAsia" w:hAnsi="Calibri"/>
          <w:sz w:val="24"/>
          <w:szCs w:val="44"/>
        </w:rPr>
      </w:pPr>
    </w:p>
    <w:p w:rsidR="00F426C6" w:rsidRPr="00F426C6" w:rsidRDefault="00253A3C" w:rsidP="00F426C6">
      <w:pPr>
        <w:rPr>
          <w:rFonts w:eastAsiaTheme="minorEastAsia" w:hAnsi="Calibri"/>
          <w:sz w:val="24"/>
          <w:szCs w:val="44"/>
        </w:rPr>
      </w:pPr>
      <w:r w:rsidRPr="00251A47">
        <w:rPr>
          <w:rFonts w:eastAsiaTheme="minorEastAsia" w:hAnsi="Calibri"/>
          <w:noProof/>
          <w:color w:val="000000" w:themeColor="text1"/>
          <w:kern w:val="24"/>
          <w:sz w:val="24"/>
          <w:szCs w:val="44"/>
          <w:lang w:eastAsia="en-CA"/>
        </w:rPr>
        <mc:AlternateContent>
          <mc:Choice Requires="wps">
            <w:drawing>
              <wp:anchor distT="45720" distB="45720" distL="114300" distR="114300" simplePos="0" relativeHeight="251696128" behindDoc="0" locked="0" layoutInCell="1" allowOverlap="1" wp14:anchorId="2D6C5DE6" wp14:editId="315B0557">
                <wp:simplePos x="0" y="0"/>
                <wp:positionH relativeFrom="margin">
                  <wp:posOffset>1485900</wp:posOffset>
                </wp:positionH>
                <wp:positionV relativeFrom="paragraph">
                  <wp:posOffset>99695</wp:posOffset>
                </wp:positionV>
                <wp:extent cx="2971800" cy="24765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47650"/>
                        </a:xfrm>
                        <a:prstGeom prst="rect">
                          <a:avLst/>
                        </a:prstGeom>
                        <a:solidFill>
                          <a:srgbClr val="FFFFFF"/>
                        </a:solidFill>
                        <a:ln w="9525">
                          <a:noFill/>
                          <a:miter lim="800000"/>
                          <a:headEnd/>
                          <a:tailEnd/>
                        </a:ln>
                      </wps:spPr>
                      <wps:txbx>
                        <w:txbxContent>
                          <w:p w:rsidR="00CC46AC" w:rsidRPr="00972E11" w:rsidRDefault="00CC46AC" w:rsidP="00CC46AC">
                            <w:pPr>
                              <w:rPr>
                                <w:b/>
                                <w:sz w:val="20"/>
                              </w:rPr>
                            </w:pPr>
                            <w:r w:rsidRPr="00972E11">
                              <w:rPr>
                                <w:b/>
                                <w:sz w:val="20"/>
                              </w:rPr>
                              <w:t xml:space="preserve">Figure </w:t>
                            </w:r>
                            <w:r>
                              <w:rPr>
                                <w:b/>
                                <w:sz w:val="20"/>
                              </w:rPr>
                              <w:t>9 – Attribute % for C7ANGRY (Above Poverty)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C5DE6" id="_x0000_s1045" type="#_x0000_t202" style="position:absolute;margin-left:117pt;margin-top:7.85pt;width:234pt;height:19.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" stroked="f">
                <v:textbox>
                  <w:txbxContent>
                    <w:p w:rsidR="00CC46AC" w:rsidRPr="00972E11" w:rsidRDefault="00CC46AC" w:rsidP="00CC46AC">
                      <w:pPr>
                        <w:rPr>
                          <w:b/>
                          <w:sz w:val="20"/>
                        </w:rPr>
                      </w:pPr>
                      <w:r w:rsidRPr="00972E11">
                        <w:rPr>
                          <w:b/>
                          <w:sz w:val="20"/>
                        </w:rPr>
                        <w:t xml:space="preserve">Figure </w:t>
                      </w:r>
                      <w:r>
                        <w:rPr>
                          <w:b/>
                          <w:sz w:val="20"/>
                        </w:rPr>
                        <w:t>9</w:t>
                      </w:r>
                      <w:r>
                        <w:rPr>
                          <w:b/>
                          <w:sz w:val="20"/>
                        </w:rPr>
                        <w:t xml:space="preserve"> – </w:t>
                      </w:r>
                      <w:r>
                        <w:rPr>
                          <w:b/>
                          <w:sz w:val="20"/>
                        </w:rPr>
                        <w:t>Attribute % for C7ANGRY (Above Poverty)</w:t>
                      </w:r>
                    </w:p>
                  </w:txbxContent>
                </v:textbox>
                <w10:wrap type="square" anchorx="margin"/>
              </v:shape>
            </w:pict>
          </mc:Fallback>
        </mc:AlternateContent>
      </w:r>
    </w:p>
    <w:p w:rsidR="00F426C6" w:rsidRPr="00F426C6" w:rsidRDefault="00F426C6" w:rsidP="00F426C6">
      <w:pPr>
        <w:rPr>
          <w:rFonts w:eastAsiaTheme="minorEastAsia" w:hAnsi="Calibri"/>
          <w:sz w:val="24"/>
          <w:szCs w:val="44"/>
        </w:rPr>
      </w:pPr>
    </w:p>
    <w:p w:rsidR="003B1957" w:rsidRDefault="00253A3C" w:rsidP="003B1957">
      <w:pPr>
        <w:spacing w:line="480" w:lineRule="auto"/>
        <w:rPr>
          <w:rFonts w:eastAsiaTheme="minorEastAsia" w:hAnsi="Calibri"/>
          <w:sz w:val="24"/>
          <w:szCs w:val="44"/>
        </w:rPr>
      </w:pPr>
      <w:r>
        <w:rPr>
          <w:rFonts w:eastAsiaTheme="minorEastAsia" w:hAnsi="Calibri"/>
          <w:sz w:val="24"/>
          <w:szCs w:val="44"/>
        </w:rPr>
        <w:t xml:space="preserve">   </w:t>
      </w:r>
      <w:r w:rsidR="003B1957">
        <w:rPr>
          <w:rFonts w:eastAsiaTheme="minorEastAsia" w:hAnsi="Calibri"/>
          <w:sz w:val="24"/>
          <w:szCs w:val="44"/>
        </w:rPr>
        <w:t xml:space="preserve">Similar analysis was done for enjoy/like Math, and Reading. Whether the students enjoyed Math or Reading depended highly on their competence of the subject. For reading, race also mattered, White children were more likely to love reading than Black or Native American students. </w:t>
      </w:r>
    </w:p>
    <w:p w:rsidR="003B1957" w:rsidRPr="003B1957" w:rsidRDefault="003B1957" w:rsidP="003B1957">
      <w:pPr>
        <w:spacing w:line="480" w:lineRule="auto"/>
        <w:jc w:val="center"/>
        <w:rPr>
          <w:rFonts w:eastAsiaTheme="minorEastAsia" w:hAnsi="Calibri"/>
          <w:sz w:val="32"/>
          <w:szCs w:val="44"/>
          <w:u w:val="single"/>
        </w:rPr>
      </w:pPr>
      <w:r w:rsidRPr="003B1957">
        <w:rPr>
          <w:rFonts w:eastAsiaTheme="minorEastAsia" w:hAnsi="Calibri"/>
          <w:sz w:val="32"/>
          <w:szCs w:val="44"/>
          <w:u w:val="single"/>
        </w:rPr>
        <w:t>Conclusion</w:t>
      </w:r>
    </w:p>
    <w:p w:rsidR="00B7346F" w:rsidRDefault="003B1957" w:rsidP="00B7346F">
      <w:pPr>
        <w:spacing w:line="480" w:lineRule="auto"/>
        <w:rPr>
          <w:rFonts w:eastAsiaTheme="minorEastAsia" w:hAnsi="Calibri"/>
          <w:sz w:val="24"/>
          <w:szCs w:val="44"/>
        </w:rPr>
      </w:pPr>
      <w:r>
        <w:rPr>
          <w:rFonts w:eastAsiaTheme="minorEastAsia" w:hAnsi="Calibri"/>
          <w:sz w:val="24"/>
          <w:szCs w:val="44"/>
        </w:rPr>
        <w:t xml:space="preserve">  </w:t>
      </w:r>
      <w:r w:rsidR="00DF2F27">
        <w:rPr>
          <w:rFonts w:eastAsiaTheme="minorEastAsia" w:hAnsi="Calibri"/>
          <w:sz w:val="24"/>
          <w:szCs w:val="44"/>
        </w:rPr>
        <w:t xml:space="preserve"> ECLS-K was an ambitious project in data collection, it required the co-operation of children, teachers, and parents over several years! It was done though to aid several research questions such as what environmental stressors affect the cognitive abilities of children as they pass through the American school system. From the analysis performed in this report, it is clear that economic status has a big impact on test scores, and for children above poverty, Native American children perform poorly in comparison to other races. For children below poverty</w:t>
      </w:r>
      <w:r w:rsidR="00B7346F">
        <w:rPr>
          <w:rFonts w:eastAsiaTheme="minorEastAsia" w:hAnsi="Calibri"/>
          <w:sz w:val="24"/>
          <w:szCs w:val="44"/>
        </w:rPr>
        <w:t>,</w:t>
      </w:r>
      <w:r w:rsidR="00DF2F27">
        <w:rPr>
          <w:rFonts w:eastAsiaTheme="minorEastAsia" w:hAnsi="Calibri"/>
          <w:sz w:val="24"/>
          <w:szCs w:val="44"/>
        </w:rPr>
        <w:t xml:space="preserve"> Race differences are not as pronounced because </w:t>
      </w:r>
      <w:r w:rsidR="00B7346F">
        <w:rPr>
          <w:rFonts w:eastAsiaTheme="minorEastAsia" w:hAnsi="Calibri"/>
          <w:sz w:val="24"/>
          <w:szCs w:val="44"/>
        </w:rPr>
        <w:t xml:space="preserve">the negative impact of </w:t>
      </w:r>
      <w:r w:rsidR="00DF2F27">
        <w:rPr>
          <w:rFonts w:eastAsiaTheme="minorEastAsia" w:hAnsi="Calibri"/>
          <w:sz w:val="24"/>
          <w:szCs w:val="44"/>
        </w:rPr>
        <w:t>the</w:t>
      </w:r>
      <w:r w:rsidR="00B7346F">
        <w:rPr>
          <w:rFonts w:eastAsiaTheme="minorEastAsia" w:hAnsi="Calibri"/>
          <w:sz w:val="24"/>
          <w:szCs w:val="44"/>
        </w:rPr>
        <w:t xml:space="preserve">ir economic status overwhelms the influence of Race.  </w:t>
      </w:r>
      <w:r w:rsidR="00DF2F27">
        <w:rPr>
          <w:rFonts w:eastAsiaTheme="minorEastAsia" w:hAnsi="Calibri"/>
          <w:sz w:val="24"/>
          <w:szCs w:val="44"/>
        </w:rPr>
        <w:t xml:space="preserve"> </w:t>
      </w:r>
      <w:r w:rsidR="00B7346F">
        <w:rPr>
          <w:rFonts w:eastAsiaTheme="minorEastAsia" w:hAnsi="Calibri"/>
          <w:sz w:val="24"/>
          <w:szCs w:val="44"/>
        </w:rPr>
        <w:t>Further exploration and analysis can be done</w:t>
      </w:r>
      <w:r w:rsidR="00B7346F" w:rsidRPr="00B7346F">
        <w:rPr>
          <w:rFonts w:eastAsiaTheme="minorEastAsia" w:hAnsi="Calibri"/>
          <w:sz w:val="24"/>
          <w:szCs w:val="44"/>
        </w:rPr>
        <w:t xml:space="preserve"> using a different tec</w:t>
      </w:r>
      <w:r w:rsidR="00B7346F">
        <w:rPr>
          <w:rFonts w:eastAsiaTheme="minorEastAsia" w:hAnsi="Calibri"/>
          <w:sz w:val="24"/>
          <w:szCs w:val="44"/>
        </w:rPr>
        <w:t>hnique such as Lasso Regression (done in code</w:t>
      </w:r>
      <w:r w:rsidR="00B7346F" w:rsidRPr="00B7346F">
        <w:rPr>
          <w:rFonts w:eastAsiaTheme="minorEastAsia" w:hAnsi="Calibri"/>
          <w:sz w:val="24"/>
          <w:szCs w:val="44"/>
        </w:rPr>
        <w:t xml:space="preserve">, </w:t>
      </w:r>
      <w:r w:rsidR="00B7346F">
        <w:rPr>
          <w:rFonts w:eastAsiaTheme="minorEastAsia" w:hAnsi="Calibri"/>
          <w:sz w:val="24"/>
          <w:szCs w:val="44"/>
        </w:rPr>
        <w:t xml:space="preserve">but has been commented out due to lack of visual comparison), </w:t>
      </w:r>
      <w:r w:rsidR="00B7346F" w:rsidRPr="00B7346F">
        <w:rPr>
          <w:rFonts w:eastAsiaTheme="minorEastAsia" w:hAnsi="Calibri"/>
          <w:sz w:val="24"/>
          <w:szCs w:val="44"/>
        </w:rPr>
        <w:t>and correlations between categorical variables can be looked at.</w:t>
      </w:r>
      <w:r w:rsidR="00253A3C">
        <w:rPr>
          <w:rFonts w:eastAsiaTheme="minorEastAsia" w:hAnsi="Calibri"/>
          <w:sz w:val="24"/>
          <w:szCs w:val="44"/>
        </w:rPr>
        <w:t xml:space="preserve"> </w:t>
      </w:r>
      <w:r w:rsidR="00B7346F">
        <w:rPr>
          <w:rFonts w:eastAsiaTheme="minorEastAsia" w:hAnsi="Calibri"/>
          <w:sz w:val="24"/>
          <w:szCs w:val="44"/>
        </w:rPr>
        <w:lastRenderedPageBreak/>
        <w:t>Based on the observations, the</w:t>
      </w:r>
      <w:r w:rsidR="00B7346F" w:rsidRPr="00B7346F">
        <w:rPr>
          <w:rFonts w:eastAsiaTheme="minorEastAsia" w:hAnsi="Calibri"/>
          <w:sz w:val="24"/>
          <w:szCs w:val="44"/>
        </w:rPr>
        <w:t xml:space="preserve"> U.S</w:t>
      </w:r>
      <w:r w:rsidR="00B7346F">
        <w:rPr>
          <w:rFonts w:eastAsiaTheme="minorEastAsia" w:hAnsi="Calibri"/>
          <w:sz w:val="24"/>
          <w:szCs w:val="44"/>
        </w:rPr>
        <w:t xml:space="preserve"> government</w:t>
      </w:r>
      <w:r w:rsidR="00B7346F" w:rsidRPr="00B7346F">
        <w:rPr>
          <w:rFonts w:eastAsiaTheme="minorEastAsia" w:hAnsi="Calibri"/>
          <w:sz w:val="24"/>
          <w:szCs w:val="44"/>
        </w:rPr>
        <w:t xml:space="preserve"> needs</w:t>
      </w:r>
      <w:r w:rsidR="00B7346F">
        <w:rPr>
          <w:rFonts w:eastAsiaTheme="minorEastAsia" w:hAnsi="Calibri"/>
          <w:sz w:val="24"/>
          <w:szCs w:val="44"/>
        </w:rPr>
        <w:t xml:space="preserve"> to</w:t>
      </w:r>
      <w:r w:rsidR="00B7346F" w:rsidRPr="00B7346F">
        <w:rPr>
          <w:rFonts w:eastAsiaTheme="minorEastAsia" w:hAnsi="Calibri"/>
          <w:sz w:val="24"/>
          <w:szCs w:val="44"/>
        </w:rPr>
        <w:t xml:space="preserve"> </w:t>
      </w:r>
      <w:r w:rsidR="00B7346F">
        <w:rPr>
          <w:rFonts w:eastAsiaTheme="minorEastAsia" w:hAnsi="Calibri"/>
          <w:sz w:val="24"/>
          <w:szCs w:val="44"/>
        </w:rPr>
        <w:t xml:space="preserve">efficiently invest </w:t>
      </w:r>
      <w:r w:rsidR="00B7346F" w:rsidRPr="00B7346F">
        <w:rPr>
          <w:rFonts w:eastAsiaTheme="minorEastAsia" w:hAnsi="Calibri"/>
          <w:sz w:val="24"/>
          <w:szCs w:val="44"/>
        </w:rPr>
        <w:t>on Native American Students, and on schools in poor neighborhoods in order to improve student performance</w:t>
      </w:r>
      <w:r w:rsidR="00B7346F">
        <w:rPr>
          <w:rFonts w:eastAsiaTheme="minorEastAsia" w:hAnsi="Calibri"/>
          <w:sz w:val="24"/>
          <w:szCs w:val="44"/>
        </w:rPr>
        <w:t>.</w:t>
      </w:r>
    </w:p>
    <w:p w:rsidR="00253A3C" w:rsidRDefault="00253A3C" w:rsidP="00253A3C">
      <w:pPr>
        <w:spacing w:line="480" w:lineRule="auto"/>
        <w:jc w:val="center"/>
        <w:rPr>
          <w:rFonts w:eastAsiaTheme="minorEastAsia" w:hAnsi="Calibri"/>
          <w:sz w:val="32"/>
          <w:szCs w:val="44"/>
          <w:u w:val="single"/>
        </w:rPr>
      </w:pPr>
      <w:r w:rsidRPr="00253A3C">
        <w:rPr>
          <w:rFonts w:eastAsiaTheme="minorEastAsia" w:hAnsi="Calibri"/>
          <w:sz w:val="32"/>
          <w:szCs w:val="44"/>
          <w:u w:val="single"/>
        </w:rPr>
        <w:t xml:space="preserve">Appendix A </w:t>
      </w:r>
      <w:r>
        <w:rPr>
          <w:rFonts w:eastAsiaTheme="minorEastAsia" w:hAnsi="Calibri"/>
          <w:sz w:val="32"/>
          <w:szCs w:val="44"/>
          <w:u w:val="single"/>
        </w:rPr>
        <w:t>–</w:t>
      </w:r>
      <w:r w:rsidRPr="00253A3C">
        <w:rPr>
          <w:rFonts w:eastAsiaTheme="minorEastAsia" w:hAnsi="Calibri"/>
          <w:sz w:val="32"/>
          <w:szCs w:val="44"/>
          <w:u w:val="single"/>
        </w:rPr>
        <w:t>Code</w:t>
      </w:r>
    </w:p>
    <w:p w:rsidR="00253A3C" w:rsidRPr="00253A3C" w:rsidRDefault="00253A3C" w:rsidP="00253A3C">
      <w:pPr>
        <w:spacing w:line="480" w:lineRule="auto"/>
        <w:jc w:val="center"/>
        <w:rPr>
          <w:rFonts w:eastAsiaTheme="minorEastAsia" w:hAnsi="Calibri"/>
          <w:sz w:val="24"/>
          <w:szCs w:val="44"/>
        </w:rPr>
      </w:pPr>
      <w:r>
        <w:rPr>
          <w:rFonts w:eastAsiaTheme="minorEastAsia" w:hAnsi="Calibri"/>
          <w:sz w:val="24"/>
          <w:szCs w:val="44"/>
        </w:rPr>
        <w:t>Code is given in R files attached with this report.</w:t>
      </w:r>
      <w:r w:rsidR="0080186F">
        <w:rPr>
          <w:rFonts w:eastAsiaTheme="minorEastAsia" w:hAnsi="Calibri"/>
          <w:sz w:val="24"/>
          <w:szCs w:val="44"/>
        </w:rPr>
        <w:t xml:space="preserve"> ECLS.R needs to be run before any specific Wave R file.</w:t>
      </w:r>
      <w:bookmarkStart w:id="0" w:name="_GoBack"/>
      <w:bookmarkEnd w:id="0"/>
    </w:p>
    <w:sectPr w:rsidR="00253A3C" w:rsidRPr="00253A3C" w:rsidSect="00253A3C">
      <w:pgSz w:w="12240" w:h="15840" w:code="1"/>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C74" w:rsidRDefault="00CC7C74" w:rsidP="00185C43">
      <w:pPr>
        <w:spacing w:after="0" w:line="240" w:lineRule="auto"/>
      </w:pPr>
      <w:r>
        <w:separator/>
      </w:r>
    </w:p>
  </w:endnote>
  <w:endnote w:type="continuationSeparator" w:id="0">
    <w:p w:rsidR="00CC7C74" w:rsidRDefault="00CC7C74" w:rsidP="0018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C74" w:rsidRDefault="00CC7C74" w:rsidP="00185C43">
      <w:pPr>
        <w:spacing w:after="0" w:line="240" w:lineRule="auto"/>
      </w:pPr>
      <w:r>
        <w:separator/>
      </w:r>
    </w:p>
  </w:footnote>
  <w:footnote w:type="continuationSeparator" w:id="0">
    <w:p w:rsidR="00CC7C74" w:rsidRDefault="00CC7C74" w:rsidP="00185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12D8"/>
    <w:multiLevelType w:val="hybridMultilevel"/>
    <w:tmpl w:val="2F80C450"/>
    <w:lvl w:ilvl="0" w:tplc="E08E30DA">
      <w:start w:val="1"/>
      <w:numFmt w:val="bullet"/>
      <w:lvlText w:val=""/>
      <w:lvlJc w:val="left"/>
      <w:pPr>
        <w:tabs>
          <w:tab w:val="num" w:pos="720"/>
        </w:tabs>
        <w:ind w:left="720" w:hanging="360"/>
      </w:pPr>
      <w:rPr>
        <w:rFonts w:ascii="Wingdings" w:hAnsi="Wingdings" w:hint="default"/>
      </w:rPr>
    </w:lvl>
    <w:lvl w:ilvl="1" w:tplc="7F764984" w:tentative="1">
      <w:start w:val="1"/>
      <w:numFmt w:val="bullet"/>
      <w:lvlText w:val=""/>
      <w:lvlJc w:val="left"/>
      <w:pPr>
        <w:tabs>
          <w:tab w:val="num" w:pos="1440"/>
        </w:tabs>
        <w:ind w:left="1440" w:hanging="360"/>
      </w:pPr>
      <w:rPr>
        <w:rFonts w:ascii="Wingdings" w:hAnsi="Wingdings" w:hint="default"/>
      </w:rPr>
    </w:lvl>
    <w:lvl w:ilvl="2" w:tplc="E190D4FA" w:tentative="1">
      <w:start w:val="1"/>
      <w:numFmt w:val="bullet"/>
      <w:lvlText w:val=""/>
      <w:lvlJc w:val="left"/>
      <w:pPr>
        <w:tabs>
          <w:tab w:val="num" w:pos="2160"/>
        </w:tabs>
        <w:ind w:left="2160" w:hanging="360"/>
      </w:pPr>
      <w:rPr>
        <w:rFonts w:ascii="Wingdings" w:hAnsi="Wingdings" w:hint="default"/>
      </w:rPr>
    </w:lvl>
    <w:lvl w:ilvl="3" w:tplc="1106545E" w:tentative="1">
      <w:start w:val="1"/>
      <w:numFmt w:val="bullet"/>
      <w:lvlText w:val=""/>
      <w:lvlJc w:val="left"/>
      <w:pPr>
        <w:tabs>
          <w:tab w:val="num" w:pos="2880"/>
        </w:tabs>
        <w:ind w:left="2880" w:hanging="360"/>
      </w:pPr>
      <w:rPr>
        <w:rFonts w:ascii="Wingdings" w:hAnsi="Wingdings" w:hint="default"/>
      </w:rPr>
    </w:lvl>
    <w:lvl w:ilvl="4" w:tplc="EE8C3656" w:tentative="1">
      <w:start w:val="1"/>
      <w:numFmt w:val="bullet"/>
      <w:lvlText w:val=""/>
      <w:lvlJc w:val="left"/>
      <w:pPr>
        <w:tabs>
          <w:tab w:val="num" w:pos="3600"/>
        </w:tabs>
        <w:ind w:left="3600" w:hanging="360"/>
      </w:pPr>
      <w:rPr>
        <w:rFonts w:ascii="Wingdings" w:hAnsi="Wingdings" w:hint="default"/>
      </w:rPr>
    </w:lvl>
    <w:lvl w:ilvl="5" w:tplc="C8CE39E6" w:tentative="1">
      <w:start w:val="1"/>
      <w:numFmt w:val="bullet"/>
      <w:lvlText w:val=""/>
      <w:lvlJc w:val="left"/>
      <w:pPr>
        <w:tabs>
          <w:tab w:val="num" w:pos="4320"/>
        </w:tabs>
        <w:ind w:left="4320" w:hanging="360"/>
      </w:pPr>
      <w:rPr>
        <w:rFonts w:ascii="Wingdings" w:hAnsi="Wingdings" w:hint="default"/>
      </w:rPr>
    </w:lvl>
    <w:lvl w:ilvl="6" w:tplc="BEE25CCC" w:tentative="1">
      <w:start w:val="1"/>
      <w:numFmt w:val="bullet"/>
      <w:lvlText w:val=""/>
      <w:lvlJc w:val="left"/>
      <w:pPr>
        <w:tabs>
          <w:tab w:val="num" w:pos="5040"/>
        </w:tabs>
        <w:ind w:left="5040" w:hanging="360"/>
      </w:pPr>
      <w:rPr>
        <w:rFonts w:ascii="Wingdings" w:hAnsi="Wingdings" w:hint="default"/>
      </w:rPr>
    </w:lvl>
    <w:lvl w:ilvl="7" w:tplc="59CEA416" w:tentative="1">
      <w:start w:val="1"/>
      <w:numFmt w:val="bullet"/>
      <w:lvlText w:val=""/>
      <w:lvlJc w:val="left"/>
      <w:pPr>
        <w:tabs>
          <w:tab w:val="num" w:pos="5760"/>
        </w:tabs>
        <w:ind w:left="5760" w:hanging="360"/>
      </w:pPr>
      <w:rPr>
        <w:rFonts w:ascii="Wingdings" w:hAnsi="Wingdings" w:hint="default"/>
      </w:rPr>
    </w:lvl>
    <w:lvl w:ilvl="8" w:tplc="7AFEDC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D1CBB"/>
    <w:multiLevelType w:val="hybridMultilevel"/>
    <w:tmpl w:val="CFBE2746"/>
    <w:lvl w:ilvl="0" w:tplc="10090003">
      <w:start w:val="1"/>
      <w:numFmt w:val="bullet"/>
      <w:lvlText w:val="o"/>
      <w:lvlJc w:val="left"/>
      <w:pPr>
        <w:tabs>
          <w:tab w:val="num" w:pos="720"/>
        </w:tabs>
        <w:ind w:left="720" w:hanging="360"/>
      </w:pPr>
      <w:rPr>
        <w:rFonts w:ascii="Courier New" w:hAnsi="Courier New" w:cs="Courier New" w:hint="default"/>
      </w:rPr>
    </w:lvl>
    <w:lvl w:ilvl="1" w:tplc="7F764984" w:tentative="1">
      <w:start w:val="1"/>
      <w:numFmt w:val="bullet"/>
      <w:lvlText w:val=""/>
      <w:lvlJc w:val="left"/>
      <w:pPr>
        <w:tabs>
          <w:tab w:val="num" w:pos="1440"/>
        </w:tabs>
        <w:ind w:left="1440" w:hanging="360"/>
      </w:pPr>
      <w:rPr>
        <w:rFonts w:ascii="Wingdings" w:hAnsi="Wingdings" w:hint="default"/>
      </w:rPr>
    </w:lvl>
    <w:lvl w:ilvl="2" w:tplc="E190D4FA" w:tentative="1">
      <w:start w:val="1"/>
      <w:numFmt w:val="bullet"/>
      <w:lvlText w:val=""/>
      <w:lvlJc w:val="left"/>
      <w:pPr>
        <w:tabs>
          <w:tab w:val="num" w:pos="2160"/>
        </w:tabs>
        <w:ind w:left="2160" w:hanging="360"/>
      </w:pPr>
      <w:rPr>
        <w:rFonts w:ascii="Wingdings" w:hAnsi="Wingdings" w:hint="default"/>
      </w:rPr>
    </w:lvl>
    <w:lvl w:ilvl="3" w:tplc="1106545E" w:tentative="1">
      <w:start w:val="1"/>
      <w:numFmt w:val="bullet"/>
      <w:lvlText w:val=""/>
      <w:lvlJc w:val="left"/>
      <w:pPr>
        <w:tabs>
          <w:tab w:val="num" w:pos="2880"/>
        </w:tabs>
        <w:ind w:left="2880" w:hanging="360"/>
      </w:pPr>
      <w:rPr>
        <w:rFonts w:ascii="Wingdings" w:hAnsi="Wingdings" w:hint="default"/>
      </w:rPr>
    </w:lvl>
    <w:lvl w:ilvl="4" w:tplc="EE8C3656" w:tentative="1">
      <w:start w:val="1"/>
      <w:numFmt w:val="bullet"/>
      <w:lvlText w:val=""/>
      <w:lvlJc w:val="left"/>
      <w:pPr>
        <w:tabs>
          <w:tab w:val="num" w:pos="3600"/>
        </w:tabs>
        <w:ind w:left="3600" w:hanging="360"/>
      </w:pPr>
      <w:rPr>
        <w:rFonts w:ascii="Wingdings" w:hAnsi="Wingdings" w:hint="default"/>
      </w:rPr>
    </w:lvl>
    <w:lvl w:ilvl="5" w:tplc="C8CE39E6" w:tentative="1">
      <w:start w:val="1"/>
      <w:numFmt w:val="bullet"/>
      <w:lvlText w:val=""/>
      <w:lvlJc w:val="left"/>
      <w:pPr>
        <w:tabs>
          <w:tab w:val="num" w:pos="4320"/>
        </w:tabs>
        <w:ind w:left="4320" w:hanging="360"/>
      </w:pPr>
      <w:rPr>
        <w:rFonts w:ascii="Wingdings" w:hAnsi="Wingdings" w:hint="default"/>
      </w:rPr>
    </w:lvl>
    <w:lvl w:ilvl="6" w:tplc="BEE25CCC" w:tentative="1">
      <w:start w:val="1"/>
      <w:numFmt w:val="bullet"/>
      <w:lvlText w:val=""/>
      <w:lvlJc w:val="left"/>
      <w:pPr>
        <w:tabs>
          <w:tab w:val="num" w:pos="5040"/>
        </w:tabs>
        <w:ind w:left="5040" w:hanging="360"/>
      </w:pPr>
      <w:rPr>
        <w:rFonts w:ascii="Wingdings" w:hAnsi="Wingdings" w:hint="default"/>
      </w:rPr>
    </w:lvl>
    <w:lvl w:ilvl="7" w:tplc="59CEA416" w:tentative="1">
      <w:start w:val="1"/>
      <w:numFmt w:val="bullet"/>
      <w:lvlText w:val=""/>
      <w:lvlJc w:val="left"/>
      <w:pPr>
        <w:tabs>
          <w:tab w:val="num" w:pos="5760"/>
        </w:tabs>
        <w:ind w:left="5760" w:hanging="360"/>
      </w:pPr>
      <w:rPr>
        <w:rFonts w:ascii="Wingdings" w:hAnsi="Wingdings" w:hint="default"/>
      </w:rPr>
    </w:lvl>
    <w:lvl w:ilvl="8" w:tplc="7AFEDC4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000BA5"/>
    <w:multiLevelType w:val="hybridMultilevel"/>
    <w:tmpl w:val="CEF2954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8E2FFF"/>
    <w:multiLevelType w:val="hybridMultilevel"/>
    <w:tmpl w:val="28024A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905BFC"/>
    <w:multiLevelType w:val="hybridMultilevel"/>
    <w:tmpl w:val="401254F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A20FDE"/>
    <w:multiLevelType w:val="hybridMultilevel"/>
    <w:tmpl w:val="BC6AE11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8C691E"/>
    <w:multiLevelType w:val="hybridMultilevel"/>
    <w:tmpl w:val="E0827090"/>
    <w:lvl w:ilvl="0" w:tplc="C3DED466">
      <w:start w:val="1"/>
      <w:numFmt w:val="bullet"/>
      <w:lvlText w:val=""/>
      <w:lvlJc w:val="left"/>
      <w:pPr>
        <w:tabs>
          <w:tab w:val="num" w:pos="720"/>
        </w:tabs>
        <w:ind w:left="720" w:hanging="360"/>
      </w:pPr>
      <w:rPr>
        <w:rFonts w:ascii="Wingdings" w:hAnsi="Wingdings" w:hint="default"/>
      </w:rPr>
    </w:lvl>
    <w:lvl w:ilvl="1" w:tplc="EBEEB754">
      <w:numFmt w:val="bullet"/>
      <w:lvlText w:val=""/>
      <w:lvlJc w:val="left"/>
      <w:pPr>
        <w:tabs>
          <w:tab w:val="num" w:pos="1440"/>
        </w:tabs>
        <w:ind w:left="1440" w:hanging="360"/>
      </w:pPr>
      <w:rPr>
        <w:rFonts w:ascii="Wingdings" w:hAnsi="Wingdings" w:hint="default"/>
      </w:rPr>
    </w:lvl>
    <w:lvl w:ilvl="2" w:tplc="88780E5C">
      <w:numFmt w:val="bullet"/>
      <w:lvlText w:val=""/>
      <w:lvlJc w:val="left"/>
      <w:pPr>
        <w:tabs>
          <w:tab w:val="num" w:pos="2160"/>
        </w:tabs>
        <w:ind w:left="2160" w:hanging="360"/>
      </w:pPr>
      <w:rPr>
        <w:rFonts w:ascii="Wingdings" w:hAnsi="Wingdings" w:hint="default"/>
      </w:rPr>
    </w:lvl>
    <w:lvl w:ilvl="3" w:tplc="3BFA6F22" w:tentative="1">
      <w:start w:val="1"/>
      <w:numFmt w:val="bullet"/>
      <w:lvlText w:val=""/>
      <w:lvlJc w:val="left"/>
      <w:pPr>
        <w:tabs>
          <w:tab w:val="num" w:pos="2880"/>
        </w:tabs>
        <w:ind w:left="2880" w:hanging="360"/>
      </w:pPr>
      <w:rPr>
        <w:rFonts w:ascii="Wingdings" w:hAnsi="Wingdings" w:hint="default"/>
      </w:rPr>
    </w:lvl>
    <w:lvl w:ilvl="4" w:tplc="F90E32BC" w:tentative="1">
      <w:start w:val="1"/>
      <w:numFmt w:val="bullet"/>
      <w:lvlText w:val=""/>
      <w:lvlJc w:val="left"/>
      <w:pPr>
        <w:tabs>
          <w:tab w:val="num" w:pos="3600"/>
        </w:tabs>
        <w:ind w:left="3600" w:hanging="360"/>
      </w:pPr>
      <w:rPr>
        <w:rFonts w:ascii="Wingdings" w:hAnsi="Wingdings" w:hint="default"/>
      </w:rPr>
    </w:lvl>
    <w:lvl w:ilvl="5" w:tplc="DC38DB86" w:tentative="1">
      <w:start w:val="1"/>
      <w:numFmt w:val="bullet"/>
      <w:lvlText w:val=""/>
      <w:lvlJc w:val="left"/>
      <w:pPr>
        <w:tabs>
          <w:tab w:val="num" w:pos="4320"/>
        </w:tabs>
        <w:ind w:left="4320" w:hanging="360"/>
      </w:pPr>
      <w:rPr>
        <w:rFonts w:ascii="Wingdings" w:hAnsi="Wingdings" w:hint="default"/>
      </w:rPr>
    </w:lvl>
    <w:lvl w:ilvl="6" w:tplc="3634F118" w:tentative="1">
      <w:start w:val="1"/>
      <w:numFmt w:val="bullet"/>
      <w:lvlText w:val=""/>
      <w:lvlJc w:val="left"/>
      <w:pPr>
        <w:tabs>
          <w:tab w:val="num" w:pos="5040"/>
        </w:tabs>
        <w:ind w:left="5040" w:hanging="360"/>
      </w:pPr>
      <w:rPr>
        <w:rFonts w:ascii="Wingdings" w:hAnsi="Wingdings" w:hint="default"/>
      </w:rPr>
    </w:lvl>
    <w:lvl w:ilvl="7" w:tplc="E16C7874" w:tentative="1">
      <w:start w:val="1"/>
      <w:numFmt w:val="bullet"/>
      <w:lvlText w:val=""/>
      <w:lvlJc w:val="left"/>
      <w:pPr>
        <w:tabs>
          <w:tab w:val="num" w:pos="5760"/>
        </w:tabs>
        <w:ind w:left="5760" w:hanging="360"/>
      </w:pPr>
      <w:rPr>
        <w:rFonts w:ascii="Wingdings" w:hAnsi="Wingdings" w:hint="default"/>
      </w:rPr>
    </w:lvl>
    <w:lvl w:ilvl="8" w:tplc="8132C2C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43"/>
    <w:rsid w:val="00070425"/>
    <w:rsid w:val="000B16A1"/>
    <w:rsid w:val="000B4485"/>
    <w:rsid w:val="000C00CF"/>
    <w:rsid w:val="000D18C9"/>
    <w:rsid w:val="000E2D6A"/>
    <w:rsid w:val="0011331D"/>
    <w:rsid w:val="00185C43"/>
    <w:rsid w:val="001F4D13"/>
    <w:rsid w:val="00230C04"/>
    <w:rsid w:val="00251A47"/>
    <w:rsid w:val="00253A3C"/>
    <w:rsid w:val="003129D7"/>
    <w:rsid w:val="003B1957"/>
    <w:rsid w:val="004B323A"/>
    <w:rsid w:val="0050279E"/>
    <w:rsid w:val="00522B6A"/>
    <w:rsid w:val="0054730A"/>
    <w:rsid w:val="00665873"/>
    <w:rsid w:val="0076273B"/>
    <w:rsid w:val="007B75FD"/>
    <w:rsid w:val="007D02B9"/>
    <w:rsid w:val="007F67BE"/>
    <w:rsid w:val="0080186F"/>
    <w:rsid w:val="008369CF"/>
    <w:rsid w:val="008734B5"/>
    <w:rsid w:val="009460C7"/>
    <w:rsid w:val="009723C4"/>
    <w:rsid w:val="00972E11"/>
    <w:rsid w:val="00981044"/>
    <w:rsid w:val="009D2AC8"/>
    <w:rsid w:val="009D3D02"/>
    <w:rsid w:val="00A81A31"/>
    <w:rsid w:val="00B7346F"/>
    <w:rsid w:val="00C35728"/>
    <w:rsid w:val="00CA37B6"/>
    <w:rsid w:val="00CC46AC"/>
    <w:rsid w:val="00CC7C74"/>
    <w:rsid w:val="00D15707"/>
    <w:rsid w:val="00D54D49"/>
    <w:rsid w:val="00D604B2"/>
    <w:rsid w:val="00DF2F27"/>
    <w:rsid w:val="00E140CC"/>
    <w:rsid w:val="00E66812"/>
    <w:rsid w:val="00E93C26"/>
    <w:rsid w:val="00F17F1F"/>
    <w:rsid w:val="00F34944"/>
    <w:rsid w:val="00F426C6"/>
    <w:rsid w:val="00F439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3DD93-8710-4413-97A5-F84A2DAB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C43"/>
  </w:style>
  <w:style w:type="paragraph" w:styleId="Footer">
    <w:name w:val="footer"/>
    <w:basedOn w:val="Normal"/>
    <w:link w:val="FooterChar"/>
    <w:uiPriority w:val="99"/>
    <w:unhideWhenUsed/>
    <w:rsid w:val="0018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C43"/>
  </w:style>
  <w:style w:type="paragraph" w:styleId="Caption">
    <w:name w:val="caption"/>
    <w:basedOn w:val="Normal"/>
    <w:next w:val="Normal"/>
    <w:uiPriority w:val="35"/>
    <w:unhideWhenUsed/>
    <w:qFormat/>
    <w:rsid w:val="009460C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72E1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72E11"/>
    <w:rPr>
      <w:rFonts w:ascii="Consolas" w:hAnsi="Consolas" w:cs="Consolas"/>
      <w:sz w:val="20"/>
      <w:szCs w:val="20"/>
    </w:rPr>
  </w:style>
  <w:style w:type="paragraph" w:styleId="ListParagraph">
    <w:name w:val="List Paragraph"/>
    <w:basedOn w:val="Normal"/>
    <w:uiPriority w:val="34"/>
    <w:qFormat/>
    <w:rsid w:val="000B4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51207">
      <w:bodyDiv w:val="1"/>
      <w:marLeft w:val="0"/>
      <w:marRight w:val="0"/>
      <w:marTop w:val="0"/>
      <w:marBottom w:val="0"/>
      <w:divBdr>
        <w:top w:val="none" w:sz="0" w:space="0" w:color="auto"/>
        <w:left w:val="none" w:sz="0" w:space="0" w:color="auto"/>
        <w:bottom w:val="none" w:sz="0" w:space="0" w:color="auto"/>
        <w:right w:val="none" w:sz="0" w:space="0" w:color="auto"/>
      </w:divBdr>
    </w:div>
    <w:div w:id="345637826">
      <w:bodyDiv w:val="1"/>
      <w:marLeft w:val="0"/>
      <w:marRight w:val="0"/>
      <w:marTop w:val="0"/>
      <w:marBottom w:val="0"/>
      <w:divBdr>
        <w:top w:val="none" w:sz="0" w:space="0" w:color="auto"/>
        <w:left w:val="none" w:sz="0" w:space="0" w:color="auto"/>
        <w:bottom w:val="none" w:sz="0" w:space="0" w:color="auto"/>
        <w:right w:val="none" w:sz="0" w:space="0" w:color="auto"/>
      </w:divBdr>
    </w:div>
    <w:div w:id="860778163">
      <w:bodyDiv w:val="1"/>
      <w:marLeft w:val="0"/>
      <w:marRight w:val="0"/>
      <w:marTop w:val="0"/>
      <w:marBottom w:val="0"/>
      <w:divBdr>
        <w:top w:val="none" w:sz="0" w:space="0" w:color="auto"/>
        <w:left w:val="none" w:sz="0" w:space="0" w:color="auto"/>
        <w:bottom w:val="none" w:sz="0" w:space="0" w:color="auto"/>
        <w:right w:val="none" w:sz="0" w:space="0" w:color="auto"/>
      </w:divBdr>
      <w:divsChild>
        <w:div w:id="1734430537">
          <w:marLeft w:val="360"/>
          <w:marRight w:val="0"/>
          <w:marTop w:val="300"/>
          <w:marBottom w:val="0"/>
          <w:divBdr>
            <w:top w:val="none" w:sz="0" w:space="0" w:color="auto"/>
            <w:left w:val="none" w:sz="0" w:space="0" w:color="auto"/>
            <w:bottom w:val="none" w:sz="0" w:space="0" w:color="auto"/>
            <w:right w:val="none" w:sz="0" w:space="0" w:color="auto"/>
          </w:divBdr>
        </w:div>
        <w:div w:id="874197494">
          <w:marLeft w:val="360"/>
          <w:marRight w:val="0"/>
          <w:marTop w:val="300"/>
          <w:marBottom w:val="0"/>
          <w:divBdr>
            <w:top w:val="none" w:sz="0" w:space="0" w:color="auto"/>
            <w:left w:val="none" w:sz="0" w:space="0" w:color="auto"/>
            <w:bottom w:val="none" w:sz="0" w:space="0" w:color="auto"/>
            <w:right w:val="none" w:sz="0" w:space="0" w:color="auto"/>
          </w:divBdr>
        </w:div>
        <w:div w:id="1986737208">
          <w:marLeft w:val="360"/>
          <w:marRight w:val="0"/>
          <w:marTop w:val="300"/>
          <w:marBottom w:val="0"/>
          <w:divBdr>
            <w:top w:val="none" w:sz="0" w:space="0" w:color="auto"/>
            <w:left w:val="none" w:sz="0" w:space="0" w:color="auto"/>
            <w:bottom w:val="none" w:sz="0" w:space="0" w:color="auto"/>
            <w:right w:val="none" w:sz="0" w:space="0" w:color="auto"/>
          </w:divBdr>
        </w:div>
        <w:div w:id="553931679">
          <w:marLeft w:val="360"/>
          <w:marRight w:val="0"/>
          <w:marTop w:val="300"/>
          <w:marBottom w:val="0"/>
          <w:divBdr>
            <w:top w:val="none" w:sz="0" w:space="0" w:color="auto"/>
            <w:left w:val="none" w:sz="0" w:space="0" w:color="auto"/>
            <w:bottom w:val="none" w:sz="0" w:space="0" w:color="auto"/>
            <w:right w:val="none" w:sz="0" w:space="0" w:color="auto"/>
          </w:divBdr>
        </w:div>
        <w:div w:id="828404106">
          <w:marLeft w:val="360"/>
          <w:marRight w:val="0"/>
          <w:marTop w:val="300"/>
          <w:marBottom w:val="0"/>
          <w:divBdr>
            <w:top w:val="none" w:sz="0" w:space="0" w:color="auto"/>
            <w:left w:val="none" w:sz="0" w:space="0" w:color="auto"/>
            <w:bottom w:val="none" w:sz="0" w:space="0" w:color="auto"/>
            <w:right w:val="none" w:sz="0" w:space="0" w:color="auto"/>
          </w:divBdr>
        </w:div>
        <w:div w:id="695347454">
          <w:marLeft w:val="360"/>
          <w:marRight w:val="0"/>
          <w:marTop w:val="300"/>
          <w:marBottom w:val="0"/>
          <w:divBdr>
            <w:top w:val="none" w:sz="0" w:space="0" w:color="auto"/>
            <w:left w:val="none" w:sz="0" w:space="0" w:color="auto"/>
            <w:bottom w:val="none" w:sz="0" w:space="0" w:color="auto"/>
            <w:right w:val="none" w:sz="0" w:space="0" w:color="auto"/>
          </w:divBdr>
        </w:div>
      </w:divsChild>
    </w:div>
    <w:div w:id="1396902098">
      <w:bodyDiv w:val="1"/>
      <w:marLeft w:val="0"/>
      <w:marRight w:val="0"/>
      <w:marTop w:val="0"/>
      <w:marBottom w:val="0"/>
      <w:divBdr>
        <w:top w:val="none" w:sz="0" w:space="0" w:color="auto"/>
        <w:left w:val="none" w:sz="0" w:space="0" w:color="auto"/>
        <w:bottom w:val="none" w:sz="0" w:space="0" w:color="auto"/>
        <w:right w:val="none" w:sz="0" w:space="0" w:color="auto"/>
      </w:divBdr>
      <w:divsChild>
        <w:div w:id="2096974847">
          <w:marLeft w:val="360"/>
          <w:marRight w:val="0"/>
          <w:marTop w:val="300"/>
          <w:marBottom w:val="0"/>
          <w:divBdr>
            <w:top w:val="none" w:sz="0" w:space="0" w:color="auto"/>
            <w:left w:val="none" w:sz="0" w:space="0" w:color="auto"/>
            <w:bottom w:val="none" w:sz="0" w:space="0" w:color="auto"/>
            <w:right w:val="none" w:sz="0" w:space="0" w:color="auto"/>
          </w:divBdr>
        </w:div>
        <w:div w:id="602541514">
          <w:marLeft w:val="360"/>
          <w:marRight w:val="0"/>
          <w:marTop w:val="300"/>
          <w:marBottom w:val="0"/>
          <w:divBdr>
            <w:top w:val="none" w:sz="0" w:space="0" w:color="auto"/>
            <w:left w:val="none" w:sz="0" w:space="0" w:color="auto"/>
            <w:bottom w:val="none" w:sz="0" w:space="0" w:color="auto"/>
            <w:right w:val="none" w:sz="0" w:space="0" w:color="auto"/>
          </w:divBdr>
        </w:div>
        <w:div w:id="331223043">
          <w:marLeft w:val="360"/>
          <w:marRight w:val="0"/>
          <w:marTop w:val="300"/>
          <w:marBottom w:val="0"/>
          <w:divBdr>
            <w:top w:val="none" w:sz="0" w:space="0" w:color="auto"/>
            <w:left w:val="none" w:sz="0" w:space="0" w:color="auto"/>
            <w:bottom w:val="none" w:sz="0" w:space="0" w:color="auto"/>
            <w:right w:val="none" w:sz="0" w:space="0" w:color="auto"/>
          </w:divBdr>
        </w:div>
        <w:div w:id="769087279">
          <w:marLeft w:val="1080"/>
          <w:marRight w:val="0"/>
          <w:marTop w:val="60"/>
          <w:marBottom w:val="0"/>
          <w:divBdr>
            <w:top w:val="none" w:sz="0" w:space="0" w:color="auto"/>
            <w:left w:val="none" w:sz="0" w:space="0" w:color="auto"/>
            <w:bottom w:val="none" w:sz="0" w:space="0" w:color="auto"/>
            <w:right w:val="none" w:sz="0" w:space="0" w:color="auto"/>
          </w:divBdr>
        </w:div>
        <w:div w:id="2089812250">
          <w:marLeft w:val="1800"/>
          <w:marRight w:val="0"/>
          <w:marTop w:val="60"/>
          <w:marBottom w:val="0"/>
          <w:divBdr>
            <w:top w:val="none" w:sz="0" w:space="0" w:color="auto"/>
            <w:left w:val="none" w:sz="0" w:space="0" w:color="auto"/>
            <w:bottom w:val="none" w:sz="0" w:space="0" w:color="auto"/>
            <w:right w:val="none" w:sz="0" w:space="0" w:color="auto"/>
          </w:divBdr>
        </w:div>
        <w:div w:id="1778060965">
          <w:marLeft w:val="1800"/>
          <w:marRight w:val="0"/>
          <w:marTop w:val="60"/>
          <w:marBottom w:val="0"/>
          <w:divBdr>
            <w:top w:val="none" w:sz="0" w:space="0" w:color="auto"/>
            <w:left w:val="none" w:sz="0" w:space="0" w:color="auto"/>
            <w:bottom w:val="none" w:sz="0" w:space="0" w:color="auto"/>
            <w:right w:val="none" w:sz="0" w:space="0" w:color="auto"/>
          </w:divBdr>
        </w:div>
        <w:div w:id="638539879">
          <w:marLeft w:val="1800"/>
          <w:marRight w:val="0"/>
          <w:marTop w:val="60"/>
          <w:marBottom w:val="0"/>
          <w:divBdr>
            <w:top w:val="none" w:sz="0" w:space="0" w:color="auto"/>
            <w:left w:val="none" w:sz="0" w:space="0" w:color="auto"/>
            <w:bottom w:val="none" w:sz="0" w:space="0" w:color="auto"/>
            <w:right w:val="none" w:sz="0" w:space="0" w:color="auto"/>
          </w:divBdr>
        </w:div>
        <w:div w:id="1906406116">
          <w:marLeft w:val="1800"/>
          <w:marRight w:val="0"/>
          <w:marTop w:val="60"/>
          <w:marBottom w:val="0"/>
          <w:divBdr>
            <w:top w:val="none" w:sz="0" w:space="0" w:color="auto"/>
            <w:left w:val="none" w:sz="0" w:space="0" w:color="auto"/>
            <w:bottom w:val="none" w:sz="0" w:space="0" w:color="auto"/>
            <w:right w:val="none" w:sz="0" w:space="0" w:color="auto"/>
          </w:divBdr>
        </w:div>
        <w:div w:id="1776367749">
          <w:marLeft w:val="1800"/>
          <w:marRight w:val="0"/>
          <w:marTop w:val="60"/>
          <w:marBottom w:val="0"/>
          <w:divBdr>
            <w:top w:val="none" w:sz="0" w:space="0" w:color="auto"/>
            <w:left w:val="none" w:sz="0" w:space="0" w:color="auto"/>
            <w:bottom w:val="none" w:sz="0" w:space="0" w:color="auto"/>
            <w:right w:val="none" w:sz="0" w:space="0" w:color="auto"/>
          </w:divBdr>
        </w:div>
        <w:div w:id="1412698579">
          <w:marLeft w:val="108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0.png"/><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chart" Target="charts/chart40.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chart" Target="charts/chart2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10.xml"/><Relationship Id="rId23" Type="http://schemas.openxmlformats.org/officeDocument/2006/relationships/chart" Target="charts/chart50.xml"/><Relationship Id="rId10" Type="http://schemas.openxmlformats.org/officeDocument/2006/relationships/diagramColors" Target="diagrams/colors1.xml"/><Relationship Id="rId19" Type="http://schemas.openxmlformats.org/officeDocument/2006/relationships/chart" Target="charts/chart30.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chart" Target="charts/chart1.xm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5" Type="http://schemas.openxmlformats.org/officeDocument/2006/relationships/chartUserShapes" Target="../drawings/drawing10.xml"/><Relationship Id="rId4"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package" Target="../embeddings/Microsoft_Excel_Worksheet2.xlsx"/></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20.xml"/><Relationship Id="rId2" Type="http://schemas.microsoft.com/office/2011/relationships/chartColorStyle" Target="colors20.xml"/><Relationship Id="rId1" Type="http://schemas.microsoft.com/office/2011/relationships/chartStyle" Target="style20.xml"/><Relationship Id="rId5" Type="http://schemas.openxmlformats.org/officeDocument/2006/relationships/chartUserShapes" Target="../drawings/drawing20.xml"/><Relationship Id="rId4" Type="http://schemas.openxmlformats.org/officeDocument/2006/relationships/package" Target="../embeddings/Microsoft_Excel_Worksheet20.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_rels/chart30.xml.rels><?xml version="1.0" encoding="UTF-8" standalone="yes"?>
<Relationships xmlns="http://schemas.openxmlformats.org/package/2006/relationships"><Relationship Id="rId3" Type="http://schemas.openxmlformats.org/officeDocument/2006/relationships/themeOverride" Target="../theme/themeOverride30.xml"/><Relationship Id="rId2" Type="http://schemas.microsoft.com/office/2011/relationships/chartColorStyle" Target="colors30.xml"/><Relationship Id="rId1" Type="http://schemas.microsoft.com/office/2011/relationships/chartStyle" Target="style30.xml"/><Relationship Id="rId4" Type="http://schemas.openxmlformats.org/officeDocument/2006/relationships/package" Target="../embeddings/Microsoft_Excel_Worksheet30.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4.xlsx"/></Relationships>
</file>

<file path=word/charts/_rels/chart40.xml.rels><?xml version="1.0" encoding="UTF-8" standalone="yes"?>
<Relationships xmlns="http://schemas.openxmlformats.org/package/2006/relationships"><Relationship Id="rId3" Type="http://schemas.openxmlformats.org/officeDocument/2006/relationships/themeOverride" Target="../theme/themeOverride40.xml"/><Relationship Id="rId2" Type="http://schemas.microsoft.com/office/2011/relationships/chartColorStyle" Target="colors40.xml"/><Relationship Id="rId1" Type="http://schemas.microsoft.com/office/2011/relationships/chartStyle" Target="style40.xml"/><Relationship Id="rId4" Type="http://schemas.openxmlformats.org/officeDocument/2006/relationships/package" Target="../embeddings/Microsoft_Excel_Worksheet40.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5.xlsx"/></Relationships>
</file>

<file path=word/charts/_rels/chart50.xml.rels><?xml version="1.0" encoding="UTF-8" standalone="yes"?>
<Relationships xmlns="http://schemas.openxmlformats.org/package/2006/relationships"><Relationship Id="rId3" Type="http://schemas.openxmlformats.org/officeDocument/2006/relationships/themeOverride" Target="../theme/themeOverride50.xml"/><Relationship Id="rId2" Type="http://schemas.microsoft.com/office/2011/relationships/chartColorStyle" Target="colors50.xml"/><Relationship Id="rId1" Type="http://schemas.microsoft.com/office/2011/relationships/chartStyle" Target="style50.xml"/><Relationship Id="rId4" Type="http://schemas.openxmlformats.org/officeDocument/2006/relationships/package" Target="../embeddings/Microsoft_Excel_Worksheet50.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CA" sz="1600" baseline="0" dirty="0"/>
              <a:t>Change in Math Scores of various Races in comparison to </a:t>
            </a:r>
            <a:r>
              <a:rPr lang="en-CA" sz="1600" baseline="0" dirty="0" smtClean="0"/>
              <a:t>Native American students (Above Poverty) </a:t>
            </a:r>
            <a:endParaRPr lang="en-CA" sz="1600" dirty="0"/>
          </a:p>
        </c:rich>
      </c:tx>
      <c:layout>
        <c:manualLayout>
          <c:xMode val="edge"/>
          <c:yMode val="edge"/>
          <c:x val="0.18266404199475067"/>
          <c:y val="2.5925929706318126E-2"/>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84330296409284"/>
          <c:y val="0.15949685534591196"/>
          <c:w val="0.89715669703590717"/>
          <c:h val="0.56040388033256849"/>
        </c:manualLayout>
      </c:layout>
      <c:barChart>
        <c:barDir val="col"/>
        <c:grouping val="clustered"/>
        <c:varyColors val="0"/>
        <c:ser>
          <c:idx val="0"/>
          <c:order val="0"/>
          <c:tx>
            <c:strRef>
              <c:f>Sheet1!$G$24</c:f>
              <c:strCache>
                <c:ptCount val="1"/>
                <c:pt idx="0">
                  <c:v>ASIAN</c:v>
                </c:pt>
              </c:strCache>
            </c:strRef>
          </c:tx>
          <c:spPr>
            <a:solidFill>
              <a:schemeClr val="accent1"/>
            </a:solidFill>
            <a:ln w="22225">
              <a:solidFill>
                <a:schemeClr val="tx1"/>
              </a:solidFill>
            </a:ln>
            <a:effectLst/>
          </c:spPr>
          <c:invertIfNegative val="0"/>
          <c:dPt>
            <c:idx val="1"/>
            <c:invertIfNegative val="0"/>
            <c:bubble3D val="0"/>
            <c:spPr>
              <a:solidFill>
                <a:schemeClr val="accent1"/>
              </a:solidFill>
              <a:ln w="22225">
                <a:solidFill>
                  <a:schemeClr val="accent1"/>
                </a:solidFill>
              </a:ln>
              <a:effectLst/>
            </c:spPr>
          </c:dPt>
          <c:cat>
            <c:strRef>
              <c:f>Sheet1!$H$23:$N$23</c:f>
              <c:strCache>
                <c:ptCount val="7"/>
                <c:pt idx="0">
                  <c:v>Wave 1</c:v>
                </c:pt>
                <c:pt idx="1">
                  <c:v>Wave 2</c:v>
                </c:pt>
                <c:pt idx="2">
                  <c:v>Wave 3</c:v>
                </c:pt>
                <c:pt idx="3">
                  <c:v>Wave 4</c:v>
                </c:pt>
                <c:pt idx="4">
                  <c:v>Wave 5 </c:v>
                </c:pt>
                <c:pt idx="5">
                  <c:v>Wave 6</c:v>
                </c:pt>
                <c:pt idx="6">
                  <c:v>Wave 7</c:v>
                </c:pt>
              </c:strCache>
            </c:strRef>
          </c:cat>
          <c:val>
            <c:numRef>
              <c:f>Sheet1!$H$24:$N$24</c:f>
              <c:numCache>
                <c:formatCode>General</c:formatCode>
                <c:ptCount val="7"/>
                <c:pt idx="0">
                  <c:v>3.4891800000000002</c:v>
                </c:pt>
                <c:pt idx="1">
                  <c:v>0.44325999999999999</c:v>
                </c:pt>
                <c:pt idx="2">
                  <c:v>8.9263999999999992</c:v>
                </c:pt>
                <c:pt idx="3">
                  <c:v>8.4921000000000006</c:v>
                </c:pt>
                <c:pt idx="4">
                  <c:v>12.428979999999999</c:v>
                </c:pt>
                <c:pt idx="5">
                  <c:v>17.010400000000001</c:v>
                </c:pt>
                <c:pt idx="6">
                  <c:v>9.6934000000000005</c:v>
                </c:pt>
              </c:numCache>
            </c:numRef>
          </c:val>
        </c:ser>
        <c:ser>
          <c:idx val="1"/>
          <c:order val="1"/>
          <c:tx>
            <c:strRef>
              <c:f>Sheet1!$G$25</c:f>
              <c:strCache>
                <c:ptCount val="1"/>
                <c:pt idx="0">
                  <c:v>BLACK OR AFRICAN AMERICAN, NON-HISPANIC</c:v>
                </c:pt>
              </c:strCache>
            </c:strRef>
          </c:tx>
          <c:spPr>
            <a:solidFill>
              <a:schemeClr val="accent2"/>
            </a:solidFill>
            <a:ln>
              <a:noFill/>
            </a:ln>
            <a:effectLst/>
          </c:spPr>
          <c:invertIfNegative val="0"/>
          <c:cat>
            <c:strRef>
              <c:f>Sheet1!$H$23:$N$23</c:f>
              <c:strCache>
                <c:ptCount val="7"/>
                <c:pt idx="0">
                  <c:v>Wave 1</c:v>
                </c:pt>
                <c:pt idx="1">
                  <c:v>Wave 2</c:v>
                </c:pt>
                <c:pt idx="2">
                  <c:v>Wave 3</c:v>
                </c:pt>
                <c:pt idx="3">
                  <c:v>Wave 4</c:v>
                </c:pt>
                <c:pt idx="4">
                  <c:v>Wave 5 </c:v>
                </c:pt>
                <c:pt idx="5">
                  <c:v>Wave 6</c:v>
                </c:pt>
                <c:pt idx="6">
                  <c:v>Wave 7</c:v>
                </c:pt>
              </c:strCache>
            </c:strRef>
          </c:cat>
          <c:val>
            <c:numRef>
              <c:f>Sheet1!$H$25:$N$25</c:f>
              <c:numCache>
                <c:formatCode>General</c:formatCode>
                <c:ptCount val="7"/>
                <c:pt idx="0">
                  <c:v>0.37753999999999999</c:v>
                </c:pt>
                <c:pt idx="1">
                  <c:v>-4.1665599999999996</c:v>
                </c:pt>
                <c:pt idx="2">
                  <c:v>0.75439999999999996</c:v>
                </c:pt>
                <c:pt idx="3">
                  <c:v>0.75929999999999997</c:v>
                </c:pt>
                <c:pt idx="4">
                  <c:v>1.7216400000000001</c:v>
                </c:pt>
                <c:pt idx="5">
                  <c:v>5.9187000000000003</c:v>
                </c:pt>
                <c:pt idx="6">
                  <c:v>-1.2309000000000001</c:v>
                </c:pt>
              </c:numCache>
            </c:numRef>
          </c:val>
        </c:ser>
        <c:ser>
          <c:idx val="2"/>
          <c:order val="2"/>
          <c:tx>
            <c:strRef>
              <c:f>Sheet1!$G$26</c:f>
              <c:strCache>
                <c:ptCount val="1"/>
                <c:pt idx="0">
                  <c:v>HISPANIC, RACE NOT SPECIFIED</c:v>
                </c:pt>
              </c:strCache>
            </c:strRef>
          </c:tx>
          <c:spPr>
            <a:solidFill>
              <a:schemeClr val="accent3"/>
            </a:solidFill>
            <a:ln>
              <a:noFill/>
            </a:ln>
            <a:effectLst/>
          </c:spPr>
          <c:invertIfNegative val="0"/>
          <c:cat>
            <c:strRef>
              <c:f>Sheet1!$H$23:$N$23</c:f>
              <c:strCache>
                <c:ptCount val="7"/>
                <c:pt idx="0">
                  <c:v>Wave 1</c:v>
                </c:pt>
                <c:pt idx="1">
                  <c:v>Wave 2</c:v>
                </c:pt>
                <c:pt idx="2">
                  <c:v>Wave 3</c:v>
                </c:pt>
                <c:pt idx="3">
                  <c:v>Wave 4</c:v>
                </c:pt>
                <c:pt idx="4">
                  <c:v>Wave 5 </c:v>
                </c:pt>
                <c:pt idx="5">
                  <c:v>Wave 6</c:v>
                </c:pt>
                <c:pt idx="6">
                  <c:v>Wave 7</c:v>
                </c:pt>
              </c:strCache>
            </c:strRef>
          </c:cat>
          <c:val>
            <c:numRef>
              <c:f>Sheet1!$H$26:$N$26</c:f>
              <c:numCache>
                <c:formatCode>General</c:formatCode>
                <c:ptCount val="7"/>
                <c:pt idx="0">
                  <c:v>-0.91876000000000002</c:v>
                </c:pt>
                <c:pt idx="1">
                  <c:v>-4.75596</c:v>
                </c:pt>
                <c:pt idx="2">
                  <c:v>-0.56840000000000002</c:v>
                </c:pt>
                <c:pt idx="3">
                  <c:v>2.5541999999999998</c:v>
                </c:pt>
                <c:pt idx="4">
                  <c:v>8.6775099999999998</c:v>
                </c:pt>
                <c:pt idx="5">
                  <c:v>9.2690000000000001</c:v>
                </c:pt>
                <c:pt idx="6">
                  <c:v>2.2915000000000001</c:v>
                </c:pt>
              </c:numCache>
            </c:numRef>
          </c:val>
        </c:ser>
        <c:ser>
          <c:idx val="3"/>
          <c:order val="3"/>
          <c:tx>
            <c:strRef>
              <c:f>Sheet1!$G$27</c:f>
              <c:strCache>
                <c:ptCount val="1"/>
                <c:pt idx="0">
                  <c:v>HISPANIC, RACE SPECIFIED</c:v>
                </c:pt>
              </c:strCache>
            </c:strRef>
          </c:tx>
          <c:spPr>
            <a:solidFill>
              <a:schemeClr val="accent4"/>
            </a:solidFill>
            <a:ln>
              <a:noFill/>
            </a:ln>
            <a:effectLst/>
          </c:spPr>
          <c:invertIfNegative val="0"/>
          <c:dPt>
            <c:idx val="3"/>
            <c:invertIfNegative val="0"/>
            <c:bubble3D val="0"/>
            <c:spPr>
              <a:solidFill>
                <a:schemeClr val="accent4"/>
              </a:solidFill>
              <a:ln w="22225">
                <a:solidFill>
                  <a:schemeClr val="tx1"/>
                </a:solidFill>
              </a:ln>
              <a:effectLst/>
            </c:spPr>
          </c:dPt>
          <c:dPt>
            <c:idx val="4"/>
            <c:invertIfNegative val="0"/>
            <c:bubble3D val="0"/>
            <c:spPr>
              <a:solidFill>
                <a:schemeClr val="accent4"/>
              </a:solidFill>
              <a:ln w="22225">
                <a:solidFill>
                  <a:schemeClr val="tx1"/>
                </a:solidFill>
              </a:ln>
              <a:effectLst/>
            </c:spPr>
          </c:dPt>
          <c:dPt>
            <c:idx val="5"/>
            <c:invertIfNegative val="0"/>
            <c:bubble3D val="0"/>
            <c:spPr>
              <a:solidFill>
                <a:schemeClr val="accent4"/>
              </a:solidFill>
              <a:ln w="22225">
                <a:solidFill>
                  <a:schemeClr val="tx1"/>
                </a:solidFill>
              </a:ln>
              <a:effectLst/>
            </c:spPr>
          </c:dPt>
          <c:cat>
            <c:strRef>
              <c:f>Sheet1!$H$23:$N$23</c:f>
              <c:strCache>
                <c:ptCount val="7"/>
                <c:pt idx="0">
                  <c:v>Wave 1</c:v>
                </c:pt>
                <c:pt idx="1">
                  <c:v>Wave 2</c:v>
                </c:pt>
                <c:pt idx="2">
                  <c:v>Wave 3</c:v>
                </c:pt>
                <c:pt idx="3">
                  <c:v>Wave 4</c:v>
                </c:pt>
                <c:pt idx="4">
                  <c:v>Wave 5 </c:v>
                </c:pt>
                <c:pt idx="5">
                  <c:v>Wave 6</c:v>
                </c:pt>
                <c:pt idx="6">
                  <c:v>Wave 7</c:v>
                </c:pt>
              </c:strCache>
            </c:strRef>
          </c:cat>
          <c:val>
            <c:numRef>
              <c:f>Sheet1!$H$27:$N$27</c:f>
              <c:numCache>
                <c:formatCode>General</c:formatCode>
                <c:ptCount val="7"/>
                <c:pt idx="0">
                  <c:v>0.15312999999999999</c:v>
                </c:pt>
                <c:pt idx="1">
                  <c:v>-2.76539</c:v>
                </c:pt>
                <c:pt idx="2">
                  <c:v>3.8275000000000001</c:v>
                </c:pt>
                <c:pt idx="3">
                  <c:v>6.1961000000000004</c:v>
                </c:pt>
                <c:pt idx="4">
                  <c:v>10.115819999999999</c:v>
                </c:pt>
                <c:pt idx="5">
                  <c:v>11.386100000000001</c:v>
                </c:pt>
                <c:pt idx="6">
                  <c:v>5.5721999999999996</c:v>
                </c:pt>
              </c:numCache>
            </c:numRef>
          </c:val>
        </c:ser>
        <c:ser>
          <c:idx val="4"/>
          <c:order val="4"/>
          <c:tx>
            <c:strRef>
              <c:f>Sheet1!$G$28</c:f>
              <c:strCache>
                <c:ptCount val="1"/>
                <c:pt idx="0">
                  <c:v>MORE THAN ONE RACE, NON HISPANIC</c:v>
                </c:pt>
              </c:strCache>
            </c:strRef>
          </c:tx>
          <c:spPr>
            <a:solidFill>
              <a:schemeClr val="accent5"/>
            </a:solidFill>
            <a:ln>
              <a:noFill/>
            </a:ln>
            <a:effectLst/>
          </c:spPr>
          <c:invertIfNegative val="0"/>
          <c:cat>
            <c:strRef>
              <c:f>Sheet1!$H$23:$N$23</c:f>
              <c:strCache>
                <c:ptCount val="7"/>
                <c:pt idx="0">
                  <c:v>Wave 1</c:v>
                </c:pt>
                <c:pt idx="1">
                  <c:v>Wave 2</c:v>
                </c:pt>
                <c:pt idx="2">
                  <c:v>Wave 3</c:v>
                </c:pt>
                <c:pt idx="3">
                  <c:v>Wave 4</c:v>
                </c:pt>
                <c:pt idx="4">
                  <c:v>Wave 5 </c:v>
                </c:pt>
                <c:pt idx="5">
                  <c:v>Wave 6</c:v>
                </c:pt>
                <c:pt idx="6">
                  <c:v>Wave 7</c:v>
                </c:pt>
              </c:strCache>
            </c:strRef>
          </c:cat>
          <c:val>
            <c:numRef>
              <c:f>Sheet1!$H$28:$N$28</c:f>
              <c:numCache>
                <c:formatCode>General</c:formatCode>
                <c:ptCount val="7"/>
                <c:pt idx="0">
                  <c:v>-5.9389999999999998E-2</c:v>
                </c:pt>
                <c:pt idx="1">
                  <c:v>-4.1727999999999996</c:v>
                </c:pt>
                <c:pt idx="2">
                  <c:v>1.2441</c:v>
                </c:pt>
                <c:pt idx="3">
                  <c:v>3.3696999999999999</c:v>
                </c:pt>
                <c:pt idx="4">
                  <c:v>8.8861000000000008</c:v>
                </c:pt>
                <c:pt idx="5">
                  <c:v>13.0944</c:v>
                </c:pt>
                <c:pt idx="6">
                  <c:v>6.1048999999999998</c:v>
                </c:pt>
              </c:numCache>
            </c:numRef>
          </c:val>
        </c:ser>
        <c:ser>
          <c:idx val="5"/>
          <c:order val="5"/>
          <c:tx>
            <c:strRef>
              <c:f>Sheet1!$G$29</c:f>
              <c:strCache>
                <c:ptCount val="1"/>
                <c:pt idx="0">
                  <c:v>NATIVE HAWAIIAN, OTHER PACIFIC ISLANDER</c:v>
                </c:pt>
              </c:strCache>
            </c:strRef>
          </c:tx>
          <c:spPr>
            <a:solidFill>
              <a:schemeClr val="accent6"/>
            </a:solidFill>
            <a:ln>
              <a:noFill/>
            </a:ln>
            <a:effectLst/>
          </c:spPr>
          <c:invertIfNegative val="0"/>
          <c:cat>
            <c:strRef>
              <c:f>Sheet1!$H$23:$N$23</c:f>
              <c:strCache>
                <c:ptCount val="7"/>
                <c:pt idx="0">
                  <c:v>Wave 1</c:v>
                </c:pt>
                <c:pt idx="1">
                  <c:v>Wave 2</c:v>
                </c:pt>
                <c:pt idx="2">
                  <c:v>Wave 3</c:v>
                </c:pt>
                <c:pt idx="3">
                  <c:v>Wave 4</c:v>
                </c:pt>
                <c:pt idx="4">
                  <c:v>Wave 5 </c:v>
                </c:pt>
                <c:pt idx="5">
                  <c:v>Wave 6</c:v>
                </c:pt>
                <c:pt idx="6">
                  <c:v>Wave 7</c:v>
                </c:pt>
              </c:strCache>
            </c:strRef>
          </c:cat>
          <c:val>
            <c:numRef>
              <c:f>Sheet1!$H$29:$N$29</c:f>
              <c:numCache>
                <c:formatCode>General</c:formatCode>
                <c:ptCount val="7"/>
                <c:pt idx="0">
                  <c:v>2.20987</c:v>
                </c:pt>
                <c:pt idx="1">
                  <c:v>-3.10581</c:v>
                </c:pt>
                <c:pt idx="2">
                  <c:v>2.0888</c:v>
                </c:pt>
                <c:pt idx="3">
                  <c:v>2.141</c:v>
                </c:pt>
                <c:pt idx="4">
                  <c:v>0.71082000000000001</c:v>
                </c:pt>
                <c:pt idx="5">
                  <c:v>6.4993999999999996</c:v>
                </c:pt>
                <c:pt idx="6">
                  <c:v>-2.2063999999999999</c:v>
                </c:pt>
              </c:numCache>
            </c:numRef>
          </c:val>
        </c:ser>
        <c:ser>
          <c:idx val="6"/>
          <c:order val="6"/>
          <c:tx>
            <c:strRef>
              <c:f>Sheet1!$G$30</c:f>
              <c:strCache>
                <c:ptCount val="1"/>
                <c:pt idx="0">
                  <c:v>WHITE, NON-HISPANIC</c:v>
                </c:pt>
              </c:strCache>
            </c:strRef>
          </c:tx>
          <c:spPr>
            <a:solidFill>
              <a:srgbClr val="7030A0"/>
            </a:solidFill>
            <a:ln w="22225">
              <a:solidFill>
                <a:schemeClr val="tx1"/>
              </a:solidFill>
            </a:ln>
            <a:effectLst/>
          </c:spPr>
          <c:invertIfNegative val="0"/>
          <c:dPt>
            <c:idx val="0"/>
            <c:invertIfNegative val="0"/>
            <c:bubble3D val="0"/>
            <c:spPr>
              <a:solidFill>
                <a:srgbClr val="7030A0"/>
              </a:solidFill>
              <a:ln w="9525">
                <a:solidFill>
                  <a:srgbClr val="7030A0"/>
                </a:solidFill>
              </a:ln>
              <a:effectLst/>
            </c:spPr>
          </c:dPt>
          <c:dPt>
            <c:idx val="1"/>
            <c:invertIfNegative val="0"/>
            <c:bubble3D val="0"/>
            <c:spPr>
              <a:solidFill>
                <a:srgbClr val="7030A0"/>
              </a:solidFill>
              <a:ln w="9525">
                <a:solidFill>
                  <a:srgbClr val="7030A0"/>
                </a:solidFill>
              </a:ln>
              <a:effectLst/>
            </c:spPr>
          </c:dPt>
          <c:cat>
            <c:strRef>
              <c:f>Sheet1!$H$23:$N$23</c:f>
              <c:strCache>
                <c:ptCount val="7"/>
                <c:pt idx="0">
                  <c:v>Wave 1</c:v>
                </c:pt>
                <c:pt idx="1">
                  <c:v>Wave 2</c:v>
                </c:pt>
                <c:pt idx="2">
                  <c:v>Wave 3</c:v>
                </c:pt>
                <c:pt idx="3">
                  <c:v>Wave 4</c:v>
                </c:pt>
                <c:pt idx="4">
                  <c:v>Wave 5 </c:v>
                </c:pt>
                <c:pt idx="5">
                  <c:v>Wave 6</c:v>
                </c:pt>
                <c:pt idx="6">
                  <c:v>Wave 7</c:v>
                </c:pt>
              </c:strCache>
            </c:strRef>
          </c:cat>
          <c:val>
            <c:numRef>
              <c:f>Sheet1!$H$30:$N$30</c:f>
              <c:numCache>
                <c:formatCode>General</c:formatCode>
                <c:ptCount val="7"/>
                <c:pt idx="0">
                  <c:v>2.35806</c:v>
                </c:pt>
                <c:pt idx="1">
                  <c:v>0.37163000000000002</c:v>
                </c:pt>
                <c:pt idx="2">
                  <c:v>6.0490000000000004</c:v>
                </c:pt>
                <c:pt idx="3">
                  <c:v>9.2935999999999996</c:v>
                </c:pt>
                <c:pt idx="4">
                  <c:v>13.66048</c:v>
                </c:pt>
                <c:pt idx="5">
                  <c:v>18.0075</c:v>
                </c:pt>
                <c:pt idx="6">
                  <c:v>9.8057999999999996</c:v>
                </c:pt>
              </c:numCache>
            </c:numRef>
          </c:val>
        </c:ser>
        <c:dLbls>
          <c:showLegendKey val="0"/>
          <c:showVal val="0"/>
          <c:showCatName val="0"/>
          <c:showSerName val="0"/>
          <c:showPercent val="0"/>
          <c:showBubbleSize val="0"/>
        </c:dLbls>
        <c:gapWidth val="219"/>
        <c:overlap val="-27"/>
        <c:axId val="1460385136"/>
        <c:axId val="1460381216"/>
      </c:barChart>
      <c:catAx>
        <c:axId val="1460385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1460381216"/>
        <c:crosses val="autoZero"/>
        <c:auto val="1"/>
        <c:lblAlgn val="ctr"/>
        <c:lblOffset val="100"/>
        <c:noMultiLvlLbl val="0"/>
      </c:catAx>
      <c:valAx>
        <c:axId val="146038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Regression</a:t>
                </a:r>
                <a:r>
                  <a:rPr lang="en-CA" baseline="0"/>
                  <a:t> Coefficients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38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CA" sz="1600" baseline="0" dirty="0"/>
              <a:t>Change in Math Scores of various Races in comparison to </a:t>
            </a:r>
            <a:r>
              <a:rPr lang="en-CA" sz="1600" baseline="0" dirty="0" smtClean="0"/>
              <a:t>Native American students (Above Poverty) </a:t>
            </a:r>
            <a:endParaRPr lang="en-CA" sz="1600" dirty="0"/>
          </a:p>
        </c:rich>
      </c:tx>
      <c:layout>
        <c:manualLayout>
          <c:xMode val="edge"/>
          <c:yMode val="edge"/>
          <c:x val="0.18266404199475067"/>
          <c:y val="2.5925929706318126E-2"/>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84330296409284"/>
          <c:y val="0.15949685534591196"/>
          <c:w val="0.89715669703590717"/>
          <c:h val="0.56040388033256849"/>
        </c:manualLayout>
      </c:layout>
      <c:barChart>
        <c:barDir val="col"/>
        <c:grouping val="clustered"/>
        <c:varyColors val="0"/>
        <c:ser>
          <c:idx val="0"/>
          <c:order val="0"/>
          <c:tx>
            <c:strRef>
              <c:f>Sheet1!$G$24</c:f>
              <c:strCache>
                <c:ptCount val="1"/>
                <c:pt idx="0">
                  <c:v>ASIAN</c:v>
                </c:pt>
              </c:strCache>
            </c:strRef>
          </c:tx>
          <c:spPr>
            <a:solidFill>
              <a:schemeClr val="accent1"/>
            </a:solidFill>
            <a:ln w="22225">
              <a:solidFill>
                <a:schemeClr val="tx1"/>
              </a:solidFill>
            </a:ln>
            <a:effectLst/>
          </c:spPr>
          <c:invertIfNegative val="0"/>
          <c:dPt>
            <c:idx val="1"/>
            <c:invertIfNegative val="0"/>
            <c:bubble3D val="0"/>
            <c:spPr>
              <a:solidFill>
                <a:schemeClr val="accent1"/>
              </a:solidFill>
              <a:ln w="22225">
                <a:solidFill>
                  <a:schemeClr val="accent1"/>
                </a:solidFill>
              </a:ln>
              <a:effectLst/>
            </c:spPr>
          </c:dPt>
          <c:cat>
            <c:strRef>
              <c:f>Sheet1!$H$23:$N$23</c:f>
              <c:strCache>
                <c:ptCount val="7"/>
                <c:pt idx="0">
                  <c:v>Wave 1</c:v>
                </c:pt>
                <c:pt idx="1">
                  <c:v>Wave 2</c:v>
                </c:pt>
                <c:pt idx="2">
                  <c:v>Wave 3</c:v>
                </c:pt>
                <c:pt idx="3">
                  <c:v>Wave 4</c:v>
                </c:pt>
                <c:pt idx="4">
                  <c:v>Wave 5 </c:v>
                </c:pt>
                <c:pt idx="5">
                  <c:v>Wave 6</c:v>
                </c:pt>
                <c:pt idx="6">
                  <c:v>Wave 7</c:v>
                </c:pt>
              </c:strCache>
            </c:strRef>
          </c:cat>
          <c:val>
            <c:numRef>
              <c:f>Sheet1!$H$24:$N$24</c:f>
              <c:numCache>
                <c:formatCode>General</c:formatCode>
                <c:ptCount val="7"/>
                <c:pt idx="0">
                  <c:v>3.4891800000000002</c:v>
                </c:pt>
                <c:pt idx="1">
                  <c:v>0.44325999999999999</c:v>
                </c:pt>
                <c:pt idx="2">
                  <c:v>8.9263999999999992</c:v>
                </c:pt>
                <c:pt idx="3">
                  <c:v>8.4921000000000006</c:v>
                </c:pt>
                <c:pt idx="4">
                  <c:v>12.428979999999999</c:v>
                </c:pt>
                <c:pt idx="5">
                  <c:v>17.010400000000001</c:v>
                </c:pt>
                <c:pt idx="6">
                  <c:v>9.6934000000000005</c:v>
                </c:pt>
              </c:numCache>
            </c:numRef>
          </c:val>
        </c:ser>
        <c:ser>
          <c:idx val="1"/>
          <c:order val="1"/>
          <c:tx>
            <c:strRef>
              <c:f>Sheet1!$G$25</c:f>
              <c:strCache>
                <c:ptCount val="1"/>
                <c:pt idx="0">
                  <c:v>BLACK OR AFRICAN AMERICAN, NON-HISPANIC</c:v>
                </c:pt>
              </c:strCache>
            </c:strRef>
          </c:tx>
          <c:spPr>
            <a:solidFill>
              <a:schemeClr val="accent2"/>
            </a:solidFill>
            <a:ln>
              <a:noFill/>
            </a:ln>
            <a:effectLst/>
          </c:spPr>
          <c:invertIfNegative val="0"/>
          <c:cat>
            <c:strRef>
              <c:f>Sheet1!$H$23:$N$23</c:f>
              <c:strCache>
                <c:ptCount val="7"/>
                <c:pt idx="0">
                  <c:v>Wave 1</c:v>
                </c:pt>
                <c:pt idx="1">
                  <c:v>Wave 2</c:v>
                </c:pt>
                <c:pt idx="2">
                  <c:v>Wave 3</c:v>
                </c:pt>
                <c:pt idx="3">
                  <c:v>Wave 4</c:v>
                </c:pt>
                <c:pt idx="4">
                  <c:v>Wave 5 </c:v>
                </c:pt>
                <c:pt idx="5">
                  <c:v>Wave 6</c:v>
                </c:pt>
                <c:pt idx="6">
                  <c:v>Wave 7</c:v>
                </c:pt>
              </c:strCache>
            </c:strRef>
          </c:cat>
          <c:val>
            <c:numRef>
              <c:f>Sheet1!$H$25:$N$25</c:f>
              <c:numCache>
                <c:formatCode>General</c:formatCode>
                <c:ptCount val="7"/>
                <c:pt idx="0">
                  <c:v>0.37753999999999999</c:v>
                </c:pt>
                <c:pt idx="1">
                  <c:v>-4.1665599999999996</c:v>
                </c:pt>
                <c:pt idx="2">
                  <c:v>0.75439999999999996</c:v>
                </c:pt>
                <c:pt idx="3">
                  <c:v>0.75929999999999997</c:v>
                </c:pt>
                <c:pt idx="4">
                  <c:v>1.7216400000000001</c:v>
                </c:pt>
                <c:pt idx="5">
                  <c:v>5.9187000000000003</c:v>
                </c:pt>
                <c:pt idx="6">
                  <c:v>-1.2309000000000001</c:v>
                </c:pt>
              </c:numCache>
            </c:numRef>
          </c:val>
        </c:ser>
        <c:ser>
          <c:idx val="2"/>
          <c:order val="2"/>
          <c:tx>
            <c:strRef>
              <c:f>Sheet1!$G$26</c:f>
              <c:strCache>
                <c:ptCount val="1"/>
                <c:pt idx="0">
                  <c:v>HISPANIC, RACE NOT SPECIFIED</c:v>
                </c:pt>
              </c:strCache>
            </c:strRef>
          </c:tx>
          <c:spPr>
            <a:solidFill>
              <a:schemeClr val="accent3"/>
            </a:solidFill>
            <a:ln>
              <a:noFill/>
            </a:ln>
            <a:effectLst/>
          </c:spPr>
          <c:invertIfNegative val="0"/>
          <c:cat>
            <c:strRef>
              <c:f>Sheet1!$H$23:$N$23</c:f>
              <c:strCache>
                <c:ptCount val="7"/>
                <c:pt idx="0">
                  <c:v>Wave 1</c:v>
                </c:pt>
                <c:pt idx="1">
                  <c:v>Wave 2</c:v>
                </c:pt>
                <c:pt idx="2">
                  <c:v>Wave 3</c:v>
                </c:pt>
                <c:pt idx="3">
                  <c:v>Wave 4</c:v>
                </c:pt>
                <c:pt idx="4">
                  <c:v>Wave 5 </c:v>
                </c:pt>
                <c:pt idx="5">
                  <c:v>Wave 6</c:v>
                </c:pt>
                <c:pt idx="6">
                  <c:v>Wave 7</c:v>
                </c:pt>
              </c:strCache>
            </c:strRef>
          </c:cat>
          <c:val>
            <c:numRef>
              <c:f>Sheet1!$H$26:$N$26</c:f>
              <c:numCache>
                <c:formatCode>General</c:formatCode>
                <c:ptCount val="7"/>
                <c:pt idx="0">
                  <c:v>-0.91876000000000002</c:v>
                </c:pt>
                <c:pt idx="1">
                  <c:v>-4.75596</c:v>
                </c:pt>
                <c:pt idx="2">
                  <c:v>-0.56840000000000002</c:v>
                </c:pt>
                <c:pt idx="3">
                  <c:v>2.5541999999999998</c:v>
                </c:pt>
                <c:pt idx="4">
                  <c:v>8.6775099999999998</c:v>
                </c:pt>
                <c:pt idx="5">
                  <c:v>9.2690000000000001</c:v>
                </c:pt>
                <c:pt idx="6">
                  <c:v>2.2915000000000001</c:v>
                </c:pt>
              </c:numCache>
            </c:numRef>
          </c:val>
        </c:ser>
        <c:ser>
          <c:idx val="3"/>
          <c:order val="3"/>
          <c:tx>
            <c:strRef>
              <c:f>Sheet1!$G$27</c:f>
              <c:strCache>
                <c:ptCount val="1"/>
                <c:pt idx="0">
                  <c:v>HISPANIC, RACE SPECIFIED</c:v>
                </c:pt>
              </c:strCache>
            </c:strRef>
          </c:tx>
          <c:spPr>
            <a:solidFill>
              <a:schemeClr val="accent4"/>
            </a:solidFill>
            <a:ln>
              <a:noFill/>
            </a:ln>
            <a:effectLst/>
          </c:spPr>
          <c:invertIfNegative val="0"/>
          <c:dPt>
            <c:idx val="3"/>
            <c:invertIfNegative val="0"/>
            <c:bubble3D val="0"/>
            <c:spPr>
              <a:solidFill>
                <a:schemeClr val="accent4"/>
              </a:solidFill>
              <a:ln w="22225">
                <a:solidFill>
                  <a:schemeClr val="tx1"/>
                </a:solidFill>
              </a:ln>
              <a:effectLst/>
            </c:spPr>
          </c:dPt>
          <c:dPt>
            <c:idx val="4"/>
            <c:invertIfNegative val="0"/>
            <c:bubble3D val="0"/>
            <c:spPr>
              <a:solidFill>
                <a:schemeClr val="accent4"/>
              </a:solidFill>
              <a:ln w="22225">
                <a:solidFill>
                  <a:schemeClr val="tx1"/>
                </a:solidFill>
              </a:ln>
              <a:effectLst/>
            </c:spPr>
          </c:dPt>
          <c:dPt>
            <c:idx val="5"/>
            <c:invertIfNegative val="0"/>
            <c:bubble3D val="0"/>
            <c:spPr>
              <a:solidFill>
                <a:schemeClr val="accent4"/>
              </a:solidFill>
              <a:ln w="22225">
                <a:solidFill>
                  <a:schemeClr val="tx1"/>
                </a:solidFill>
              </a:ln>
              <a:effectLst/>
            </c:spPr>
          </c:dPt>
          <c:cat>
            <c:strRef>
              <c:f>Sheet1!$H$23:$N$23</c:f>
              <c:strCache>
                <c:ptCount val="7"/>
                <c:pt idx="0">
                  <c:v>Wave 1</c:v>
                </c:pt>
                <c:pt idx="1">
                  <c:v>Wave 2</c:v>
                </c:pt>
                <c:pt idx="2">
                  <c:v>Wave 3</c:v>
                </c:pt>
                <c:pt idx="3">
                  <c:v>Wave 4</c:v>
                </c:pt>
                <c:pt idx="4">
                  <c:v>Wave 5 </c:v>
                </c:pt>
                <c:pt idx="5">
                  <c:v>Wave 6</c:v>
                </c:pt>
                <c:pt idx="6">
                  <c:v>Wave 7</c:v>
                </c:pt>
              </c:strCache>
            </c:strRef>
          </c:cat>
          <c:val>
            <c:numRef>
              <c:f>Sheet1!$H$27:$N$27</c:f>
              <c:numCache>
                <c:formatCode>General</c:formatCode>
                <c:ptCount val="7"/>
                <c:pt idx="0">
                  <c:v>0.15312999999999999</c:v>
                </c:pt>
                <c:pt idx="1">
                  <c:v>-2.76539</c:v>
                </c:pt>
                <c:pt idx="2">
                  <c:v>3.8275000000000001</c:v>
                </c:pt>
                <c:pt idx="3">
                  <c:v>6.1961000000000004</c:v>
                </c:pt>
                <c:pt idx="4">
                  <c:v>10.115819999999999</c:v>
                </c:pt>
                <c:pt idx="5">
                  <c:v>11.386100000000001</c:v>
                </c:pt>
                <c:pt idx="6">
                  <c:v>5.5721999999999996</c:v>
                </c:pt>
              </c:numCache>
            </c:numRef>
          </c:val>
        </c:ser>
        <c:ser>
          <c:idx val="4"/>
          <c:order val="4"/>
          <c:tx>
            <c:strRef>
              <c:f>Sheet1!$G$28</c:f>
              <c:strCache>
                <c:ptCount val="1"/>
                <c:pt idx="0">
                  <c:v>MORE THAN ONE RACE, NON HISPANIC</c:v>
                </c:pt>
              </c:strCache>
            </c:strRef>
          </c:tx>
          <c:spPr>
            <a:solidFill>
              <a:schemeClr val="accent5"/>
            </a:solidFill>
            <a:ln>
              <a:noFill/>
            </a:ln>
            <a:effectLst/>
          </c:spPr>
          <c:invertIfNegative val="0"/>
          <c:cat>
            <c:strRef>
              <c:f>Sheet1!$H$23:$N$23</c:f>
              <c:strCache>
                <c:ptCount val="7"/>
                <c:pt idx="0">
                  <c:v>Wave 1</c:v>
                </c:pt>
                <c:pt idx="1">
                  <c:v>Wave 2</c:v>
                </c:pt>
                <c:pt idx="2">
                  <c:v>Wave 3</c:v>
                </c:pt>
                <c:pt idx="3">
                  <c:v>Wave 4</c:v>
                </c:pt>
                <c:pt idx="4">
                  <c:v>Wave 5 </c:v>
                </c:pt>
                <c:pt idx="5">
                  <c:v>Wave 6</c:v>
                </c:pt>
                <c:pt idx="6">
                  <c:v>Wave 7</c:v>
                </c:pt>
              </c:strCache>
            </c:strRef>
          </c:cat>
          <c:val>
            <c:numRef>
              <c:f>Sheet1!$H$28:$N$28</c:f>
              <c:numCache>
                <c:formatCode>General</c:formatCode>
                <c:ptCount val="7"/>
                <c:pt idx="0">
                  <c:v>-5.9389999999999998E-2</c:v>
                </c:pt>
                <c:pt idx="1">
                  <c:v>-4.1727999999999996</c:v>
                </c:pt>
                <c:pt idx="2">
                  <c:v>1.2441</c:v>
                </c:pt>
                <c:pt idx="3">
                  <c:v>3.3696999999999999</c:v>
                </c:pt>
                <c:pt idx="4">
                  <c:v>8.8861000000000008</c:v>
                </c:pt>
                <c:pt idx="5">
                  <c:v>13.0944</c:v>
                </c:pt>
                <c:pt idx="6">
                  <c:v>6.1048999999999998</c:v>
                </c:pt>
              </c:numCache>
            </c:numRef>
          </c:val>
        </c:ser>
        <c:ser>
          <c:idx val="5"/>
          <c:order val="5"/>
          <c:tx>
            <c:strRef>
              <c:f>Sheet1!$G$29</c:f>
              <c:strCache>
                <c:ptCount val="1"/>
                <c:pt idx="0">
                  <c:v>NATIVE HAWAIIAN, OTHER PACIFIC ISLANDER</c:v>
                </c:pt>
              </c:strCache>
            </c:strRef>
          </c:tx>
          <c:spPr>
            <a:solidFill>
              <a:schemeClr val="accent6"/>
            </a:solidFill>
            <a:ln>
              <a:noFill/>
            </a:ln>
            <a:effectLst/>
          </c:spPr>
          <c:invertIfNegative val="0"/>
          <c:cat>
            <c:strRef>
              <c:f>Sheet1!$H$23:$N$23</c:f>
              <c:strCache>
                <c:ptCount val="7"/>
                <c:pt idx="0">
                  <c:v>Wave 1</c:v>
                </c:pt>
                <c:pt idx="1">
                  <c:v>Wave 2</c:v>
                </c:pt>
                <c:pt idx="2">
                  <c:v>Wave 3</c:v>
                </c:pt>
                <c:pt idx="3">
                  <c:v>Wave 4</c:v>
                </c:pt>
                <c:pt idx="4">
                  <c:v>Wave 5 </c:v>
                </c:pt>
                <c:pt idx="5">
                  <c:v>Wave 6</c:v>
                </c:pt>
                <c:pt idx="6">
                  <c:v>Wave 7</c:v>
                </c:pt>
              </c:strCache>
            </c:strRef>
          </c:cat>
          <c:val>
            <c:numRef>
              <c:f>Sheet1!$H$29:$N$29</c:f>
              <c:numCache>
                <c:formatCode>General</c:formatCode>
                <c:ptCount val="7"/>
                <c:pt idx="0">
                  <c:v>2.20987</c:v>
                </c:pt>
                <c:pt idx="1">
                  <c:v>-3.10581</c:v>
                </c:pt>
                <c:pt idx="2">
                  <c:v>2.0888</c:v>
                </c:pt>
                <c:pt idx="3">
                  <c:v>2.141</c:v>
                </c:pt>
                <c:pt idx="4">
                  <c:v>0.71082000000000001</c:v>
                </c:pt>
                <c:pt idx="5">
                  <c:v>6.4993999999999996</c:v>
                </c:pt>
                <c:pt idx="6">
                  <c:v>-2.2063999999999999</c:v>
                </c:pt>
              </c:numCache>
            </c:numRef>
          </c:val>
        </c:ser>
        <c:ser>
          <c:idx val="6"/>
          <c:order val="6"/>
          <c:tx>
            <c:strRef>
              <c:f>Sheet1!$G$30</c:f>
              <c:strCache>
                <c:ptCount val="1"/>
                <c:pt idx="0">
                  <c:v>WHITE, NON-HISPANIC</c:v>
                </c:pt>
              </c:strCache>
            </c:strRef>
          </c:tx>
          <c:spPr>
            <a:solidFill>
              <a:srgbClr val="7030A0"/>
            </a:solidFill>
            <a:ln w="22225">
              <a:solidFill>
                <a:schemeClr val="tx1"/>
              </a:solidFill>
            </a:ln>
            <a:effectLst/>
          </c:spPr>
          <c:invertIfNegative val="0"/>
          <c:dPt>
            <c:idx val="0"/>
            <c:invertIfNegative val="0"/>
            <c:bubble3D val="0"/>
            <c:spPr>
              <a:solidFill>
                <a:srgbClr val="7030A0"/>
              </a:solidFill>
              <a:ln w="9525">
                <a:solidFill>
                  <a:srgbClr val="7030A0"/>
                </a:solidFill>
              </a:ln>
              <a:effectLst/>
            </c:spPr>
          </c:dPt>
          <c:dPt>
            <c:idx val="1"/>
            <c:invertIfNegative val="0"/>
            <c:bubble3D val="0"/>
            <c:spPr>
              <a:solidFill>
                <a:srgbClr val="7030A0"/>
              </a:solidFill>
              <a:ln w="9525">
                <a:solidFill>
                  <a:srgbClr val="7030A0"/>
                </a:solidFill>
              </a:ln>
              <a:effectLst/>
            </c:spPr>
          </c:dPt>
          <c:cat>
            <c:strRef>
              <c:f>Sheet1!$H$23:$N$23</c:f>
              <c:strCache>
                <c:ptCount val="7"/>
                <c:pt idx="0">
                  <c:v>Wave 1</c:v>
                </c:pt>
                <c:pt idx="1">
                  <c:v>Wave 2</c:v>
                </c:pt>
                <c:pt idx="2">
                  <c:v>Wave 3</c:v>
                </c:pt>
                <c:pt idx="3">
                  <c:v>Wave 4</c:v>
                </c:pt>
                <c:pt idx="4">
                  <c:v>Wave 5 </c:v>
                </c:pt>
                <c:pt idx="5">
                  <c:v>Wave 6</c:v>
                </c:pt>
                <c:pt idx="6">
                  <c:v>Wave 7</c:v>
                </c:pt>
              </c:strCache>
            </c:strRef>
          </c:cat>
          <c:val>
            <c:numRef>
              <c:f>Sheet1!$H$30:$N$30</c:f>
              <c:numCache>
                <c:formatCode>General</c:formatCode>
                <c:ptCount val="7"/>
                <c:pt idx="0">
                  <c:v>2.35806</c:v>
                </c:pt>
                <c:pt idx="1">
                  <c:v>0.37163000000000002</c:v>
                </c:pt>
                <c:pt idx="2">
                  <c:v>6.0490000000000004</c:v>
                </c:pt>
                <c:pt idx="3">
                  <c:v>9.2935999999999996</c:v>
                </c:pt>
                <c:pt idx="4">
                  <c:v>13.66048</c:v>
                </c:pt>
                <c:pt idx="5">
                  <c:v>18.0075</c:v>
                </c:pt>
                <c:pt idx="6">
                  <c:v>9.8057999999999996</c:v>
                </c:pt>
              </c:numCache>
            </c:numRef>
          </c:val>
        </c:ser>
        <c:dLbls>
          <c:showLegendKey val="0"/>
          <c:showVal val="0"/>
          <c:showCatName val="0"/>
          <c:showSerName val="0"/>
          <c:showPercent val="0"/>
          <c:showBubbleSize val="0"/>
        </c:dLbls>
        <c:gapWidth val="219"/>
        <c:overlap val="-27"/>
        <c:axId val="1486972480"/>
        <c:axId val="1486976400"/>
      </c:barChart>
      <c:catAx>
        <c:axId val="148697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1486976400"/>
        <c:crosses val="autoZero"/>
        <c:auto val="1"/>
        <c:lblAlgn val="ctr"/>
        <c:lblOffset val="100"/>
        <c:noMultiLvlLbl val="0"/>
      </c:catAx>
      <c:valAx>
        <c:axId val="148697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Regression</a:t>
                </a:r>
                <a:r>
                  <a:rPr lang="en-CA" baseline="0"/>
                  <a:t> Coefficients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697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CA" sz="1600" b="0" i="0" baseline="0" dirty="0">
                <a:effectLst/>
              </a:rPr>
              <a:t>Change in Reading Scores of various Races in comparison to </a:t>
            </a:r>
            <a:r>
              <a:rPr lang="en-CA" sz="1600" b="0" i="0" baseline="0" dirty="0" smtClean="0">
                <a:effectLst/>
              </a:rPr>
              <a:t>Native American students (Above Poverty) </a:t>
            </a:r>
            <a:endParaRPr lang="en-CA" sz="1600" dirty="0">
              <a:effectLst/>
            </a:endParaRPr>
          </a:p>
        </c:rich>
      </c:tx>
      <c:layout>
        <c:manualLayout>
          <c:xMode val="edge"/>
          <c:yMode val="edge"/>
          <c:x val="0.15364583333333334"/>
          <c:y val="1.6666669096918794E-2"/>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Sheet1!$G$37</c:f>
              <c:strCache>
                <c:ptCount val="1"/>
                <c:pt idx="0">
                  <c:v>ASIAN</c:v>
                </c:pt>
              </c:strCache>
            </c:strRef>
          </c:tx>
          <c:spPr>
            <a:solidFill>
              <a:schemeClr val="accent1"/>
            </a:solidFill>
            <a:ln>
              <a:noFill/>
            </a:ln>
            <a:effectLst/>
          </c:spPr>
          <c:invertIfNegative val="0"/>
          <c:dPt>
            <c:idx val="0"/>
            <c:invertIfNegative val="0"/>
            <c:bubble3D val="0"/>
            <c:spPr>
              <a:solidFill>
                <a:schemeClr val="accent1"/>
              </a:solidFill>
              <a:ln w="22225">
                <a:solidFill>
                  <a:schemeClr val="tx1"/>
                </a:solidFill>
              </a:ln>
              <a:effectLst/>
            </c:spPr>
          </c:dPt>
          <c:dPt>
            <c:idx val="2"/>
            <c:invertIfNegative val="0"/>
            <c:bubble3D val="0"/>
            <c:spPr>
              <a:solidFill>
                <a:schemeClr val="accent1"/>
              </a:solidFill>
              <a:ln w="22225">
                <a:solidFill>
                  <a:schemeClr val="tx1"/>
                </a:solidFill>
              </a:ln>
              <a:effectLst/>
            </c:spPr>
          </c:dPt>
          <c:dPt>
            <c:idx val="6"/>
            <c:invertIfNegative val="0"/>
            <c:bubble3D val="0"/>
            <c:spPr>
              <a:solidFill>
                <a:schemeClr val="accent1"/>
              </a:solidFill>
              <a:ln w="22225">
                <a:solidFill>
                  <a:schemeClr val="tx1"/>
                </a:solidFill>
              </a:ln>
              <a:effectLst/>
            </c:spPr>
          </c:dPt>
          <c:cat>
            <c:strRef>
              <c:f>Sheet1!$H$36:$N$36</c:f>
              <c:strCache>
                <c:ptCount val="7"/>
                <c:pt idx="0">
                  <c:v>Wave 1</c:v>
                </c:pt>
                <c:pt idx="1">
                  <c:v>Wave 2</c:v>
                </c:pt>
                <c:pt idx="2">
                  <c:v>Wave 3</c:v>
                </c:pt>
                <c:pt idx="3">
                  <c:v>Wave 4</c:v>
                </c:pt>
                <c:pt idx="4">
                  <c:v>Wave 5 </c:v>
                </c:pt>
                <c:pt idx="5">
                  <c:v>Wave 6</c:v>
                </c:pt>
                <c:pt idx="6">
                  <c:v>Wave 7</c:v>
                </c:pt>
              </c:strCache>
            </c:strRef>
          </c:cat>
          <c:val>
            <c:numRef>
              <c:f>Sheet1!$H$37:$N$37</c:f>
              <c:numCache>
                <c:formatCode>General</c:formatCode>
                <c:ptCount val="7"/>
                <c:pt idx="0">
                  <c:v>8.7047000000000008</c:v>
                </c:pt>
                <c:pt idx="2">
                  <c:v>17.502669999999998</c:v>
                </c:pt>
                <c:pt idx="3">
                  <c:v>10.235099999999999</c:v>
                </c:pt>
                <c:pt idx="4">
                  <c:v>10.4244</c:v>
                </c:pt>
                <c:pt idx="5">
                  <c:v>10.583299999999999</c:v>
                </c:pt>
                <c:pt idx="6">
                  <c:v>9.6934000000000005</c:v>
                </c:pt>
              </c:numCache>
            </c:numRef>
          </c:val>
        </c:ser>
        <c:ser>
          <c:idx val="1"/>
          <c:order val="1"/>
          <c:tx>
            <c:strRef>
              <c:f>Sheet1!$G$38</c:f>
              <c:strCache>
                <c:ptCount val="1"/>
                <c:pt idx="0">
                  <c:v>BLACK OR AFRICAN AMERICAN, NON-HISPANIC</c:v>
                </c:pt>
              </c:strCache>
            </c:strRef>
          </c:tx>
          <c:spPr>
            <a:solidFill>
              <a:schemeClr val="accent2"/>
            </a:solidFill>
            <a:ln>
              <a:noFill/>
            </a:ln>
            <a:effectLst/>
          </c:spPr>
          <c:invertIfNegative val="0"/>
          <c:cat>
            <c:strRef>
              <c:f>Sheet1!$H$36:$N$36</c:f>
              <c:strCache>
                <c:ptCount val="7"/>
                <c:pt idx="0">
                  <c:v>Wave 1</c:v>
                </c:pt>
                <c:pt idx="1">
                  <c:v>Wave 2</c:v>
                </c:pt>
                <c:pt idx="2">
                  <c:v>Wave 3</c:v>
                </c:pt>
                <c:pt idx="3">
                  <c:v>Wave 4</c:v>
                </c:pt>
                <c:pt idx="4">
                  <c:v>Wave 5 </c:v>
                </c:pt>
                <c:pt idx="5">
                  <c:v>Wave 6</c:v>
                </c:pt>
                <c:pt idx="6">
                  <c:v>Wave 7</c:v>
                </c:pt>
              </c:strCache>
            </c:strRef>
          </c:cat>
          <c:val>
            <c:numRef>
              <c:f>Sheet1!$H$38:$N$38</c:f>
              <c:numCache>
                <c:formatCode>General</c:formatCode>
                <c:ptCount val="7"/>
                <c:pt idx="0">
                  <c:v>1.9528000000000001</c:v>
                </c:pt>
                <c:pt idx="2">
                  <c:v>5.3817199999999996</c:v>
                </c:pt>
                <c:pt idx="3">
                  <c:v>-1.4218</c:v>
                </c:pt>
                <c:pt idx="4">
                  <c:v>3.4693000000000001</c:v>
                </c:pt>
                <c:pt idx="5">
                  <c:v>6.2864000000000004</c:v>
                </c:pt>
                <c:pt idx="6">
                  <c:v>-1.2309000000000001</c:v>
                </c:pt>
              </c:numCache>
            </c:numRef>
          </c:val>
        </c:ser>
        <c:ser>
          <c:idx val="2"/>
          <c:order val="2"/>
          <c:tx>
            <c:strRef>
              <c:f>Sheet1!$G$39</c:f>
              <c:strCache>
                <c:ptCount val="1"/>
                <c:pt idx="0">
                  <c:v>HISPANIC, RACE NOT SPECIFIED</c:v>
                </c:pt>
              </c:strCache>
            </c:strRef>
          </c:tx>
          <c:spPr>
            <a:solidFill>
              <a:schemeClr val="accent3"/>
            </a:solidFill>
            <a:ln>
              <a:noFill/>
            </a:ln>
            <a:effectLst/>
          </c:spPr>
          <c:invertIfNegative val="0"/>
          <c:cat>
            <c:strRef>
              <c:f>Sheet1!$H$36:$N$36</c:f>
              <c:strCache>
                <c:ptCount val="7"/>
                <c:pt idx="0">
                  <c:v>Wave 1</c:v>
                </c:pt>
                <c:pt idx="1">
                  <c:v>Wave 2</c:v>
                </c:pt>
                <c:pt idx="2">
                  <c:v>Wave 3</c:v>
                </c:pt>
                <c:pt idx="3">
                  <c:v>Wave 4</c:v>
                </c:pt>
                <c:pt idx="4">
                  <c:v>Wave 5 </c:v>
                </c:pt>
                <c:pt idx="5">
                  <c:v>Wave 6</c:v>
                </c:pt>
                <c:pt idx="6">
                  <c:v>Wave 7</c:v>
                </c:pt>
              </c:strCache>
            </c:strRef>
          </c:cat>
          <c:val>
            <c:numRef>
              <c:f>Sheet1!$H$39:$N$39</c:f>
              <c:numCache>
                <c:formatCode>General</c:formatCode>
                <c:ptCount val="7"/>
                <c:pt idx="0">
                  <c:v>2.7366000000000001</c:v>
                </c:pt>
                <c:pt idx="2">
                  <c:v>5.1052400000000002</c:v>
                </c:pt>
                <c:pt idx="3">
                  <c:v>0.35920000000000002</c:v>
                </c:pt>
                <c:pt idx="4">
                  <c:v>4.6444000000000001</c:v>
                </c:pt>
                <c:pt idx="5">
                  <c:v>3.9458000000000002</c:v>
                </c:pt>
                <c:pt idx="6">
                  <c:v>2.2915000000000001</c:v>
                </c:pt>
              </c:numCache>
            </c:numRef>
          </c:val>
        </c:ser>
        <c:ser>
          <c:idx val="3"/>
          <c:order val="3"/>
          <c:tx>
            <c:strRef>
              <c:f>Sheet1!$G$40</c:f>
              <c:strCache>
                <c:ptCount val="1"/>
                <c:pt idx="0">
                  <c:v>HISPANIC, RACE SPECIFIED</c:v>
                </c:pt>
              </c:strCache>
            </c:strRef>
          </c:tx>
          <c:spPr>
            <a:solidFill>
              <a:schemeClr val="accent4"/>
            </a:solidFill>
            <a:ln>
              <a:noFill/>
            </a:ln>
            <a:effectLst/>
          </c:spPr>
          <c:invertIfNegative val="0"/>
          <c:dPt>
            <c:idx val="6"/>
            <c:invertIfNegative val="0"/>
            <c:bubble3D val="0"/>
            <c:spPr>
              <a:solidFill>
                <a:schemeClr val="accent4"/>
              </a:solidFill>
              <a:ln w="22225">
                <a:solidFill>
                  <a:schemeClr val="tx1"/>
                </a:solidFill>
              </a:ln>
              <a:effectLst/>
            </c:spPr>
          </c:dPt>
          <c:cat>
            <c:strRef>
              <c:f>Sheet1!$H$36:$N$36</c:f>
              <c:strCache>
                <c:ptCount val="7"/>
                <c:pt idx="0">
                  <c:v>Wave 1</c:v>
                </c:pt>
                <c:pt idx="1">
                  <c:v>Wave 2</c:v>
                </c:pt>
                <c:pt idx="2">
                  <c:v>Wave 3</c:v>
                </c:pt>
                <c:pt idx="3">
                  <c:v>Wave 4</c:v>
                </c:pt>
                <c:pt idx="4">
                  <c:v>Wave 5 </c:v>
                </c:pt>
                <c:pt idx="5">
                  <c:v>Wave 6</c:v>
                </c:pt>
                <c:pt idx="6">
                  <c:v>Wave 7</c:v>
                </c:pt>
              </c:strCache>
            </c:strRef>
          </c:cat>
          <c:val>
            <c:numRef>
              <c:f>Sheet1!$H$40:$N$40</c:f>
              <c:numCache>
                <c:formatCode>General</c:formatCode>
                <c:ptCount val="7"/>
                <c:pt idx="0">
                  <c:v>3.5428000000000002</c:v>
                </c:pt>
                <c:pt idx="2">
                  <c:v>6.4550200000000002</c:v>
                </c:pt>
                <c:pt idx="3">
                  <c:v>0.83460000000000001</c:v>
                </c:pt>
                <c:pt idx="4">
                  <c:v>11.360300000000001</c:v>
                </c:pt>
                <c:pt idx="5">
                  <c:v>9.3262</c:v>
                </c:pt>
                <c:pt idx="6">
                  <c:v>5.5721999999999996</c:v>
                </c:pt>
              </c:numCache>
            </c:numRef>
          </c:val>
        </c:ser>
        <c:ser>
          <c:idx val="4"/>
          <c:order val="4"/>
          <c:tx>
            <c:strRef>
              <c:f>Sheet1!$G$41</c:f>
              <c:strCache>
                <c:ptCount val="1"/>
                <c:pt idx="0">
                  <c:v>MORE THAN ONE RACE, NON HISPANIC</c:v>
                </c:pt>
              </c:strCache>
            </c:strRef>
          </c:tx>
          <c:spPr>
            <a:solidFill>
              <a:schemeClr val="accent5"/>
            </a:solidFill>
            <a:ln>
              <a:noFill/>
            </a:ln>
            <a:effectLst/>
          </c:spPr>
          <c:invertIfNegative val="0"/>
          <c:dPt>
            <c:idx val="6"/>
            <c:invertIfNegative val="0"/>
            <c:bubble3D val="0"/>
            <c:spPr>
              <a:solidFill>
                <a:schemeClr val="accent5"/>
              </a:solidFill>
              <a:ln w="22225">
                <a:solidFill>
                  <a:schemeClr val="tx1"/>
                </a:solidFill>
              </a:ln>
              <a:effectLst/>
            </c:spPr>
          </c:dPt>
          <c:cat>
            <c:strRef>
              <c:f>Sheet1!$H$36:$N$36</c:f>
              <c:strCache>
                <c:ptCount val="7"/>
                <c:pt idx="0">
                  <c:v>Wave 1</c:v>
                </c:pt>
                <c:pt idx="1">
                  <c:v>Wave 2</c:v>
                </c:pt>
                <c:pt idx="2">
                  <c:v>Wave 3</c:v>
                </c:pt>
                <c:pt idx="3">
                  <c:v>Wave 4</c:v>
                </c:pt>
                <c:pt idx="4">
                  <c:v>Wave 5 </c:v>
                </c:pt>
                <c:pt idx="5">
                  <c:v>Wave 6</c:v>
                </c:pt>
                <c:pt idx="6">
                  <c:v>Wave 7</c:v>
                </c:pt>
              </c:strCache>
            </c:strRef>
          </c:cat>
          <c:val>
            <c:numRef>
              <c:f>Sheet1!$H$41:$N$41</c:f>
              <c:numCache>
                <c:formatCode>General</c:formatCode>
                <c:ptCount val="7"/>
                <c:pt idx="0">
                  <c:v>1.4454</c:v>
                </c:pt>
                <c:pt idx="2">
                  <c:v>6.8038499999999997</c:v>
                </c:pt>
                <c:pt idx="3">
                  <c:v>2.0545</c:v>
                </c:pt>
                <c:pt idx="4">
                  <c:v>10.706200000000001</c:v>
                </c:pt>
                <c:pt idx="5">
                  <c:v>8.6297999999999995</c:v>
                </c:pt>
                <c:pt idx="6">
                  <c:v>6.1048999999999998</c:v>
                </c:pt>
              </c:numCache>
            </c:numRef>
          </c:val>
        </c:ser>
        <c:ser>
          <c:idx val="5"/>
          <c:order val="5"/>
          <c:tx>
            <c:strRef>
              <c:f>Sheet1!$G$42</c:f>
              <c:strCache>
                <c:ptCount val="1"/>
                <c:pt idx="0">
                  <c:v>NATIVE HAWAIIAN, OTHER PACIFIC ISLANDER</c:v>
                </c:pt>
              </c:strCache>
            </c:strRef>
          </c:tx>
          <c:spPr>
            <a:solidFill>
              <a:schemeClr val="accent6"/>
            </a:solidFill>
            <a:ln>
              <a:noFill/>
            </a:ln>
            <a:effectLst/>
          </c:spPr>
          <c:invertIfNegative val="0"/>
          <c:cat>
            <c:strRef>
              <c:f>Sheet1!$H$36:$N$36</c:f>
              <c:strCache>
                <c:ptCount val="7"/>
                <c:pt idx="0">
                  <c:v>Wave 1</c:v>
                </c:pt>
                <c:pt idx="1">
                  <c:v>Wave 2</c:v>
                </c:pt>
                <c:pt idx="2">
                  <c:v>Wave 3</c:v>
                </c:pt>
                <c:pt idx="3">
                  <c:v>Wave 4</c:v>
                </c:pt>
                <c:pt idx="4">
                  <c:v>Wave 5 </c:v>
                </c:pt>
                <c:pt idx="5">
                  <c:v>Wave 6</c:v>
                </c:pt>
                <c:pt idx="6">
                  <c:v>Wave 7</c:v>
                </c:pt>
              </c:strCache>
            </c:strRef>
          </c:cat>
          <c:val>
            <c:numRef>
              <c:f>Sheet1!$H$42:$N$42</c:f>
              <c:numCache>
                <c:formatCode>General</c:formatCode>
                <c:ptCount val="7"/>
                <c:pt idx="0">
                  <c:v>3.0548999999999999</c:v>
                </c:pt>
                <c:pt idx="2">
                  <c:v>5.4301399999999997</c:v>
                </c:pt>
                <c:pt idx="3">
                  <c:v>3.8719000000000001</c:v>
                </c:pt>
                <c:pt idx="4">
                  <c:v>2.1738</c:v>
                </c:pt>
                <c:pt idx="5">
                  <c:v>4.4135999999999997</c:v>
                </c:pt>
                <c:pt idx="6">
                  <c:v>-2.2063999999999999</c:v>
                </c:pt>
              </c:numCache>
            </c:numRef>
          </c:val>
        </c:ser>
        <c:ser>
          <c:idx val="6"/>
          <c:order val="6"/>
          <c:tx>
            <c:strRef>
              <c:f>Sheet1!$G$43</c:f>
              <c:strCache>
                <c:ptCount val="1"/>
                <c:pt idx="0">
                  <c:v>WHITE, NON-HISPANIC</c:v>
                </c:pt>
              </c:strCache>
            </c:strRef>
          </c:tx>
          <c:spPr>
            <a:solidFill>
              <a:srgbClr val="7030A0"/>
            </a:solidFill>
            <a:ln>
              <a:noFill/>
            </a:ln>
            <a:effectLst/>
          </c:spPr>
          <c:invertIfNegative val="0"/>
          <c:dPt>
            <c:idx val="6"/>
            <c:invertIfNegative val="0"/>
            <c:bubble3D val="0"/>
            <c:spPr>
              <a:solidFill>
                <a:srgbClr val="7030A0"/>
              </a:solidFill>
              <a:ln w="22225">
                <a:solidFill>
                  <a:schemeClr val="tx1"/>
                </a:solidFill>
              </a:ln>
              <a:effectLst/>
            </c:spPr>
          </c:dPt>
          <c:cat>
            <c:strRef>
              <c:f>Sheet1!$H$36:$N$36</c:f>
              <c:strCache>
                <c:ptCount val="7"/>
                <c:pt idx="0">
                  <c:v>Wave 1</c:v>
                </c:pt>
                <c:pt idx="1">
                  <c:v>Wave 2</c:v>
                </c:pt>
                <c:pt idx="2">
                  <c:v>Wave 3</c:v>
                </c:pt>
                <c:pt idx="3">
                  <c:v>Wave 4</c:v>
                </c:pt>
                <c:pt idx="4">
                  <c:v>Wave 5 </c:v>
                </c:pt>
                <c:pt idx="5">
                  <c:v>Wave 6</c:v>
                </c:pt>
                <c:pt idx="6">
                  <c:v>Wave 7</c:v>
                </c:pt>
              </c:strCache>
            </c:strRef>
          </c:cat>
          <c:val>
            <c:numRef>
              <c:f>Sheet1!$H$43:$N$43</c:f>
              <c:numCache>
                <c:formatCode>General</c:formatCode>
                <c:ptCount val="7"/>
                <c:pt idx="0">
                  <c:v>2.6911999999999998</c:v>
                </c:pt>
                <c:pt idx="2">
                  <c:v>8.2957900000000002</c:v>
                </c:pt>
                <c:pt idx="3">
                  <c:v>2.6389</c:v>
                </c:pt>
                <c:pt idx="4">
                  <c:v>13.677300000000001</c:v>
                </c:pt>
                <c:pt idx="5">
                  <c:v>14.9214</c:v>
                </c:pt>
                <c:pt idx="6">
                  <c:v>9.8057999999999996</c:v>
                </c:pt>
              </c:numCache>
            </c:numRef>
          </c:val>
        </c:ser>
        <c:dLbls>
          <c:showLegendKey val="0"/>
          <c:showVal val="0"/>
          <c:showCatName val="0"/>
          <c:showSerName val="0"/>
          <c:showPercent val="0"/>
          <c:showBubbleSize val="0"/>
        </c:dLbls>
        <c:gapWidth val="219"/>
        <c:overlap val="-27"/>
        <c:axId val="1460391296"/>
        <c:axId val="1460397456"/>
      </c:barChart>
      <c:catAx>
        <c:axId val="1460391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397456"/>
        <c:crosses val="autoZero"/>
        <c:auto val="1"/>
        <c:lblAlgn val="ctr"/>
        <c:lblOffset val="100"/>
        <c:noMultiLvlLbl val="0"/>
      </c:catAx>
      <c:valAx>
        <c:axId val="146039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Regression Coefficients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39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CA" sz="1600" b="0" i="0" baseline="0" dirty="0">
                <a:effectLst/>
              </a:rPr>
              <a:t>Change in Reading Scores of various Races in comparison to </a:t>
            </a:r>
            <a:r>
              <a:rPr lang="en-CA" sz="1600" b="0" i="0" baseline="0" dirty="0" smtClean="0">
                <a:effectLst/>
              </a:rPr>
              <a:t>Native American students (Above Poverty) </a:t>
            </a:r>
            <a:endParaRPr lang="en-CA" sz="1600" dirty="0">
              <a:effectLst/>
            </a:endParaRPr>
          </a:p>
        </c:rich>
      </c:tx>
      <c:layout>
        <c:manualLayout>
          <c:xMode val="edge"/>
          <c:yMode val="edge"/>
          <c:x val="0.15364583333333334"/>
          <c:y val="1.6666669096918794E-2"/>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Sheet1!$G$37</c:f>
              <c:strCache>
                <c:ptCount val="1"/>
                <c:pt idx="0">
                  <c:v>ASIAN</c:v>
                </c:pt>
              </c:strCache>
            </c:strRef>
          </c:tx>
          <c:spPr>
            <a:solidFill>
              <a:schemeClr val="accent1"/>
            </a:solidFill>
            <a:ln>
              <a:noFill/>
            </a:ln>
            <a:effectLst/>
          </c:spPr>
          <c:invertIfNegative val="0"/>
          <c:dPt>
            <c:idx val="0"/>
            <c:invertIfNegative val="0"/>
            <c:bubble3D val="0"/>
            <c:spPr>
              <a:solidFill>
                <a:schemeClr val="accent1"/>
              </a:solidFill>
              <a:ln w="22225">
                <a:solidFill>
                  <a:schemeClr val="tx1"/>
                </a:solidFill>
              </a:ln>
              <a:effectLst/>
            </c:spPr>
          </c:dPt>
          <c:dPt>
            <c:idx val="2"/>
            <c:invertIfNegative val="0"/>
            <c:bubble3D val="0"/>
            <c:spPr>
              <a:solidFill>
                <a:schemeClr val="accent1"/>
              </a:solidFill>
              <a:ln w="22225">
                <a:solidFill>
                  <a:schemeClr val="tx1"/>
                </a:solidFill>
              </a:ln>
              <a:effectLst/>
            </c:spPr>
          </c:dPt>
          <c:dPt>
            <c:idx val="6"/>
            <c:invertIfNegative val="0"/>
            <c:bubble3D val="0"/>
            <c:spPr>
              <a:solidFill>
                <a:schemeClr val="accent1"/>
              </a:solidFill>
              <a:ln w="22225">
                <a:solidFill>
                  <a:schemeClr val="tx1"/>
                </a:solidFill>
              </a:ln>
              <a:effectLst/>
            </c:spPr>
          </c:dPt>
          <c:cat>
            <c:strRef>
              <c:f>Sheet1!$H$36:$N$36</c:f>
              <c:strCache>
                <c:ptCount val="7"/>
                <c:pt idx="0">
                  <c:v>Wave 1</c:v>
                </c:pt>
                <c:pt idx="1">
                  <c:v>Wave 2</c:v>
                </c:pt>
                <c:pt idx="2">
                  <c:v>Wave 3</c:v>
                </c:pt>
                <c:pt idx="3">
                  <c:v>Wave 4</c:v>
                </c:pt>
                <c:pt idx="4">
                  <c:v>Wave 5 </c:v>
                </c:pt>
                <c:pt idx="5">
                  <c:v>Wave 6</c:v>
                </c:pt>
                <c:pt idx="6">
                  <c:v>Wave 7</c:v>
                </c:pt>
              </c:strCache>
            </c:strRef>
          </c:cat>
          <c:val>
            <c:numRef>
              <c:f>Sheet1!$H$37:$N$37</c:f>
              <c:numCache>
                <c:formatCode>General</c:formatCode>
                <c:ptCount val="7"/>
                <c:pt idx="0">
                  <c:v>8.7047000000000008</c:v>
                </c:pt>
                <c:pt idx="2">
                  <c:v>17.502669999999998</c:v>
                </c:pt>
                <c:pt idx="3">
                  <c:v>10.235099999999999</c:v>
                </c:pt>
                <c:pt idx="4">
                  <c:v>10.4244</c:v>
                </c:pt>
                <c:pt idx="5">
                  <c:v>10.583299999999999</c:v>
                </c:pt>
                <c:pt idx="6">
                  <c:v>9.6934000000000005</c:v>
                </c:pt>
              </c:numCache>
            </c:numRef>
          </c:val>
        </c:ser>
        <c:ser>
          <c:idx val="1"/>
          <c:order val="1"/>
          <c:tx>
            <c:strRef>
              <c:f>Sheet1!$G$38</c:f>
              <c:strCache>
                <c:ptCount val="1"/>
                <c:pt idx="0">
                  <c:v>BLACK OR AFRICAN AMERICAN, NON-HISPANIC</c:v>
                </c:pt>
              </c:strCache>
            </c:strRef>
          </c:tx>
          <c:spPr>
            <a:solidFill>
              <a:schemeClr val="accent2"/>
            </a:solidFill>
            <a:ln>
              <a:noFill/>
            </a:ln>
            <a:effectLst/>
          </c:spPr>
          <c:invertIfNegative val="0"/>
          <c:cat>
            <c:strRef>
              <c:f>Sheet1!$H$36:$N$36</c:f>
              <c:strCache>
                <c:ptCount val="7"/>
                <c:pt idx="0">
                  <c:v>Wave 1</c:v>
                </c:pt>
                <c:pt idx="1">
                  <c:v>Wave 2</c:v>
                </c:pt>
                <c:pt idx="2">
                  <c:v>Wave 3</c:v>
                </c:pt>
                <c:pt idx="3">
                  <c:v>Wave 4</c:v>
                </c:pt>
                <c:pt idx="4">
                  <c:v>Wave 5 </c:v>
                </c:pt>
                <c:pt idx="5">
                  <c:v>Wave 6</c:v>
                </c:pt>
                <c:pt idx="6">
                  <c:v>Wave 7</c:v>
                </c:pt>
              </c:strCache>
            </c:strRef>
          </c:cat>
          <c:val>
            <c:numRef>
              <c:f>Sheet1!$H$38:$N$38</c:f>
              <c:numCache>
                <c:formatCode>General</c:formatCode>
                <c:ptCount val="7"/>
                <c:pt idx="0">
                  <c:v>1.9528000000000001</c:v>
                </c:pt>
                <c:pt idx="2">
                  <c:v>5.3817199999999996</c:v>
                </c:pt>
                <c:pt idx="3">
                  <c:v>-1.4218</c:v>
                </c:pt>
                <c:pt idx="4">
                  <c:v>3.4693000000000001</c:v>
                </c:pt>
                <c:pt idx="5">
                  <c:v>6.2864000000000004</c:v>
                </c:pt>
                <c:pt idx="6">
                  <c:v>-1.2309000000000001</c:v>
                </c:pt>
              </c:numCache>
            </c:numRef>
          </c:val>
        </c:ser>
        <c:ser>
          <c:idx val="2"/>
          <c:order val="2"/>
          <c:tx>
            <c:strRef>
              <c:f>Sheet1!$G$39</c:f>
              <c:strCache>
                <c:ptCount val="1"/>
                <c:pt idx="0">
                  <c:v>HISPANIC, RACE NOT SPECIFIED</c:v>
                </c:pt>
              </c:strCache>
            </c:strRef>
          </c:tx>
          <c:spPr>
            <a:solidFill>
              <a:schemeClr val="accent3"/>
            </a:solidFill>
            <a:ln>
              <a:noFill/>
            </a:ln>
            <a:effectLst/>
          </c:spPr>
          <c:invertIfNegative val="0"/>
          <c:cat>
            <c:strRef>
              <c:f>Sheet1!$H$36:$N$36</c:f>
              <c:strCache>
                <c:ptCount val="7"/>
                <c:pt idx="0">
                  <c:v>Wave 1</c:v>
                </c:pt>
                <c:pt idx="1">
                  <c:v>Wave 2</c:v>
                </c:pt>
                <c:pt idx="2">
                  <c:v>Wave 3</c:v>
                </c:pt>
                <c:pt idx="3">
                  <c:v>Wave 4</c:v>
                </c:pt>
                <c:pt idx="4">
                  <c:v>Wave 5 </c:v>
                </c:pt>
                <c:pt idx="5">
                  <c:v>Wave 6</c:v>
                </c:pt>
                <c:pt idx="6">
                  <c:v>Wave 7</c:v>
                </c:pt>
              </c:strCache>
            </c:strRef>
          </c:cat>
          <c:val>
            <c:numRef>
              <c:f>Sheet1!$H$39:$N$39</c:f>
              <c:numCache>
                <c:formatCode>General</c:formatCode>
                <c:ptCount val="7"/>
                <c:pt idx="0">
                  <c:v>2.7366000000000001</c:v>
                </c:pt>
                <c:pt idx="2">
                  <c:v>5.1052400000000002</c:v>
                </c:pt>
                <c:pt idx="3">
                  <c:v>0.35920000000000002</c:v>
                </c:pt>
                <c:pt idx="4">
                  <c:v>4.6444000000000001</c:v>
                </c:pt>
                <c:pt idx="5">
                  <c:v>3.9458000000000002</c:v>
                </c:pt>
                <c:pt idx="6">
                  <c:v>2.2915000000000001</c:v>
                </c:pt>
              </c:numCache>
            </c:numRef>
          </c:val>
        </c:ser>
        <c:ser>
          <c:idx val="3"/>
          <c:order val="3"/>
          <c:tx>
            <c:strRef>
              <c:f>Sheet1!$G$40</c:f>
              <c:strCache>
                <c:ptCount val="1"/>
                <c:pt idx="0">
                  <c:v>HISPANIC, RACE SPECIFIED</c:v>
                </c:pt>
              </c:strCache>
            </c:strRef>
          </c:tx>
          <c:spPr>
            <a:solidFill>
              <a:schemeClr val="accent4"/>
            </a:solidFill>
            <a:ln>
              <a:noFill/>
            </a:ln>
            <a:effectLst/>
          </c:spPr>
          <c:invertIfNegative val="0"/>
          <c:dPt>
            <c:idx val="6"/>
            <c:invertIfNegative val="0"/>
            <c:bubble3D val="0"/>
            <c:spPr>
              <a:solidFill>
                <a:schemeClr val="accent4"/>
              </a:solidFill>
              <a:ln w="22225">
                <a:solidFill>
                  <a:schemeClr val="tx1"/>
                </a:solidFill>
              </a:ln>
              <a:effectLst/>
            </c:spPr>
          </c:dPt>
          <c:cat>
            <c:strRef>
              <c:f>Sheet1!$H$36:$N$36</c:f>
              <c:strCache>
                <c:ptCount val="7"/>
                <c:pt idx="0">
                  <c:v>Wave 1</c:v>
                </c:pt>
                <c:pt idx="1">
                  <c:v>Wave 2</c:v>
                </c:pt>
                <c:pt idx="2">
                  <c:v>Wave 3</c:v>
                </c:pt>
                <c:pt idx="3">
                  <c:v>Wave 4</c:v>
                </c:pt>
                <c:pt idx="4">
                  <c:v>Wave 5 </c:v>
                </c:pt>
                <c:pt idx="5">
                  <c:v>Wave 6</c:v>
                </c:pt>
                <c:pt idx="6">
                  <c:v>Wave 7</c:v>
                </c:pt>
              </c:strCache>
            </c:strRef>
          </c:cat>
          <c:val>
            <c:numRef>
              <c:f>Sheet1!$H$40:$N$40</c:f>
              <c:numCache>
                <c:formatCode>General</c:formatCode>
                <c:ptCount val="7"/>
                <c:pt idx="0">
                  <c:v>3.5428000000000002</c:v>
                </c:pt>
                <c:pt idx="2">
                  <c:v>6.4550200000000002</c:v>
                </c:pt>
                <c:pt idx="3">
                  <c:v>0.83460000000000001</c:v>
                </c:pt>
                <c:pt idx="4">
                  <c:v>11.360300000000001</c:v>
                </c:pt>
                <c:pt idx="5">
                  <c:v>9.3262</c:v>
                </c:pt>
                <c:pt idx="6">
                  <c:v>5.5721999999999996</c:v>
                </c:pt>
              </c:numCache>
            </c:numRef>
          </c:val>
        </c:ser>
        <c:ser>
          <c:idx val="4"/>
          <c:order val="4"/>
          <c:tx>
            <c:strRef>
              <c:f>Sheet1!$G$41</c:f>
              <c:strCache>
                <c:ptCount val="1"/>
                <c:pt idx="0">
                  <c:v>MORE THAN ONE RACE, NON HISPANIC</c:v>
                </c:pt>
              </c:strCache>
            </c:strRef>
          </c:tx>
          <c:spPr>
            <a:solidFill>
              <a:schemeClr val="accent5"/>
            </a:solidFill>
            <a:ln>
              <a:noFill/>
            </a:ln>
            <a:effectLst/>
          </c:spPr>
          <c:invertIfNegative val="0"/>
          <c:dPt>
            <c:idx val="6"/>
            <c:invertIfNegative val="0"/>
            <c:bubble3D val="0"/>
            <c:spPr>
              <a:solidFill>
                <a:schemeClr val="accent5"/>
              </a:solidFill>
              <a:ln w="22225">
                <a:solidFill>
                  <a:schemeClr val="tx1"/>
                </a:solidFill>
              </a:ln>
              <a:effectLst/>
            </c:spPr>
          </c:dPt>
          <c:cat>
            <c:strRef>
              <c:f>Sheet1!$H$36:$N$36</c:f>
              <c:strCache>
                <c:ptCount val="7"/>
                <c:pt idx="0">
                  <c:v>Wave 1</c:v>
                </c:pt>
                <c:pt idx="1">
                  <c:v>Wave 2</c:v>
                </c:pt>
                <c:pt idx="2">
                  <c:v>Wave 3</c:v>
                </c:pt>
                <c:pt idx="3">
                  <c:v>Wave 4</c:v>
                </c:pt>
                <c:pt idx="4">
                  <c:v>Wave 5 </c:v>
                </c:pt>
                <c:pt idx="5">
                  <c:v>Wave 6</c:v>
                </c:pt>
                <c:pt idx="6">
                  <c:v>Wave 7</c:v>
                </c:pt>
              </c:strCache>
            </c:strRef>
          </c:cat>
          <c:val>
            <c:numRef>
              <c:f>Sheet1!$H$41:$N$41</c:f>
              <c:numCache>
                <c:formatCode>General</c:formatCode>
                <c:ptCount val="7"/>
                <c:pt idx="0">
                  <c:v>1.4454</c:v>
                </c:pt>
                <c:pt idx="2">
                  <c:v>6.8038499999999997</c:v>
                </c:pt>
                <c:pt idx="3">
                  <c:v>2.0545</c:v>
                </c:pt>
                <c:pt idx="4">
                  <c:v>10.706200000000001</c:v>
                </c:pt>
                <c:pt idx="5">
                  <c:v>8.6297999999999995</c:v>
                </c:pt>
                <c:pt idx="6">
                  <c:v>6.1048999999999998</c:v>
                </c:pt>
              </c:numCache>
            </c:numRef>
          </c:val>
        </c:ser>
        <c:ser>
          <c:idx val="5"/>
          <c:order val="5"/>
          <c:tx>
            <c:strRef>
              <c:f>Sheet1!$G$42</c:f>
              <c:strCache>
                <c:ptCount val="1"/>
                <c:pt idx="0">
                  <c:v>NATIVE HAWAIIAN, OTHER PACIFIC ISLANDER</c:v>
                </c:pt>
              </c:strCache>
            </c:strRef>
          </c:tx>
          <c:spPr>
            <a:solidFill>
              <a:schemeClr val="accent6"/>
            </a:solidFill>
            <a:ln>
              <a:noFill/>
            </a:ln>
            <a:effectLst/>
          </c:spPr>
          <c:invertIfNegative val="0"/>
          <c:cat>
            <c:strRef>
              <c:f>Sheet1!$H$36:$N$36</c:f>
              <c:strCache>
                <c:ptCount val="7"/>
                <c:pt idx="0">
                  <c:v>Wave 1</c:v>
                </c:pt>
                <c:pt idx="1">
                  <c:v>Wave 2</c:v>
                </c:pt>
                <c:pt idx="2">
                  <c:v>Wave 3</c:v>
                </c:pt>
                <c:pt idx="3">
                  <c:v>Wave 4</c:v>
                </c:pt>
                <c:pt idx="4">
                  <c:v>Wave 5 </c:v>
                </c:pt>
                <c:pt idx="5">
                  <c:v>Wave 6</c:v>
                </c:pt>
                <c:pt idx="6">
                  <c:v>Wave 7</c:v>
                </c:pt>
              </c:strCache>
            </c:strRef>
          </c:cat>
          <c:val>
            <c:numRef>
              <c:f>Sheet1!$H$42:$N$42</c:f>
              <c:numCache>
                <c:formatCode>General</c:formatCode>
                <c:ptCount val="7"/>
                <c:pt idx="0">
                  <c:v>3.0548999999999999</c:v>
                </c:pt>
                <c:pt idx="2">
                  <c:v>5.4301399999999997</c:v>
                </c:pt>
                <c:pt idx="3">
                  <c:v>3.8719000000000001</c:v>
                </c:pt>
                <c:pt idx="4">
                  <c:v>2.1738</c:v>
                </c:pt>
                <c:pt idx="5">
                  <c:v>4.4135999999999997</c:v>
                </c:pt>
                <c:pt idx="6">
                  <c:v>-2.2063999999999999</c:v>
                </c:pt>
              </c:numCache>
            </c:numRef>
          </c:val>
        </c:ser>
        <c:ser>
          <c:idx val="6"/>
          <c:order val="6"/>
          <c:tx>
            <c:strRef>
              <c:f>Sheet1!$G$43</c:f>
              <c:strCache>
                <c:ptCount val="1"/>
                <c:pt idx="0">
                  <c:v>WHITE, NON-HISPANIC</c:v>
                </c:pt>
              </c:strCache>
            </c:strRef>
          </c:tx>
          <c:spPr>
            <a:solidFill>
              <a:srgbClr val="7030A0"/>
            </a:solidFill>
            <a:ln>
              <a:noFill/>
            </a:ln>
            <a:effectLst/>
          </c:spPr>
          <c:invertIfNegative val="0"/>
          <c:dPt>
            <c:idx val="6"/>
            <c:invertIfNegative val="0"/>
            <c:bubble3D val="0"/>
            <c:spPr>
              <a:solidFill>
                <a:srgbClr val="7030A0"/>
              </a:solidFill>
              <a:ln w="22225">
                <a:solidFill>
                  <a:schemeClr val="tx1"/>
                </a:solidFill>
              </a:ln>
              <a:effectLst/>
            </c:spPr>
          </c:dPt>
          <c:cat>
            <c:strRef>
              <c:f>Sheet1!$H$36:$N$36</c:f>
              <c:strCache>
                <c:ptCount val="7"/>
                <c:pt idx="0">
                  <c:v>Wave 1</c:v>
                </c:pt>
                <c:pt idx="1">
                  <c:v>Wave 2</c:v>
                </c:pt>
                <c:pt idx="2">
                  <c:v>Wave 3</c:v>
                </c:pt>
                <c:pt idx="3">
                  <c:v>Wave 4</c:v>
                </c:pt>
                <c:pt idx="4">
                  <c:v>Wave 5 </c:v>
                </c:pt>
                <c:pt idx="5">
                  <c:v>Wave 6</c:v>
                </c:pt>
                <c:pt idx="6">
                  <c:v>Wave 7</c:v>
                </c:pt>
              </c:strCache>
            </c:strRef>
          </c:cat>
          <c:val>
            <c:numRef>
              <c:f>Sheet1!$H$43:$N$43</c:f>
              <c:numCache>
                <c:formatCode>General</c:formatCode>
                <c:ptCount val="7"/>
                <c:pt idx="0">
                  <c:v>2.6911999999999998</c:v>
                </c:pt>
                <c:pt idx="2">
                  <c:v>8.2957900000000002</c:v>
                </c:pt>
                <c:pt idx="3">
                  <c:v>2.6389</c:v>
                </c:pt>
                <c:pt idx="4">
                  <c:v>13.677300000000001</c:v>
                </c:pt>
                <c:pt idx="5">
                  <c:v>14.9214</c:v>
                </c:pt>
                <c:pt idx="6">
                  <c:v>9.8057999999999996</c:v>
                </c:pt>
              </c:numCache>
            </c:numRef>
          </c:val>
        </c:ser>
        <c:dLbls>
          <c:showLegendKey val="0"/>
          <c:showVal val="0"/>
          <c:showCatName val="0"/>
          <c:showSerName val="0"/>
          <c:showPercent val="0"/>
          <c:showBubbleSize val="0"/>
        </c:dLbls>
        <c:gapWidth val="219"/>
        <c:overlap val="-27"/>
        <c:axId val="1451608000"/>
        <c:axId val="1460386816"/>
      </c:barChart>
      <c:catAx>
        <c:axId val="1451608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386816"/>
        <c:crosses val="autoZero"/>
        <c:auto val="1"/>
        <c:lblAlgn val="ctr"/>
        <c:lblOffset val="100"/>
        <c:noMultiLvlLbl val="0"/>
      </c:catAx>
      <c:valAx>
        <c:axId val="146038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Regression Coefficients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160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CA" sz="1600" b="0" i="0" baseline="0" dirty="0">
                <a:effectLst/>
              </a:rPr>
              <a:t>Change in Math Scores of various Races in comparison to </a:t>
            </a:r>
            <a:r>
              <a:rPr lang="en-CA" sz="1600" b="0" i="0" baseline="0" dirty="0" smtClean="0">
                <a:effectLst/>
              </a:rPr>
              <a:t>Native American students (</a:t>
            </a:r>
            <a:r>
              <a:rPr lang="en-CA" sz="1600" b="0" i="0" baseline="0" dirty="0">
                <a:effectLst/>
              </a:rPr>
              <a:t>Below Poverty) </a:t>
            </a:r>
            <a:endParaRPr lang="en-CA" sz="1600" dirty="0">
              <a:effectLst/>
            </a:endParaRP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Sheet1!$G$51</c:f>
              <c:strCache>
                <c:ptCount val="1"/>
                <c:pt idx="0">
                  <c:v>ASIAN</c:v>
                </c:pt>
              </c:strCache>
            </c:strRef>
          </c:tx>
          <c:spPr>
            <a:solidFill>
              <a:schemeClr val="accent1"/>
            </a:solidFill>
            <a:ln>
              <a:noFill/>
            </a:ln>
            <a:effectLst/>
          </c:spPr>
          <c:invertIfNegative val="0"/>
          <c:dPt>
            <c:idx val="5"/>
            <c:invertIfNegative val="0"/>
            <c:bubble3D val="0"/>
            <c:spPr>
              <a:solidFill>
                <a:schemeClr val="accent1"/>
              </a:solidFill>
              <a:ln w="22225">
                <a:solidFill>
                  <a:schemeClr val="tx1"/>
                </a:solidFill>
              </a:ln>
              <a:effectLst/>
            </c:spPr>
          </c:dPt>
          <c:cat>
            <c:strRef>
              <c:f>Sheet1!$H$50:$N$50</c:f>
              <c:strCache>
                <c:ptCount val="7"/>
                <c:pt idx="0">
                  <c:v>Wave 1</c:v>
                </c:pt>
                <c:pt idx="1">
                  <c:v>Wave 2</c:v>
                </c:pt>
                <c:pt idx="2">
                  <c:v>Wave 3</c:v>
                </c:pt>
                <c:pt idx="3">
                  <c:v>Wave 4</c:v>
                </c:pt>
                <c:pt idx="4">
                  <c:v>Wave 5 </c:v>
                </c:pt>
                <c:pt idx="5">
                  <c:v>Wave 6</c:v>
                </c:pt>
                <c:pt idx="6">
                  <c:v>Wave 7</c:v>
                </c:pt>
              </c:strCache>
            </c:strRef>
          </c:cat>
          <c:val>
            <c:numRef>
              <c:f>Sheet1!$H$51:$N$51</c:f>
              <c:numCache>
                <c:formatCode>General</c:formatCode>
                <c:ptCount val="7"/>
                <c:pt idx="0">
                  <c:v>6.383</c:v>
                </c:pt>
                <c:pt idx="1">
                  <c:v>5.7573999999999996</c:v>
                </c:pt>
                <c:pt idx="2">
                  <c:v>1.121</c:v>
                </c:pt>
                <c:pt idx="3">
                  <c:v>3.8620000000000001</c:v>
                </c:pt>
                <c:pt idx="4">
                  <c:v>8.7507000000000001</c:v>
                </c:pt>
                <c:pt idx="5">
                  <c:v>12.095700000000001</c:v>
                </c:pt>
              </c:numCache>
            </c:numRef>
          </c:val>
        </c:ser>
        <c:ser>
          <c:idx val="1"/>
          <c:order val="1"/>
          <c:tx>
            <c:strRef>
              <c:f>Sheet1!$G$52</c:f>
              <c:strCache>
                <c:ptCount val="1"/>
                <c:pt idx="0">
                  <c:v>BLACK OR AFRICAN AMERICAN, NON-HISPANIC</c:v>
                </c:pt>
              </c:strCache>
            </c:strRef>
          </c:tx>
          <c:spPr>
            <a:solidFill>
              <a:schemeClr val="accent2"/>
            </a:solidFill>
            <a:ln>
              <a:noFill/>
            </a:ln>
            <a:effectLst/>
          </c:spPr>
          <c:invertIfNegative val="0"/>
          <c:cat>
            <c:strRef>
              <c:f>Sheet1!$H$50:$N$50</c:f>
              <c:strCache>
                <c:ptCount val="7"/>
                <c:pt idx="0">
                  <c:v>Wave 1</c:v>
                </c:pt>
                <c:pt idx="1">
                  <c:v>Wave 2</c:v>
                </c:pt>
                <c:pt idx="2">
                  <c:v>Wave 3</c:v>
                </c:pt>
                <c:pt idx="3">
                  <c:v>Wave 4</c:v>
                </c:pt>
                <c:pt idx="4">
                  <c:v>Wave 5 </c:v>
                </c:pt>
                <c:pt idx="5">
                  <c:v>Wave 6</c:v>
                </c:pt>
                <c:pt idx="6">
                  <c:v>Wave 7</c:v>
                </c:pt>
              </c:strCache>
            </c:strRef>
          </c:cat>
          <c:val>
            <c:numRef>
              <c:f>Sheet1!$H$52:$N$52</c:f>
              <c:numCache>
                <c:formatCode>General</c:formatCode>
                <c:ptCount val="7"/>
                <c:pt idx="0">
                  <c:v>2.4049999999999998</c:v>
                </c:pt>
                <c:pt idx="1">
                  <c:v>0.1353</c:v>
                </c:pt>
                <c:pt idx="2">
                  <c:v>-0.90100000000000002</c:v>
                </c:pt>
                <c:pt idx="3">
                  <c:v>2.0872000000000002</c:v>
                </c:pt>
                <c:pt idx="4">
                  <c:v>-2.2696999999999998</c:v>
                </c:pt>
                <c:pt idx="5">
                  <c:v>-0.81820000000000004</c:v>
                </c:pt>
              </c:numCache>
            </c:numRef>
          </c:val>
        </c:ser>
        <c:ser>
          <c:idx val="2"/>
          <c:order val="2"/>
          <c:tx>
            <c:strRef>
              <c:f>Sheet1!$G$53</c:f>
              <c:strCache>
                <c:ptCount val="1"/>
                <c:pt idx="0">
                  <c:v>HISPANIC, RACE NOT SPECIFIED</c:v>
                </c:pt>
              </c:strCache>
            </c:strRef>
          </c:tx>
          <c:spPr>
            <a:solidFill>
              <a:schemeClr val="accent3"/>
            </a:solidFill>
            <a:ln>
              <a:noFill/>
            </a:ln>
            <a:effectLst/>
          </c:spPr>
          <c:invertIfNegative val="0"/>
          <c:cat>
            <c:strRef>
              <c:f>Sheet1!$H$50:$N$50</c:f>
              <c:strCache>
                <c:ptCount val="7"/>
                <c:pt idx="0">
                  <c:v>Wave 1</c:v>
                </c:pt>
                <c:pt idx="1">
                  <c:v>Wave 2</c:v>
                </c:pt>
                <c:pt idx="2">
                  <c:v>Wave 3</c:v>
                </c:pt>
                <c:pt idx="3">
                  <c:v>Wave 4</c:v>
                </c:pt>
                <c:pt idx="4">
                  <c:v>Wave 5 </c:v>
                </c:pt>
                <c:pt idx="5">
                  <c:v>Wave 6</c:v>
                </c:pt>
                <c:pt idx="6">
                  <c:v>Wave 7</c:v>
                </c:pt>
              </c:strCache>
            </c:strRef>
          </c:cat>
          <c:val>
            <c:numRef>
              <c:f>Sheet1!$H$53:$N$53</c:f>
              <c:numCache>
                <c:formatCode>General</c:formatCode>
                <c:ptCount val="7"/>
                <c:pt idx="0">
                  <c:v>1.3813</c:v>
                </c:pt>
                <c:pt idx="1">
                  <c:v>-2.3662999999999998</c:v>
                </c:pt>
                <c:pt idx="2">
                  <c:v>-2.044</c:v>
                </c:pt>
                <c:pt idx="3">
                  <c:v>1.3661000000000001</c:v>
                </c:pt>
                <c:pt idx="4">
                  <c:v>3.2035</c:v>
                </c:pt>
                <c:pt idx="5">
                  <c:v>7.7740999999999998</c:v>
                </c:pt>
              </c:numCache>
            </c:numRef>
          </c:val>
        </c:ser>
        <c:ser>
          <c:idx val="3"/>
          <c:order val="3"/>
          <c:tx>
            <c:strRef>
              <c:f>Sheet1!$G$54</c:f>
              <c:strCache>
                <c:ptCount val="1"/>
                <c:pt idx="0">
                  <c:v>HISPANIC, RACE SPECIFIED</c:v>
                </c:pt>
              </c:strCache>
            </c:strRef>
          </c:tx>
          <c:spPr>
            <a:solidFill>
              <a:schemeClr val="accent4"/>
            </a:solidFill>
            <a:ln>
              <a:noFill/>
            </a:ln>
            <a:effectLst/>
          </c:spPr>
          <c:invertIfNegative val="0"/>
          <c:cat>
            <c:strRef>
              <c:f>Sheet1!$H$50:$N$50</c:f>
              <c:strCache>
                <c:ptCount val="7"/>
                <c:pt idx="0">
                  <c:v>Wave 1</c:v>
                </c:pt>
                <c:pt idx="1">
                  <c:v>Wave 2</c:v>
                </c:pt>
                <c:pt idx="2">
                  <c:v>Wave 3</c:v>
                </c:pt>
                <c:pt idx="3">
                  <c:v>Wave 4</c:v>
                </c:pt>
                <c:pt idx="4">
                  <c:v>Wave 5 </c:v>
                </c:pt>
                <c:pt idx="5">
                  <c:v>Wave 6</c:v>
                </c:pt>
                <c:pt idx="6">
                  <c:v>Wave 7</c:v>
                </c:pt>
              </c:strCache>
            </c:strRef>
          </c:cat>
          <c:val>
            <c:numRef>
              <c:f>Sheet1!$H$54:$N$54</c:f>
              <c:numCache>
                <c:formatCode>General</c:formatCode>
                <c:ptCount val="7"/>
                <c:pt idx="0">
                  <c:v>1.3488</c:v>
                </c:pt>
                <c:pt idx="1">
                  <c:v>-2.84</c:v>
                </c:pt>
                <c:pt idx="2">
                  <c:v>-2.19</c:v>
                </c:pt>
                <c:pt idx="3">
                  <c:v>0.11119999999999999</c:v>
                </c:pt>
                <c:pt idx="4">
                  <c:v>4.1009000000000002</c:v>
                </c:pt>
                <c:pt idx="5">
                  <c:v>6.8135000000000003</c:v>
                </c:pt>
              </c:numCache>
            </c:numRef>
          </c:val>
        </c:ser>
        <c:ser>
          <c:idx val="4"/>
          <c:order val="4"/>
          <c:tx>
            <c:strRef>
              <c:f>Sheet1!$G$55</c:f>
              <c:strCache>
                <c:ptCount val="1"/>
                <c:pt idx="0">
                  <c:v>MORE THAN ONE RACE, NON HISPANIC</c:v>
                </c:pt>
              </c:strCache>
            </c:strRef>
          </c:tx>
          <c:spPr>
            <a:solidFill>
              <a:schemeClr val="accent5"/>
            </a:solidFill>
            <a:ln>
              <a:noFill/>
            </a:ln>
            <a:effectLst/>
          </c:spPr>
          <c:invertIfNegative val="0"/>
          <c:dPt>
            <c:idx val="5"/>
            <c:invertIfNegative val="0"/>
            <c:bubble3D val="0"/>
            <c:spPr>
              <a:solidFill>
                <a:schemeClr val="accent5"/>
              </a:solidFill>
              <a:ln w="22225">
                <a:solidFill>
                  <a:schemeClr val="tx1"/>
                </a:solidFill>
              </a:ln>
              <a:effectLst/>
            </c:spPr>
          </c:dPt>
          <c:cat>
            <c:strRef>
              <c:f>Sheet1!$H$50:$N$50</c:f>
              <c:strCache>
                <c:ptCount val="7"/>
                <c:pt idx="0">
                  <c:v>Wave 1</c:v>
                </c:pt>
                <c:pt idx="1">
                  <c:v>Wave 2</c:v>
                </c:pt>
                <c:pt idx="2">
                  <c:v>Wave 3</c:v>
                </c:pt>
                <c:pt idx="3">
                  <c:v>Wave 4</c:v>
                </c:pt>
                <c:pt idx="4">
                  <c:v>Wave 5 </c:v>
                </c:pt>
                <c:pt idx="5">
                  <c:v>Wave 6</c:v>
                </c:pt>
                <c:pt idx="6">
                  <c:v>Wave 7</c:v>
                </c:pt>
              </c:strCache>
            </c:strRef>
          </c:cat>
          <c:val>
            <c:numRef>
              <c:f>Sheet1!$H$55:$N$55</c:f>
              <c:numCache>
                <c:formatCode>General</c:formatCode>
                <c:ptCount val="7"/>
                <c:pt idx="0">
                  <c:v>1.9685999999999999</c:v>
                </c:pt>
                <c:pt idx="1">
                  <c:v>-1.1012</c:v>
                </c:pt>
                <c:pt idx="2">
                  <c:v>1.147</c:v>
                </c:pt>
                <c:pt idx="3">
                  <c:v>12.6289</c:v>
                </c:pt>
                <c:pt idx="4">
                  <c:v>4.9138000000000002</c:v>
                </c:pt>
                <c:pt idx="5">
                  <c:v>15.875299999999999</c:v>
                </c:pt>
              </c:numCache>
            </c:numRef>
          </c:val>
        </c:ser>
        <c:ser>
          <c:idx val="5"/>
          <c:order val="5"/>
          <c:tx>
            <c:strRef>
              <c:f>Sheet1!$G$56</c:f>
              <c:strCache>
                <c:ptCount val="1"/>
                <c:pt idx="0">
                  <c:v>NATIVE HAWAIIAN, OTHER PACIFIC ISLANDER</c:v>
                </c:pt>
              </c:strCache>
            </c:strRef>
          </c:tx>
          <c:spPr>
            <a:solidFill>
              <a:schemeClr val="accent6"/>
            </a:solidFill>
            <a:ln>
              <a:noFill/>
            </a:ln>
            <a:effectLst/>
          </c:spPr>
          <c:invertIfNegative val="0"/>
          <c:dPt>
            <c:idx val="5"/>
            <c:invertIfNegative val="0"/>
            <c:bubble3D val="0"/>
            <c:spPr>
              <a:solidFill>
                <a:schemeClr val="accent6"/>
              </a:solidFill>
              <a:ln w="22225">
                <a:solidFill>
                  <a:schemeClr val="tx1"/>
                </a:solidFill>
              </a:ln>
              <a:effectLst/>
            </c:spPr>
          </c:dPt>
          <c:cat>
            <c:strRef>
              <c:f>Sheet1!$H$50:$N$50</c:f>
              <c:strCache>
                <c:ptCount val="7"/>
                <c:pt idx="0">
                  <c:v>Wave 1</c:v>
                </c:pt>
                <c:pt idx="1">
                  <c:v>Wave 2</c:v>
                </c:pt>
                <c:pt idx="2">
                  <c:v>Wave 3</c:v>
                </c:pt>
                <c:pt idx="3">
                  <c:v>Wave 4</c:v>
                </c:pt>
                <c:pt idx="4">
                  <c:v>Wave 5 </c:v>
                </c:pt>
                <c:pt idx="5">
                  <c:v>Wave 6</c:v>
                </c:pt>
                <c:pt idx="6">
                  <c:v>Wave 7</c:v>
                </c:pt>
              </c:strCache>
            </c:strRef>
          </c:cat>
          <c:val>
            <c:numRef>
              <c:f>Sheet1!$H$56:$N$56</c:f>
              <c:numCache>
                <c:formatCode>General</c:formatCode>
                <c:ptCount val="7"/>
                <c:pt idx="0">
                  <c:v>2.7309999999999999</c:v>
                </c:pt>
                <c:pt idx="1">
                  <c:v>3.6526999999999998</c:v>
                </c:pt>
                <c:pt idx="2">
                  <c:v>5.7859999999999996</c:v>
                </c:pt>
                <c:pt idx="3">
                  <c:v>-0.1076</c:v>
                </c:pt>
                <c:pt idx="4">
                  <c:v>10.660500000000001</c:v>
                </c:pt>
                <c:pt idx="5">
                  <c:v>14.893000000000001</c:v>
                </c:pt>
              </c:numCache>
            </c:numRef>
          </c:val>
        </c:ser>
        <c:ser>
          <c:idx val="6"/>
          <c:order val="6"/>
          <c:tx>
            <c:strRef>
              <c:f>Sheet1!$G$57</c:f>
              <c:strCache>
                <c:ptCount val="1"/>
                <c:pt idx="0">
                  <c:v>WHITE, NON-HISPANIC</c:v>
                </c:pt>
              </c:strCache>
            </c:strRef>
          </c:tx>
          <c:spPr>
            <a:solidFill>
              <a:srgbClr val="7030A0"/>
            </a:solidFill>
            <a:ln>
              <a:noFill/>
            </a:ln>
            <a:effectLst/>
          </c:spPr>
          <c:invertIfNegative val="0"/>
          <c:dPt>
            <c:idx val="5"/>
            <c:invertIfNegative val="0"/>
            <c:bubble3D val="0"/>
            <c:spPr>
              <a:solidFill>
                <a:srgbClr val="7030A0"/>
              </a:solidFill>
              <a:ln w="22225">
                <a:solidFill>
                  <a:schemeClr val="tx1"/>
                </a:solidFill>
              </a:ln>
              <a:effectLst/>
            </c:spPr>
          </c:dPt>
          <c:cat>
            <c:strRef>
              <c:f>Sheet1!$H$50:$N$50</c:f>
              <c:strCache>
                <c:ptCount val="7"/>
                <c:pt idx="0">
                  <c:v>Wave 1</c:v>
                </c:pt>
                <c:pt idx="1">
                  <c:v>Wave 2</c:v>
                </c:pt>
                <c:pt idx="2">
                  <c:v>Wave 3</c:v>
                </c:pt>
                <c:pt idx="3">
                  <c:v>Wave 4</c:v>
                </c:pt>
                <c:pt idx="4">
                  <c:v>Wave 5 </c:v>
                </c:pt>
                <c:pt idx="5">
                  <c:v>Wave 6</c:v>
                </c:pt>
                <c:pt idx="6">
                  <c:v>Wave 7</c:v>
                </c:pt>
              </c:strCache>
            </c:strRef>
          </c:cat>
          <c:val>
            <c:numRef>
              <c:f>Sheet1!$H$57:$N$57</c:f>
              <c:numCache>
                <c:formatCode>General</c:formatCode>
                <c:ptCount val="7"/>
                <c:pt idx="0">
                  <c:v>1.9683999999999999</c:v>
                </c:pt>
                <c:pt idx="1">
                  <c:v>1.4918</c:v>
                </c:pt>
                <c:pt idx="2">
                  <c:v>1.974</c:v>
                </c:pt>
                <c:pt idx="3">
                  <c:v>7.6540999999999997</c:v>
                </c:pt>
                <c:pt idx="4">
                  <c:v>5.8712</c:v>
                </c:pt>
                <c:pt idx="5">
                  <c:v>8.5860000000000003</c:v>
                </c:pt>
              </c:numCache>
            </c:numRef>
          </c:val>
        </c:ser>
        <c:dLbls>
          <c:showLegendKey val="0"/>
          <c:showVal val="0"/>
          <c:showCatName val="0"/>
          <c:showSerName val="0"/>
          <c:showPercent val="0"/>
          <c:showBubbleSize val="0"/>
        </c:dLbls>
        <c:gapWidth val="219"/>
        <c:overlap val="-27"/>
        <c:axId val="1505518304"/>
        <c:axId val="1505512704"/>
      </c:barChart>
      <c:catAx>
        <c:axId val="150551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accent1">
                <a:alpha val="90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05512704"/>
        <c:crosses val="autoZero"/>
        <c:auto val="1"/>
        <c:lblAlgn val="ctr"/>
        <c:lblOffset val="100"/>
        <c:noMultiLvlLbl val="0"/>
      </c:catAx>
      <c:valAx>
        <c:axId val="150551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Regression Coefficients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51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CA" sz="1600" b="0" i="0" baseline="0" dirty="0">
                <a:effectLst/>
              </a:rPr>
              <a:t>Change in Math Scores of various Races in comparison to </a:t>
            </a:r>
            <a:r>
              <a:rPr lang="en-CA" sz="1600" b="0" i="0" baseline="0" dirty="0" smtClean="0">
                <a:effectLst/>
              </a:rPr>
              <a:t>Native American students (</a:t>
            </a:r>
            <a:r>
              <a:rPr lang="en-CA" sz="1600" b="0" i="0" baseline="0" dirty="0">
                <a:effectLst/>
              </a:rPr>
              <a:t>Below Poverty) </a:t>
            </a:r>
            <a:endParaRPr lang="en-CA" sz="1600" dirty="0">
              <a:effectLst/>
            </a:endParaRP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Sheet1!$G$51</c:f>
              <c:strCache>
                <c:ptCount val="1"/>
                <c:pt idx="0">
                  <c:v>ASIAN</c:v>
                </c:pt>
              </c:strCache>
            </c:strRef>
          </c:tx>
          <c:spPr>
            <a:solidFill>
              <a:schemeClr val="accent1"/>
            </a:solidFill>
            <a:ln>
              <a:noFill/>
            </a:ln>
            <a:effectLst/>
          </c:spPr>
          <c:invertIfNegative val="0"/>
          <c:dPt>
            <c:idx val="5"/>
            <c:invertIfNegative val="0"/>
            <c:bubble3D val="0"/>
            <c:spPr>
              <a:solidFill>
                <a:schemeClr val="accent1"/>
              </a:solidFill>
              <a:ln w="22225">
                <a:solidFill>
                  <a:schemeClr val="tx1"/>
                </a:solidFill>
              </a:ln>
              <a:effectLst/>
            </c:spPr>
          </c:dPt>
          <c:cat>
            <c:strRef>
              <c:f>Sheet1!$H$50:$N$50</c:f>
              <c:strCache>
                <c:ptCount val="7"/>
                <c:pt idx="0">
                  <c:v>Wave 1</c:v>
                </c:pt>
                <c:pt idx="1">
                  <c:v>Wave 2</c:v>
                </c:pt>
                <c:pt idx="2">
                  <c:v>Wave 3</c:v>
                </c:pt>
                <c:pt idx="3">
                  <c:v>Wave 4</c:v>
                </c:pt>
                <c:pt idx="4">
                  <c:v>Wave 5 </c:v>
                </c:pt>
                <c:pt idx="5">
                  <c:v>Wave 6</c:v>
                </c:pt>
                <c:pt idx="6">
                  <c:v>Wave 7</c:v>
                </c:pt>
              </c:strCache>
            </c:strRef>
          </c:cat>
          <c:val>
            <c:numRef>
              <c:f>Sheet1!$H$51:$N$51</c:f>
              <c:numCache>
                <c:formatCode>General</c:formatCode>
                <c:ptCount val="7"/>
                <c:pt idx="0">
                  <c:v>6.383</c:v>
                </c:pt>
                <c:pt idx="1">
                  <c:v>5.7573999999999996</c:v>
                </c:pt>
                <c:pt idx="2">
                  <c:v>1.121</c:v>
                </c:pt>
                <c:pt idx="3">
                  <c:v>3.8620000000000001</c:v>
                </c:pt>
                <c:pt idx="4">
                  <c:v>8.7507000000000001</c:v>
                </c:pt>
                <c:pt idx="5">
                  <c:v>12.095700000000001</c:v>
                </c:pt>
              </c:numCache>
            </c:numRef>
          </c:val>
        </c:ser>
        <c:ser>
          <c:idx val="1"/>
          <c:order val="1"/>
          <c:tx>
            <c:strRef>
              <c:f>Sheet1!$G$52</c:f>
              <c:strCache>
                <c:ptCount val="1"/>
                <c:pt idx="0">
                  <c:v>BLACK OR AFRICAN AMERICAN, NON-HISPANIC</c:v>
                </c:pt>
              </c:strCache>
            </c:strRef>
          </c:tx>
          <c:spPr>
            <a:solidFill>
              <a:schemeClr val="accent2"/>
            </a:solidFill>
            <a:ln>
              <a:noFill/>
            </a:ln>
            <a:effectLst/>
          </c:spPr>
          <c:invertIfNegative val="0"/>
          <c:cat>
            <c:strRef>
              <c:f>Sheet1!$H$50:$N$50</c:f>
              <c:strCache>
                <c:ptCount val="7"/>
                <c:pt idx="0">
                  <c:v>Wave 1</c:v>
                </c:pt>
                <c:pt idx="1">
                  <c:v>Wave 2</c:v>
                </c:pt>
                <c:pt idx="2">
                  <c:v>Wave 3</c:v>
                </c:pt>
                <c:pt idx="3">
                  <c:v>Wave 4</c:v>
                </c:pt>
                <c:pt idx="4">
                  <c:v>Wave 5 </c:v>
                </c:pt>
                <c:pt idx="5">
                  <c:v>Wave 6</c:v>
                </c:pt>
                <c:pt idx="6">
                  <c:v>Wave 7</c:v>
                </c:pt>
              </c:strCache>
            </c:strRef>
          </c:cat>
          <c:val>
            <c:numRef>
              <c:f>Sheet1!$H$52:$N$52</c:f>
              <c:numCache>
                <c:formatCode>General</c:formatCode>
                <c:ptCount val="7"/>
                <c:pt idx="0">
                  <c:v>2.4049999999999998</c:v>
                </c:pt>
                <c:pt idx="1">
                  <c:v>0.1353</c:v>
                </c:pt>
                <c:pt idx="2">
                  <c:v>-0.90100000000000002</c:v>
                </c:pt>
                <c:pt idx="3">
                  <c:v>2.0872000000000002</c:v>
                </c:pt>
                <c:pt idx="4">
                  <c:v>-2.2696999999999998</c:v>
                </c:pt>
                <c:pt idx="5">
                  <c:v>-0.81820000000000004</c:v>
                </c:pt>
              </c:numCache>
            </c:numRef>
          </c:val>
        </c:ser>
        <c:ser>
          <c:idx val="2"/>
          <c:order val="2"/>
          <c:tx>
            <c:strRef>
              <c:f>Sheet1!$G$53</c:f>
              <c:strCache>
                <c:ptCount val="1"/>
                <c:pt idx="0">
                  <c:v>HISPANIC, RACE NOT SPECIFIED</c:v>
                </c:pt>
              </c:strCache>
            </c:strRef>
          </c:tx>
          <c:spPr>
            <a:solidFill>
              <a:schemeClr val="accent3"/>
            </a:solidFill>
            <a:ln>
              <a:noFill/>
            </a:ln>
            <a:effectLst/>
          </c:spPr>
          <c:invertIfNegative val="0"/>
          <c:cat>
            <c:strRef>
              <c:f>Sheet1!$H$50:$N$50</c:f>
              <c:strCache>
                <c:ptCount val="7"/>
                <c:pt idx="0">
                  <c:v>Wave 1</c:v>
                </c:pt>
                <c:pt idx="1">
                  <c:v>Wave 2</c:v>
                </c:pt>
                <c:pt idx="2">
                  <c:v>Wave 3</c:v>
                </c:pt>
                <c:pt idx="3">
                  <c:v>Wave 4</c:v>
                </c:pt>
                <c:pt idx="4">
                  <c:v>Wave 5 </c:v>
                </c:pt>
                <c:pt idx="5">
                  <c:v>Wave 6</c:v>
                </c:pt>
                <c:pt idx="6">
                  <c:v>Wave 7</c:v>
                </c:pt>
              </c:strCache>
            </c:strRef>
          </c:cat>
          <c:val>
            <c:numRef>
              <c:f>Sheet1!$H$53:$N$53</c:f>
              <c:numCache>
                <c:formatCode>General</c:formatCode>
                <c:ptCount val="7"/>
                <c:pt idx="0">
                  <c:v>1.3813</c:v>
                </c:pt>
                <c:pt idx="1">
                  <c:v>-2.3662999999999998</c:v>
                </c:pt>
                <c:pt idx="2">
                  <c:v>-2.044</c:v>
                </c:pt>
                <c:pt idx="3">
                  <c:v>1.3661000000000001</c:v>
                </c:pt>
                <c:pt idx="4">
                  <c:v>3.2035</c:v>
                </c:pt>
                <c:pt idx="5">
                  <c:v>7.7740999999999998</c:v>
                </c:pt>
              </c:numCache>
            </c:numRef>
          </c:val>
        </c:ser>
        <c:ser>
          <c:idx val="3"/>
          <c:order val="3"/>
          <c:tx>
            <c:strRef>
              <c:f>Sheet1!$G$54</c:f>
              <c:strCache>
                <c:ptCount val="1"/>
                <c:pt idx="0">
                  <c:v>HISPANIC, RACE SPECIFIED</c:v>
                </c:pt>
              </c:strCache>
            </c:strRef>
          </c:tx>
          <c:spPr>
            <a:solidFill>
              <a:schemeClr val="accent4"/>
            </a:solidFill>
            <a:ln>
              <a:noFill/>
            </a:ln>
            <a:effectLst/>
          </c:spPr>
          <c:invertIfNegative val="0"/>
          <c:cat>
            <c:strRef>
              <c:f>Sheet1!$H$50:$N$50</c:f>
              <c:strCache>
                <c:ptCount val="7"/>
                <c:pt idx="0">
                  <c:v>Wave 1</c:v>
                </c:pt>
                <c:pt idx="1">
                  <c:v>Wave 2</c:v>
                </c:pt>
                <c:pt idx="2">
                  <c:v>Wave 3</c:v>
                </c:pt>
                <c:pt idx="3">
                  <c:v>Wave 4</c:v>
                </c:pt>
                <c:pt idx="4">
                  <c:v>Wave 5 </c:v>
                </c:pt>
                <c:pt idx="5">
                  <c:v>Wave 6</c:v>
                </c:pt>
                <c:pt idx="6">
                  <c:v>Wave 7</c:v>
                </c:pt>
              </c:strCache>
            </c:strRef>
          </c:cat>
          <c:val>
            <c:numRef>
              <c:f>Sheet1!$H$54:$N$54</c:f>
              <c:numCache>
                <c:formatCode>General</c:formatCode>
                <c:ptCount val="7"/>
                <c:pt idx="0">
                  <c:v>1.3488</c:v>
                </c:pt>
                <c:pt idx="1">
                  <c:v>-2.84</c:v>
                </c:pt>
                <c:pt idx="2">
                  <c:v>-2.19</c:v>
                </c:pt>
                <c:pt idx="3">
                  <c:v>0.11119999999999999</c:v>
                </c:pt>
                <c:pt idx="4">
                  <c:v>4.1009000000000002</c:v>
                </c:pt>
                <c:pt idx="5">
                  <c:v>6.8135000000000003</c:v>
                </c:pt>
              </c:numCache>
            </c:numRef>
          </c:val>
        </c:ser>
        <c:ser>
          <c:idx val="4"/>
          <c:order val="4"/>
          <c:tx>
            <c:strRef>
              <c:f>Sheet1!$G$55</c:f>
              <c:strCache>
                <c:ptCount val="1"/>
                <c:pt idx="0">
                  <c:v>MORE THAN ONE RACE, NON HISPANIC</c:v>
                </c:pt>
              </c:strCache>
            </c:strRef>
          </c:tx>
          <c:spPr>
            <a:solidFill>
              <a:schemeClr val="accent5"/>
            </a:solidFill>
            <a:ln>
              <a:noFill/>
            </a:ln>
            <a:effectLst/>
          </c:spPr>
          <c:invertIfNegative val="0"/>
          <c:dPt>
            <c:idx val="5"/>
            <c:invertIfNegative val="0"/>
            <c:bubble3D val="0"/>
            <c:spPr>
              <a:solidFill>
                <a:schemeClr val="accent5"/>
              </a:solidFill>
              <a:ln w="22225">
                <a:solidFill>
                  <a:schemeClr val="tx1"/>
                </a:solidFill>
              </a:ln>
              <a:effectLst/>
            </c:spPr>
          </c:dPt>
          <c:cat>
            <c:strRef>
              <c:f>Sheet1!$H$50:$N$50</c:f>
              <c:strCache>
                <c:ptCount val="7"/>
                <c:pt idx="0">
                  <c:v>Wave 1</c:v>
                </c:pt>
                <c:pt idx="1">
                  <c:v>Wave 2</c:v>
                </c:pt>
                <c:pt idx="2">
                  <c:v>Wave 3</c:v>
                </c:pt>
                <c:pt idx="3">
                  <c:v>Wave 4</c:v>
                </c:pt>
                <c:pt idx="4">
                  <c:v>Wave 5 </c:v>
                </c:pt>
                <c:pt idx="5">
                  <c:v>Wave 6</c:v>
                </c:pt>
                <c:pt idx="6">
                  <c:v>Wave 7</c:v>
                </c:pt>
              </c:strCache>
            </c:strRef>
          </c:cat>
          <c:val>
            <c:numRef>
              <c:f>Sheet1!$H$55:$N$55</c:f>
              <c:numCache>
                <c:formatCode>General</c:formatCode>
                <c:ptCount val="7"/>
                <c:pt idx="0">
                  <c:v>1.9685999999999999</c:v>
                </c:pt>
                <c:pt idx="1">
                  <c:v>-1.1012</c:v>
                </c:pt>
                <c:pt idx="2">
                  <c:v>1.147</c:v>
                </c:pt>
                <c:pt idx="3">
                  <c:v>12.6289</c:v>
                </c:pt>
                <c:pt idx="4">
                  <c:v>4.9138000000000002</c:v>
                </c:pt>
                <c:pt idx="5">
                  <c:v>15.875299999999999</c:v>
                </c:pt>
              </c:numCache>
            </c:numRef>
          </c:val>
        </c:ser>
        <c:ser>
          <c:idx val="5"/>
          <c:order val="5"/>
          <c:tx>
            <c:strRef>
              <c:f>Sheet1!$G$56</c:f>
              <c:strCache>
                <c:ptCount val="1"/>
                <c:pt idx="0">
                  <c:v>NATIVE HAWAIIAN, OTHER PACIFIC ISLANDER</c:v>
                </c:pt>
              </c:strCache>
            </c:strRef>
          </c:tx>
          <c:spPr>
            <a:solidFill>
              <a:schemeClr val="accent6"/>
            </a:solidFill>
            <a:ln>
              <a:noFill/>
            </a:ln>
            <a:effectLst/>
          </c:spPr>
          <c:invertIfNegative val="0"/>
          <c:dPt>
            <c:idx val="5"/>
            <c:invertIfNegative val="0"/>
            <c:bubble3D val="0"/>
            <c:spPr>
              <a:solidFill>
                <a:schemeClr val="accent6"/>
              </a:solidFill>
              <a:ln w="22225">
                <a:solidFill>
                  <a:schemeClr val="tx1"/>
                </a:solidFill>
              </a:ln>
              <a:effectLst/>
            </c:spPr>
          </c:dPt>
          <c:cat>
            <c:strRef>
              <c:f>Sheet1!$H$50:$N$50</c:f>
              <c:strCache>
                <c:ptCount val="7"/>
                <c:pt idx="0">
                  <c:v>Wave 1</c:v>
                </c:pt>
                <c:pt idx="1">
                  <c:v>Wave 2</c:v>
                </c:pt>
                <c:pt idx="2">
                  <c:v>Wave 3</c:v>
                </c:pt>
                <c:pt idx="3">
                  <c:v>Wave 4</c:v>
                </c:pt>
                <c:pt idx="4">
                  <c:v>Wave 5 </c:v>
                </c:pt>
                <c:pt idx="5">
                  <c:v>Wave 6</c:v>
                </c:pt>
                <c:pt idx="6">
                  <c:v>Wave 7</c:v>
                </c:pt>
              </c:strCache>
            </c:strRef>
          </c:cat>
          <c:val>
            <c:numRef>
              <c:f>Sheet1!$H$56:$N$56</c:f>
              <c:numCache>
                <c:formatCode>General</c:formatCode>
                <c:ptCount val="7"/>
                <c:pt idx="0">
                  <c:v>2.7309999999999999</c:v>
                </c:pt>
                <c:pt idx="1">
                  <c:v>3.6526999999999998</c:v>
                </c:pt>
                <c:pt idx="2">
                  <c:v>5.7859999999999996</c:v>
                </c:pt>
                <c:pt idx="3">
                  <c:v>-0.1076</c:v>
                </c:pt>
                <c:pt idx="4">
                  <c:v>10.660500000000001</c:v>
                </c:pt>
                <c:pt idx="5">
                  <c:v>14.893000000000001</c:v>
                </c:pt>
              </c:numCache>
            </c:numRef>
          </c:val>
        </c:ser>
        <c:ser>
          <c:idx val="6"/>
          <c:order val="6"/>
          <c:tx>
            <c:strRef>
              <c:f>Sheet1!$G$57</c:f>
              <c:strCache>
                <c:ptCount val="1"/>
                <c:pt idx="0">
                  <c:v>WHITE, NON-HISPANIC</c:v>
                </c:pt>
              </c:strCache>
            </c:strRef>
          </c:tx>
          <c:spPr>
            <a:solidFill>
              <a:srgbClr val="7030A0"/>
            </a:solidFill>
            <a:ln>
              <a:noFill/>
            </a:ln>
            <a:effectLst/>
          </c:spPr>
          <c:invertIfNegative val="0"/>
          <c:dPt>
            <c:idx val="5"/>
            <c:invertIfNegative val="0"/>
            <c:bubble3D val="0"/>
            <c:spPr>
              <a:solidFill>
                <a:srgbClr val="7030A0"/>
              </a:solidFill>
              <a:ln w="22225">
                <a:solidFill>
                  <a:schemeClr val="tx1"/>
                </a:solidFill>
              </a:ln>
              <a:effectLst/>
            </c:spPr>
          </c:dPt>
          <c:cat>
            <c:strRef>
              <c:f>Sheet1!$H$50:$N$50</c:f>
              <c:strCache>
                <c:ptCount val="7"/>
                <c:pt idx="0">
                  <c:v>Wave 1</c:v>
                </c:pt>
                <c:pt idx="1">
                  <c:v>Wave 2</c:v>
                </c:pt>
                <c:pt idx="2">
                  <c:v>Wave 3</c:v>
                </c:pt>
                <c:pt idx="3">
                  <c:v>Wave 4</c:v>
                </c:pt>
                <c:pt idx="4">
                  <c:v>Wave 5 </c:v>
                </c:pt>
                <c:pt idx="5">
                  <c:v>Wave 6</c:v>
                </c:pt>
                <c:pt idx="6">
                  <c:v>Wave 7</c:v>
                </c:pt>
              </c:strCache>
            </c:strRef>
          </c:cat>
          <c:val>
            <c:numRef>
              <c:f>Sheet1!$H$57:$N$57</c:f>
              <c:numCache>
                <c:formatCode>General</c:formatCode>
                <c:ptCount val="7"/>
                <c:pt idx="0">
                  <c:v>1.9683999999999999</c:v>
                </c:pt>
                <c:pt idx="1">
                  <c:v>1.4918</c:v>
                </c:pt>
                <c:pt idx="2">
                  <c:v>1.974</c:v>
                </c:pt>
                <c:pt idx="3">
                  <c:v>7.6540999999999997</c:v>
                </c:pt>
                <c:pt idx="4">
                  <c:v>5.8712</c:v>
                </c:pt>
                <c:pt idx="5">
                  <c:v>8.5860000000000003</c:v>
                </c:pt>
              </c:numCache>
            </c:numRef>
          </c:val>
        </c:ser>
        <c:dLbls>
          <c:showLegendKey val="0"/>
          <c:showVal val="0"/>
          <c:showCatName val="0"/>
          <c:showSerName val="0"/>
          <c:showPercent val="0"/>
          <c:showBubbleSize val="0"/>
        </c:dLbls>
        <c:gapWidth val="219"/>
        <c:overlap val="-27"/>
        <c:axId val="1570201328"/>
        <c:axId val="1570201888"/>
      </c:barChart>
      <c:catAx>
        <c:axId val="157020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Waves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accent1">
                <a:alpha val="90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70201888"/>
        <c:crosses val="autoZero"/>
        <c:auto val="1"/>
        <c:lblAlgn val="ctr"/>
        <c:lblOffset val="100"/>
        <c:noMultiLvlLbl val="0"/>
      </c:catAx>
      <c:valAx>
        <c:axId val="157020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Regression Coefficients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20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baseline="0">
                <a:effectLst/>
              </a:rPr>
              <a:t>Changes in sadness of students (Below Poverty)</a:t>
            </a:r>
            <a:endParaRPr lang="en-CA"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BelowPvrty_SADLON!$O$17</c:f>
              <c:strCache>
                <c:ptCount val="1"/>
                <c:pt idx="0">
                  <c:v>Self - Control</c:v>
                </c:pt>
              </c:strCache>
            </c:strRef>
          </c:tx>
          <c:spPr>
            <a:solidFill>
              <a:schemeClr val="accent1"/>
            </a:solidFill>
            <a:ln>
              <a:noFill/>
            </a:ln>
            <a:effectLst/>
          </c:spPr>
          <c:invertIfNegative val="0"/>
          <c:cat>
            <c:strRef>
              <c:f>BelowPvrty_SADLON!$P$16:$R$16</c:f>
              <c:strCache>
                <c:ptCount val="3"/>
                <c:pt idx="0">
                  <c:v>Wave 5</c:v>
                </c:pt>
                <c:pt idx="1">
                  <c:v>Wave 6</c:v>
                </c:pt>
                <c:pt idx="2">
                  <c:v>Wave 7</c:v>
                </c:pt>
              </c:strCache>
            </c:strRef>
          </c:cat>
          <c:val>
            <c:numRef>
              <c:f>BelowPvrty_SADLON!$P$17:$R$17</c:f>
              <c:numCache>
                <c:formatCode>General</c:formatCode>
                <c:ptCount val="3"/>
                <c:pt idx="0">
                  <c:v>-0.216</c:v>
                </c:pt>
                <c:pt idx="1">
                  <c:v>-5.1999999999999998E-2</c:v>
                </c:pt>
                <c:pt idx="2">
                  <c:v>-0.19500000000000001</c:v>
                </c:pt>
              </c:numCache>
            </c:numRef>
          </c:val>
        </c:ser>
        <c:ser>
          <c:idx val="1"/>
          <c:order val="1"/>
          <c:tx>
            <c:strRef>
              <c:f>BelowPvrty_SADLON!$O$18</c:f>
              <c:strCache>
                <c:ptCount val="1"/>
                <c:pt idx="0">
                  <c:v>Impulsive</c:v>
                </c:pt>
              </c:strCache>
            </c:strRef>
          </c:tx>
          <c:spPr>
            <a:solidFill>
              <a:schemeClr val="accent2"/>
            </a:solidFill>
            <a:ln>
              <a:noFill/>
            </a:ln>
            <a:effectLst/>
          </c:spPr>
          <c:invertIfNegative val="0"/>
          <c:cat>
            <c:strRef>
              <c:f>BelowPvrty_SADLON!$P$16:$R$16</c:f>
              <c:strCache>
                <c:ptCount val="3"/>
                <c:pt idx="0">
                  <c:v>Wave 5</c:v>
                </c:pt>
                <c:pt idx="1">
                  <c:v>Wave 6</c:v>
                </c:pt>
                <c:pt idx="2">
                  <c:v>Wave 7</c:v>
                </c:pt>
              </c:strCache>
            </c:strRef>
          </c:cat>
          <c:val>
            <c:numRef>
              <c:f>BelowPvrty_SADLON!$P$18:$R$18</c:f>
              <c:numCache>
                <c:formatCode>General</c:formatCode>
                <c:ptCount val="3"/>
                <c:pt idx="0">
                  <c:v>0.25900000000000001</c:v>
                </c:pt>
                <c:pt idx="1">
                  <c:v>0.17799999999999999</c:v>
                </c:pt>
                <c:pt idx="2">
                  <c:v>0.19700000000000001</c:v>
                </c:pt>
              </c:numCache>
            </c:numRef>
          </c:val>
        </c:ser>
        <c:ser>
          <c:idx val="2"/>
          <c:order val="2"/>
          <c:tx>
            <c:strRef>
              <c:f>BelowPvrty_SADLON!$O$19</c:f>
              <c:strCache>
                <c:ptCount val="1"/>
                <c:pt idx="0">
                  <c:v>Social</c:v>
                </c:pt>
              </c:strCache>
            </c:strRef>
          </c:tx>
          <c:spPr>
            <a:solidFill>
              <a:schemeClr val="accent3"/>
            </a:solidFill>
            <a:ln>
              <a:noFill/>
            </a:ln>
            <a:effectLst/>
          </c:spPr>
          <c:invertIfNegative val="0"/>
          <c:cat>
            <c:strRef>
              <c:f>BelowPvrty_SADLON!$P$16:$R$16</c:f>
              <c:strCache>
                <c:ptCount val="3"/>
                <c:pt idx="0">
                  <c:v>Wave 5</c:v>
                </c:pt>
                <c:pt idx="1">
                  <c:v>Wave 6</c:v>
                </c:pt>
                <c:pt idx="2">
                  <c:v>Wave 7</c:v>
                </c:pt>
              </c:strCache>
            </c:strRef>
          </c:cat>
          <c:val>
            <c:numRef>
              <c:f>BelowPvrty_SADLON!$P$19:$R$19</c:f>
              <c:numCache>
                <c:formatCode>General</c:formatCode>
                <c:ptCount val="3"/>
                <c:pt idx="0">
                  <c:v>-0.29499999999999998</c:v>
                </c:pt>
                <c:pt idx="1">
                  <c:v>-9.0999999999999998E-2</c:v>
                </c:pt>
                <c:pt idx="2">
                  <c:v>-8.2000000000000003E-2</c:v>
                </c:pt>
              </c:numCache>
            </c:numRef>
          </c:val>
        </c:ser>
        <c:dLbls>
          <c:showLegendKey val="0"/>
          <c:showVal val="0"/>
          <c:showCatName val="0"/>
          <c:showSerName val="0"/>
          <c:showPercent val="0"/>
          <c:showBubbleSize val="0"/>
        </c:dLbls>
        <c:gapWidth val="182"/>
        <c:axId val="1505508224"/>
        <c:axId val="1505511024"/>
      </c:barChart>
      <c:catAx>
        <c:axId val="1505508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511024"/>
        <c:crosses val="autoZero"/>
        <c:auto val="1"/>
        <c:lblAlgn val="ctr"/>
        <c:lblOffset val="100"/>
        <c:noMultiLvlLbl val="0"/>
      </c:catAx>
      <c:valAx>
        <c:axId val="150551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Regression</a:t>
                </a:r>
                <a:r>
                  <a:rPr lang="en-CA" baseline="0"/>
                  <a:t> Coefficients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50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baseline="0">
                <a:effectLst/>
              </a:rPr>
              <a:t>Changes in sadness of students (Below Poverty)</a:t>
            </a:r>
            <a:endParaRPr lang="en-CA"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BelowPvrty_SADLON!$O$17</c:f>
              <c:strCache>
                <c:ptCount val="1"/>
                <c:pt idx="0">
                  <c:v>Self - Control</c:v>
                </c:pt>
              </c:strCache>
            </c:strRef>
          </c:tx>
          <c:spPr>
            <a:solidFill>
              <a:schemeClr val="accent1"/>
            </a:solidFill>
            <a:ln>
              <a:noFill/>
            </a:ln>
            <a:effectLst/>
          </c:spPr>
          <c:invertIfNegative val="0"/>
          <c:cat>
            <c:strRef>
              <c:f>BelowPvrty_SADLON!$P$16:$R$16</c:f>
              <c:strCache>
                <c:ptCount val="3"/>
                <c:pt idx="0">
                  <c:v>Wave 5</c:v>
                </c:pt>
                <c:pt idx="1">
                  <c:v>Wave 6</c:v>
                </c:pt>
                <c:pt idx="2">
                  <c:v>Wave 7</c:v>
                </c:pt>
              </c:strCache>
            </c:strRef>
          </c:cat>
          <c:val>
            <c:numRef>
              <c:f>BelowPvrty_SADLON!$P$17:$R$17</c:f>
              <c:numCache>
                <c:formatCode>General</c:formatCode>
                <c:ptCount val="3"/>
                <c:pt idx="0">
                  <c:v>-0.216</c:v>
                </c:pt>
                <c:pt idx="1">
                  <c:v>-5.1999999999999998E-2</c:v>
                </c:pt>
                <c:pt idx="2">
                  <c:v>-0.19500000000000001</c:v>
                </c:pt>
              </c:numCache>
            </c:numRef>
          </c:val>
        </c:ser>
        <c:ser>
          <c:idx val="1"/>
          <c:order val="1"/>
          <c:tx>
            <c:strRef>
              <c:f>BelowPvrty_SADLON!$O$18</c:f>
              <c:strCache>
                <c:ptCount val="1"/>
                <c:pt idx="0">
                  <c:v>Impulsive</c:v>
                </c:pt>
              </c:strCache>
            </c:strRef>
          </c:tx>
          <c:spPr>
            <a:solidFill>
              <a:schemeClr val="accent2"/>
            </a:solidFill>
            <a:ln>
              <a:noFill/>
            </a:ln>
            <a:effectLst/>
          </c:spPr>
          <c:invertIfNegative val="0"/>
          <c:cat>
            <c:strRef>
              <c:f>BelowPvrty_SADLON!$P$16:$R$16</c:f>
              <c:strCache>
                <c:ptCount val="3"/>
                <c:pt idx="0">
                  <c:v>Wave 5</c:v>
                </c:pt>
                <c:pt idx="1">
                  <c:v>Wave 6</c:v>
                </c:pt>
                <c:pt idx="2">
                  <c:v>Wave 7</c:v>
                </c:pt>
              </c:strCache>
            </c:strRef>
          </c:cat>
          <c:val>
            <c:numRef>
              <c:f>BelowPvrty_SADLON!$P$18:$R$18</c:f>
              <c:numCache>
                <c:formatCode>General</c:formatCode>
                <c:ptCount val="3"/>
                <c:pt idx="0">
                  <c:v>0.25900000000000001</c:v>
                </c:pt>
                <c:pt idx="1">
                  <c:v>0.17799999999999999</c:v>
                </c:pt>
                <c:pt idx="2">
                  <c:v>0.19700000000000001</c:v>
                </c:pt>
              </c:numCache>
            </c:numRef>
          </c:val>
        </c:ser>
        <c:ser>
          <c:idx val="2"/>
          <c:order val="2"/>
          <c:tx>
            <c:strRef>
              <c:f>BelowPvrty_SADLON!$O$19</c:f>
              <c:strCache>
                <c:ptCount val="1"/>
                <c:pt idx="0">
                  <c:v>Social</c:v>
                </c:pt>
              </c:strCache>
            </c:strRef>
          </c:tx>
          <c:spPr>
            <a:solidFill>
              <a:schemeClr val="accent3"/>
            </a:solidFill>
            <a:ln>
              <a:noFill/>
            </a:ln>
            <a:effectLst/>
          </c:spPr>
          <c:invertIfNegative val="0"/>
          <c:cat>
            <c:strRef>
              <c:f>BelowPvrty_SADLON!$P$16:$R$16</c:f>
              <c:strCache>
                <c:ptCount val="3"/>
                <c:pt idx="0">
                  <c:v>Wave 5</c:v>
                </c:pt>
                <c:pt idx="1">
                  <c:v>Wave 6</c:v>
                </c:pt>
                <c:pt idx="2">
                  <c:v>Wave 7</c:v>
                </c:pt>
              </c:strCache>
            </c:strRef>
          </c:cat>
          <c:val>
            <c:numRef>
              <c:f>BelowPvrty_SADLON!$P$19:$R$19</c:f>
              <c:numCache>
                <c:formatCode>General</c:formatCode>
                <c:ptCount val="3"/>
                <c:pt idx="0">
                  <c:v>-0.29499999999999998</c:v>
                </c:pt>
                <c:pt idx="1">
                  <c:v>-9.0999999999999998E-2</c:v>
                </c:pt>
                <c:pt idx="2">
                  <c:v>-8.2000000000000003E-2</c:v>
                </c:pt>
              </c:numCache>
            </c:numRef>
          </c:val>
        </c:ser>
        <c:dLbls>
          <c:showLegendKey val="0"/>
          <c:showVal val="0"/>
          <c:showCatName val="0"/>
          <c:showSerName val="0"/>
          <c:showPercent val="0"/>
          <c:showBubbleSize val="0"/>
        </c:dLbls>
        <c:gapWidth val="182"/>
        <c:axId val="1570205248"/>
        <c:axId val="1570205808"/>
      </c:barChart>
      <c:catAx>
        <c:axId val="1570205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205808"/>
        <c:crosses val="autoZero"/>
        <c:auto val="1"/>
        <c:lblAlgn val="ctr"/>
        <c:lblOffset val="100"/>
        <c:noMultiLvlLbl val="0"/>
      </c:catAx>
      <c:valAx>
        <c:axId val="1570205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Regression</a:t>
                </a:r>
                <a:r>
                  <a:rPr lang="en-CA" baseline="0"/>
                  <a:t> Coefficients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20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Changes</a:t>
            </a:r>
            <a:r>
              <a:rPr lang="en-CA" baseline="0"/>
              <a:t> in sadness of students (Above Poverty)</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AbovePvrty_SADLON!$N$24</c:f>
              <c:strCache>
                <c:ptCount val="1"/>
                <c:pt idx="0">
                  <c:v>Self - Control</c:v>
                </c:pt>
              </c:strCache>
            </c:strRef>
          </c:tx>
          <c:spPr>
            <a:solidFill>
              <a:schemeClr val="accent1"/>
            </a:solidFill>
            <a:ln>
              <a:noFill/>
            </a:ln>
            <a:effectLst/>
          </c:spPr>
          <c:invertIfNegative val="0"/>
          <c:cat>
            <c:strRef>
              <c:f>AbovePvrty_SADLON!$O$23:$Q$23</c:f>
              <c:strCache>
                <c:ptCount val="3"/>
                <c:pt idx="0">
                  <c:v>Wave 5</c:v>
                </c:pt>
                <c:pt idx="1">
                  <c:v>Wave 6</c:v>
                </c:pt>
                <c:pt idx="2">
                  <c:v>Wave 7</c:v>
                </c:pt>
              </c:strCache>
            </c:strRef>
          </c:cat>
          <c:val>
            <c:numRef>
              <c:f>AbovePvrty_SADLON!$O$24:$Q$24</c:f>
              <c:numCache>
                <c:formatCode>General</c:formatCode>
                <c:ptCount val="3"/>
                <c:pt idx="0">
                  <c:v>-0.48</c:v>
                </c:pt>
                <c:pt idx="1">
                  <c:v>-0.19900000000000001</c:v>
                </c:pt>
                <c:pt idx="2">
                  <c:v>-0.2243</c:v>
                </c:pt>
              </c:numCache>
            </c:numRef>
          </c:val>
        </c:ser>
        <c:ser>
          <c:idx val="1"/>
          <c:order val="1"/>
          <c:tx>
            <c:strRef>
              <c:f>AbovePvrty_SADLON!$N$25</c:f>
              <c:strCache>
                <c:ptCount val="1"/>
                <c:pt idx="0">
                  <c:v>Impulsive</c:v>
                </c:pt>
              </c:strCache>
            </c:strRef>
          </c:tx>
          <c:spPr>
            <a:solidFill>
              <a:schemeClr val="accent2"/>
            </a:solidFill>
            <a:ln>
              <a:noFill/>
            </a:ln>
            <a:effectLst/>
          </c:spPr>
          <c:invertIfNegative val="0"/>
          <c:cat>
            <c:strRef>
              <c:f>AbovePvrty_SADLON!$O$23:$Q$23</c:f>
              <c:strCache>
                <c:ptCount val="3"/>
                <c:pt idx="0">
                  <c:v>Wave 5</c:v>
                </c:pt>
                <c:pt idx="1">
                  <c:v>Wave 6</c:v>
                </c:pt>
                <c:pt idx="2">
                  <c:v>Wave 7</c:v>
                </c:pt>
              </c:strCache>
            </c:strRef>
          </c:cat>
          <c:val>
            <c:numRef>
              <c:f>AbovePvrty_SADLON!$O$25:$Q$25</c:f>
              <c:numCache>
                <c:formatCode>General</c:formatCode>
                <c:ptCount val="3"/>
                <c:pt idx="0">
                  <c:v>0.35770000000000002</c:v>
                </c:pt>
                <c:pt idx="1">
                  <c:v>0.109</c:v>
                </c:pt>
                <c:pt idx="2">
                  <c:v>9.6000000000000002E-2</c:v>
                </c:pt>
              </c:numCache>
            </c:numRef>
          </c:val>
        </c:ser>
        <c:ser>
          <c:idx val="2"/>
          <c:order val="2"/>
          <c:tx>
            <c:strRef>
              <c:f>AbovePvrty_SADLON!$N$26</c:f>
              <c:strCache>
                <c:ptCount val="1"/>
                <c:pt idx="0">
                  <c:v>Social</c:v>
                </c:pt>
              </c:strCache>
            </c:strRef>
          </c:tx>
          <c:spPr>
            <a:solidFill>
              <a:schemeClr val="accent3"/>
            </a:solidFill>
            <a:ln>
              <a:noFill/>
            </a:ln>
            <a:effectLst/>
          </c:spPr>
          <c:invertIfNegative val="0"/>
          <c:cat>
            <c:strRef>
              <c:f>AbovePvrty_SADLON!$O$23:$Q$23</c:f>
              <c:strCache>
                <c:ptCount val="3"/>
                <c:pt idx="0">
                  <c:v>Wave 5</c:v>
                </c:pt>
                <c:pt idx="1">
                  <c:v>Wave 6</c:v>
                </c:pt>
                <c:pt idx="2">
                  <c:v>Wave 7</c:v>
                </c:pt>
              </c:strCache>
            </c:strRef>
          </c:cat>
          <c:val>
            <c:numRef>
              <c:f>AbovePvrty_SADLON!$O$26:$Q$26</c:f>
              <c:numCache>
                <c:formatCode>General</c:formatCode>
                <c:ptCount val="3"/>
                <c:pt idx="0">
                  <c:v>-0.29199999999999998</c:v>
                </c:pt>
                <c:pt idx="1">
                  <c:v>-0.152</c:v>
                </c:pt>
                <c:pt idx="2">
                  <c:v>-0.114</c:v>
                </c:pt>
              </c:numCache>
            </c:numRef>
          </c:val>
        </c:ser>
        <c:dLbls>
          <c:showLegendKey val="0"/>
          <c:showVal val="0"/>
          <c:showCatName val="0"/>
          <c:showSerName val="0"/>
          <c:showPercent val="0"/>
          <c:showBubbleSize val="0"/>
        </c:dLbls>
        <c:gapWidth val="182"/>
        <c:axId val="1505504304"/>
        <c:axId val="1505503744"/>
      </c:barChart>
      <c:catAx>
        <c:axId val="15055043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503744"/>
        <c:crosses val="autoZero"/>
        <c:auto val="1"/>
        <c:lblAlgn val="ctr"/>
        <c:lblOffset val="100"/>
        <c:noMultiLvlLbl val="0"/>
      </c:catAx>
      <c:valAx>
        <c:axId val="150550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Regression</a:t>
                </a:r>
                <a:r>
                  <a:rPr lang="en-CA" baseline="0"/>
                  <a:t> Coefficients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504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Changes</a:t>
            </a:r>
            <a:r>
              <a:rPr lang="en-CA" baseline="0"/>
              <a:t> in sadness of students (Above Poverty)</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AbovePvrty_SADLON!$N$24</c:f>
              <c:strCache>
                <c:ptCount val="1"/>
                <c:pt idx="0">
                  <c:v>Self - Control</c:v>
                </c:pt>
              </c:strCache>
            </c:strRef>
          </c:tx>
          <c:spPr>
            <a:solidFill>
              <a:schemeClr val="accent1"/>
            </a:solidFill>
            <a:ln>
              <a:noFill/>
            </a:ln>
            <a:effectLst/>
          </c:spPr>
          <c:invertIfNegative val="0"/>
          <c:cat>
            <c:strRef>
              <c:f>AbovePvrty_SADLON!$O$23:$Q$23</c:f>
              <c:strCache>
                <c:ptCount val="3"/>
                <c:pt idx="0">
                  <c:v>Wave 5</c:v>
                </c:pt>
                <c:pt idx="1">
                  <c:v>Wave 6</c:v>
                </c:pt>
                <c:pt idx="2">
                  <c:v>Wave 7</c:v>
                </c:pt>
              </c:strCache>
            </c:strRef>
          </c:cat>
          <c:val>
            <c:numRef>
              <c:f>AbovePvrty_SADLON!$O$24:$Q$24</c:f>
              <c:numCache>
                <c:formatCode>General</c:formatCode>
                <c:ptCount val="3"/>
                <c:pt idx="0">
                  <c:v>-0.48</c:v>
                </c:pt>
                <c:pt idx="1">
                  <c:v>-0.19900000000000001</c:v>
                </c:pt>
                <c:pt idx="2">
                  <c:v>-0.2243</c:v>
                </c:pt>
              </c:numCache>
            </c:numRef>
          </c:val>
        </c:ser>
        <c:ser>
          <c:idx val="1"/>
          <c:order val="1"/>
          <c:tx>
            <c:strRef>
              <c:f>AbovePvrty_SADLON!$N$25</c:f>
              <c:strCache>
                <c:ptCount val="1"/>
                <c:pt idx="0">
                  <c:v>Impulsive</c:v>
                </c:pt>
              </c:strCache>
            </c:strRef>
          </c:tx>
          <c:spPr>
            <a:solidFill>
              <a:schemeClr val="accent2"/>
            </a:solidFill>
            <a:ln>
              <a:noFill/>
            </a:ln>
            <a:effectLst/>
          </c:spPr>
          <c:invertIfNegative val="0"/>
          <c:cat>
            <c:strRef>
              <c:f>AbovePvrty_SADLON!$O$23:$Q$23</c:f>
              <c:strCache>
                <c:ptCount val="3"/>
                <c:pt idx="0">
                  <c:v>Wave 5</c:v>
                </c:pt>
                <c:pt idx="1">
                  <c:v>Wave 6</c:v>
                </c:pt>
                <c:pt idx="2">
                  <c:v>Wave 7</c:v>
                </c:pt>
              </c:strCache>
            </c:strRef>
          </c:cat>
          <c:val>
            <c:numRef>
              <c:f>AbovePvrty_SADLON!$O$25:$Q$25</c:f>
              <c:numCache>
                <c:formatCode>General</c:formatCode>
                <c:ptCount val="3"/>
                <c:pt idx="0">
                  <c:v>0.35770000000000002</c:v>
                </c:pt>
                <c:pt idx="1">
                  <c:v>0.109</c:v>
                </c:pt>
                <c:pt idx="2">
                  <c:v>9.6000000000000002E-2</c:v>
                </c:pt>
              </c:numCache>
            </c:numRef>
          </c:val>
        </c:ser>
        <c:ser>
          <c:idx val="2"/>
          <c:order val="2"/>
          <c:tx>
            <c:strRef>
              <c:f>AbovePvrty_SADLON!$N$26</c:f>
              <c:strCache>
                <c:ptCount val="1"/>
                <c:pt idx="0">
                  <c:v>Social</c:v>
                </c:pt>
              </c:strCache>
            </c:strRef>
          </c:tx>
          <c:spPr>
            <a:solidFill>
              <a:schemeClr val="accent3"/>
            </a:solidFill>
            <a:ln>
              <a:noFill/>
            </a:ln>
            <a:effectLst/>
          </c:spPr>
          <c:invertIfNegative val="0"/>
          <c:cat>
            <c:strRef>
              <c:f>AbovePvrty_SADLON!$O$23:$Q$23</c:f>
              <c:strCache>
                <c:ptCount val="3"/>
                <c:pt idx="0">
                  <c:v>Wave 5</c:v>
                </c:pt>
                <c:pt idx="1">
                  <c:v>Wave 6</c:v>
                </c:pt>
                <c:pt idx="2">
                  <c:v>Wave 7</c:v>
                </c:pt>
              </c:strCache>
            </c:strRef>
          </c:cat>
          <c:val>
            <c:numRef>
              <c:f>AbovePvrty_SADLON!$O$26:$Q$26</c:f>
              <c:numCache>
                <c:formatCode>General</c:formatCode>
                <c:ptCount val="3"/>
                <c:pt idx="0">
                  <c:v>-0.29199999999999998</c:v>
                </c:pt>
                <c:pt idx="1">
                  <c:v>-0.152</c:v>
                </c:pt>
                <c:pt idx="2">
                  <c:v>-0.114</c:v>
                </c:pt>
              </c:numCache>
            </c:numRef>
          </c:val>
        </c:ser>
        <c:dLbls>
          <c:showLegendKey val="0"/>
          <c:showVal val="0"/>
          <c:showCatName val="0"/>
          <c:showSerName val="0"/>
          <c:showPercent val="0"/>
          <c:showBubbleSize val="0"/>
        </c:dLbls>
        <c:gapWidth val="182"/>
        <c:axId val="1570209168"/>
        <c:axId val="1570209728"/>
      </c:barChart>
      <c:catAx>
        <c:axId val="1570209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209728"/>
        <c:crosses val="autoZero"/>
        <c:auto val="1"/>
        <c:lblAlgn val="ctr"/>
        <c:lblOffset val="100"/>
        <c:noMultiLvlLbl val="0"/>
      </c:catAx>
      <c:valAx>
        <c:axId val="1570209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Regression</a:t>
                </a:r>
                <a:r>
                  <a:rPr lang="en-CA" baseline="0"/>
                  <a:t> Coefficients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20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3455BE-9C5B-4C55-98D9-CE89695F033F}" type="doc">
      <dgm:prSet loTypeId="urn:microsoft.com/office/officeart/2005/8/layout/chevron2" loCatId="process" qsTypeId="urn:microsoft.com/office/officeart/2005/8/quickstyle/simple1" qsCatId="simple" csTypeId="urn:microsoft.com/office/officeart/2005/8/colors/colorful3" csCatId="colorful" phldr="1"/>
      <dgm:spPr/>
      <dgm:t>
        <a:bodyPr/>
        <a:lstStyle/>
        <a:p>
          <a:endParaRPr lang="en-CA"/>
        </a:p>
      </dgm:t>
    </dgm:pt>
    <dgm:pt modelId="{44E08ED8-E01E-4205-BAAD-4299F5633992}">
      <dgm:prSet phldrT="[Text]"/>
      <dgm:spPr/>
      <dgm:t>
        <a:bodyPr/>
        <a:lstStyle/>
        <a:p>
          <a:r>
            <a:rPr lang="en-CA"/>
            <a:t>Data Pre-Processing</a:t>
          </a:r>
        </a:p>
      </dgm:t>
    </dgm:pt>
    <dgm:pt modelId="{A1EF24A7-4113-41BA-A234-FA75DD30BF14}" type="parTrans" cxnId="{7DF12393-0C51-4351-9C23-FABE7F261F7C}">
      <dgm:prSet/>
      <dgm:spPr/>
      <dgm:t>
        <a:bodyPr/>
        <a:lstStyle/>
        <a:p>
          <a:endParaRPr lang="en-CA"/>
        </a:p>
      </dgm:t>
    </dgm:pt>
    <dgm:pt modelId="{D8B2D029-326C-43AB-AE69-48C765564BD3}" type="sibTrans" cxnId="{7DF12393-0C51-4351-9C23-FABE7F261F7C}">
      <dgm:prSet/>
      <dgm:spPr/>
      <dgm:t>
        <a:bodyPr/>
        <a:lstStyle/>
        <a:p>
          <a:endParaRPr lang="en-CA"/>
        </a:p>
      </dgm:t>
    </dgm:pt>
    <dgm:pt modelId="{6405DF05-2435-42A9-AF96-3CEC43668808}">
      <dgm:prSet phldrT="[Text]"/>
      <dgm:spPr/>
      <dgm:t>
        <a:bodyPr/>
        <a:lstStyle/>
        <a:p>
          <a:r>
            <a:rPr lang="en-CA"/>
            <a:t>Remove unncessary attributes, and instances</a:t>
          </a:r>
        </a:p>
      </dgm:t>
    </dgm:pt>
    <dgm:pt modelId="{281A666A-6067-4B61-832C-053014CCE917}" type="parTrans" cxnId="{C07DF718-3F32-4594-8883-954C5AAE1B57}">
      <dgm:prSet/>
      <dgm:spPr/>
      <dgm:t>
        <a:bodyPr/>
        <a:lstStyle/>
        <a:p>
          <a:endParaRPr lang="en-CA"/>
        </a:p>
      </dgm:t>
    </dgm:pt>
    <dgm:pt modelId="{01EA0D59-64A8-437C-BD8E-1BC5BCEAD6ED}" type="sibTrans" cxnId="{C07DF718-3F32-4594-8883-954C5AAE1B57}">
      <dgm:prSet/>
      <dgm:spPr/>
      <dgm:t>
        <a:bodyPr/>
        <a:lstStyle/>
        <a:p>
          <a:endParaRPr lang="en-CA"/>
        </a:p>
      </dgm:t>
    </dgm:pt>
    <dgm:pt modelId="{A6BFC7CD-40DD-4FEB-BD41-110D07DD8D39}">
      <dgm:prSet phldrT="[Text]"/>
      <dgm:spPr/>
      <dgm:t>
        <a:bodyPr/>
        <a:lstStyle/>
        <a:p>
          <a:r>
            <a:rPr lang="en-CA"/>
            <a:t>Split into 7 waves (Above, and Below Poverty), and do relevant pre-processing</a:t>
          </a:r>
        </a:p>
      </dgm:t>
    </dgm:pt>
    <dgm:pt modelId="{EDC0D17E-9DE8-4C4B-A472-ABE84DBEBFDD}" type="parTrans" cxnId="{9CB69AE8-BB85-474E-89FF-CEF220705FA9}">
      <dgm:prSet/>
      <dgm:spPr/>
      <dgm:t>
        <a:bodyPr/>
        <a:lstStyle/>
        <a:p>
          <a:endParaRPr lang="en-CA"/>
        </a:p>
      </dgm:t>
    </dgm:pt>
    <dgm:pt modelId="{71140F29-4D4B-4654-B3D1-E5AC634CD3B8}" type="sibTrans" cxnId="{9CB69AE8-BB85-474E-89FF-CEF220705FA9}">
      <dgm:prSet/>
      <dgm:spPr/>
      <dgm:t>
        <a:bodyPr/>
        <a:lstStyle/>
        <a:p>
          <a:endParaRPr lang="en-CA"/>
        </a:p>
      </dgm:t>
    </dgm:pt>
    <dgm:pt modelId="{E20324E6-DD2A-402B-B97A-A8D6FAB722EC}">
      <dgm:prSet phldrT="[Text]"/>
      <dgm:spPr/>
      <dgm:t>
        <a:bodyPr/>
        <a:lstStyle/>
        <a:p>
          <a:r>
            <a:rPr lang="en-CA"/>
            <a:t>Feature Selection</a:t>
          </a:r>
        </a:p>
      </dgm:t>
    </dgm:pt>
    <dgm:pt modelId="{0B70486B-91D9-455B-9135-F5E7B695F3DA}" type="parTrans" cxnId="{B146B6F8-1726-4053-B854-32F3D6B831DA}">
      <dgm:prSet/>
      <dgm:spPr/>
      <dgm:t>
        <a:bodyPr/>
        <a:lstStyle/>
        <a:p>
          <a:endParaRPr lang="en-CA"/>
        </a:p>
      </dgm:t>
    </dgm:pt>
    <dgm:pt modelId="{461CC9EB-15CE-4EB5-B46F-AAA3C7DDFD46}" type="sibTrans" cxnId="{B146B6F8-1726-4053-B854-32F3D6B831DA}">
      <dgm:prSet/>
      <dgm:spPr/>
      <dgm:t>
        <a:bodyPr/>
        <a:lstStyle/>
        <a:p>
          <a:endParaRPr lang="en-CA"/>
        </a:p>
      </dgm:t>
    </dgm:pt>
    <dgm:pt modelId="{92EA9B8F-44AE-418F-8077-FE5C0232EE06}">
      <dgm:prSet phldrT="[Text]"/>
      <dgm:spPr/>
      <dgm:t>
        <a:bodyPr/>
        <a:lstStyle/>
        <a:p>
          <a:r>
            <a:rPr lang="en-CA"/>
            <a:t>Perform Random Forest to narrow it down to top 20 attributes</a:t>
          </a:r>
        </a:p>
      </dgm:t>
    </dgm:pt>
    <dgm:pt modelId="{E5483D6E-DC80-4ABC-988E-30A26923993C}" type="parTrans" cxnId="{E2DA003E-1BA4-47A6-9401-E3643336B39E}">
      <dgm:prSet/>
      <dgm:spPr/>
      <dgm:t>
        <a:bodyPr/>
        <a:lstStyle/>
        <a:p>
          <a:endParaRPr lang="en-CA"/>
        </a:p>
      </dgm:t>
    </dgm:pt>
    <dgm:pt modelId="{736A31BF-3A43-4121-944B-25A2A1958EF4}" type="sibTrans" cxnId="{E2DA003E-1BA4-47A6-9401-E3643336B39E}">
      <dgm:prSet/>
      <dgm:spPr/>
      <dgm:t>
        <a:bodyPr/>
        <a:lstStyle/>
        <a:p>
          <a:endParaRPr lang="en-CA"/>
        </a:p>
      </dgm:t>
    </dgm:pt>
    <dgm:pt modelId="{AEA11544-1ECA-46FF-8DAA-A80A7F31ED75}">
      <dgm:prSet phldrT="[Text]"/>
      <dgm:spPr/>
      <dgm:t>
        <a:bodyPr/>
        <a:lstStyle/>
        <a:p>
          <a:r>
            <a:rPr lang="en-CA"/>
            <a:t>Analysis </a:t>
          </a:r>
        </a:p>
      </dgm:t>
    </dgm:pt>
    <dgm:pt modelId="{E482CAD3-9306-4B0D-A1B3-227783210B98}" type="parTrans" cxnId="{9592FF8E-0FE3-40A0-AF26-9FAF2C5341A6}">
      <dgm:prSet/>
      <dgm:spPr/>
      <dgm:t>
        <a:bodyPr/>
        <a:lstStyle/>
        <a:p>
          <a:endParaRPr lang="en-CA"/>
        </a:p>
      </dgm:t>
    </dgm:pt>
    <dgm:pt modelId="{318F3702-C0E9-4DEC-BBFF-6F311701BAF0}" type="sibTrans" cxnId="{9592FF8E-0FE3-40A0-AF26-9FAF2C5341A6}">
      <dgm:prSet/>
      <dgm:spPr/>
      <dgm:t>
        <a:bodyPr/>
        <a:lstStyle/>
        <a:p>
          <a:endParaRPr lang="en-CA"/>
        </a:p>
      </dgm:t>
    </dgm:pt>
    <dgm:pt modelId="{7E9EEDE0-BBCF-4930-8897-B249FD282C87}">
      <dgm:prSet phldrT="[Text]"/>
      <dgm:spPr/>
      <dgm:t>
        <a:bodyPr/>
        <a:lstStyle/>
        <a:p>
          <a:r>
            <a:rPr lang="en-CA"/>
            <a:t>Linear and StepAIC for cognitive attributes</a:t>
          </a:r>
        </a:p>
      </dgm:t>
    </dgm:pt>
    <dgm:pt modelId="{69175247-8C0D-4F6D-BD12-07C5601030FD}" type="parTrans" cxnId="{6AE8858A-3245-489E-B002-87E0FA5DA019}">
      <dgm:prSet/>
      <dgm:spPr/>
      <dgm:t>
        <a:bodyPr/>
        <a:lstStyle/>
        <a:p>
          <a:endParaRPr lang="en-CA"/>
        </a:p>
      </dgm:t>
    </dgm:pt>
    <dgm:pt modelId="{092D298E-963F-4BC0-BA7C-9F54759B51CA}" type="sibTrans" cxnId="{6AE8858A-3245-489E-B002-87E0FA5DA019}">
      <dgm:prSet/>
      <dgm:spPr/>
      <dgm:t>
        <a:bodyPr/>
        <a:lstStyle/>
        <a:p>
          <a:endParaRPr lang="en-CA"/>
        </a:p>
      </dgm:t>
    </dgm:pt>
    <dgm:pt modelId="{D5EBB320-F1C4-4ADB-9056-9EC2E5DE3E45}">
      <dgm:prSet phldrT="[Text]"/>
      <dgm:spPr/>
      <dgm:t>
        <a:bodyPr/>
        <a:lstStyle/>
        <a:p>
          <a:r>
            <a:rPr lang="en-CA"/>
            <a:t>Decision tree for Self-Efficacy</a:t>
          </a:r>
        </a:p>
      </dgm:t>
    </dgm:pt>
    <dgm:pt modelId="{97D05CB7-3640-46B2-A96B-873617E445FE}" type="parTrans" cxnId="{0608758D-5840-4A04-809C-0DE77E40595D}">
      <dgm:prSet/>
      <dgm:spPr/>
      <dgm:t>
        <a:bodyPr/>
        <a:lstStyle/>
        <a:p>
          <a:endParaRPr lang="en-CA"/>
        </a:p>
      </dgm:t>
    </dgm:pt>
    <dgm:pt modelId="{B1795551-D509-473E-B98C-2B36E916A469}" type="sibTrans" cxnId="{0608758D-5840-4A04-809C-0DE77E40595D}">
      <dgm:prSet/>
      <dgm:spPr/>
      <dgm:t>
        <a:bodyPr/>
        <a:lstStyle/>
        <a:p>
          <a:endParaRPr lang="en-CA"/>
        </a:p>
      </dgm:t>
    </dgm:pt>
    <dgm:pt modelId="{5DBC3777-32E3-4A36-B14E-BED4343E8FF1}">
      <dgm:prSet phldrT="[Text]"/>
      <dgm:spPr/>
      <dgm:t>
        <a:bodyPr/>
        <a:lstStyle/>
        <a:p>
          <a:r>
            <a:rPr lang="en-CA"/>
            <a:t>Do this for all target variables separately</a:t>
          </a:r>
        </a:p>
      </dgm:t>
    </dgm:pt>
    <dgm:pt modelId="{CBC21B33-057E-42A8-AE8F-E8919B28F489}" type="parTrans" cxnId="{0B35BAB3-6D60-4393-9B8D-D590E1CB4BA5}">
      <dgm:prSet/>
      <dgm:spPr/>
      <dgm:t>
        <a:bodyPr/>
        <a:lstStyle/>
        <a:p>
          <a:endParaRPr lang="en-CA"/>
        </a:p>
      </dgm:t>
    </dgm:pt>
    <dgm:pt modelId="{B01CA670-989D-4D8E-920F-74D02DB6AE3C}" type="sibTrans" cxnId="{0B35BAB3-6D60-4393-9B8D-D590E1CB4BA5}">
      <dgm:prSet/>
      <dgm:spPr/>
      <dgm:t>
        <a:bodyPr/>
        <a:lstStyle/>
        <a:p>
          <a:endParaRPr lang="en-CA"/>
        </a:p>
      </dgm:t>
    </dgm:pt>
    <dgm:pt modelId="{B0004AFA-2451-4287-A935-92941315D266}">
      <dgm:prSet phldrT="[Text]"/>
      <dgm:spPr/>
      <dgm:t>
        <a:bodyPr/>
        <a:lstStyle/>
        <a:p>
          <a:r>
            <a:rPr lang="en-CA"/>
            <a:t>Visualization</a:t>
          </a:r>
        </a:p>
      </dgm:t>
    </dgm:pt>
    <dgm:pt modelId="{04F0CF27-5A95-41B0-93D4-FD1C2A5FFA1C}" type="parTrans" cxnId="{671E9EE9-FE48-42C3-9498-D58B8DB29C0F}">
      <dgm:prSet/>
      <dgm:spPr/>
      <dgm:t>
        <a:bodyPr/>
        <a:lstStyle/>
        <a:p>
          <a:endParaRPr lang="en-CA"/>
        </a:p>
      </dgm:t>
    </dgm:pt>
    <dgm:pt modelId="{29C8EF74-59C9-40C3-87E3-5ACC107E348D}" type="sibTrans" cxnId="{671E9EE9-FE48-42C3-9498-D58B8DB29C0F}">
      <dgm:prSet/>
      <dgm:spPr/>
      <dgm:t>
        <a:bodyPr/>
        <a:lstStyle/>
        <a:p>
          <a:endParaRPr lang="en-CA"/>
        </a:p>
      </dgm:t>
    </dgm:pt>
    <dgm:pt modelId="{E84CCFFB-CE2D-4283-AEB1-77CEFE5B205D}">
      <dgm:prSet phldrT="[Text]"/>
      <dgm:spPr/>
      <dgm:t>
        <a:bodyPr/>
        <a:lstStyle/>
        <a:p>
          <a:r>
            <a:rPr lang="en-CA"/>
            <a:t>Identify patterns with the help of graphs to suggest future actions</a:t>
          </a:r>
        </a:p>
      </dgm:t>
    </dgm:pt>
    <dgm:pt modelId="{60985A82-45C5-490E-913F-987C4361C719}" type="parTrans" cxnId="{F3FC96E6-7A30-4A24-B9C0-A138409E027B}">
      <dgm:prSet/>
      <dgm:spPr/>
      <dgm:t>
        <a:bodyPr/>
        <a:lstStyle/>
        <a:p>
          <a:endParaRPr lang="en-CA"/>
        </a:p>
      </dgm:t>
    </dgm:pt>
    <dgm:pt modelId="{7DF83BD8-C8E4-4880-8CF7-BF9EB41E1486}" type="sibTrans" cxnId="{F3FC96E6-7A30-4A24-B9C0-A138409E027B}">
      <dgm:prSet/>
      <dgm:spPr/>
      <dgm:t>
        <a:bodyPr/>
        <a:lstStyle/>
        <a:p>
          <a:endParaRPr lang="en-CA"/>
        </a:p>
      </dgm:t>
    </dgm:pt>
    <dgm:pt modelId="{F5E4A908-2372-4B11-85C5-A50FB60896EA}" type="pres">
      <dgm:prSet presAssocID="{E33455BE-9C5B-4C55-98D9-CE89695F033F}" presName="linearFlow" presStyleCnt="0">
        <dgm:presLayoutVars>
          <dgm:dir/>
          <dgm:animLvl val="lvl"/>
          <dgm:resizeHandles val="exact"/>
        </dgm:presLayoutVars>
      </dgm:prSet>
      <dgm:spPr/>
      <dgm:t>
        <a:bodyPr/>
        <a:lstStyle/>
        <a:p>
          <a:endParaRPr lang="en-CA"/>
        </a:p>
      </dgm:t>
    </dgm:pt>
    <dgm:pt modelId="{C3B8A423-F75A-4FAE-97F1-D9DAF4E34E6B}" type="pres">
      <dgm:prSet presAssocID="{44E08ED8-E01E-4205-BAAD-4299F5633992}" presName="composite" presStyleCnt="0"/>
      <dgm:spPr/>
    </dgm:pt>
    <dgm:pt modelId="{986E0762-6022-49DB-9363-6D9A97C0F10E}" type="pres">
      <dgm:prSet presAssocID="{44E08ED8-E01E-4205-BAAD-4299F5633992}" presName="parentText" presStyleLbl="alignNode1" presStyleIdx="0" presStyleCnt="4">
        <dgm:presLayoutVars>
          <dgm:chMax val="1"/>
          <dgm:bulletEnabled val="1"/>
        </dgm:presLayoutVars>
      </dgm:prSet>
      <dgm:spPr/>
      <dgm:t>
        <a:bodyPr/>
        <a:lstStyle/>
        <a:p>
          <a:endParaRPr lang="en-CA"/>
        </a:p>
      </dgm:t>
    </dgm:pt>
    <dgm:pt modelId="{25402053-D72E-4825-8E28-A553CF689470}" type="pres">
      <dgm:prSet presAssocID="{44E08ED8-E01E-4205-BAAD-4299F5633992}" presName="descendantText" presStyleLbl="alignAcc1" presStyleIdx="0" presStyleCnt="4">
        <dgm:presLayoutVars>
          <dgm:bulletEnabled val="1"/>
        </dgm:presLayoutVars>
      </dgm:prSet>
      <dgm:spPr/>
      <dgm:t>
        <a:bodyPr/>
        <a:lstStyle/>
        <a:p>
          <a:endParaRPr lang="en-CA"/>
        </a:p>
      </dgm:t>
    </dgm:pt>
    <dgm:pt modelId="{DE688A1B-4EDA-48A9-8328-24E36592131F}" type="pres">
      <dgm:prSet presAssocID="{D8B2D029-326C-43AB-AE69-48C765564BD3}" presName="sp" presStyleCnt="0"/>
      <dgm:spPr/>
    </dgm:pt>
    <dgm:pt modelId="{DFFB6A7F-B6B1-4580-93D5-33BC4A3833D4}" type="pres">
      <dgm:prSet presAssocID="{E20324E6-DD2A-402B-B97A-A8D6FAB722EC}" presName="composite" presStyleCnt="0"/>
      <dgm:spPr/>
    </dgm:pt>
    <dgm:pt modelId="{3B06EE46-F12E-4C6E-BC4B-0895F5577B98}" type="pres">
      <dgm:prSet presAssocID="{E20324E6-DD2A-402B-B97A-A8D6FAB722EC}" presName="parentText" presStyleLbl="alignNode1" presStyleIdx="1" presStyleCnt="4">
        <dgm:presLayoutVars>
          <dgm:chMax val="1"/>
          <dgm:bulletEnabled val="1"/>
        </dgm:presLayoutVars>
      </dgm:prSet>
      <dgm:spPr/>
      <dgm:t>
        <a:bodyPr/>
        <a:lstStyle/>
        <a:p>
          <a:endParaRPr lang="en-CA"/>
        </a:p>
      </dgm:t>
    </dgm:pt>
    <dgm:pt modelId="{1C95ABCC-950E-4FA1-A50D-91FD4DAEEBB3}" type="pres">
      <dgm:prSet presAssocID="{E20324E6-DD2A-402B-B97A-A8D6FAB722EC}" presName="descendantText" presStyleLbl="alignAcc1" presStyleIdx="1" presStyleCnt="4" custLinFactNeighborX="1845" custLinFactNeighborY="0">
        <dgm:presLayoutVars>
          <dgm:bulletEnabled val="1"/>
        </dgm:presLayoutVars>
      </dgm:prSet>
      <dgm:spPr/>
      <dgm:t>
        <a:bodyPr/>
        <a:lstStyle/>
        <a:p>
          <a:endParaRPr lang="en-CA"/>
        </a:p>
      </dgm:t>
    </dgm:pt>
    <dgm:pt modelId="{35A7AF30-E112-4A01-99BE-E59A87746041}" type="pres">
      <dgm:prSet presAssocID="{461CC9EB-15CE-4EB5-B46F-AAA3C7DDFD46}" presName="sp" presStyleCnt="0"/>
      <dgm:spPr/>
    </dgm:pt>
    <dgm:pt modelId="{81C0B8C7-B009-463E-8E6E-D0C9F75DD894}" type="pres">
      <dgm:prSet presAssocID="{AEA11544-1ECA-46FF-8DAA-A80A7F31ED75}" presName="composite" presStyleCnt="0"/>
      <dgm:spPr/>
    </dgm:pt>
    <dgm:pt modelId="{5FD6B4C3-9C18-4CAC-A9A4-1EA6795B7389}" type="pres">
      <dgm:prSet presAssocID="{AEA11544-1ECA-46FF-8DAA-A80A7F31ED75}" presName="parentText" presStyleLbl="alignNode1" presStyleIdx="2" presStyleCnt="4">
        <dgm:presLayoutVars>
          <dgm:chMax val="1"/>
          <dgm:bulletEnabled val="1"/>
        </dgm:presLayoutVars>
      </dgm:prSet>
      <dgm:spPr/>
      <dgm:t>
        <a:bodyPr/>
        <a:lstStyle/>
        <a:p>
          <a:endParaRPr lang="en-CA"/>
        </a:p>
      </dgm:t>
    </dgm:pt>
    <dgm:pt modelId="{1AFB59DE-FAA7-4D9A-B6B3-FA6052B487B5}" type="pres">
      <dgm:prSet presAssocID="{AEA11544-1ECA-46FF-8DAA-A80A7F31ED75}" presName="descendantText" presStyleLbl="alignAcc1" presStyleIdx="2" presStyleCnt="4">
        <dgm:presLayoutVars>
          <dgm:bulletEnabled val="1"/>
        </dgm:presLayoutVars>
      </dgm:prSet>
      <dgm:spPr/>
      <dgm:t>
        <a:bodyPr/>
        <a:lstStyle/>
        <a:p>
          <a:endParaRPr lang="en-CA"/>
        </a:p>
      </dgm:t>
    </dgm:pt>
    <dgm:pt modelId="{2E5F0853-7051-456E-A00F-2F1E95E27B97}" type="pres">
      <dgm:prSet presAssocID="{318F3702-C0E9-4DEC-BBFF-6F311701BAF0}" presName="sp" presStyleCnt="0"/>
      <dgm:spPr/>
    </dgm:pt>
    <dgm:pt modelId="{3F41D16D-0FFE-4585-934D-D869AE82CA54}" type="pres">
      <dgm:prSet presAssocID="{B0004AFA-2451-4287-A935-92941315D266}" presName="composite" presStyleCnt="0"/>
      <dgm:spPr/>
    </dgm:pt>
    <dgm:pt modelId="{C7DAE490-23FA-40F1-B4F1-1DD2675A19C2}" type="pres">
      <dgm:prSet presAssocID="{B0004AFA-2451-4287-A935-92941315D266}" presName="parentText" presStyleLbl="alignNode1" presStyleIdx="3" presStyleCnt="4">
        <dgm:presLayoutVars>
          <dgm:chMax val="1"/>
          <dgm:bulletEnabled val="1"/>
        </dgm:presLayoutVars>
      </dgm:prSet>
      <dgm:spPr/>
      <dgm:t>
        <a:bodyPr/>
        <a:lstStyle/>
        <a:p>
          <a:endParaRPr lang="en-CA"/>
        </a:p>
      </dgm:t>
    </dgm:pt>
    <dgm:pt modelId="{E52B17B6-39C5-46BA-AC78-A2569947E3E2}" type="pres">
      <dgm:prSet presAssocID="{B0004AFA-2451-4287-A935-92941315D266}" presName="descendantText" presStyleLbl="alignAcc1" presStyleIdx="3" presStyleCnt="4">
        <dgm:presLayoutVars>
          <dgm:bulletEnabled val="1"/>
        </dgm:presLayoutVars>
      </dgm:prSet>
      <dgm:spPr/>
      <dgm:t>
        <a:bodyPr/>
        <a:lstStyle/>
        <a:p>
          <a:endParaRPr lang="en-CA"/>
        </a:p>
      </dgm:t>
    </dgm:pt>
  </dgm:ptLst>
  <dgm:cxnLst>
    <dgm:cxn modelId="{55D40895-F7EF-43A8-82D3-451F8118FD8A}" type="presOf" srcId="{E20324E6-DD2A-402B-B97A-A8D6FAB722EC}" destId="{3B06EE46-F12E-4C6E-BC4B-0895F5577B98}" srcOrd="0" destOrd="0" presId="urn:microsoft.com/office/officeart/2005/8/layout/chevron2"/>
    <dgm:cxn modelId="{BB7050DB-3CC5-4F2B-AA03-D580C6B5E141}" type="presOf" srcId="{5DBC3777-32E3-4A36-B14E-BED4343E8FF1}" destId="{1C95ABCC-950E-4FA1-A50D-91FD4DAEEBB3}" srcOrd="0" destOrd="1" presId="urn:microsoft.com/office/officeart/2005/8/layout/chevron2"/>
    <dgm:cxn modelId="{9CB69AE8-BB85-474E-89FF-CEF220705FA9}" srcId="{44E08ED8-E01E-4205-BAAD-4299F5633992}" destId="{A6BFC7CD-40DD-4FEB-BD41-110D07DD8D39}" srcOrd="1" destOrd="0" parTransId="{EDC0D17E-9DE8-4C4B-A472-ABE84DBEBFDD}" sibTransId="{71140F29-4D4B-4654-B3D1-E5AC634CD3B8}"/>
    <dgm:cxn modelId="{466A69B4-4A53-4C0F-98D4-12C04506D765}" type="presOf" srcId="{7E9EEDE0-BBCF-4930-8897-B249FD282C87}" destId="{1AFB59DE-FAA7-4D9A-B6B3-FA6052B487B5}" srcOrd="0" destOrd="0" presId="urn:microsoft.com/office/officeart/2005/8/layout/chevron2"/>
    <dgm:cxn modelId="{184347F6-389A-47E4-BE87-C200D99F5FA9}" type="presOf" srcId="{AEA11544-1ECA-46FF-8DAA-A80A7F31ED75}" destId="{5FD6B4C3-9C18-4CAC-A9A4-1EA6795B7389}" srcOrd="0" destOrd="0" presId="urn:microsoft.com/office/officeart/2005/8/layout/chevron2"/>
    <dgm:cxn modelId="{EF229A47-B4BB-4DAC-869C-838EC0C45174}" type="presOf" srcId="{E33455BE-9C5B-4C55-98D9-CE89695F033F}" destId="{F5E4A908-2372-4B11-85C5-A50FB60896EA}" srcOrd="0" destOrd="0" presId="urn:microsoft.com/office/officeart/2005/8/layout/chevron2"/>
    <dgm:cxn modelId="{DCAAE784-B8E1-4F13-83A5-2FD234B4E946}" type="presOf" srcId="{44E08ED8-E01E-4205-BAAD-4299F5633992}" destId="{986E0762-6022-49DB-9363-6D9A97C0F10E}" srcOrd="0" destOrd="0" presId="urn:microsoft.com/office/officeart/2005/8/layout/chevron2"/>
    <dgm:cxn modelId="{E4D60CE5-2566-49A7-9D85-15E63D74934C}" type="presOf" srcId="{A6BFC7CD-40DD-4FEB-BD41-110D07DD8D39}" destId="{25402053-D72E-4825-8E28-A553CF689470}" srcOrd="0" destOrd="1" presId="urn:microsoft.com/office/officeart/2005/8/layout/chevron2"/>
    <dgm:cxn modelId="{9592FF8E-0FE3-40A0-AF26-9FAF2C5341A6}" srcId="{E33455BE-9C5B-4C55-98D9-CE89695F033F}" destId="{AEA11544-1ECA-46FF-8DAA-A80A7F31ED75}" srcOrd="2" destOrd="0" parTransId="{E482CAD3-9306-4B0D-A1B3-227783210B98}" sibTransId="{318F3702-C0E9-4DEC-BBFF-6F311701BAF0}"/>
    <dgm:cxn modelId="{D2B3D470-5674-412C-85E6-3EEEA4433DA3}" type="presOf" srcId="{92EA9B8F-44AE-418F-8077-FE5C0232EE06}" destId="{1C95ABCC-950E-4FA1-A50D-91FD4DAEEBB3}" srcOrd="0" destOrd="0" presId="urn:microsoft.com/office/officeart/2005/8/layout/chevron2"/>
    <dgm:cxn modelId="{0B35BAB3-6D60-4393-9B8D-D590E1CB4BA5}" srcId="{E20324E6-DD2A-402B-B97A-A8D6FAB722EC}" destId="{5DBC3777-32E3-4A36-B14E-BED4343E8FF1}" srcOrd="1" destOrd="0" parTransId="{CBC21B33-057E-42A8-AE8F-E8919B28F489}" sibTransId="{B01CA670-989D-4D8E-920F-74D02DB6AE3C}"/>
    <dgm:cxn modelId="{0608758D-5840-4A04-809C-0DE77E40595D}" srcId="{AEA11544-1ECA-46FF-8DAA-A80A7F31ED75}" destId="{D5EBB320-F1C4-4ADB-9056-9EC2E5DE3E45}" srcOrd="1" destOrd="0" parTransId="{97D05CB7-3640-46B2-A96B-873617E445FE}" sibTransId="{B1795551-D509-473E-B98C-2B36E916A469}"/>
    <dgm:cxn modelId="{F3FC96E6-7A30-4A24-B9C0-A138409E027B}" srcId="{B0004AFA-2451-4287-A935-92941315D266}" destId="{E84CCFFB-CE2D-4283-AEB1-77CEFE5B205D}" srcOrd="0" destOrd="0" parTransId="{60985A82-45C5-490E-913F-987C4361C719}" sibTransId="{7DF83BD8-C8E4-4880-8CF7-BF9EB41E1486}"/>
    <dgm:cxn modelId="{5646B10F-FD7A-4DE4-BD6D-F791BAA4DA2F}" type="presOf" srcId="{E84CCFFB-CE2D-4283-AEB1-77CEFE5B205D}" destId="{E52B17B6-39C5-46BA-AC78-A2569947E3E2}" srcOrd="0" destOrd="0" presId="urn:microsoft.com/office/officeart/2005/8/layout/chevron2"/>
    <dgm:cxn modelId="{E2DA003E-1BA4-47A6-9401-E3643336B39E}" srcId="{E20324E6-DD2A-402B-B97A-A8D6FAB722EC}" destId="{92EA9B8F-44AE-418F-8077-FE5C0232EE06}" srcOrd="0" destOrd="0" parTransId="{E5483D6E-DC80-4ABC-988E-30A26923993C}" sibTransId="{736A31BF-3A43-4121-944B-25A2A1958EF4}"/>
    <dgm:cxn modelId="{671E9EE9-FE48-42C3-9498-D58B8DB29C0F}" srcId="{E33455BE-9C5B-4C55-98D9-CE89695F033F}" destId="{B0004AFA-2451-4287-A935-92941315D266}" srcOrd="3" destOrd="0" parTransId="{04F0CF27-5A95-41B0-93D4-FD1C2A5FFA1C}" sibTransId="{29C8EF74-59C9-40C3-87E3-5ACC107E348D}"/>
    <dgm:cxn modelId="{23955D76-683B-4283-9A26-734679620AD9}" type="presOf" srcId="{6405DF05-2435-42A9-AF96-3CEC43668808}" destId="{25402053-D72E-4825-8E28-A553CF689470}" srcOrd="0" destOrd="0" presId="urn:microsoft.com/office/officeart/2005/8/layout/chevron2"/>
    <dgm:cxn modelId="{009CED91-0AA3-4AC8-AF18-4C9E420FEE4E}" type="presOf" srcId="{D5EBB320-F1C4-4ADB-9056-9EC2E5DE3E45}" destId="{1AFB59DE-FAA7-4D9A-B6B3-FA6052B487B5}" srcOrd="0" destOrd="1" presId="urn:microsoft.com/office/officeart/2005/8/layout/chevron2"/>
    <dgm:cxn modelId="{B146B6F8-1726-4053-B854-32F3D6B831DA}" srcId="{E33455BE-9C5B-4C55-98D9-CE89695F033F}" destId="{E20324E6-DD2A-402B-B97A-A8D6FAB722EC}" srcOrd="1" destOrd="0" parTransId="{0B70486B-91D9-455B-9135-F5E7B695F3DA}" sibTransId="{461CC9EB-15CE-4EB5-B46F-AAA3C7DDFD46}"/>
    <dgm:cxn modelId="{6AE8858A-3245-489E-B002-87E0FA5DA019}" srcId="{AEA11544-1ECA-46FF-8DAA-A80A7F31ED75}" destId="{7E9EEDE0-BBCF-4930-8897-B249FD282C87}" srcOrd="0" destOrd="0" parTransId="{69175247-8C0D-4F6D-BD12-07C5601030FD}" sibTransId="{092D298E-963F-4BC0-BA7C-9F54759B51CA}"/>
    <dgm:cxn modelId="{7DF12393-0C51-4351-9C23-FABE7F261F7C}" srcId="{E33455BE-9C5B-4C55-98D9-CE89695F033F}" destId="{44E08ED8-E01E-4205-BAAD-4299F5633992}" srcOrd="0" destOrd="0" parTransId="{A1EF24A7-4113-41BA-A234-FA75DD30BF14}" sibTransId="{D8B2D029-326C-43AB-AE69-48C765564BD3}"/>
    <dgm:cxn modelId="{A1473E33-BF2D-4B0B-A0DA-D192ECA44B2B}" type="presOf" srcId="{B0004AFA-2451-4287-A935-92941315D266}" destId="{C7DAE490-23FA-40F1-B4F1-1DD2675A19C2}" srcOrd="0" destOrd="0" presId="urn:microsoft.com/office/officeart/2005/8/layout/chevron2"/>
    <dgm:cxn modelId="{C07DF718-3F32-4594-8883-954C5AAE1B57}" srcId="{44E08ED8-E01E-4205-BAAD-4299F5633992}" destId="{6405DF05-2435-42A9-AF96-3CEC43668808}" srcOrd="0" destOrd="0" parTransId="{281A666A-6067-4B61-832C-053014CCE917}" sibTransId="{01EA0D59-64A8-437C-BD8E-1BC5BCEAD6ED}"/>
    <dgm:cxn modelId="{64F6B523-303C-4B16-901C-B1567D06686D}" type="presParOf" srcId="{F5E4A908-2372-4B11-85C5-A50FB60896EA}" destId="{C3B8A423-F75A-4FAE-97F1-D9DAF4E34E6B}" srcOrd="0" destOrd="0" presId="urn:microsoft.com/office/officeart/2005/8/layout/chevron2"/>
    <dgm:cxn modelId="{4AE13BA7-AE06-4787-BFE1-F9B2826CC5DC}" type="presParOf" srcId="{C3B8A423-F75A-4FAE-97F1-D9DAF4E34E6B}" destId="{986E0762-6022-49DB-9363-6D9A97C0F10E}" srcOrd="0" destOrd="0" presId="urn:microsoft.com/office/officeart/2005/8/layout/chevron2"/>
    <dgm:cxn modelId="{E5167692-C2F3-421D-BC89-414E549AFAFD}" type="presParOf" srcId="{C3B8A423-F75A-4FAE-97F1-D9DAF4E34E6B}" destId="{25402053-D72E-4825-8E28-A553CF689470}" srcOrd="1" destOrd="0" presId="urn:microsoft.com/office/officeart/2005/8/layout/chevron2"/>
    <dgm:cxn modelId="{BAD8E49D-8671-404A-9E11-25518AC55867}" type="presParOf" srcId="{F5E4A908-2372-4B11-85C5-A50FB60896EA}" destId="{DE688A1B-4EDA-48A9-8328-24E36592131F}" srcOrd="1" destOrd="0" presId="urn:microsoft.com/office/officeart/2005/8/layout/chevron2"/>
    <dgm:cxn modelId="{CFBF6CB1-D53C-4564-BDB6-7FFD996DF20A}" type="presParOf" srcId="{F5E4A908-2372-4B11-85C5-A50FB60896EA}" destId="{DFFB6A7F-B6B1-4580-93D5-33BC4A3833D4}" srcOrd="2" destOrd="0" presId="urn:microsoft.com/office/officeart/2005/8/layout/chevron2"/>
    <dgm:cxn modelId="{90A5EE6F-CCA9-47AA-9E35-D0D2E642BDAD}" type="presParOf" srcId="{DFFB6A7F-B6B1-4580-93D5-33BC4A3833D4}" destId="{3B06EE46-F12E-4C6E-BC4B-0895F5577B98}" srcOrd="0" destOrd="0" presId="urn:microsoft.com/office/officeart/2005/8/layout/chevron2"/>
    <dgm:cxn modelId="{4528CC2F-1D5C-4021-8E4D-E7AC84C37186}" type="presParOf" srcId="{DFFB6A7F-B6B1-4580-93D5-33BC4A3833D4}" destId="{1C95ABCC-950E-4FA1-A50D-91FD4DAEEBB3}" srcOrd="1" destOrd="0" presId="urn:microsoft.com/office/officeart/2005/8/layout/chevron2"/>
    <dgm:cxn modelId="{4ED4CC90-4CBC-4564-90ED-2D148B58368B}" type="presParOf" srcId="{F5E4A908-2372-4B11-85C5-A50FB60896EA}" destId="{35A7AF30-E112-4A01-99BE-E59A87746041}" srcOrd="3" destOrd="0" presId="urn:microsoft.com/office/officeart/2005/8/layout/chevron2"/>
    <dgm:cxn modelId="{7C06EAA4-97DD-4B50-AA2A-0FB3E15D182B}" type="presParOf" srcId="{F5E4A908-2372-4B11-85C5-A50FB60896EA}" destId="{81C0B8C7-B009-463E-8E6E-D0C9F75DD894}" srcOrd="4" destOrd="0" presId="urn:microsoft.com/office/officeart/2005/8/layout/chevron2"/>
    <dgm:cxn modelId="{C5EB1DFA-0021-487C-9777-F245B2FD6CBE}" type="presParOf" srcId="{81C0B8C7-B009-463E-8E6E-D0C9F75DD894}" destId="{5FD6B4C3-9C18-4CAC-A9A4-1EA6795B7389}" srcOrd="0" destOrd="0" presId="urn:microsoft.com/office/officeart/2005/8/layout/chevron2"/>
    <dgm:cxn modelId="{5B87D294-386C-438B-B983-C4E6BF540DE6}" type="presParOf" srcId="{81C0B8C7-B009-463E-8E6E-D0C9F75DD894}" destId="{1AFB59DE-FAA7-4D9A-B6B3-FA6052B487B5}" srcOrd="1" destOrd="0" presId="urn:microsoft.com/office/officeart/2005/8/layout/chevron2"/>
    <dgm:cxn modelId="{6FF51B8A-9B4F-49AA-89ED-0C6E692EF680}" type="presParOf" srcId="{F5E4A908-2372-4B11-85C5-A50FB60896EA}" destId="{2E5F0853-7051-456E-A00F-2F1E95E27B97}" srcOrd="5" destOrd="0" presId="urn:microsoft.com/office/officeart/2005/8/layout/chevron2"/>
    <dgm:cxn modelId="{2CD3A107-FD59-4270-84F5-1D55CF90A915}" type="presParOf" srcId="{F5E4A908-2372-4B11-85C5-A50FB60896EA}" destId="{3F41D16D-0FFE-4585-934D-D869AE82CA54}" srcOrd="6" destOrd="0" presId="urn:microsoft.com/office/officeart/2005/8/layout/chevron2"/>
    <dgm:cxn modelId="{41C01B8D-1A13-417D-88B3-9A544ED15D49}" type="presParOf" srcId="{3F41D16D-0FFE-4585-934D-D869AE82CA54}" destId="{C7DAE490-23FA-40F1-B4F1-1DD2675A19C2}" srcOrd="0" destOrd="0" presId="urn:microsoft.com/office/officeart/2005/8/layout/chevron2"/>
    <dgm:cxn modelId="{D9F202D2-B179-4A81-B30B-275DE350BE94}" type="presParOf" srcId="{3F41D16D-0FFE-4585-934D-D869AE82CA54}" destId="{E52B17B6-39C5-46BA-AC78-A2569947E3E2}"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6E0762-6022-49DB-9363-6D9A97C0F10E}">
      <dsp:nvSpPr>
        <dsp:cNvPr id="0" name=""/>
        <dsp:cNvSpPr/>
      </dsp:nvSpPr>
      <dsp:spPr>
        <a:xfrm rot="5400000">
          <a:off x="-161330" y="163093"/>
          <a:ext cx="1075539" cy="752877"/>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CA" sz="1100" kern="1200"/>
            <a:t>Data Pre-Processing</a:t>
          </a:r>
        </a:p>
      </dsp:txBody>
      <dsp:txXfrm rot="-5400000">
        <a:off x="2" y="378201"/>
        <a:ext cx="752877" cy="322662"/>
      </dsp:txXfrm>
    </dsp:sp>
    <dsp:sp modelId="{25402053-D72E-4825-8E28-A553CF689470}">
      <dsp:nvSpPr>
        <dsp:cNvPr id="0" name=""/>
        <dsp:cNvSpPr/>
      </dsp:nvSpPr>
      <dsp:spPr>
        <a:xfrm rot="5400000">
          <a:off x="2941538" y="-2186898"/>
          <a:ext cx="699100" cy="5076422"/>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CA" sz="1300" kern="1200"/>
            <a:t>Remove unncessary attributes, and instances</a:t>
          </a:r>
        </a:p>
        <a:p>
          <a:pPr marL="114300" lvl="1" indent="-114300" algn="l" defTabSz="577850">
            <a:lnSpc>
              <a:spcPct val="90000"/>
            </a:lnSpc>
            <a:spcBef>
              <a:spcPct val="0"/>
            </a:spcBef>
            <a:spcAft>
              <a:spcPct val="15000"/>
            </a:spcAft>
            <a:buChar char="••"/>
          </a:pPr>
          <a:r>
            <a:rPr lang="en-CA" sz="1300" kern="1200"/>
            <a:t>Split into 7 waves (Above, and Below Poverty), and do relevant pre-processing</a:t>
          </a:r>
        </a:p>
      </dsp:txBody>
      <dsp:txXfrm rot="-5400000">
        <a:off x="752878" y="35889"/>
        <a:ext cx="5042295" cy="630846"/>
      </dsp:txXfrm>
    </dsp:sp>
    <dsp:sp modelId="{3B06EE46-F12E-4C6E-BC4B-0895F5577B98}">
      <dsp:nvSpPr>
        <dsp:cNvPr id="0" name=""/>
        <dsp:cNvSpPr/>
      </dsp:nvSpPr>
      <dsp:spPr>
        <a:xfrm rot="5400000">
          <a:off x="-161330" y="1089280"/>
          <a:ext cx="1075539" cy="752877"/>
        </a:xfrm>
        <a:prstGeom prst="chevron">
          <a:avLst/>
        </a:prstGeom>
        <a:solidFill>
          <a:schemeClr val="accent3">
            <a:hueOff val="903533"/>
            <a:satOff val="33333"/>
            <a:lumOff val="-4902"/>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CA" sz="1100" kern="1200"/>
            <a:t>Feature Selection</a:t>
          </a:r>
        </a:p>
      </dsp:txBody>
      <dsp:txXfrm rot="-5400000">
        <a:off x="2" y="1304388"/>
        <a:ext cx="752877" cy="322662"/>
      </dsp:txXfrm>
    </dsp:sp>
    <dsp:sp modelId="{1C95ABCC-950E-4FA1-A50D-91FD4DAEEBB3}">
      <dsp:nvSpPr>
        <dsp:cNvPr id="0" name=""/>
        <dsp:cNvSpPr/>
      </dsp:nvSpPr>
      <dsp:spPr>
        <a:xfrm rot="5400000">
          <a:off x="2941538" y="-1260711"/>
          <a:ext cx="699100" cy="5076422"/>
        </a:xfrm>
        <a:prstGeom prst="round2SameRect">
          <a:avLst/>
        </a:prstGeom>
        <a:solidFill>
          <a:schemeClr val="lt1">
            <a:alpha val="90000"/>
            <a:hueOff val="0"/>
            <a:satOff val="0"/>
            <a:lumOff val="0"/>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CA" sz="1300" kern="1200"/>
            <a:t>Perform Random Forest to narrow it down to top 20 attributes</a:t>
          </a:r>
        </a:p>
        <a:p>
          <a:pPr marL="114300" lvl="1" indent="-114300" algn="l" defTabSz="577850">
            <a:lnSpc>
              <a:spcPct val="90000"/>
            </a:lnSpc>
            <a:spcBef>
              <a:spcPct val="0"/>
            </a:spcBef>
            <a:spcAft>
              <a:spcPct val="15000"/>
            </a:spcAft>
            <a:buChar char="••"/>
          </a:pPr>
          <a:r>
            <a:rPr lang="en-CA" sz="1300" kern="1200"/>
            <a:t>Do this for all target variables separately</a:t>
          </a:r>
        </a:p>
      </dsp:txBody>
      <dsp:txXfrm rot="-5400000">
        <a:off x="752878" y="962076"/>
        <a:ext cx="5042295" cy="630846"/>
      </dsp:txXfrm>
    </dsp:sp>
    <dsp:sp modelId="{5FD6B4C3-9C18-4CAC-A9A4-1EA6795B7389}">
      <dsp:nvSpPr>
        <dsp:cNvPr id="0" name=""/>
        <dsp:cNvSpPr/>
      </dsp:nvSpPr>
      <dsp:spPr>
        <a:xfrm rot="5400000">
          <a:off x="-161330" y="2015467"/>
          <a:ext cx="1075539" cy="752877"/>
        </a:xfrm>
        <a:prstGeom prst="chevron">
          <a:avLst/>
        </a:prstGeom>
        <a:solidFill>
          <a:schemeClr val="accent3">
            <a:hueOff val="1807066"/>
            <a:satOff val="66667"/>
            <a:lumOff val="-9804"/>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CA" sz="1100" kern="1200"/>
            <a:t>Analysis </a:t>
          </a:r>
        </a:p>
      </dsp:txBody>
      <dsp:txXfrm rot="-5400000">
        <a:off x="2" y="2230575"/>
        <a:ext cx="752877" cy="322662"/>
      </dsp:txXfrm>
    </dsp:sp>
    <dsp:sp modelId="{1AFB59DE-FAA7-4D9A-B6B3-FA6052B487B5}">
      <dsp:nvSpPr>
        <dsp:cNvPr id="0" name=""/>
        <dsp:cNvSpPr/>
      </dsp:nvSpPr>
      <dsp:spPr>
        <a:xfrm rot="5400000">
          <a:off x="2941538" y="-334524"/>
          <a:ext cx="699100" cy="5076422"/>
        </a:xfrm>
        <a:prstGeom prst="round2SameRect">
          <a:avLst/>
        </a:prstGeom>
        <a:solidFill>
          <a:schemeClr val="lt1">
            <a:alpha val="90000"/>
            <a:hueOff val="0"/>
            <a:satOff val="0"/>
            <a:lumOff val="0"/>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CA" sz="1300" kern="1200"/>
            <a:t>Linear and StepAIC for cognitive attributes</a:t>
          </a:r>
        </a:p>
        <a:p>
          <a:pPr marL="114300" lvl="1" indent="-114300" algn="l" defTabSz="577850">
            <a:lnSpc>
              <a:spcPct val="90000"/>
            </a:lnSpc>
            <a:spcBef>
              <a:spcPct val="0"/>
            </a:spcBef>
            <a:spcAft>
              <a:spcPct val="15000"/>
            </a:spcAft>
            <a:buChar char="••"/>
          </a:pPr>
          <a:r>
            <a:rPr lang="en-CA" sz="1300" kern="1200"/>
            <a:t>Decision tree for Self-Efficacy</a:t>
          </a:r>
        </a:p>
      </dsp:txBody>
      <dsp:txXfrm rot="-5400000">
        <a:off x="752878" y="1888263"/>
        <a:ext cx="5042295" cy="630846"/>
      </dsp:txXfrm>
    </dsp:sp>
    <dsp:sp modelId="{C7DAE490-23FA-40F1-B4F1-1DD2675A19C2}">
      <dsp:nvSpPr>
        <dsp:cNvPr id="0" name=""/>
        <dsp:cNvSpPr/>
      </dsp:nvSpPr>
      <dsp:spPr>
        <a:xfrm rot="5400000">
          <a:off x="-161330" y="2941654"/>
          <a:ext cx="1075539" cy="752877"/>
        </a:xfrm>
        <a:prstGeom prst="chevron">
          <a:avLst/>
        </a:prstGeom>
        <a:solidFill>
          <a:schemeClr val="accent3">
            <a:hueOff val="2710599"/>
            <a:satOff val="100000"/>
            <a:lumOff val="-14706"/>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CA" sz="1100" kern="1200"/>
            <a:t>Visualization</a:t>
          </a:r>
        </a:p>
      </dsp:txBody>
      <dsp:txXfrm rot="-5400000">
        <a:off x="2" y="3156762"/>
        <a:ext cx="752877" cy="322662"/>
      </dsp:txXfrm>
    </dsp:sp>
    <dsp:sp modelId="{E52B17B6-39C5-46BA-AC78-A2569947E3E2}">
      <dsp:nvSpPr>
        <dsp:cNvPr id="0" name=""/>
        <dsp:cNvSpPr/>
      </dsp:nvSpPr>
      <dsp:spPr>
        <a:xfrm rot="5400000">
          <a:off x="2941538" y="591662"/>
          <a:ext cx="699100" cy="5076422"/>
        </a:xfrm>
        <a:prstGeom prst="round2Same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CA" sz="1300" kern="1200"/>
            <a:t>Identify patterns with the help of graphs to suggest future actions</a:t>
          </a:r>
        </a:p>
      </dsp:txBody>
      <dsp:txXfrm rot="-5400000">
        <a:off x="752878" y="2814450"/>
        <a:ext cx="5042295" cy="63084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0.11911</cdr:x>
      <cdr:y>0.15933</cdr:y>
    </cdr:from>
    <cdr:to>
      <cdr:x>0.48298</cdr:x>
      <cdr:y>0.24948</cdr:y>
    </cdr:to>
    <cdr:sp macro="" textlink="">
      <cdr:nvSpPr>
        <cdr:cNvPr id="5" name="Text Box 4"/>
        <cdr:cNvSpPr txBox="1"/>
      </cdr:nvSpPr>
      <cdr:spPr>
        <a:xfrm xmlns:a="http://schemas.openxmlformats.org/drawingml/2006/main">
          <a:off x="866775" y="723900"/>
          <a:ext cx="2647950" cy="4095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CA" sz="1000" dirty="0" smtClean="0"/>
            <a:t>Bold bars represent regression coefficients that are significant with a 95% confidence level</a:t>
          </a:r>
          <a:endParaRPr lang="en-CA" sz="1000" dirty="0"/>
        </a:p>
        <a:p xmlns:a="http://schemas.openxmlformats.org/drawingml/2006/main">
          <a:endParaRPr lang="en-CA" sz="1100"/>
        </a:p>
      </cdr:txBody>
    </cdr:sp>
  </cdr:relSizeAnchor>
</c:userShapes>
</file>

<file path=word/drawings/drawing10.xml><?xml version="1.0" encoding="utf-8"?>
<c:userShapes xmlns:c="http://schemas.openxmlformats.org/drawingml/2006/chart">
  <cdr:relSizeAnchor xmlns:cdr="http://schemas.openxmlformats.org/drawingml/2006/chartDrawing">
    <cdr:from>
      <cdr:x>0.11911</cdr:x>
      <cdr:y>0.15933</cdr:y>
    </cdr:from>
    <cdr:to>
      <cdr:x>0.48298</cdr:x>
      <cdr:y>0.24948</cdr:y>
    </cdr:to>
    <cdr:sp macro="" textlink="">
      <cdr:nvSpPr>
        <cdr:cNvPr id="5" name="Text Box 4"/>
        <cdr:cNvSpPr txBox="1"/>
      </cdr:nvSpPr>
      <cdr:spPr>
        <a:xfrm xmlns:a="http://schemas.openxmlformats.org/drawingml/2006/main">
          <a:off x="866775" y="723900"/>
          <a:ext cx="2647950" cy="4095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CA" sz="1000" dirty="0" smtClean="0"/>
            <a:t>Bold bars represent regression coefficients that are significant with a 95% confidence level</a:t>
          </a:r>
          <a:endParaRPr lang="en-CA" sz="1000" dirty="0"/>
        </a:p>
        <a:p xmlns:a="http://schemas.openxmlformats.org/drawingml/2006/main">
          <a:endParaRPr lang="en-CA" sz="1100"/>
        </a:p>
      </cdr:txBody>
    </cdr:sp>
  </cdr:relSizeAnchor>
</c:userShapes>
</file>

<file path=word/drawings/drawing2.xml><?xml version="1.0" encoding="utf-8"?>
<c:userShapes xmlns:c="http://schemas.openxmlformats.org/drawingml/2006/chart">
  <cdr:relSizeAnchor xmlns:cdr="http://schemas.openxmlformats.org/drawingml/2006/chartDrawing">
    <cdr:from>
      <cdr:x>0.05538</cdr:x>
      <cdr:y>0.08615</cdr:y>
    </cdr:from>
    <cdr:to>
      <cdr:x>0.29077</cdr:x>
      <cdr:y>0.14359</cdr:y>
    </cdr:to>
    <cdr:sp macro="" textlink="">
      <cdr:nvSpPr>
        <cdr:cNvPr id="2" name="TextBox 1"/>
        <cdr:cNvSpPr txBox="1"/>
      </cdr:nvSpPr>
      <cdr:spPr>
        <a:xfrm xmlns:a="http://schemas.openxmlformats.org/drawingml/2006/main">
          <a:off x="675249" y="590843"/>
          <a:ext cx="2869809" cy="39389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CA" sz="1100" dirty="0"/>
        </a:p>
      </cdr:txBody>
    </cdr:sp>
  </cdr:relSizeAnchor>
  <cdr:relSizeAnchor xmlns:cdr="http://schemas.openxmlformats.org/drawingml/2006/chartDrawing">
    <cdr:from>
      <cdr:x>0.06923</cdr:x>
      <cdr:y>0.10256</cdr:y>
    </cdr:from>
    <cdr:to>
      <cdr:x>0.27231</cdr:x>
      <cdr:y>0.1641</cdr:y>
    </cdr:to>
    <cdr:sp macro="" textlink="">
      <cdr:nvSpPr>
        <cdr:cNvPr id="3" name="TextBox 2"/>
        <cdr:cNvSpPr txBox="1"/>
      </cdr:nvSpPr>
      <cdr:spPr>
        <a:xfrm xmlns:a="http://schemas.openxmlformats.org/drawingml/2006/main">
          <a:off x="844062" y="703385"/>
          <a:ext cx="2475913" cy="4220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CA" sz="1100" dirty="0"/>
        </a:p>
      </cdr:txBody>
    </cdr:sp>
  </cdr:relSizeAnchor>
  <cdr:relSizeAnchor xmlns:cdr="http://schemas.openxmlformats.org/drawingml/2006/chartDrawing">
    <cdr:from>
      <cdr:x>0.06231</cdr:x>
      <cdr:y>0.09231</cdr:y>
    </cdr:from>
    <cdr:to>
      <cdr:x>0.27692</cdr:x>
      <cdr:y>0.1559</cdr:y>
    </cdr:to>
    <cdr:sp macro="" textlink="">
      <cdr:nvSpPr>
        <cdr:cNvPr id="4" name="TextBox 3"/>
        <cdr:cNvSpPr txBox="1"/>
      </cdr:nvSpPr>
      <cdr:spPr>
        <a:xfrm xmlns:a="http://schemas.openxmlformats.org/drawingml/2006/main">
          <a:off x="759655" y="633046"/>
          <a:ext cx="2616591" cy="43609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CA" sz="1100" dirty="0"/>
        </a:p>
      </cdr:txBody>
    </cdr:sp>
  </cdr:relSizeAnchor>
</c:userShapes>
</file>

<file path=word/drawings/drawing20.xml><?xml version="1.0" encoding="utf-8"?>
<c:userShapes xmlns:c="http://schemas.openxmlformats.org/drawingml/2006/chart">
  <cdr:relSizeAnchor xmlns:cdr="http://schemas.openxmlformats.org/drawingml/2006/chartDrawing">
    <cdr:from>
      <cdr:x>0.05538</cdr:x>
      <cdr:y>0.08615</cdr:y>
    </cdr:from>
    <cdr:to>
      <cdr:x>0.29077</cdr:x>
      <cdr:y>0.14359</cdr:y>
    </cdr:to>
    <cdr:sp macro="" textlink="">
      <cdr:nvSpPr>
        <cdr:cNvPr id="2" name="TextBox 1"/>
        <cdr:cNvSpPr txBox="1"/>
      </cdr:nvSpPr>
      <cdr:spPr>
        <a:xfrm xmlns:a="http://schemas.openxmlformats.org/drawingml/2006/main">
          <a:off x="675249" y="590843"/>
          <a:ext cx="2869809" cy="39389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CA" sz="1100" dirty="0"/>
        </a:p>
      </cdr:txBody>
    </cdr:sp>
  </cdr:relSizeAnchor>
  <cdr:relSizeAnchor xmlns:cdr="http://schemas.openxmlformats.org/drawingml/2006/chartDrawing">
    <cdr:from>
      <cdr:x>0.06923</cdr:x>
      <cdr:y>0.10256</cdr:y>
    </cdr:from>
    <cdr:to>
      <cdr:x>0.27231</cdr:x>
      <cdr:y>0.1641</cdr:y>
    </cdr:to>
    <cdr:sp macro="" textlink="">
      <cdr:nvSpPr>
        <cdr:cNvPr id="3" name="TextBox 2"/>
        <cdr:cNvSpPr txBox="1"/>
      </cdr:nvSpPr>
      <cdr:spPr>
        <a:xfrm xmlns:a="http://schemas.openxmlformats.org/drawingml/2006/main">
          <a:off x="844062" y="703385"/>
          <a:ext cx="2475913" cy="4220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CA" sz="1100" dirty="0"/>
        </a:p>
      </cdr:txBody>
    </cdr:sp>
  </cdr:relSizeAnchor>
  <cdr:relSizeAnchor xmlns:cdr="http://schemas.openxmlformats.org/drawingml/2006/chartDrawing">
    <cdr:from>
      <cdr:x>0.06231</cdr:x>
      <cdr:y>0.09231</cdr:y>
    </cdr:from>
    <cdr:to>
      <cdr:x>0.27692</cdr:x>
      <cdr:y>0.1559</cdr:y>
    </cdr:to>
    <cdr:sp macro="" textlink="">
      <cdr:nvSpPr>
        <cdr:cNvPr id="4" name="TextBox 3"/>
        <cdr:cNvSpPr txBox="1"/>
      </cdr:nvSpPr>
      <cdr:spPr>
        <a:xfrm xmlns:a="http://schemas.openxmlformats.org/drawingml/2006/main">
          <a:off x="759655" y="633046"/>
          <a:ext cx="2616591" cy="43609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CA" sz="1100"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1049</TotalTime>
  <Pages>17</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Skywalker</dc:creator>
  <cp:keywords/>
  <dc:description/>
  <cp:lastModifiedBy>Skywalker</cp:lastModifiedBy>
  <cp:revision>6</cp:revision>
  <dcterms:created xsi:type="dcterms:W3CDTF">2016-03-20T14:14:00Z</dcterms:created>
  <dcterms:modified xsi:type="dcterms:W3CDTF">2016-03-21T08:55:00Z</dcterms:modified>
</cp:coreProperties>
</file>