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Output:</w:t>
      </w:r>
    </w:p>
    <w:p>
      <w:pPr>
        <w:pStyle w:val="5"/>
        <w:numPr>
          <w:ilvl w:val="0"/>
          <w:numId w:val="1"/>
        </w:numPr>
        <w:rPr>
          <w:sz w:val="32"/>
          <w:szCs w:val="28"/>
        </w:rPr>
      </w:pPr>
      <w:r>
        <w:rPr>
          <w:sz w:val="32"/>
          <w:szCs w:val="28"/>
        </w:rPr>
        <w:t>Admin Login Page:</w:t>
      </w:r>
    </w:p>
    <w:p>
      <w:pPr>
        <w:pStyle w:val="5"/>
        <w:rPr>
          <w:sz w:val="32"/>
          <w:szCs w:val="28"/>
        </w:rPr>
      </w:pPr>
      <w:r>
        <w:rPr>
          <w:sz w:val="32"/>
          <w:szCs w:val="28"/>
        </w:rPr>
        <w:drawing>
          <wp:inline distT="0" distB="0" distL="0" distR="0">
            <wp:extent cx="5942330" cy="3124200"/>
            <wp:effectExtent l="19050" t="0" r="10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sz w:val="32"/>
          <w:szCs w:val="28"/>
        </w:rPr>
      </w:pPr>
    </w:p>
    <w:p>
      <w:pPr>
        <w:pStyle w:val="5"/>
        <w:rPr>
          <w:rFonts w:hint="default"/>
          <w:sz w:val="32"/>
          <w:szCs w:val="28"/>
          <w:lang w:val="en-US"/>
        </w:rPr>
      </w:pPr>
      <w:r>
        <w:rPr>
          <w:sz w:val="32"/>
          <w:szCs w:val="28"/>
        </w:rPr>
        <w:t>2. Classes</w:t>
      </w:r>
      <w:r>
        <w:rPr>
          <w:rFonts w:hint="default"/>
          <w:sz w:val="32"/>
          <w:szCs w:val="28"/>
          <w:lang w:val="en-US"/>
        </w:rPr>
        <w:t>:</w:t>
      </w:r>
    </w:p>
    <w:p>
      <w:pPr>
        <w:pStyle w:val="5"/>
        <w:rPr>
          <w:sz w:val="32"/>
          <w:szCs w:val="28"/>
        </w:rPr>
      </w:pPr>
      <w:r>
        <w:rPr>
          <w:sz w:val="32"/>
          <w:szCs w:val="28"/>
        </w:rPr>
        <w:drawing>
          <wp:inline distT="0" distB="0" distL="0" distR="0">
            <wp:extent cx="5942330" cy="2922905"/>
            <wp:effectExtent l="19050" t="0" r="10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sz w:val="32"/>
          <w:szCs w:val="28"/>
        </w:rPr>
      </w:pPr>
    </w:p>
    <w:p>
      <w:pPr>
        <w:pStyle w:val="5"/>
        <w:rPr>
          <w:sz w:val="32"/>
          <w:szCs w:val="28"/>
        </w:rPr>
      </w:pPr>
      <w:r>
        <w:rPr>
          <w:sz w:val="32"/>
          <w:szCs w:val="28"/>
        </w:rPr>
        <w:t>3. Subjects List:</w:t>
      </w:r>
    </w:p>
    <w:p>
      <w:pPr>
        <w:pStyle w:val="5"/>
        <w:rPr>
          <w:sz w:val="32"/>
          <w:szCs w:val="28"/>
        </w:rPr>
      </w:pPr>
      <w:r>
        <w:rPr>
          <w:sz w:val="32"/>
          <w:szCs w:val="28"/>
        </w:rPr>
        <w:drawing>
          <wp:inline distT="0" distB="0" distL="0" distR="0">
            <wp:extent cx="5937885" cy="3117215"/>
            <wp:effectExtent l="19050" t="0" r="5568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sz w:val="32"/>
          <w:szCs w:val="28"/>
        </w:rPr>
      </w:pPr>
    </w:p>
    <w:p>
      <w:pPr>
        <w:pStyle w:val="5"/>
        <w:rPr>
          <w:sz w:val="32"/>
          <w:szCs w:val="28"/>
        </w:rPr>
      </w:pPr>
      <w:r>
        <w:rPr>
          <w:sz w:val="32"/>
          <w:szCs w:val="28"/>
        </w:rPr>
        <w:t>4. Teacher’s List:</w:t>
      </w:r>
    </w:p>
    <w:p>
      <w:pPr>
        <w:pStyle w:val="5"/>
        <w:rPr>
          <w:sz w:val="32"/>
          <w:szCs w:val="28"/>
        </w:rPr>
      </w:pPr>
      <w:r>
        <w:rPr>
          <w:sz w:val="32"/>
          <w:szCs w:val="28"/>
        </w:rPr>
        <w:drawing>
          <wp:inline distT="0" distB="0" distL="0" distR="0">
            <wp:extent cx="5943600" cy="35179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sz w:val="32"/>
          <w:szCs w:val="28"/>
        </w:rPr>
      </w:pPr>
    </w:p>
    <w:p>
      <w:pPr>
        <w:pStyle w:val="5"/>
        <w:rPr>
          <w:sz w:val="32"/>
          <w:szCs w:val="28"/>
        </w:rPr>
      </w:pPr>
      <w:r>
        <w:rPr>
          <w:sz w:val="32"/>
          <w:szCs w:val="28"/>
        </w:rPr>
        <w:t>5. Student’s List:</w:t>
      </w:r>
    </w:p>
    <w:p>
      <w:pPr>
        <w:pStyle w:val="5"/>
        <w:rPr>
          <w:sz w:val="32"/>
          <w:szCs w:val="28"/>
        </w:rPr>
      </w:pPr>
      <w:r>
        <w:rPr>
          <w:sz w:val="32"/>
          <w:szCs w:val="28"/>
        </w:rPr>
        <w:drawing>
          <wp:inline distT="0" distB="0" distL="0" distR="0">
            <wp:extent cx="5943600" cy="354203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sz w:val="32"/>
          <w:szCs w:val="28"/>
        </w:rPr>
      </w:pPr>
    </w:p>
    <w:p>
      <w:pPr>
        <w:pStyle w:val="5"/>
        <w:rPr>
          <w:sz w:val="32"/>
          <w:szCs w:val="28"/>
        </w:rPr>
      </w:pPr>
      <w:r>
        <w:rPr>
          <w:sz w:val="32"/>
          <w:szCs w:val="28"/>
        </w:rPr>
        <w:t>6. Subject Wise Student’s List:</w:t>
      </w:r>
    </w:p>
    <w:p>
      <w:pPr>
        <w:pStyle w:val="5"/>
        <w:rPr>
          <w:sz w:val="32"/>
          <w:szCs w:val="28"/>
        </w:rPr>
      </w:pPr>
      <w:bookmarkStart w:id="0" w:name="_GoBack"/>
      <w:bookmarkEnd w:id="0"/>
      <w:r>
        <w:rPr>
          <w:sz w:val="32"/>
          <w:szCs w:val="28"/>
        </w:rPr>
        <w:drawing>
          <wp:inline distT="0" distB="0" distL="0" distR="0">
            <wp:extent cx="5943600" cy="35179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Mangal">
    <w:altName w:val="Segoe Print"/>
    <w:panose1 w:val="02040503050203030202"/>
    <w:charset w:val="00"/>
    <w:family w:val="roman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120" w:lineRule="auto"/>
      </w:pPr>
      <w:r>
        <w:separator/>
      </w:r>
    </w:p>
  </w:footnote>
  <w:footnote w:type="continuationSeparator" w:id="1">
    <w:p>
      <w:pPr>
        <w:spacing w:before="0" w:after="0" w:line="12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1A46FF8"/>
    <w:multiLevelType w:val="multilevel"/>
    <w:tmpl w:val="11A46FF8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NotDisplayPageBoundaries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4572"/>
    <w:rsid w:val="00065B41"/>
    <w:rsid w:val="004C4572"/>
    <w:rsid w:val="006C49C6"/>
    <w:rsid w:val="00DB65AA"/>
    <w:rsid w:val="2E325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00" w:beforeAutospacing="1" w:after="100" w:afterAutospacing="1" w:line="120" w:lineRule="auto"/>
    </w:pPr>
    <w:rPr>
      <w:rFonts w:asciiTheme="minorHAnsi" w:hAnsiTheme="minorHAnsi" w:eastAsiaTheme="minorHAnsi" w:cstheme="minorBidi"/>
      <w:sz w:val="22"/>
      <w:lang w:val="en-US" w:eastAsia="en-US" w:bidi="mr-IN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6"/>
    <w:semiHidden/>
    <w:unhideWhenUsed/>
    <w:uiPriority w:val="99"/>
    <w:pPr>
      <w:spacing w:before="0" w:after="0" w:line="240" w:lineRule="auto"/>
    </w:pPr>
    <w:rPr>
      <w:rFonts w:ascii="Tahoma" w:hAnsi="Tahoma" w:cs="Tahoma"/>
      <w:sz w:val="16"/>
      <w:szCs w:val="14"/>
    </w:rPr>
  </w:style>
  <w:style w:type="paragraph" w:styleId="5">
    <w:name w:val="No Spacing"/>
    <w:qFormat/>
    <w:uiPriority w:val="1"/>
    <w:pPr>
      <w:spacing w:before="0" w:beforeAutospacing="1" w:after="0" w:afterAutospacing="1" w:line="240" w:lineRule="auto"/>
    </w:pPr>
    <w:rPr>
      <w:rFonts w:asciiTheme="minorHAnsi" w:hAnsiTheme="minorHAnsi" w:eastAsiaTheme="minorHAnsi" w:cstheme="minorBidi"/>
      <w:sz w:val="22"/>
      <w:lang w:val="en-US" w:eastAsia="en-US" w:bidi="mr-IN"/>
    </w:rPr>
  </w:style>
  <w:style w:type="character" w:customStyle="1" w:styleId="6">
    <w:name w:val="Balloon Text Char"/>
    <w:basedOn w:val="2"/>
    <w:link w:val="4"/>
    <w:semiHidden/>
    <w:uiPriority w:val="99"/>
    <w:rPr>
      <w:rFonts w:ascii="Tahoma" w:hAnsi="Tahoma" w:cs="Tahoma"/>
      <w:sz w:val="16"/>
      <w:szCs w:val="1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28</Words>
  <Characters>163</Characters>
  <Lines>1</Lines>
  <Paragraphs>1</Paragraphs>
  <TotalTime>15</TotalTime>
  <ScaleCrop>false</ScaleCrop>
  <LinksUpToDate>false</LinksUpToDate>
  <CharactersWithSpaces>190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2022-01-30T10:18:00Z</dcterms:created>
  <dc:creator>Admin</dc:creator>
  <cp:lastModifiedBy>Abc</cp:lastModifiedBy>
  <dcterms:modified xsi:type="dcterms:W3CDTF">2022-02-06T15:33:47Z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C3C8E480A5674AEFBF28F28149D146A3</vt:lpwstr>
  </property>
</Properties>
</file>