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line="240" w:lineRule="auto"/>
        <w:ind w:left="720" w:leftChars="0" w:firstLine="720" w:firstLineChars="0"/>
        <w:rPr>
          <w:rFonts w:eastAsia="Times New Roman" w:cstheme="minorHAns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Implement Spring Security with Authentication </w:t>
      </w:r>
    </w:p>
    <w:p>
      <w:pPr>
        <w:shd w:val="clear" w:color="auto" w:fill="FFFFFF"/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150" w:line="240" w:lineRule="auto"/>
        <w:rPr>
          <w:rFonts w:hint="default" w:eastAsia="Times New Roman" w:cstheme="minorHAns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Project objective</w:t>
      </w:r>
      <w:r>
        <w:rPr>
          <w:rFonts w:hint="default" w:eastAsia="Times New Roman" w:cstheme="minorHAns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:-</w:t>
      </w:r>
    </w:p>
    <w:p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As a developer, build Authentication Provider in Spring Security.</w:t>
      </w:r>
    </w:p>
    <w:p>
      <w:pPr>
        <w:shd w:val="clear" w:color="auto" w:fill="FFFFFF"/>
        <w:spacing w:after="150" w:line="240" w:lineRule="auto"/>
        <w:rPr>
          <w:rFonts w:hint="default" w:eastAsia="Times New Roman" w:cstheme="minorHAnsi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Background of the problem statement: </w:t>
      </w:r>
      <w:r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-</w:t>
      </w:r>
    </w:p>
    <w:p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You have been assigned a task by the team to add more flexibility rather than using the standard scenario in building Spring Security.</w:t>
      </w:r>
    </w:p>
    <w:p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150" w:line="240" w:lineRule="auto"/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Source Code :-</w:t>
      </w:r>
    </w:p>
    <w:p>
      <w:pPr>
        <w:rPr>
          <w:rFonts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Xml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B58900"/>
          <w:sz w:val="24"/>
          <w:szCs w:val="24"/>
        </w:rPr>
        <w:t>&lt;?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xml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 xml:space="preserve"> version</w:t>
      </w:r>
      <w:r>
        <w:rPr>
          <w:rFonts w:hint="default" w:asciiTheme="minorAscii" w:hAnsiTheme="minorAscii" w:cstheme="minorHAnsi"/>
          <w:color w:val="B589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B58900"/>
          <w:sz w:val="24"/>
          <w:szCs w:val="24"/>
        </w:rPr>
        <w:t>1.0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 encoding</w:t>
      </w:r>
      <w:r>
        <w:rPr>
          <w:rFonts w:hint="default" w:asciiTheme="minorAscii" w:hAnsiTheme="minorAscii" w:cstheme="minorHAnsi"/>
          <w:color w:val="B589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B58900"/>
          <w:sz w:val="24"/>
          <w:szCs w:val="24"/>
        </w:rPr>
        <w:t>UTF-8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B58900"/>
          <w:sz w:val="24"/>
          <w:szCs w:val="24"/>
        </w:rPr>
        <w:t>?&gt;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project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xmlns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http://maven.apache.org/POM/4.0.0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xmlns:xsi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http://www.w3.org/2001/XMLSchema-instance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xsi:schemaLocation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http://maven.apache.org/POM/4.0.0 https://maven.apache.org/xsd/maven-4.0.0.xsd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modelVersion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&gt;4.0.0&lt;/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modelVersion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parent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&gt;spring-boot-starter-parent&lt;/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&gt;2.4.4&lt;/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relativePath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/&gt; </w:t>
      </w:r>
      <w:r>
        <w:rPr>
          <w:rFonts w:hint="default" w:asciiTheme="minorAscii" w:hAnsiTheme="minorAscii" w:cstheme="minorHAnsi"/>
          <w:color w:val="93A1A1"/>
          <w:sz w:val="24"/>
          <w:szCs w:val="24"/>
        </w:rPr>
        <w:t>&lt;!-- lookup parent from repository --&gt;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parent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&gt;com.project&lt;/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&gt;SpringSecurity&lt;/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&gt;0.0.1-SNAPSHOT&lt;/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&gt;SpringSecurity&lt;/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description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&gt;Demo project for Spring 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description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properties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java.version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&gt;1.8&lt;/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java.version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properties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dependencies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&gt;spring-boot-starter-data-jdbc&lt;/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&gt;spring-boot-starter-jdbc&lt;/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&gt;spring-boot-starter-data-jpa&lt;/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&gt;spring-boot-starter-jersey&lt;/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&gt;spring-boot-starter-web&lt;/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&gt;spring-boot-starter-security&lt;/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&gt;spring-boot-starter-web-services&lt;/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&gt;spring-boot-starter-thymeleaf&lt;/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&gt;spring-boot-devtools&lt;/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&gt;runtime&lt;/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optional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&gt;true&lt;/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optional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&gt;spring-boot-starter-test&lt;/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&gt;test&lt;/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&gt;org.springframework.security&lt;/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&gt;spring-security-test&lt;/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&gt;test&lt;/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&gt;org.apache.tomcat.embed&lt;/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&gt;tomcat-embed-jasper&lt;/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&gt;provided&lt;/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scope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dependencies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build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plugins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plugin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&gt;org.springframework.boot&lt;/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groupId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&gt;spring-boot-maven-plugin&lt;/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artifactId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plugin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plugins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build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268BD2"/>
          <w:sz w:val="24"/>
          <w:szCs w:val="24"/>
        </w:rPr>
        <w:t>project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&gt;</w:t>
      </w:r>
    </w:p>
    <w:p>
      <w:pP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MVC_J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:-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com.project.SpringSecurity;</w:t>
      </w:r>
    </w:p>
    <w:p>
      <w:pPr>
        <w:ind w:firstLine="720" w:firstLineChars="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org.springframework.context.annotation.Configuration;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org.springframework.web.servlet.config.annotation.ViewControllerRegistry;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org.springframework.web.servlet.config.annotation.WebMvcConfigurer;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@Configuration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MvcConfig implements WebMvcConfigurer{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addViewControllers(ViewControllerRegistry registry)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registry.addViewController("/index").setViewName("index");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registry.addViewController("/").setViewName("index");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registry.addViewController("/login").setViewName("login");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registry.addViewController("/welcome").setViewName("welcome");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Spring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Security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Application.java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:-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com.project.SpringSecurity;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org.springframework.boot.SpringApplication;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org.springframework.boot.autoconfigure.SpringBootApplication;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org.springframework.data.jpa.repository.config.EnableJpaRepositories;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com.project.SpringSecurity.repositories.UsersRepository;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@SpringBootApplication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@EnableJpaRepositories(basePackageClasses = UsersRepository.class)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SpringSecurityApplication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static void main(String[] args)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SpringApplication.run(SpringSecurityApplication.class, args);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Create</w:t>
      </w:r>
      <w:r>
        <w:rPr>
          <w:rFonts w:hint="default" w:asciiTheme="minorAscii" w:hAnsiTheme="minorAscii" w:cstheme="minorHAnsi"/>
          <w:b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WebSecurity</w:t>
      </w:r>
      <w:r>
        <w:rPr>
          <w:rFonts w:hint="default" w:asciiTheme="minorAscii" w:hAnsiTheme="minorAscii" w:cstheme="minorHAnsi"/>
          <w:b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Config.java</w:t>
      </w:r>
      <w:r>
        <w:rPr>
          <w:rFonts w:hint="default" w:asciiTheme="minorAscii" w:hAnsiTheme="minorAscii" w:cstheme="minorHAnsi"/>
          <w:b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:-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com.project.SpringSecurity;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org.slf4j.Logger;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org.slf4j.LoggerFactory;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org.springframework.beans.factory.annotation.Autowired;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org.springframework.context.annotation.Bean;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org.springframework.context.annotation.Configuration;</w:t>
      </w:r>
    </w:p>
    <w:p>
      <w:pP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org.springframework.security.config.annotation.authentication.builders.AuthenticationManagerBuilder;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org.springframework.security.config.annotation.web.builders.HttpSecurity;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org.springframework.security.config.annotation.web.configuration.EnableWebSecurity;</w:t>
      </w:r>
    </w:p>
    <w:p>
      <w:pPr>
        <w:tabs>
          <w:tab w:val="left" w:pos="540"/>
        </w:tabs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org.springframework.security.config.annotation.web.configuration.WebSecurityConfigurerAdapter;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org.springframework.security.core.userdetails.UserDetailsService;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org.springframework.security.crypto.password.NoOpPasswordEncoder;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org.springframework.security.crypto.password.PasswordEncoder;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@SuppressWarnings("deprecation")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@Configuration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@EnableWebSecurity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WebSecurityConfig extends WebSecurityConfigurerAdapter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Logger logger = LoggerFactory.getLogger(WebSecurityConfig.class);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@Autowired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UserDetailsService userDetailsService;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@Bean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PasswordEncoder getPasswordEncoder()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NoOpPasswordEncoder.getInstance();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@Autowired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configureGlobal(AuthenticationManagerBuilder auth) throws Exception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auth.userDetailsService(userDetailsService);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@Override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protected void configure(HttpSecurity http) throws Exception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http.authorizeRequests()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.antMatchers("/", "/index").permitAll()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.anyRequest().authenticated()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.and()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.formLogin()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.loginPage("/login")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.defaultSuccessUrl("/welcome")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.failureUrl("/login?error=true")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.permitAll()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.and()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.logout()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.logoutSuccessUrl("/login?logout=true")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.invalidateHttpSession(true)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.permitAll()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.and()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.csrf()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.disable();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140" w:firstLineChars="50"/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140" w:firstLineChars="50"/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MyUser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Details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:-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com.project.SpringSecurity.entities;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java.util.Collection;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org.springframework.security.core.GrantedAuthority;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org.springframework.security.core.userdetails.UserDetails;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MyUserDetails implements UserDetails{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static final long serialVersionUID = 1L;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String userName;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String password;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MyUserDetails()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MyUserDetails(User user)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this.userName = user.getName();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this.password = user.getPassword();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@Override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Collection&lt;? extends GrantedAuthority&gt; getAuthorities()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null;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@Override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getPassword()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password;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@Override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getUsername()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userName;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@Override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boolean isAccountNonExpired()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true;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@Override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boolean isAccountNonLocked()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true;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@Override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boolean isCredentialsNonExpired()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true;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@Override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boolean isEnabled()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true;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Create 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User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:-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com.project.SpringSecurity.entities;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javax.persistence.Entity;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javax.persistence.GeneratedValue;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javax.persistence.GenerationType;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javax.persistence.Table;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@Entity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@Table(name="user")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User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@Id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@GeneratedValue(strategy=GenerationType.AUTO)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Integer id;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String name;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String password;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User()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super();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User(String name, String password)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super();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this.name = name;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this.password = password;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getName()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name;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setName(String name)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this.name = name;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String getPassword()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password;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void setPassword(String password)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this.password = password;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Users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Repository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package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com.project.SpringSecurity.repositories;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import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java.util.Optional;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import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org.springframework.data.repository.CrudRepository;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import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org.springframework.stereotype.Repository;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import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com.project.SpringSecurity.entities.User;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646464"/>
          <w:sz w:val="24"/>
          <w:szCs w:val="24"/>
        </w:rPr>
        <w:t>@Repository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public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interface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UsersRepository </w:t>
      </w: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extends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CrudRepository&lt;User, Integer&gt;{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b/>
          <w:bCs/>
          <w:color w:val="7F0055"/>
          <w:sz w:val="24"/>
          <w:szCs w:val="24"/>
        </w:rPr>
        <w:t>public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Optional&lt;User&gt; findUserByName(String </w:t>
      </w:r>
      <w:r>
        <w:rPr>
          <w:rFonts w:hint="default" w:asciiTheme="minorAscii" w:hAnsiTheme="minorAscii" w:cstheme="minorHAnsi"/>
          <w:color w:val="6A3E3E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);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}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MyUser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Detail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Service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java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:-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 com.project.SpringSecurity.services;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java.util.Optional;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org.springframework.beans.factory.annotation.Autowired;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org.springframework.security.core.userdetails.UserDetailsService;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org.springframework.security.core.userdetails.UsernameNotFoundException;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org.springframework.stereotype.Service;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com.project.SpringSecurity.entities.MyUserDetails;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com.project.SpringSecurity.entities.User;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com.project.SpringSecurity.repositories.UsersRepository;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@Service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class MyUserDetailsService implements UserDetailsService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@Autowired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UsersRepository userRepo;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User GetUserByName(String name)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Optional&lt;User&gt; user = userRepo.findUserByName(name);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if(!user.isPresent()) throw new RuntimeException();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user.get();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@Override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 org.springframework.security.core.userdetails.UserDetails loadUserByUsername(String username)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throws UsernameNotFoundException {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return new MyUserDetails(GetUserByName(username));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pplication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properties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spring.jpa.hibernate.ddl-auto=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update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spring.jpa.hibernate.naming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-strategy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org.hibernate.cfg.ImprovedNamingStrategy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spring.ja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p.properties.hibernate.dialect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org.hibernate.dialect.MySQL5Dialect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spring.datasource.url=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jdbc:mysql://localhost:3306/mywork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spring.datasource.username=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root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spring.datasource.password=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password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logging.level.org.springframework.web: 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DEBUG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spring.thymeleaf.prefix=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/WEB-INF/jsp/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spring.thymeleaf.suffix=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.jsp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server.port=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8080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>server.error.whitelabel.enabled=</w:t>
      </w:r>
      <w:r>
        <w:rPr>
          <w:rFonts w:hint="default" w:asciiTheme="minorAscii" w:hAnsiTheme="minorAscii" w:cstheme="minorHAnsi"/>
          <w:color w:val="2AA198"/>
          <w:sz w:val="24"/>
          <w:szCs w:val="24"/>
        </w:rPr>
        <w:t>false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ndex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jsp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&lt;!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DOCTYPE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"http://www.w3.org/1999/xhtml"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xmlns:th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"http://www.thymeleaf.org"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xmlns:sec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"http://www.thymeleaf.org/thymeleaf-extras-springsecurity3"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ab/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xmlns:layout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"http://www.ultraq.net.nz/thymeleaf/layout"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Greetings!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h1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Welcome!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h1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p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Click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th:href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"@{/welcome}"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here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to see a greeting.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ab/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p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ind w:left="720"/>
        <w:rPr>
          <w:rFonts w:hint="default" w:asciiTheme="minorAscii" w:hAnsiTheme="minorAsci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login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jsp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&lt;!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DOCTYPE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"http://www.w3.org/1999/xhtml"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xmlns:th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"https://www.thymeleaf.org"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 xml:space="preserve">     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xmlns:sec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"https://www.thymeleaf.org/thymeleaf-extras-springsecurity3"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Login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th:if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${param.error}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Invalid </w:t>
      </w:r>
      <w:r>
        <w:rPr>
          <w:rFonts w:hint="default" w:asciiTheme="minorAscii" w:hAnsiTheme="minorAscii" w:cstheme="minorHAnsi"/>
          <w:color w:val="000000"/>
          <w:sz w:val="24"/>
          <w:szCs w:val="24"/>
          <w:u w:val="single"/>
        </w:rPr>
        <w:t>username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or password.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th:if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${param.logout}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You have been logged out.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form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th:action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"@{/login}"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method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"post"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label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User Name :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"text"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"username"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label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label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Password: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"password"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name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"password"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label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"submit"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value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"Sign In"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div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form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href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"/"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Return to Main Page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a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ind w:left="720"/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welcome</w:t>
      </w:r>
      <w:r>
        <w:rPr>
          <w:rFonts w:hint="default" w:asciiTheme="minorAscii" w:hAnsiTheme="minorAscii" w:cstheme="minorHAnsi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_jsp :-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&lt;!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DOCTYPE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"http://www.w3.org/1999/xhtml"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xmlns:th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"https://www.thymeleaf.org"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sz w:val="24"/>
          <w:szCs w:val="24"/>
        </w:rPr>
        <w:t xml:space="preserve">     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xmlns:sec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"https://www.thymeleaf.org/thymeleaf-extras-springsecurity3"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Welcome!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title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head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h1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th:inline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"text"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Hello [[${#httpServletRequest.remoteUser}]]!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h1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form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th:action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"@{/logout}"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method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"post"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input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type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"submit"</w:t>
      </w:r>
      <w:r>
        <w:rPr>
          <w:rFonts w:hint="default" w:asciiTheme="minorAscii" w:hAnsiTheme="minorAscii" w:cstheme="minorHAnsi"/>
          <w:sz w:val="24"/>
          <w:szCs w:val="24"/>
        </w:rPr>
        <w:t xml:space="preserve"> </w:t>
      </w:r>
      <w:r>
        <w:rPr>
          <w:rFonts w:hint="default" w:asciiTheme="minorAscii" w:hAnsiTheme="minorAscii" w:cstheme="minorHAnsi"/>
          <w:color w:val="7F007F"/>
          <w:sz w:val="24"/>
          <w:szCs w:val="24"/>
        </w:rPr>
        <w:t>value</w:t>
      </w:r>
      <w:r>
        <w:rPr>
          <w:rFonts w:hint="default" w:asciiTheme="minorAscii" w:hAnsiTheme="minorAscii" w:cstheme="minorHAnsi"/>
          <w:color w:val="000000"/>
          <w:sz w:val="24"/>
          <w:szCs w:val="24"/>
        </w:rPr>
        <w:t>=</w:t>
      </w:r>
      <w:r>
        <w:rPr>
          <w:rFonts w:hint="default" w:asciiTheme="minorAscii" w:hAnsiTheme="minorAscii" w:cstheme="minorHAnsi"/>
          <w:i/>
          <w:iCs/>
          <w:color w:val="2A00FF"/>
          <w:sz w:val="24"/>
          <w:szCs w:val="24"/>
        </w:rPr>
        <w:t>"Sign Out"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form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hint="default" w:asciiTheme="minorAscii" w:hAnsiTheme="minorAscii" w:cstheme="minorHAnsi"/>
          <w:sz w:val="24"/>
          <w:szCs w:val="24"/>
        </w:rPr>
      </w:pPr>
      <w:r>
        <w:rPr>
          <w:rFonts w:hint="default" w:asciiTheme="minorAscii" w:hAnsiTheme="minorAscii" w:cstheme="minorHAnsi"/>
          <w:color w:val="000000"/>
          <w:sz w:val="24"/>
          <w:szCs w:val="24"/>
        </w:rPr>
        <w:t xml:space="preserve">    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body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ind w:left="720"/>
        <w:rPr>
          <w:rFonts w:hint="default" w:asciiTheme="minorAscii" w:hAnsiTheme="minorAscii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color w:val="008080"/>
          <w:sz w:val="24"/>
          <w:szCs w:val="24"/>
        </w:rPr>
        <w:t>&lt;/</w:t>
      </w:r>
      <w:r>
        <w:rPr>
          <w:rFonts w:hint="default" w:asciiTheme="minorAscii" w:hAnsiTheme="minorAscii" w:cstheme="minorHAnsi"/>
          <w:color w:val="3F7F7F"/>
          <w:sz w:val="24"/>
          <w:szCs w:val="24"/>
        </w:rPr>
        <w:t>html</w:t>
      </w:r>
      <w:r>
        <w:rPr>
          <w:rFonts w:hint="default" w:asciiTheme="minorAscii" w:hAnsiTheme="minorAscii" w:cstheme="minorHAnsi"/>
          <w:color w:val="008080"/>
          <w:sz w:val="24"/>
          <w:szCs w:val="24"/>
        </w:rPr>
        <w:t>&gt;</w:t>
      </w:r>
    </w:p>
    <w:p>
      <w:pPr>
        <w:shd w:val="clear" w:color="auto" w:fill="FFFFFF"/>
        <w:spacing w:after="150" w:line="240" w:lineRule="auto"/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150" w:line="240" w:lineRule="auto"/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150" w:line="240" w:lineRule="auto"/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150" w:line="240" w:lineRule="auto"/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150" w:line="240" w:lineRule="auto"/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150" w:line="240" w:lineRule="auto"/>
        <w:ind w:firstLine="160" w:firstLineChars="50"/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Output :-</w:t>
      </w:r>
    </w:p>
    <w:p>
      <w:pPr>
        <w:shd w:val="clear" w:color="auto" w:fill="FFFFFF"/>
        <w:spacing w:after="150" w:line="240" w:lineRule="auto"/>
        <w:ind w:firstLine="160" w:firstLineChars="50"/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150" w:line="240" w:lineRule="auto"/>
        <w:ind w:firstLine="160" w:firstLineChars="50"/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886200" cy="1735455"/>
            <wp:effectExtent l="0" t="0" r="0" b="17145"/>
            <wp:docPr id="2" name="Picture 2" descr="SpringSecurit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pringSecurity1"/>
                    <pic:cNvPicPr>
                      <a:picLocks noChangeAspect="1"/>
                    </pic:cNvPicPr>
                  </pic:nvPicPr>
                  <pic:blipFill>
                    <a:blip r:embed="rId6"/>
                    <a:srcRect t="1755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50" w:line="240" w:lineRule="auto"/>
        <w:ind w:firstLine="160" w:firstLineChars="50"/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150" w:line="240" w:lineRule="auto"/>
        <w:ind w:firstLine="160" w:firstLineChars="50"/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150" w:line="240" w:lineRule="auto"/>
        <w:ind w:firstLine="160" w:firstLineChars="50"/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133850" cy="1785620"/>
            <wp:effectExtent l="0" t="0" r="0" b="5080"/>
            <wp:docPr id="3" name="Picture 3" descr="SpringSecurit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pringSecurity2"/>
                    <pic:cNvPicPr>
                      <a:picLocks noChangeAspect="1"/>
                    </pic:cNvPicPr>
                  </pic:nvPicPr>
                  <pic:blipFill>
                    <a:blip r:embed="rId7"/>
                    <a:srcRect t="1668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50" w:line="240" w:lineRule="auto"/>
        <w:ind w:firstLine="160" w:firstLineChars="50"/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150" w:line="240" w:lineRule="auto"/>
        <w:ind w:firstLine="160" w:firstLineChars="50"/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150" w:line="240" w:lineRule="auto"/>
        <w:ind w:firstLine="160" w:firstLineChars="50"/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150" w:line="240" w:lineRule="auto"/>
        <w:ind w:firstLine="160" w:firstLineChars="50"/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095750" cy="1873885"/>
            <wp:effectExtent l="0" t="0" r="0" b="12065"/>
            <wp:docPr id="4" name="Picture 4" descr="SpringSecurity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pringSecurity3"/>
                    <pic:cNvPicPr>
                      <a:picLocks noChangeAspect="1"/>
                    </pic:cNvPicPr>
                  </pic:nvPicPr>
                  <pic:blipFill>
                    <a:blip r:embed="rId8"/>
                    <a:srcRect t="1556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50" w:line="240" w:lineRule="auto"/>
        <w:ind w:firstLine="160" w:firstLineChars="50"/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150" w:line="240" w:lineRule="auto"/>
        <w:ind w:firstLine="160" w:firstLineChars="50"/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124325" cy="2054860"/>
            <wp:effectExtent l="0" t="0" r="9525" b="2540"/>
            <wp:docPr id="5" name="Picture 5" descr="SpringSecurity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pringSecurity4"/>
                    <pic:cNvPicPr>
                      <a:picLocks noChangeAspect="1"/>
                    </pic:cNvPicPr>
                  </pic:nvPicPr>
                  <pic:blipFill>
                    <a:blip r:embed="rId9"/>
                    <a:srcRect t="1439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br w:type="page"/>
      </w:r>
    </w:p>
    <w:p>
      <w:pPr>
        <w:shd w:val="clear" w:color="auto" w:fill="FFFFFF"/>
        <w:spacing w:after="150" w:line="240" w:lineRule="auto"/>
        <w:ind w:firstLine="160" w:firstLineChars="50"/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150" w:line="240" w:lineRule="auto"/>
        <w:ind w:firstLine="160" w:firstLineChars="50"/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150" w:line="240" w:lineRule="auto"/>
        <w:ind w:firstLine="160" w:firstLineChars="50"/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150" w:line="240" w:lineRule="auto"/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150" w:line="240" w:lineRule="auto"/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150" w:line="240" w:lineRule="auto"/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150" w:line="240" w:lineRule="auto"/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150" w:line="240" w:lineRule="auto"/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150" w:line="240" w:lineRule="auto"/>
        <w:rPr>
          <w:rFonts w:hint="default" w:eastAsia="Times New Roman" w:cstheme="minorHAns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/>
    <w:p/>
    <w:p/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CB617A"/>
    <w:rsid w:val="0D7B14A3"/>
    <w:rsid w:val="46CB617A"/>
    <w:rsid w:val="60CF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2022-02-12T07:47:00Z</dcterms:created>
  <dc:creator>Abc</dc:creator>
  <cp:lastModifiedBy>Aniket Dhumal</cp:lastModifiedBy>
  <dcterms:modified xsi:type="dcterms:W3CDTF">2022-02-17T12:39:56Z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968019C6027E4AC3975AFF1086B9ABB1</vt:lpwstr>
  </property>
</Properties>
</file>