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B2A6" w14:textId="77777777" w:rsidR="003974FC" w:rsidRDefault="003974FC" w:rsidP="003974FC">
      <w:pPr>
        <w:rPr>
          <w:rFonts w:ascii="Segoe UI" w:eastAsiaTheme="minorEastAsia" w:hAnsi="Segoe UI" w:cs="Segoe UI"/>
          <w:b/>
          <w:bCs/>
        </w:rPr>
      </w:pPr>
    </w:p>
    <w:p w14:paraId="60888A0E" w14:textId="00B008D1" w:rsidR="003974FC" w:rsidRPr="003974FC" w:rsidRDefault="003974FC" w:rsidP="003974FC">
      <w:pPr>
        <w:rPr>
          <w:rFonts w:ascii="Segoe UI" w:hAnsi="Segoe UI" w:cs="Segoe UI"/>
          <w:b/>
          <w:sz w:val="28"/>
        </w:rPr>
      </w:pPr>
      <w:r w:rsidRPr="003974FC">
        <w:rPr>
          <w:rFonts w:ascii="Segoe UI" w:hAnsi="Segoe UI" w:cs="Segoe UI"/>
          <w:b/>
          <w:sz w:val="28"/>
        </w:rPr>
        <w:t>1.What is Normalization &amp; Standardization and how is it helpful?</w:t>
      </w:r>
    </w:p>
    <w:p w14:paraId="785777C9" w14:textId="64096C69" w:rsidR="00652C09" w:rsidRPr="00652C09" w:rsidRDefault="003974FC" w:rsidP="00652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&amp; Standardization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277A57D0" w14:textId="64096C69" w:rsidR="003974FC" w:rsidRPr="00A44DED" w:rsidRDefault="003974FC" w:rsidP="00397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Rescaling the data to a range of [0,1]. This is useful for algorithms like KNN or neural networks that are sensitive to feature magnitudes. x′=x−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xminxmax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−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xminx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' = \</w:t>
      </w:r>
      <w:proofErr w:type="gramStart"/>
      <w:r w:rsidRPr="00A44DED">
        <w:rPr>
          <w:rFonts w:ascii="Times New Roman" w:eastAsia="Times New Roman" w:hAnsi="Times New Roman" w:cs="Times New Roman"/>
          <w:sz w:val="24"/>
          <w:szCs w:val="24"/>
        </w:rPr>
        <w:t>frac{</w:t>
      </w:r>
      <w:proofErr w:type="gramEnd"/>
      <w:r w:rsidRPr="00A44DED">
        <w:rPr>
          <w:rFonts w:ascii="Times New Roman" w:eastAsia="Times New Roman" w:hAnsi="Times New Roman" w:cs="Times New Roman"/>
          <w:sz w:val="24"/>
          <w:szCs w:val="24"/>
        </w:rPr>
        <w:t>x - x_{min}}{x_{max} - x_{min}}x′=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​−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​x−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14:paraId="1B87A054" w14:textId="77777777" w:rsidR="003974FC" w:rsidRPr="00A44DED" w:rsidRDefault="003974FC" w:rsidP="00397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Transforming the data so that it has a mean of 0 and a standard deviation of 1. This is useful for algorithms that assume normally distributed data. x′=x−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μσx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' = \</w:t>
      </w:r>
      <w:proofErr w:type="gramStart"/>
      <w:r w:rsidRPr="00A44DED">
        <w:rPr>
          <w:rFonts w:ascii="Times New Roman" w:eastAsia="Times New Roman" w:hAnsi="Times New Roman" w:cs="Times New Roman"/>
          <w:sz w:val="24"/>
          <w:szCs w:val="24"/>
        </w:rPr>
        <w:t>frac{</w:t>
      </w:r>
      <w:proofErr w:type="gramEnd"/>
      <w:r w:rsidRPr="00A44DED">
        <w:rPr>
          <w:rFonts w:ascii="Times New Roman" w:eastAsia="Times New Roman" w:hAnsi="Times New Roman" w:cs="Times New Roman"/>
          <w:sz w:val="24"/>
          <w:szCs w:val="24"/>
        </w:rPr>
        <w:t>x - \mu}{\sigma}x′=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σx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−μ​</w:t>
      </w:r>
    </w:p>
    <w:p w14:paraId="7C4EF4D1" w14:textId="36DD79B1" w:rsidR="003974FC" w:rsidRDefault="003974FC" w:rsidP="00397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Helps in preventing features with larger ranges from dominating the model and improves the convergence of optimization algorithms.</w:t>
      </w:r>
    </w:p>
    <w:p w14:paraId="699256F0" w14:textId="77777777" w:rsidR="003974FC" w:rsidRPr="003974FC" w:rsidRDefault="003974FC" w:rsidP="003974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1252FBF" w14:textId="38ACD202" w:rsidR="003974FC" w:rsidRPr="003974FC" w:rsidRDefault="003974FC" w:rsidP="003974FC">
      <w:pPr>
        <w:rPr>
          <w:rFonts w:ascii="Segoe UI" w:hAnsi="Segoe UI" w:cs="Segoe UI"/>
          <w:b/>
          <w:sz w:val="28"/>
        </w:rPr>
      </w:pPr>
      <w:r w:rsidRPr="003974FC">
        <w:rPr>
          <w:rFonts w:ascii="Segoe UI" w:hAnsi="Segoe UI" w:cs="Segoe UI"/>
          <w:b/>
          <w:sz w:val="28"/>
        </w:rPr>
        <w:t>2.What techniques can be used to address multicollinearity in multiple linear regression?</w:t>
      </w:r>
    </w:p>
    <w:p w14:paraId="59016BFE" w14:textId="2698E43D" w:rsidR="003974FC" w:rsidRDefault="003974FC" w:rsidP="003974FC">
      <w:pPr>
        <w:rPr>
          <w:rFonts w:ascii="Segoe UI" w:hAnsi="Segoe UI" w:cs="Segoe UI"/>
        </w:rPr>
      </w:pPr>
    </w:p>
    <w:p w14:paraId="7D799A0F" w14:textId="2A0C59CB" w:rsidR="003974FC" w:rsidRPr="00A44DED" w:rsidRDefault="003974FC" w:rsidP="00397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to Address Multicollinearity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183A92" w14:textId="77777777" w:rsidR="003974FC" w:rsidRPr="00A44DED" w:rsidRDefault="003974FC" w:rsidP="00397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Inflation Factor (VIF)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Identifies highly collinear features, which can be removed.</w:t>
      </w:r>
    </w:p>
    <w:p w14:paraId="658BB619" w14:textId="77777777" w:rsidR="003974FC" w:rsidRPr="00A44DED" w:rsidRDefault="003974FC" w:rsidP="00397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Component Analysis (PCA)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Reduces dimensionality and transforms correlated variables into a set of linearly uncorrelated variables.</w:t>
      </w:r>
    </w:p>
    <w:p w14:paraId="3BD5CCBA" w14:textId="77777777" w:rsidR="003974FC" w:rsidRPr="00A44DED" w:rsidRDefault="003974FC" w:rsidP="00397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Ridge Regression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Adds a penalty to the magnitude of coefficients to reduce multicollinearity.</w:t>
      </w:r>
    </w:p>
    <w:p w14:paraId="5278C064" w14:textId="77777777" w:rsidR="003974FC" w:rsidRDefault="003974FC" w:rsidP="003974FC">
      <w:pPr>
        <w:rPr>
          <w:rFonts w:ascii="Segoe UI" w:hAnsi="Segoe UI" w:cs="Segoe UI"/>
        </w:rPr>
      </w:pPr>
    </w:p>
    <w:p w14:paraId="1BBA8231" w14:textId="77777777" w:rsidR="00CC20BC" w:rsidRDefault="00CC20BC"/>
    <w:sectPr w:rsidR="00CC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3229"/>
    <w:multiLevelType w:val="multilevel"/>
    <w:tmpl w:val="F7262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0E"/>
    <w:rsid w:val="0020620E"/>
    <w:rsid w:val="003974FC"/>
    <w:rsid w:val="00652C09"/>
    <w:rsid w:val="00C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AB79"/>
  <w15:chartTrackingRefBased/>
  <w15:docId w15:val="{A3ED95DB-D507-4B72-AA69-6B3BFE65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4FC"/>
    <w:pPr>
      <w:spacing w:line="300" w:lineRule="auto"/>
    </w:pPr>
    <w:rPr>
      <w:rFonts w:ascii="Calibri" w:eastAsia="Calibri" w:hAnsi="Calibri" w:cs="Calibri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3</cp:revision>
  <dcterms:created xsi:type="dcterms:W3CDTF">2024-09-27T17:47:00Z</dcterms:created>
  <dcterms:modified xsi:type="dcterms:W3CDTF">2024-09-27T18:01:00Z</dcterms:modified>
</cp:coreProperties>
</file>