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i_software_creation_prompt"/>
      <w:r>
        <w:rPr>
          <w:rFonts w:eastAsia="georgia" w:cs="georgia" w:ascii="georgia" w:hAnsi="georgia"/>
          <w:b/>
          <w:color w:val="000000"/>
          <w:sz w:val="39"/>
        </w:rPr>
        <w:t xml:space="preserve">AI Software Creation Prompt</w:t>
      </w:r>
      <w:bookmarkEnd w:id="0"/>
    </w:p>
    <w:p>
      <w:pPr>
        <w:spacing w:line="360" w:before="315" w:after="105" w:lineRule="auto"/>
        <w:ind w:left="-30"/>
        <w:jc w:val="left"/>
      </w:pPr>
      <w:bookmarkStart w:id="1" w:name="chequeprint_pro_indian_bank_chequ_50b5b6"/>
      <w:r>
        <w:rPr>
          <w:rFonts w:eastAsia="georgia" w:cs="georgia" w:ascii="georgia" w:hAnsi="georgia"/>
          <w:b/>
          <w:color w:val="000000"/>
          <w:sz w:val="24"/>
        </w:rPr>
        <w:t xml:space="preserve">ChequePrint Pro — Indian Bank Cheque Printing Desktop Application</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overview"/>
      <w:r>
        <w:rPr>
          <w:rFonts w:eastAsia="georgia" w:cs="georgia" w:ascii="georgia" w:hAnsi="georgia"/>
          <w:b/>
          <w:color w:val="000000"/>
          <w:sz w:val="24"/>
        </w:rPr>
        <w:t xml:space="preserve">Overview</w:t>
      </w:r>
      <w:bookmarkEnd w:id="2"/>
    </w:p>
    <w:p>
      <w:pPr>
        <w:spacing w:line="360" w:after="210" w:lineRule="auto"/>
      </w:pPr>
      <w:r>
        <w:rPr>
          <w:rFonts w:eastAsia="georgia" w:cs="georgia" w:ascii="georgia" w:hAnsi="georgia"/>
          <w:color w:val="000000"/>
        </w:rPr>
        <w:t xml:space="preserve">You are tasked with building a </w:t>
      </w:r>
      <w:r>
        <w:rPr>
          <w:rFonts w:eastAsia="georgia" w:cs="georgia" w:ascii="georgia" w:hAnsi="georgia"/>
          <w:b/>
          <w:color w:val="000000"/>
        </w:rPr>
        <w:t xml:space="preserve">fully functional, production-ready desktop application</w:t>
      </w:r>
      <w:r>
        <w:rPr>
          <w:rFonts w:eastAsia="georgia" w:cs="georgia" w:ascii="georgia" w:hAnsi="georgia"/>
          <w:color w:val="000000"/>
        </w:rPr>
        <w:t xml:space="preserve"> called </w:t>
      </w:r>
      <w:r>
        <w:rPr>
          <w:rFonts w:eastAsia="georgia" w:cs="georgia" w:ascii="georgia" w:hAnsi="georgia"/>
          <w:b/>
          <w:color w:val="000000"/>
        </w:rPr>
        <w:t xml:space="preserve">ChequePrint Pro</w:t>
      </w:r>
      <w:r>
        <w:rPr>
          <w:rFonts w:eastAsia="georgia" w:cs="georgia" w:ascii="georgia" w:hAnsi="georgia"/>
          <w:color w:val="000000"/>
        </w:rPr>
        <w:t xml:space="preserve"> — a cheque printing software designed for Indian users, banks, businesses, and individuals. The software must support all major Indian bank cheque formats, allow precise alignment of printed text on physical cheque leaves, and work with any standard inkjet or laser printer (including Canon PIXMA MG2500 and similar consumer-grade printers).</w:t>
      </w:r>
    </w:p>
    <w:p>
      <w:pPr>
        <w:spacing w:line="360" w:after="210" w:lineRule="auto"/>
      </w:pPr>
      <w:r>
        <w:rPr>
          <w:rFonts w:eastAsia="georgia" w:cs="georgia" w:ascii="georgia" w:hAnsi="georgia"/>
          <w:color w:val="000000"/>
        </w:rPr>
        <w:t xml:space="preserve">Build this as an </w:t>
      </w:r>
      <w:r>
        <w:rPr>
          <w:rFonts w:eastAsia="georgia" w:cs="georgia" w:ascii="georgia" w:hAnsi="georgia"/>
          <w:b/>
          <w:color w:val="000000"/>
        </w:rPr>
        <w:t xml:space="preserve">Electron.js desktop application</w:t>
      </w:r>
      <w:r>
        <w:rPr>
          <w:rFonts w:eastAsia="georgia" w:cs="georgia" w:ascii="georgia" w:hAnsi="georgia"/>
          <w:color w:val="000000"/>
        </w:rPr>
        <w:t xml:space="preserve"> (cross-platform: Windows, macOS, Linux) with a </w:t>
      </w:r>
      <w:r>
        <w:rPr>
          <w:rFonts w:eastAsia="georgia" w:cs="georgia" w:ascii="georgia" w:hAnsi="georgia"/>
          <w:b/>
          <w:color w:val="000000"/>
        </w:rPr>
        <w:t xml:space="preserve">React + Tailwind CSS</w:t>
      </w:r>
      <w:r>
        <w:rPr>
          <w:rFonts w:eastAsia="georgia" w:cs="georgia" w:ascii="georgia" w:hAnsi="georgia"/>
          <w:color w:val="000000"/>
        </w:rPr>
        <w:t xml:space="preserve"> frontend and a </w:t>
      </w:r>
      <w:r>
        <w:rPr>
          <w:rFonts w:eastAsia="georgia" w:cs="georgia" w:ascii="georgia" w:hAnsi="georgia"/>
          <w:b/>
          <w:color w:val="000000"/>
        </w:rPr>
        <w:t xml:space="preserve">Node.js</w:t>
      </w:r>
      <w:r>
        <w:rPr>
          <w:rFonts w:eastAsia="georgia" w:cs="georgia" w:ascii="georgia" w:hAnsi="georgia"/>
          <w:color w:val="000000"/>
        </w:rPr>
        <w:t xml:space="preserve"> backend for print management.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ore_functional_requirements"/>
      <w:r>
        <w:rPr>
          <w:rFonts w:eastAsia="georgia" w:cs="georgia" w:ascii="georgia" w:hAnsi="georgia"/>
          <w:b/>
          <w:color w:val="000000"/>
          <w:sz w:val="24"/>
        </w:rPr>
        <w:t xml:space="preserve">Core Functional Requirements</w:t>
      </w:r>
      <w:bookmarkEnd w:id="3"/>
    </w:p>
    <w:p>
      <w:pPr>
        <w:spacing w:line="360" w:before="315" w:after="105" w:lineRule="auto"/>
        <w:ind w:left="-30"/>
        <w:jc w:val="left"/>
      </w:pPr>
      <w:bookmarkStart w:id="4" w:name="bm_1_bank_cheque_template_management"/>
      <w:r>
        <w:rPr>
          <w:rFonts w:eastAsia="georgia" w:cs="georgia" w:ascii="georgia" w:hAnsi="georgia"/>
          <w:b/>
          <w:color w:val="000000"/>
          <w:sz w:val="24"/>
        </w:rPr>
        <w:t xml:space="preserve">1. Bank Cheque Template Management</w:t>
      </w:r>
      <w:bookmarkEnd w:id="4"/>
    </w:p>
    <w:p>
      <w:pPr>
        <w:numPr>
          <w:ilvl w:val="0"/>
          <w:numId w:val="1"/>
        </w:numPr>
        <w:spacing w:line="360" w:before="105" w:after="105" w:lineRule="auto"/>
      </w:pPr>
      <w:r>
        <w:rPr>
          <w:rFonts w:eastAsia="georgia" w:cs="georgia" w:ascii="georgia" w:hAnsi="georgia"/>
          <w:color w:val="000000"/>
          <w:sz w:val="21"/>
        </w:rPr>
        <w:t xml:space="preserve">Include pre-configured templates for all major Indian banks:</w:t>
      </w:r>
    </w:p>
    <w:p>
      <w:pPr>
        <w:numPr>
          <w:ilvl w:val="1"/>
          <w:numId w:val="1"/>
        </w:numPr>
        <w:spacing w:line="360" w:before="105" w:after="105" w:lineRule="auto"/>
      </w:pPr>
      <w:r>
        <w:rPr>
          <w:rFonts w:eastAsia="georgia" w:cs="georgia" w:ascii="georgia" w:hAnsi="georgia"/>
          <w:color w:val="000000"/>
          <w:sz w:val="21"/>
        </w:rPr>
        <w:t xml:space="preserve">State Bank of India (SBI)</w:t>
      </w:r>
    </w:p>
    <w:p>
      <w:pPr>
        <w:numPr>
          <w:ilvl w:val="1"/>
          <w:numId w:val="1"/>
        </w:numPr>
        <w:spacing w:line="360" w:before="105" w:after="105" w:lineRule="auto"/>
      </w:pPr>
      <w:r>
        <w:rPr>
          <w:rFonts w:eastAsia="georgia" w:cs="georgia" w:ascii="georgia" w:hAnsi="georgia"/>
          <w:color w:val="000000"/>
          <w:sz w:val="21"/>
        </w:rPr>
        <w:t xml:space="preserve">HDFC Bank</w:t>
      </w:r>
    </w:p>
    <w:p>
      <w:pPr>
        <w:numPr>
          <w:ilvl w:val="1"/>
          <w:numId w:val="1"/>
        </w:numPr>
        <w:spacing w:line="360" w:before="105" w:after="105" w:lineRule="auto"/>
      </w:pPr>
      <w:r>
        <w:rPr>
          <w:rFonts w:eastAsia="georgia" w:cs="georgia" w:ascii="georgia" w:hAnsi="georgia"/>
          <w:color w:val="000000"/>
          <w:sz w:val="21"/>
        </w:rPr>
        <w:t xml:space="preserve">ICICI Bank</w:t>
      </w:r>
    </w:p>
    <w:p>
      <w:pPr>
        <w:numPr>
          <w:ilvl w:val="1"/>
          <w:numId w:val="1"/>
        </w:numPr>
        <w:spacing w:line="360" w:before="105" w:after="105" w:lineRule="auto"/>
      </w:pPr>
      <w:r>
        <w:rPr>
          <w:rFonts w:eastAsia="georgia" w:cs="georgia" w:ascii="georgia" w:hAnsi="georgia"/>
          <w:color w:val="000000"/>
          <w:sz w:val="21"/>
        </w:rPr>
        <w:t xml:space="preserve">Punjab National Bank (PNB)</w:t>
      </w:r>
    </w:p>
    <w:p>
      <w:pPr>
        <w:numPr>
          <w:ilvl w:val="1"/>
          <w:numId w:val="1"/>
        </w:numPr>
        <w:spacing w:line="360" w:before="105" w:after="105" w:lineRule="auto"/>
      </w:pPr>
      <w:r>
        <w:rPr>
          <w:rFonts w:eastAsia="georgia" w:cs="georgia" w:ascii="georgia" w:hAnsi="georgia"/>
          <w:color w:val="000000"/>
          <w:sz w:val="21"/>
        </w:rPr>
        <w:t xml:space="preserve">Bank of Baroda (BoB)</w:t>
      </w:r>
    </w:p>
    <w:p>
      <w:pPr>
        <w:numPr>
          <w:ilvl w:val="1"/>
          <w:numId w:val="1"/>
        </w:numPr>
        <w:spacing w:line="360" w:before="105" w:after="105" w:lineRule="auto"/>
      </w:pPr>
      <w:r>
        <w:rPr>
          <w:rFonts w:eastAsia="georgia" w:cs="georgia" w:ascii="georgia" w:hAnsi="georgia"/>
          <w:color w:val="000000"/>
          <w:sz w:val="21"/>
        </w:rPr>
        <w:t xml:space="preserve">Axis Bank</w:t>
      </w:r>
    </w:p>
    <w:p>
      <w:pPr>
        <w:numPr>
          <w:ilvl w:val="1"/>
          <w:numId w:val="1"/>
        </w:numPr>
        <w:spacing w:line="360" w:before="105" w:after="105" w:lineRule="auto"/>
      </w:pPr>
      <w:r>
        <w:rPr>
          <w:rFonts w:eastAsia="georgia" w:cs="georgia" w:ascii="georgia" w:hAnsi="georgia"/>
          <w:color w:val="000000"/>
          <w:sz w:val="21"/>
        </w:rPr>
        <w:t xml:space="preserve">Kotak Mahindra Bank</w:t>
      </w:r>
    </w:p>
    <w:p>
      <w:pPr>
        <w:numPr>
          <w:ilvl w:val="1"/>
          <w:numId w:val="1"/>
        </w:numPr>
        <w:spacing w:line="360" w:before="105" w:after="105" w:lineRule="auto"/>
      </w:pPr>
      <w:r>
        <w:rPr>
          <w:rFonts w:eastAsia="georgia" w:cs="georgia" w:ascii="georgia" w:hAnsi="georgia"/>
          <w:color w:val="000000"/>
          <w:sz w:val="21"/>
        </w:rPr>
        <w:t xml:space="preserve">Canara Bank</w:t>
      </w:r>
    </w:p>
    <w:p>
      <w:pPr>
        <w:numPr>
          <w:ilvl w:val="1"/>
          <w:numId w:val="1"/>
        </w:numPr>
        <w:spacing w:line="360" w:before="105" w:after="105" w:lineRule="auto"/>
      </w:pPr>
      <w:r>
        <w:rPr>
          <w:rFonts w:eastAsia="georgia" w:cs="georgia" w:ascii="georgia" w:hAnsi="georgia"/>
          <w:color w:val="000000"/>
          <w:sz w:val="21"/>
        </w:rPr>
        <w:t xml:space="preserve">Union Bank of India</w:t>
      </w:r>
    </w:p>
    <w:p>
      <w:pPr>
        <w:numPr>
          <w:ilvl w:val="1"/>
          <w:numId w:val="1"/>
        </w:numPr>
        <w:spacing w:line="360" w:before="105" w:after="105" w:lineRule="auto"/>
      </w:pPr>
      <w:r>
        <w:rPr>
          <w:rFonts w:eastAsia="georgia" w:cs="georgia" w:ascii="georgia" w:hAnsi="georgia"/>
          <w:color w:val="000000"/>
          <w:sz w:val="21"/>
        </w:rPr>
        <w:t xml:space="preserve">IndusInd Bank</w:t>
      </w:r>
    </w:p>
    <w:p>
      <w:pPr>
        <w:numPr>
          <w:ilvl w:val="1"/>
          <w:numId w:val="1"/>
        </w:numPr>
        <w:spacing w:line="360" w:before="105" w:after="105" w:lineRule="auto"/>
      </w:pPr>
      <w:r>
        <w:rPr>
          <w:rFonts w:eastAsia="georgia" w:cs="georgia" w:ascii="georgia" w:hAnsi="georgia"/>
          <w:color w:val="000000"/>
          <w:sz w:val="21"/>
        </w:rPr>
        <w:t xml:space="preserve">Yes Bank</w:t>
      </w:r>
    </w:p>
    <w:p>
      <w:pPr>
        <w:numPr>
          <w:ilvl w:val="1"/>
          <w:numId w:val="1"/>
        </w:numPr>
        <w:spacing w:line="360" w:before="105" w:after="105" w:lineRule="auto"/>
      </w:pPr>
      <w:r>
        <w:rPr>
          <w:rFonts w:eastAsia="georgia" w:cs="georgia" w:ascii="georgia" w:hAnsi="georgia"/>
          <w:color w:val="000000"/>
          <w:sz w:val="21"/>
        </w:rPr>
        <w:t xml:space="preserve">IDBI Bank</w:t>
      </w:r>
    </w:p>
    <w:p>
      <w:pPr>
        <w:numPr>
          <w:ilvl w:val="1"/>
          <w:numId w:val="1"/>
        </w:numPr>
        <w:spacing w:line="360" w:before="105" w:after="105" w:lineRule="auto"/>
      </w:pPr>
      <w:r>
        <w:rPr>
          <w:rFonts w:eastAsia="georgia" w:cs="georgia" w:ascii="georgia" w:hAnsi="georgia"/>
          <w:color w:val="000000"/>
          <w:sz w:val="21"/>
        </w:rPr>
        <w:t xml:space="preserve">Federal Bank</w:t>
      </w:r>
    </w:p>
    <w:p>
      <w:pPr>
        <w:numPr>
          <w:ilvl w:val="1"/>
          <w:numId w:val="1"/>
        </w:numPr>
        <w:spacing w:line="360" w:before="105" w:after="105" w:lineRule="auto"/>
      </w:pPr>
      <w:r>
        <w:rPr>
          <w:rFonts w:eastAsia="georgia" w:cs="georgia" w:ascii="georgia" w:hAnsi="georgia"/>
          <w:color w:val="000000"/>
          <w:sz w:val="21"/>
        </w:rPr>
        <w:t xml:space="preserve">South Indian Bank</w:t>
      </w:r>
    </w:p>
    <w:p>
      <w:pPr>
        <w:numPr>
          <w:ilvl w:val="1"/>
          <w:numId w:val="1"/>
        </w:numPr>
        <w:spacing w:line="360" w:before="105" w:after="105" w:lineRule="auto"/>
      </w:pPr>
      <w:r>
        <w:rPr>
          <w:rFonts w:eastAsia="georgia" w:cs="georgia" w:ascii="georgia" w:hAnsi="georgia"/>
          <w:color w:val="000000"/>
          <w:sz w:val="21"/>
        </w:rPr>
        <w:t xml:space="preserve">Bank of India</w:t>
      </w:r>
    </w:p>
    <w:p>
      <w:pPr>
        <w:numPr>
          <w:ilvl w:val="0"/>
          <w:numId w:val="1"/>
        </w:numPr>
        <w:spacing w:line="360" w:before="105" w:after="105" w:lineRule="auto"/>
      </w:pPr>
      <w:r>
        <w:rPr>
          <w:rFonts w:eastAsia="georgia" w:cs="georgia" w:ascii="georgia" w:hAnsi="georgia"/>
          <w:color w:val="000000"/>
          <w:sz w:val="21"/>
        </w:rPr>
        <w:t xml:space="preserve">Each template stores: cheque paper dimensions (width × height in mm), field positions (X, Y coordinates in mm), field sizes, and font sizes for each field.</w:t>
      </w:r>
    </w:p>
    <w:p>
      <w:pPr>
        <w:numPr>
          <w:ilvl w:val="0"/>
          <w:numId w:val="1"/>
        </w:numPr>
        <w:spacing w:line="360" w:before="105" w:after="105" w:lineRule="auto"/>
      </w:pPr>
      <w:r>
        <w:rPr>
          <w:rFonts w:eastAsia="georgia" w:cs="georgia" w:ascii="georgia" w:hAnsi="georgia"/>
          <w:color w:val="000000"/>
          <w:sz w:val="21"/>
        </w:rPr>
        <w:t xml:space="preserve">Allow users to create and save </w:t>
      </w:r>
      <w:r>
        <w:rPr>
          <w:rFonts w:eastAsia="georgia" w:cs="georgia" w:ascii="georgia" w:hAnsi="georgia"/>
          <w:b/>
          <w:color w:val="000000"/>
          <w:sz w:val="21"/>
        </w:rPr>
        <w:t xml:space="preserve">custom templates</w:t>
      </w:r>
      <w:r>
        <w:rPr>
          <w:rFonts w:eastAsia="georgia" w:cs="georgia" w:ascii="georgia" w:hAnsi="georgia"/>
          <w:color w:val="000000"/>
          <w:sz w:val="21"/>
        </w:rPr>
        <w:t xml:space="preserve"> for unlisted banks by manually setting field positions via drag-and-drop on a live preview canvas.</w:t>
      </w:r>
    </w:p>
    <w:p>
      <w:pPr>
        <w:spacing w:line="360" w:before="315" w:after="105" w:lineRule="auto"/>
        <w:ind w:left="-30"/>
        <w:jc w:val="left"/>
      </w:pPr>
      <w:bookmarkStart w:id="5" w:name="bm_2_cheque_data_entry_form"/>
      <w:r>
        <w:rPr>
          <w:rFonts w:eastAsia="georgia" w:cs="georgia" w:ascii="georgia" w:hAnsi="georgia"/>
          <w:b/>
          <w:color w:val="000000"/>
          <w:sz w:val="24"/>
        </w:rPr>
        <w:t xml:space="preserve">2. Cheque Data Entry Form</w:t>
      </w:r>
      <w:bookmarkEnd w:id="5"/>
    </w:p>
    <w:p>
      <w:pPr>
        <w:spacing w:line="360" w:after="210" w:lineRule="auto"/>
      </w:pPr>
      <w:r>
        <w:rPr>
          <w:rFonts w:eastAsia="georgia" w:cs="georgia" w:ascii="georgia" w:hAnsi="georgia"/>
          <w:color w:val="000000"/>
        </w:rPr>
        <w:t xml:space="preserve">Each cheque must capture:</w:t>
      </w:r>
    </w:p>
    <w:p>
      <w:pPr>
        <w:numPr>
          <w:ilvl w:val="0"/>
          <w:numId w:val="2"/>
        </w:numPr>
        <w:spacing w:line="360" w:before="105" w:after="105" w:lineRule="auto"/>
      </w:pPr>
      <w:r>
        <w:rPr>
          <w:rFonts w:eastAsia="georgia" w:cs="georgia" w:ascii="georgia" w:hAnsi="georgia"/>
          <w:b/>
          <w:color w:val="000000"/>
          <w:sz w:val="21"/>
        </w:rPr>
        <w:t xml:space="preserve">Pay To (Payee Name)</w:t>
      </w:r>
      <w:r>
        <w:rPr>
          <w:rFonts w:eastAsia="georgia" w:cs="georgia" w:ascii="georgia" w:hAnsi="georgia"/>
          <w:color w:val="000000"/>
          <w:sz w:val="21"/>
        </w:rPr>
        <w:t xml:space="preserve"> — text field, max 80 characters</w:t>
      </w:r>
    </w:p>
    <w:p>
      <w:pPr>
        <w:numPr>
          <w:ilvl w:val="0"/>
          <w:numId w:val="2"/>
        </w:numPr>
        <w:spacing w:line="360" w:before="105" w:after="105" w:lineRule="auto"/>
      </w:pPr>
      <w:r>
        <w:rPr>
          <w:rFonts w:eastAsia="georgia" w:cs="georgia" w:ascii="georgia" w:hAnsi="georgia"/>
          <w:b/>
          <w:color w:val="000000"/>
          <w:sz w:val="21"/>
        </w:rPr>
        <w:t xml:space="preserve">Amount in Numbers</w:t>
      </w:r>
      <w:r>
        <w:rPr>
          <w:rFonts w:eastAsia="georgia" w:cs="georgia" w:ascii="georgia" w:hAnsi="georgia"/>
          <w:color w:val="000000"/>
          <w:sz w:val="21"/>
        </w:rPr>
        <w:t xml:space="preserve"> — numeric field with Indian number formatting (e.g., ₹1,25,000)</w:t>
      </w:r>
    </w:p>
    <w:p>
      <w:pPr>
        <w:numPr>
          <w:ilvl w:val="0"/>
          <w:numId w:val="2"/>
        </w:numPr>
        <w:spacing w:line="360" w:before="105" w:after="105" w:lineRule="auto"/>
      </w:pPr>
      <w:r>
        <w:rPr>
          <w:rFonts w:eastAsia="georgia" w:cs="georgia" w:ascii="georgia" w:hAnsi="georgia"/>
          <w:b/>
          <w:color w:val="000000"/>
          <w:sz w:val="21"/>
        </w:rPr>
        <w:t xml:space="preserve">Amount in Words</w:t>
      </w:r>
      <w:r>
        <w:rPr>
          <w:rFonts w:eastAsia="georgia" w:cs="georgia" w:ascii="georgia" w:hAnsi="georgia"/>
          <w:color w:val="000000"/>
          <w:sz w:val="21"/>
        </w:rPr>
        <w:t xml:space="preserve"> — auto-generated from numeric amount using Indian number-to-words conversion (handles lakhs, crores)</w:t>
      </w:r>
    </w:p>
    <w:p>
      <w:pPr>
        <w:numPr>
          <w:ilvl w:val="0"/>
          <w:numId w:val="2"/>
        </w:numPr>
        <w:spacing w:line="360" w:before="105" w:after="105" w:lineRule="auto"/>
      </w:pPr>
      <w:r>
        <w:rPr>
          <w:rFonts w:eastAsia="georgia" w:cs="georgia" w:ascii="georgia" w:hAnsi="georgia"/>
          <w:b/>
          <w:color w:val="000000"/>
          <w:sz w:val="21"/>
        </w:rPr>
        <w:t xml:space="preserve">Date</w:t>
      </w:r>
      <w:r>
        <w:rPr>
          <w:rFonts w:eastAsia="georgia" w:cs="georgia" w:ascii="georgia" w:hAnsi="georgia"/>
          <w:color w:val="000000"/>
          <w:sz w:val="21"/>
        </w:rPr>
        <w:t xml:space="preserve"> — date picker with DD/MM/YYYY format (standard Indian cheque date)</w:t>
      </w:r>
    </w:p>
    <w:p>
      <w:pPr>
        <w:numPr>
          <w:ilvl w:val="0"/>
          <w:numId w:val="2"/>
        </w:numPr>
        <w:spacing w:line="360" w:before="105" w:after="105" w:lineRule="auto"/>
      </w:pPr>
      <w:r>
        <w:rPr>
          <w:rFonts w:eastAsia="georgia" w:cs="georgia" w:ascii="georgia" w:hAnsi="georgia"/>
          <w:b/>
          <w:color w:val="000000"/>
          <w:sz w:val="21"/>
        </w:rPr>
        <w:t xml:space="preserve">Account Number</w:t>
      </w:r>
      <w:r>
        <w:rPr>
          <w:rFonts w:eastAsia="georgia" w:cs="georgia" w:ascii="georgia" w:hAnsi="georgia"/>
          <w:color w:val="000000"/>
          <w:sz w:val="21"/>
        </w:rPr>
        <w:t xml:space="preserve"> — optional reference field</w:t>
      </w:r>
    </w:p>
    <w:p>
      <w:pPr>
        <w:numPr>
          <w:ilvl w:val="0"/>
          <w:numId w:val="2"/>
        </w:numPr>
        <w:spacing w:line="360" w:before="105" w:after="105" w:lineRule="auto"/>
      </w:pPr>
      <w:r>
        <w:rPr>
          <w:rFonts w:eastAsia="georgia" w:cs="georgia" w:ascii="georgia" w:hAnsi="georgia"/>
          <w:b/>
          <w:color w:val="000000"/>
          <w:sz w:val="21"/>
        </w:rPr>
        <w:t xml:space="preserve">IFSC Code</w:t>
      </w:r>
      <w:r>
        <w:rPr>
          <w:rFonts w:eastAsia="georgia" w:cs="georgia" w:ascii="georgia" w:hAnsi="georgia"/>
          <w:color w:val="000000"/>
          <w:sz w:val="21"/>
        </w:rPr>
        <w:t xml:space="preserve"> — optional</w:t>
      </w:r>
    </w:p>
    <w:p>
      <w:pPr>
        <w:numPr>
          <w:ilvl w:val="0"/>
          <w:numId w:val="2"/>
        </w:numPr>
        <w:spacing w:line="360" w:before="105" w:after="105" w:lineRule="auto"/>
      </w:pPr>
      <w:r>
        <w:rPr>
          <w:rFonts w:eastAsia="georgia" w:cs="georgia" w:ascii="georgia" w:hAnsi="georgia"/>
          <w:b/>
          <w:color w:val="000000"/>
          <w:sz w:val="21"/>
        </w:rPr>
        <w:t xml:space="preserve">Memo / Narration</w:t>
      </w:r>
      <w:r>
        <w:rPr>
          <w:rFonts w:eastAsia="georgia" w:cs="georgia" w:ascii="georgia" w:hAnsi="georgia"/>
          <w:color w:val="000000"/>
          <w:sz w:val="21"/>
        </w:rPr>
        <w:t xml:space="preserve"> — optional note field (not printed on cheque, internal use)</w:t>
      </w:r>
    </w:p>
    <w:p>
      <w:pPr>
        <w:numPr>
          <w:ilvl w:val="0"/>
          <w:numId w:val="2"/>
        </w:numPr>
        <w:spacing w:line="360" w:before="105" w:after="105" w:lineRule="auto"/>
      </w:pPr>
      <w:r>
        <w:rPr>
          <w:rFonts w:eastAsia="georgia" w:cs="georgia" w:ascii="georgia" w:hAnsi="georgia"/>
          <w:b/>
          <w:color w:val="000000"/>
          <w:sz w:val="21"/>
        </w:rPr>
        <w:t xml:space="preserve">Cheque Number</w:t>
      </w:r>
      <w:r>
        <w:rPr>
          <w:rFonts w:eastAsia="georgia" w:cs="georgia" w:ascii="georgia" w:hAnsi="georgia"/>
          <w:color w:val="000000"/>
          <w:sz w:val="21"/>
        </w:rPr>
        <w:t xml:space="preserve"> — optional auto-increment field for record keeping</w:t>
      </w:r>
    </w:p>
    <w:p>
      <w:pPr>
        <w:spacing w:line="360" w:before="315" w:after="105" w:lineRule="auto"/>
        <w:ind w:left="-30"/>
        <w:jc w:val="left"/>
      </w:pPr>
      <w:bookmarkStart w:id="6" w:name="bm_3_live_print_preview"/>
      <w:r>
        <w:rPr>
          <w:rFonts w:eastAsia="georgia" w:cs="georgia" w:ascii="georgia" w:hAnsi="georgia"/>
          <w:b/>
          <w:color w:val="000000"/>
          <w:sz w:val="24"/>
        </w:rPr>
        <w:t xml:space="preserve">3. Live Print Preview</w:t>
      </w:r>
      <w:bookmarkEnd w:id="6"/>
    </w:p>
    <w:p>
      <w:pPr>
        <w:numPr>
          <w:ilvl w:val="0"/>
          <w:numId w:val="3"/>
        </w:numPr>
        <w:spacing w:line="360" w:before="105" w:after="105" w:lineRule="auto"/>
      </w:pPr>
      <w:r>
        <w:rPr>
          <w:rFonts w:eastAsia="georgia" w:cs="georgia" w:ascii="georgia" w:hAnsi="georgia"/>
          <w:color w:val="000000"/>
          <w:sz w:val="21"/>
        </w:rPr>
        <w:t xml:space="preserve">Real-time WYSIWYG preview canvas showing the cheque as it will print.</w:t>
      </w:r>
    </w:p>
    <w:p>
      <w:pPr>
        <w:numPr>
          <w:ilvl w:val="0"/>
          <w:numId w:val="3"/>
        </w:numPr>
        <w:spacing w:line="360" w:before="105" w:after="105" w:lineRule="auto"/>
      </w:pPr>
      <w:r>
        <w:rPr>
          <w:rFonts w:eastAsia="georgia" w:cs="georgia" w:ascii="georgia" w:hAnsi="georgia"/>
          <w:color w:val="000000"/>
          <w:sz w:val="21"/>
        </w:rPr>
        <w:t xml:space="preserve">Overlay actual cheque field positions on a neutral background representing the cheque leaf.</w:t>
      </w:r>
    </w:p>
    <w:p>
      <w:pPr>
        <w:numPr>
          <w:ilvl w:val="0"/>
          <w:numId w:val="3"/>
        </w:numPr>
        <w:spacing w:line="360" w:before="105" w:after="105" w:lineRule="auto"/>
      </w:pPr>
      <w:r>
        <w:rPr>
          <w:rFonts w:eastAsia="georgia" w:cs="georgia" w:ascii="georgia" w:hAnsi="georgia"/>
          <w:color w:val="000000"/>
          <w:sz w:val="21"/>
        </w:rPr>
        <w:t xml:space="preserve">Allow users to visually adjust X/Y offset of each field using arrow keys or numeric input.</w:t>
      </w:r>
    </w:p>
    <w:p>
      <w:pPr>
        <w:numPr>
          <w:ilvl w:val="0"/>
          <w:numId w:val="3"/>
        </w:numPr>
        <w:spacing w:line="360" w:before="105" w:after="105" w:lineRule="auto"/>
      </w:pPr>
      <w:r>
        <w:rPr>
          <w:rFonts w:eastAsia="georgia" w:cs="georgia" w:ascii="georgia" w:hAnsi="georgia"/>
          <w:color w:val="000000"/>
          <w:sz w:val="21"/>
        </w:rPr>
        <w:t xml:space="preserve">Preview must accurately reflect the selected paper size and field positions.</w:t>
      </w:r>
    </w:p>
    <w:p>
      <w:pPr>
        <w:numPr>
          <w:ilvl w:val="0"/>
          <w:numId w:val="3"/>
        </w:numPr>
        <w:spacing w:line="360" w:before="105" w:after="105" w:lineRule="auto"/>
      </w:pPr>
      <w:r>
        <w:rPr>
          <w:rFonts w:eastAsia="georgia" w:cs="georgia" w:ascii="georgia" w:hAnsi="georgia"/>
          <w:color w:val="000000"/>
          <w:sz w:val="21"/>
        </w:rPr>
        <w:t xml:space="preserve">Toggle grid overlay for alignment assistance.</w:t>
      </w:r>
    </w:p>
    <w:p>
      <w:pPr>
        <w:spacing w:line="360" w:before="315" w:after="105" w:lineRule="auto"/>
        <w:ind w:left="-30"/>
        <w:jc w:val="left"/>
      </w:pPr>
      <w:bookmarkStart w:id="7" w:name="bm_4_print_engine"/>
      <w:r>
        <w:rPr>
          <w:rFonts w:eastAsia="georgia" w:cs="georgia" w:ascii="georgia" w:hAnsi="georgia"/>
          <w:b/>
          <w:color w:val="000000"/>
          <w:sz w:val="24"/>
        </w:rPr>
        <w:t xml:space="preserve">4. Print Engine</w:t>
      </w:r>
      <w:bookmarkEnd w:id="7"/>
    </w:p>
    <w:p>
      <w:pPr>
        <w:numPr>
          <w:ilvl w:val="0"/>
          <w:numId w:val="4"/>
        </w:numPr>
        <w:spacing w:line="360" w:before="105" w:after="105" w:lineRule="auto"/>
      </w:pPr>
      <w:r>
        <w:rPr>
          <w:rFonts w:eastAsia="georgia" w:cs="georgia" w:ascii="georgia" w:hAnsi="georgia"/>
          <w:color w:val="000000"/>
          <w:sz w:val="21"/>
        </w:rPr>
        <w:t xml:space="preserve">Send print jobs directly to the system printer using the OS print API.</w:t>
      </w:r>
    </w:p>
    <w:p>
      <w:pPr>
        <w:numPr>
          <w:ilvl w:val="0"/>
          <w:numId w:val="4"/>
        </w:numPr>
        <w:spacing w:line="360" w:before="105" w:after="105" w:lineRule="auto"/>
      </w:pPr>
      <w:r>
        <w:rPr>
          <w:rFonts w:eastAsia="georgia" w:cs="georgia" w:ascii="georgia" w:hAnsi="georgia"/>
          <w:color w:val="000000"/>
          <w:sz w:val="21"/>
        </w:rPr>
        <w:t xml:space="preserve">Support custom paper size matching the cheque leaf dimensions.</w:t>
      </w:r>
    </w:p>
    <w:p>
      <w:pPr>
        <w:numPr>
          <w:ilvl w:val="0"/>
          <w:numId w:val="4"/>
        </w:numPr>
        <w:spacing w:line="360" w:before="105" w:after="105" w:lineRule="auto"/>
      </w:pPr>
      <w:r>
        <w:rPr>
          <w:rFonts w:eastAsia="georgia" w:cs="georgia" w:ascii="georgia" w:hAnsi="georgia"/>
          <w:color w:val="000000"/>
          <w:sz w:val="21"/>
        </w:rPr>
        <w:t xml:space="preserve">Print in </w:t>
      </w:r>
      <w:r>
        <w:rPr>
          <w:rFonts w:eastAsia="georgia" w:cs="georgia" w:ascii="georgia" w:hAnsi="georgia"/>
          <w:b/>
          <w:color w:val="000000"/>
          <w:sz w:val="21"/>
        </w:rPr>
        <w:t xml:space="preserve">portrait</w:t>
      </w:r>
      <w:r>
        <w:rPr>
          <w:rFonts w:eastAsia="georgia" w:cs="georgia" w:ascii="georgia" w:hAnsi="georgia"/>
          <w:color w:val="000000"/>
          <w:sz w:val="21"/>
        </w:rPr>
        <w:t xml:space="preserve"> or </w:t>
      </w:r>
      <w:r>
        <w:rPr>
          <w:rFonts w:eastAsia="georgia" w:cs="georgia" w:ascii="georgia" w:hAnsi="georgia"/>
          <w:b/>
          <w:color w:val="000000"/>
          <w:sz w:val="21"/>
        </w:rPr>
        <w:t xml:space="preserve">landscape</w:t>
      </w:r>
      <w:r>
        <w:rPr>
          <w:rFonts w:eastAsia="georgia" w:cs="georgia" w:ascii="georgia" w:hAnsi="georgia"/>
          <w:color w:val="000000"/>
          <w:sz w:val="21"/>
        </w:rPr>
        <w:t xml:space="preserve"> orientation (configurable per bank template).</w:t>
      </w:r>
    </w:p>
    <w:p>
      <w:pPr>
        <w:numPr>
          <w:ilvl w:val="0"/>
          <w:numId w:val="4"/>
        </w:numPr>
        <w:spacing w:line="360" w:before="105" w:after="105" w:lineRule="auto"/>
      </w:pPr>
      <w:r>
        <w:rPr>
          <w:rFonts w:eastAsia="georgia" w:cs="georgia" w:ascii="georgia" w:hAnsi="georgia"/>
          <w:color w:val="000000"/>
          <w:sz w:val="21"/>
        </w:rPr>
        <w:t xml:space="preserve">Allow setting DPI (dots per inch) for print quality — default 300 DPI.</w:t>
      </w:r>
    </w:p>
    <w:p>
      <w:pPr>
        <w:numPr>
          <w:ilvl w:val="0"/>
          <w:numId w:val="4"/>
        </w:numPr>
        <w:spacing w:line="360" w:before="105" w:after="105" w:lineRule="auto"/>
      </w:pPr>
      <w:r>
        <w:rPr>
          <w:rFonts w:eastAsia="georgia" w:cs="georgia" w:ascii="georgia" w:hAnsi="georgia"/>
          <w:color w:val="000000"/>
          <w:sz w:val="21"/>
        </w:rPr>
        <w:t xml:space="preserve">Support </w:t>
      </w:r>
      <w:r>
        <w:rPr>
          <w:rFonts w:eastAsia="georgia" w:cs="georgia" w:ascii="georgia" w:hAnsi="georgia"/>
          <w:b/>
          <w:color w:val="000000"/>
          <w:sz w:val="21"/>
        </w:rPr>
        <w:t xml:space="preserve">offset correction</w:t>
      </w:r>
      <w:r>
        <w:rPr>
          <w:rFonts w:eastAsia="georgia" w:cs="georgia" w:ascii="georgia" w:hAnsi="georgia"/>
          <w:color w:val="000000"/>
          <w:sz w:val="21"/>
        </w:rPr>
        <w:t xml:space="preserve"> (global left/top nudge in mm) for physical printer calibration.</w:t>
      </w:r>
    </w:p>
    <w:p>
      <w:pPr>
        <w:numPr>
          <w:ilvl w:val="0"/>
          <w:numId w:val="4"/>
        </w:numPr>
        <w:spacing w:line="360" w:before="105" w:after="105" w:lineRule="auto"/>
      </w:pPr>
      <w:r>
        <w:rPr>
          <w:rFonts w:eastAsia="georgia" w:cs="georgia" w:ascii="georgia" w:hAnsi="georgia"/>
          <w:color w:val="000000"/>
          <w:sz w:val="21"/>
        </w:rPr>
        <w:t xml:space="preserve">Print a single cheque or batch print multiple cheques in sequence.</w:t>
      </w:r>
    </w:p>
    <w:p>
      <w:pPr>
        <w:spacing w:line="360" w:before="315" w:after="105" w:lineRule="auto"/>
        <w:ind w:left="-30"/>
        <w:jc w:val="left"/>
      </w:pPr>
      <w:bookmarkStart w:id="8" w:name="bm_5_batch_cheque_printing"/>
      <w:r>
        <w:rPr>
          <w:rFonts w:eastAsia="georgia" w:cs="georgia" w:ascii="georgia" w:hAnsi="georgia"/>
          <w:b/>
          <w:color w:val="000000"/>
          <w:sz w:val="24"/>
        </w:rPr>
        <w:t xml:space="preserve">5. Batch Cheque Printing</w:t>
      </w:r>
      <w:bookmarkEnd w:id="8"/>
    </w:p>
    <w:p>
      <w:pPr>
        <w:numPr>
          <w:ilvl w:val="0"/>
          <w:numId w:val="5"/>
        </w:numPr>
        <w:spacing w:line="360" w:before="105" w:after="105" w:lineRule="auto"/>
      </w:pPr>
      <w:r>
        <w:rPr>
          <w:rFonts w:eastAsia="georgia" w:cs="georgia" w:ascii="georgia" w:hAnsi="georgia"/>
          <w:color w:val="000000"/>
          <w:sz w:val="21"/>
        </w:rPr>
        <w:t xml:space="preserve">Import cheque data from CSV or Excel (XLSX) file.</w:t>
      </w:r>
    </w:p>
    <w:p>
      <w:pPr>
        <w:numPr>
          <w:ilvl w:val="0"/>
          <w:numId w:val="5"/>
        </w:numPr>
        <w:spacing w:line="360" w:before="105" w:after="105" w:lineRule="auto"/>
      </w:pPr>
      <w:r>
        <w:rPr>
          <w:rFonts w:eastAsia="georgia" w:cs="georgia" w:ascii="georgia" w:hAnsi="georgia"/>
          <w:color w:val="000000"/>
          <w:sz w:val="21"/>
        </w:rPr>
        <w:t xml:space="preserve">Map CSV columns to cheque fields via a guided column-mapping UI.</w:t>
      </w:r>
    </w:p>
    <w:p>
      <w:pPr>
        <w:numPr>
          <w:ilvl w:val="0"/>
          <w:numId w:val="5"/>
        </w:numPr>
        <w:spacing w:line="360" w:before="105" w:after="105" w:lineRule="auto"/>
      </w:pPr>
      <w:r>
        <w:rPr>
          <w:rFonts w:eastAsia="georgia" w:cs="georgia" w:ascii="georgia" w:hAnsi="georgia"/>
          <w:color w:val="000000"/>
          <w:sz w:val="21"/>
        </w:rPr>
        <w:t xml:space="preserve">Review all imported cheques in a table before printing.</w:t>
      </w:r>
    </w:p>
    <w:p>
      <w:pPr>
        <w:numPr>
          <w:ilvl w:val="0"/>
          <w:numId w:val="5"/>
        </w:numPr>
        <w:spacing w:line="360" w:before="105" w:after="105" w:lineRule="auto"/>
      </w:pPr>
      <w:r>
        <w:rPr>
          <w:rFonts w:eastAsia="georgia" w:cs="georgia" w:ascii="georgia" w:hAnsi="georgia"/>
          <w:color w:val="000000"/>
          <w:sz w:val="21"/>
        </w:rPr>
        <w:t xml:space="preserve">Print all in batch or selectively mark individual cheques for printing.</w:t>
      </w:r>
    </w:p>
    <w:p>
      <w:pPr>
        <w:numPr>
          <w:ilvl w:val="0"/>
          <w:numId w:val="5"/>
        </w:numPr>
        <w:spacing w:line="360" w:before="105" w:after="105" w:lineRule="auto"/>
      </w:pPr>
      <w:r>
        <w:rPr>
          <w:rFonts w:eastAsia="georgia" w:cs="georgia" w:ascii="georgia" w:hAnsi="georgia"/>
          <w:color w:val="000000"/>
          <w:sz w:val="21"/>
        </w:rPr>
        <w:t xml:space="preserve">Export imported/generated cheque records as CSV for record-keeping.</w:t>
      </w:r>
    </w:p>
    <w:p>
      <w:pPr>
        <w:spacing w:line="360" w:before="315" w:after="105" w:lineRule="auto"/>
        <w:ind w:left="-30"/>
        <w:jc w:val="left"/>
      </w:pPr>
      <w:bookmarkStart w:id="9" w:name="bm_6_cheque_record_management"/>
      <w:r>
        <w:rPr>
          <w:rFonts w:eastAsia="georgia" w:cs="georgia" w:ascii="georgia" w:hAnsi="georgia"/>
          <w:b/>
          <w:color w:val="000000"/>
          <w:sz w:val="24"/>
        </w:rPr>
        <w:t xml:space="preserve">6. Cheque Record Management</w:t>
      </w:r>
      <w:bookmarkEnd w:id="9"/>
    </w:p>
    <w:p>
      <w:pPr>
        <w:numPr>
          <w:ilvl w:val="0"/>
          <w:numId w:val="6"/>
        </w:numPr>
        <w:spacing w:line="360" w:before="105" w:after="105" w:lineRule="auto"/>
      </w:pPr>
      <w:r>
        <w:rPr>
          <w:rFonts w:eastAsia="georgia" w:cs="georgia" w:ascii="georgia" w:hAnsi="georgia"/>
          <w:color w:val="000000"/>
          <w:sz w:val="21"/>
        </w:rPr>
        <w:t xml:space="preserve">Maintain a local SQLite database of all printed cheques.</w:t>
      </w:r>
    </w:p>
    <w:p>
      <w:pPr>
        <w:numPr>
          <w:ilvl w:val="0"/>
          <w:numId w:val="6"/>
        </w:numPr>
        <w:spacing w:line="360" w:before="105" w:after="105" w:lineRule="auto"/>
      </w:pPr>
      <w:r>
        <w:rPr>
          <w:rFonts w:eastAsia="georgia" w:cs="georgia" w:ascii="georgia" w:hAnsi="georgia"/>
          <w:color w:val="000000"/>
          <w:sz w:val="21"/>
        </w:rPr>
        <w:t xml:space="preserve">Fields stored: cheque number, bank, payee, amount, date, printed-on timestamp, status (pending/printed/cancelled).</w:t>
      </w:r>
    </w:p>
    <w:p>
      <w:pPr>
        <w:numPr>
          <w:ilvl w:val="0"/>
          <w:numId w:val="6"/>
        </w:numPr>
        <w:spacing w:line="360" w:before="105" w:after="105" w:lineRule="auto"/>
      </w:pPr>
      <w:r>
        <w:rPr>
          <w:rFonts w:eastAsia="georgia" w:cs="georgia" w:ascii="georgia" w:hAnsi="georgia"/>
          <w:color w:val="000000"/>
          <w:sz w:val="21"/>
        </w:rPr>
        <w:t xml:space="preserve">Search, filter, and export records.</w:t>
      </w:r>
    </w:p>
    <w:p>
      <w:pPr>
        <w:numPr>
          <w:ilvl w:val="0"/>
          <w:numId w:val="6"/>
        </w:numPr>
        <w:spacing w:line="360" w:before="105" w:after="105" w:lineRule="auto"/>
      </w:pPr>
      <w:r>
        <w:rPr>
          <w:rFonts w:eastAsia="georgia" w:cs="georgia" w:ascii="georgia" w:hAnsi="georgia"/>
          <w:color w:val="000000"/>
          <w:sz w:val="21"/>
        </w:rPr>
        <w:t xml:space="preserve">Mark cheques as cancelled with reason.</w:t>
      </w:r>
    </w:p>
    <w:p>
      <w:pPr>
        <w:spacing w:line="360" w:before="315" w:after="105" w:lineRule="auto"/>
        <w:ind w:left="-30"/>
        <w:jc w:val="left"/>
      </w:pPr>
      <w:bookmarkStart w:id="10" w:name="bm_7_printer_calibration_wizard"/>
      <w:r>
        <w:rPr>
          <w:rFonts w:eastAsia="georgia" w:cs="georgia" w:ascii="georgia" w:hAnsi="georgia"/>
          <w:b/>
          <w:color w:val="000000"/>
          <w:sz w:val="24"/>
        </w:rPr>
        <w:t xml:space="preserve">7. Printer Calibration Wizard</w:t>
      </w:r>
      <w:bookmarkEnd w:id="10"/>
    </w:p>
    <w:p>
      <w:pPr>
        <w:numPr>
          <w:ilvl w:val="0"/>
          <w:numId w:val="7"/>
        </w:numPr>
        <w:spacing w:line="360" w:before="105" w:after="105" w:lineRule="auto"/>
      </w:pPr>
      <w:r>
        <w:rPr>
          <w:rFonts w:eastAsia="georgia" w:cs="georgia" w:ascii="georgia" w:hAnsi="georgia"/>
          <w:color w:val="000000"/>
          <w:sz w:val="21"/>
        </w:rPr>
        <w:t xml:space="preserve">Step-by-step wizard to calibrate printer offset:</w:t>
      </w:r>
    </w:p>
    <w:p>
      <w:pPr>
        <w:numPr>
          <w:ilvl w:val="1"/>
          <w:numId w:val="7"/>
        </w:numPr>
        <w:spacing w:line="360" w:before="105" w:after="105" w:lineRule="auto"/>
      </w:pPr>
      <w:r>
        <w:rPr>
          <w:rFonts w:eastAsia="georgia" w:cs="georgia" w:ascii="georgia" w:hAnsi="georgia"/>
          <w:color w:val="000000"/>
          <w:sz w:val="21"/>
        </w:rPr>
        <w:t xml:space="preserve">Print a test page on plain A4 paper.</w:t>
      </w:r>
    </w:p>
    <w:p>
      <w:pPr>
        <w:numPr>
          <w:ilvl w:val="1"/>
          <w:numId w:val="7"/>
        </w:numPr>
        <w:spacing w:line="360" w:before="105" w:after="105" w:lineRule="auto"/>
      </w:pPr>
      <w:r>
        <w:rPr>
          <w:rFonts w:eastAsia="georgia" w:cs="georgia" w:ascii="georgia" w:hAnsi="georgia"/>
          <w:color w:val="000000"/>
          <w:sz w:val="21"/>
        </w:rPr>
        <w:t xml:space="preserve">User places a cheque leaf over the printed test page and holds to light.</w:t>
      </w:r>
    </w:p>
    <w:p>
      <w:pPr>
        <w:numPr>
          <w:ilvl w:val="1"/>
          <w:numId w:val="7"/>
        </w:numPr>
        <w:spacing w:line="360" w:before="105" w:after="105" w:lineRule="auto"/>
      </w:pPr>
      <w:r>
        <w:rPr>
          <w:rFonts w:eastAsia="georgia" w:cs="georgia" w:ascii="georgia" w:hAnsi="georgia"/>
          <w:color w:val="000000"/>
          <w:sz w:val="21"/>
        </w:rPr>
        <w:t xml:space="preserve">User measures offset in mm (horizontal/vertical).</w:t>
      </w:r>
    </w:p>
    <w:p>
      <w:pPr>
        <w:numPr>
          <w:ilvl w:val="1"/>
          <w:numId w:val="7"/>
        </w:numPr>
        <w:spacing w:line="360" w:before="105" w:after="105" w:lineRule="auto"/>
      </w:pPr>
      <w:r>
        <w:rPr>
          <w:rFonts w:eastAsia="georgia" w:cs="georgia" w:ascii="georgia" w:hAnsi="georgia"/>
          <w:color w:val="000000"/>
          <w:sz w:val="21"/>
        </w:rPr>
        <w:t xml:space="preserve">Software saves the offset and applies to all future prints for that bank template.</w:t>
      </w:r>
    </w:p>
    <w:p>
      <w:pPr>
        <w:spacing w:line="360" w:before="315" w:after="105" w:lineRule="auto"/>
        <w:ind w:left="-30"/>
        <w:jc w:val="left"/>
      </w:pPr>
      <w:bookmarkStart w:id="11" w:name="bm_8_settings_configuration"/>
      <w:r>
        <w:rPr>
          <w:rFonts w:eastAsia="georgia" w:cs="georgia" w:ascii="georgia" w:hAnsi="georgia"/>
          <w:b/>
          <w:color w:val="000000"/>
          <w:sz w:val="24"/>
        </w:rPr>
        <w:t xml:space="preserve">8. Settings &amp; Configuration</w:t>
      </w:r>
      <w:bookmarkEnd w:id="11"/>
    </w:p>
    <w:p>
      <w:pPr>
        <w:numPr>
          <w:ilvl w:val="0"/>
          <w:numId w:val="8"/>
        </w:numPr>
        <w:spacing w:line="360" w:before="105" w:after="105" w:lineRule="auto"/>
      </w:pPr>
      <w:r>
        <w:rPr>
          <w:rFonts w:eastAsia="georgia" w:cs="georgia" w:ascii="georgia" w:hAnsi="georgia"/>
          <w:color w:val="000000"/>
          <w:sz w:val="21"/>
        </w:rPr>
        <w:t xml:space="preserve">Default bank selection</w:t>
      </w:r>
    </w:p>
    <w:p>
      <w:pPr>
        <w:numPr>
          <w:ilvl w:val="0"/>
          <w:numId w:val="8"/>
        </w:numPr>
        <w:spacing w:line="360" w:before="105" w:after="105" w:lineRule="auto"/>
      </w:pPr>
      <w:r>
        <w:rPr>
          <w:rFonts w:eastAsia="georgia" w:cs="georgia" w:ascii="georgia" w:hAnsi="georgia"/>
          <w:color w:val="000000"/>
          <w:sz w:val="21"/>
        </w:rPr>
        <w:t xml:space="preserve">Auto-increment cheque number</w:t>
      </w:r>
    </w:p>
    <w:p>
      <w:pPr>
        <w:numPr>
          <w:ilvl w:val="0"/>
          <w:numId w:val="8"/>
        </w:numPr>
        <w:spacing w:line="360" w:before="105" w:after="105" w:lineRule="auto"/>
      </w:pPr>
      <w:r>
        <w:rPr>
          <w:rFonts w:eastAsia="georgia" w:cs="georgia" w:ascii="georgia" w:hAnsi="georgia"/>
          <w:color w:val="000000"/>
          <w:sz w:val="21"/>
        </w:rPr>
        <w:t xml:space="preserve">Font face selection (Arial, Times New Roman, Courier New — all standard for cheques)</w:t>
      </w:r>
    </w:p>
    <w:p>
      <w:pPr>
        <w:numPr>
          <w:ilvl w:val="0"/>
          <w:numId w:val="8"/>
        </w:numPr>
        <w:spacing w:line="360" w:before="105" w:after="105" w:lineRule="auto"/>
      </w:pPr>
      <w:r>
        <w:rPr>
          <w:rFonts w:eastAsia="georgia" w:cs="georgia" w:ascii="georgia" w:hAnsi="georgia"/>
          <w:color w:val="000000"/>
          <w:sz w:val="21"/>
        </w:rPr>
        <w:t xml:space="preserve">Font size per field</w:t>
      </w:r>
    </w:p>
    <w:p>
      <w:pPr>
        <w:numPr>
          <w:ilvl w:val="0"/>
          <w:numId w:val="8"/>
        </w:numPr>
        <w:spacing w:line="360" w:before="105" w:after="105" w:lineRule="auto"/>
      </w:pPr>
      <w:r>
        <w:rPr>
          <w:rFonts w:eastAsia="georgia" w:cs="georgia" w:ascii="georgia" w:hAnsi="georgia"/>
          <w:color w:val="000000"/>
          <w:sz w:val="21"/>
        </w:rPr>
        <w:t xml:space="preserve">Date format (DD/MM/YYYY or DD-MM-YYYY)</w:t>
      </w:r>
    </w:p>
    <w:p>
      <w:pPr>
        <w:numPr>
          <w:ilvl w:val="0"/>
          <w:numId w:val="8"/>
        </w:numPr>
        <w:spacing w:line="360" w:before="105" w:after="105" w:lineRule="auto"/>
      </w:pPr>
      <w:r>
        <w:rPr>
          <w:rFonts w:eastAsia="georgia" w:cs="georgia" w:ascii="georgia" w:hAnsi="georgia"/>
          <w:color w:val="000000"/>
          <w:sz w:val="21"/>
        </w:rPr>
        <w:t xml:space="preserve">Amount formatting preference (₹ symbol or Rs.)</w:t>
      </w:r>
    </w:p>
    <w:p>
      <w:pPr>
        <w:numPr>
          <w:ilvl w:val="0"/>
          <w:numId w:val="8"/>
        </w:numPr>
        <w:spacing w:line="360" w:before="105" w:after="105" w:lineRule="auto"/>
      </w:pPr>
      <w:r>
        <w:rPr>
          <w:rFonts w:eastAsia="georgia" w:cs="georgia" w:ascii="georgia" w:hAnsi="georgia"/>
          <w:color w:val="000000"/>
          <w:sz w:val="21"/>
        </w:rPr>
        <w:t xml:space="preserve">Backup and restore database</w:t>
      </w:r>
    </w:p>
    <w:p>
      <w:pPr>
        <w:numPr>
          <w:ilvl w:val="0"/>
          <w:numId w:val="8"/>
        </w:numPr>
        <w:spacing w:line="360" w:before="105" w:after="105" w:lineRule="auto"/>
      </w:pPr>
      <w:r>
        <w:rPr>
          <w:rFonts w:eastAsia="georgia" w:cs="georgia" w:ascii="georgia" w:hAnsi="georgia"/>
          <w:color w:val="000000"/>
          <w:sz w:val="21"/>
        </w:rPr>
        <w:t xml:space="preserve">Export settings as JSON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technical_stack"/>
      <w:r>
        <w:rPr>
          <w:rFonts w:eastAsia="georgia" w:cs="georgia" w:ascii="georgia" w:hAnsi="georgia"/>
          <w:b/>
          <w:color w:val="000000"/>
          <w:sz w:val="24"/>
        </w:rPr>
        <w:t xml:space="preserve">Technical Stack</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Shell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Electron.js v28+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Frontend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React 18 + Vite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Styling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Tailwind CSS v3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Zustand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SQLite (via better-sqlite3)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Print 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electron-print / OS native print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Number to Words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Custom Indian locale converter (handles lakhs and crores)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CSV/Excel Import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PapaParse (CSV) + xlsx.js (Excel)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PDF Export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jsPDF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Zod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Icons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Lucide React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ui_ux_design_requirements"/>
      <w:r>
        <w:rPr>
          <w:rFonts w:eastAsia="georgia" w:cs="georgia" w:ascii="georgia" w:hAnsi="georgia"/>
          <w:b/>
          <w:color w:val="000000"/>
          <w:sz w:val="24"/>
        </w:rPr>
        <w:t xml:space="preserve">UI/UX Design Requirements</w:t>
      </w:r>
      <w:bookmarkEnd w:id="13"/>
    </w:p>
    <w:p>
      <w:pPr>
        <w:spacing w:line="360" w:before="315" w:after="105" w:lineRule="auto"/>
        <w:ind w:left="-30"/>
        <w:jc w:val="left"/>
      </w:pPr>
      <w:bookmarkStart w:id="14" w:name="application_layout"/>
      <w:r>
        <w:rPr>
          <w:rFonts w:eastAsia="georgia" w:cs="georgia" w:ascii="georgia" w:hAnsi="georgia"/>
          <w:b/>
          <w:color w:val="000000"/>
          <w:sz w:val="24"/>
        </w:rPr>
        <w:t xml:space="preserve">Application Layout</w:t>
      </w:r>
      <w:bookmarkEnd w:id="14"/>
    </w:p>
    <w:p>
      <w:pPr>
        <w:pStyle w:val="SourceCode"/>
        <w:shd w:val="clear" w:fill="F8F8FA"/>
        <w:spacing w:line="336" w:lineRule="auto"/>
      </w:pPr>
      <w:r>
        <w:rPr>
          <w:rStyle w:val="VerbatimChar"/>
          <w:rFonts w:eastAsia="menlo" w:cs="menlo" w:ascii="menlo" w:hAnsi="menlo"/>
          <w:color w:val="000000"/>
          <w:sz w:val="18"/>
        </w:rPr>
        <w:t xml:space="preserve">┌─────────────────────────────────────────────────────┐</w:t>
        <w:br/>
        <w:t xml:space="preserve">│  [Logo] ChequePrint Pro          [Settings] [Help]  │  ← Header/Navbar</w:t>
        <w:br/>
        <w:t xml:space="preserve">├──────────────┬──────────────────────────────────────┤</w:t>
        <w:br/>
        <w:t xml:space="preserve">│              │                                      │</w:t>
        <w:br/>
        <w:t xml:space="preserve">│  Sidebar Nav │   Main Content Area                  │</w:t>
        <w:br/>
        <w:t xml:space="preserve">│  ─────────── │   (Preview | Form | Records | etc.)  │</w:t>
        <w:br/>
        <w:t xml:space="preserve">│  🏦 Banks    │                                      │</w:t>
        <w:br/>
        <w:t xml:space="preserve">│  📝 New      │                                      │</w:t>
        <w:br/>
        <w:t xml:space="preserve">│  📋 Records  │                                      │</w:t>
        <w:br/>
        <w:t xml:space="preserve">│  📦 Batch    │                                      │</w:t>
        <w:br/>
        <w:t xml:space="preserve">│  🖨️ Calibrate│                                      │</w:t>
        <w:br/>
        <w:t xml:space="preserve">│  ⚙️ Settings │                                      │</w:t>
        <w:br/>
        <w:t xml:space="preserve">│              │                                      │</w:t>
        <w:br/>
        <w:t xml:space="preserve">└──────────────┴──────────────────────────────────────┘</w:t>
        <w:br/>
        <w:t xml:space="preserve"/>
      </w:r>
    </w:p>
    <w:p>
      <w:pPr>
        <w:spacing w:line="360" w:before="315" w:after="105" w:lineRule="auto"/>
        <w:ind w:left="-30"/>
        <w:jc w:val="left"/>
      </w:pPr>
      <w:bookmarkStart w:id="15" w:name="color_scheme"/>
      <w:r>
        <w:rPr>
          <w:rFonts w:eastAsia="georgia" w:cs="georgia" w:ascii="georgia" w:hAnsi="georgia"/>
          <w:b/>
          <w:color w:val="000000"/>
          <w:sz w:val="24"/>
        </w:rPr>
        <w:t xml:space="preserve">Color Scheme</w:t>
      </w:r>
      <w:bookmarkEnd w:id="15"/>
    </w:p>
    <w:p>
      <w:pPr>
        <w:numPr>
          <w:ilvl w:val="0"/>
          <w:numId w:val="9"/>
        </w:numPr>
        <w:spacing w:line="360" w:before="105" w:after="105" w:lineRule="auto"/>
      </w:pPr>
      <w:r>
        <w:rPr>
          <w:rFonts w:eastAsia="georgia" w:cs="georgia" w:ascii="georgia" w:hAnsi="georgia"/>
          <w:color w:val="000000"/>
          <w:sz w:val="21"/>
        </w:rPr>
        <w:t xml:space="preserve">Primary: Deep Teal </w:t>
      </w:r>
      <w:r>
        <w:rPr>
          <w:rStyle w:val="VerbatimChar"/>
          <w:rFonts w:eastAsia="menlo" w:cs="menlo" w:ascii="menlo" w:hAnsi="menlo"/>
          <w:color w:val="000000"/>
          <w:sz w:val="18"/>
          <w:shd w:val="clear" w:color="auto" w:fill="F8F8FA"/>
        </w:rPr>
        <w:t xml:space="preserve">#01696f</w:t>
      </w:r>
      <w:r>
        <w:rPr>
          <w:rFonts w:eastAsia="georgia" w:cs="georgia" w:ascii="georgia" w:hAnsi="georgia"/>
          <w:color w:val="000000"/>
          <w:sz w:val="21"/>
        </w:rPr>
        <w:t xml:space="preserve"> (trust, banking)</w:t>
      </w:r>
    </w:p>
    <w:p>
      <w:pPr>
        <w:numPr>
          <w:ilvl w:val="0"/>
          <w:numId w:val="9"/>
        </w:numPr>
        <w:spacing w:line="360" w:before="105" w:after="105" w:lineRule="auto"/>
      </w:pPr>
      <w:r>
        <w:rPr>
          <w:rFonts w:eastAsia="georgia" w:cs="georgia" w:ascii="georgia" w:hAnsi="georgia"/>
          <w:color w:val="000000"/>
          <w:sz w:val="21"/>
        </w:rPr>
        <w:t xml:space="preserve">Background: Warm off-white </w:t>
      </w:r>
      <w:r>
        <w:rPr>
          <w:rStyle w:val="VerbatimChar"/>
          <w:rFonts w:eastAsia="menlo" w:cs="menlo" w:ascii="menlo" w:hAnsi="menlo"/>
          <w:color w:val="000000"/>
          <w:sz w:val="18"/>
          <w:shd w:val="clear" w:color="auto" w:fill="F8F8FA"/>
        </w:rPr>
        <w:t xml:space="preserve">#f7f6f2</w:t>
      </w:r>
    </w:p>
    <w:p>
      <w:pPr>
        <w:numPr>
          <w:ilvl w:val="0"/>
          <w:numId w:val="9"/>
        </w:numPr>
        <w:spacing w:line="360" w:before="105" w:after="105" w:lineRule="auto"/>
      </w:pPr>
      <w:r>
        <w:rPr>
          <w:rFonts w:eastAsia="georgia" w:cs="georgia" w:ascii="georgia" w:hAnsi="georgia"/>
          <w:color w:val="000000"/>
          <w:sz w:val="21"/>
        </w:rPr>
        <w:t xml:space="preserve">Accent: Amber </w:t>
      </w:r>
      <w:r>
        <w:rPr>
          <w:rStyle w:val="VerbatimChar"/>
          <w:rFonts w:eastAsia="menlo" w:cs="menlo" w:ascii="menlo" w:hAnsi="menlo"/>
          <w:color w:val="000000"/>
          <w:sz w:val="18"/>
          <w:shd w:val="clear" w:color="auto" w:fill="F8F8FA"/>
        </w:rPr>
        <w:t xml:space="preserve">#d19900</w:t>
      </w:r>
      <w:r>
        <w:rPr>
          <w:rFonts w:eastAsia="georgia" w:cs="georgia" w:ascii="georgia" w:hAnsi="georgia"/>
          <w:color w:val="000000"/>
          <w:sz w:val="21"/>
        </w:rPr>
        <w:t xml:space="preserve"> for action buttons</w:t>
      </w:r>
    </w:p>
    <w:p>
      <w:pPr>
        <w:numPr>
          <w:ilvl w:val="0"/>
          <w:numId w:val="9"/>
        </w:numPr>
        <w:spacing w:line="360" w:before="105" w:after="105" w:lineRule="auto"/>
      </w:pPr>
      <w:r>
        <w:rPr>
          <w:rFonts w:eastAsia="georgia" w:cs="georgia" w:ascii="georgia" w:hAnsi="georgia"/>
          <w:color w:val="000000"/>
          <w:sz w:val="21"/>
        </w:rPr>
        <w:t xml:space="preserve">Error: Maroon </w:t>
      </w:r>
      <w:r>
        <w:rPr>
          <w:rStyle w:val="VerbatimChar"/>
          <w:rFonts w:eastAsia="menlo" w:cs="menlo" w:ascii="menlo" w:hAnsi="menlo"/>
          <w:color w:val="000000"/>
          <w:sz w:val="18"/>
          <w:shd w:val="clear" w:color="auto" w:fill="F8F8FA"/>
        </w:rPr>
        <w:t xml:space="preserve">#a12c7b</w:t>
      </w:r>
    </w:p>
    <w:p>
      <w:pPr>
        <w:numPr>
          <w:ilvl w:val="0"/>
          <w:numId w:val="9"/>
        </w:numPr>
        <w:spacing w:line="360" w:before="105" w:after="105" w:lineRule="auto"/>
      </w:pPr>
      <w:r>
        <w:rPr>
          <w:rFonts w:eastAsia="georgia" w:cs="georgia" w:ascii="georgia" w:hAnsi="georgia"/>
          <w:color w:val="000000"/>
          <w:sz w:val="21"/>
        </w:rPr>
        <w:t xml:space="preserve">Text: Dark charcoal </w:t>
      </w:r>
      <w:r>
        <w:rPr>
          <w:rStyle w:val="VerbatimChar"/>
          <w:rFonts w:eastAsia="menlo" w:cs="menlo" w:ascii="menlo" w:hAnsi="menlo"/>
          <w:color w:val="000000"/>
          <w:sz w:val="18"/>
          <w:shd w:val="clear" w:color="auto" w:fill="F8F8FA"/>
        </w:rPr>
        <w:t xml:space="preserve">#28251d</w:t>
      </w:r>
    </w:p>
    <w:p>
      <w:pPr>
        <w:spacing w:line="360" w:before="315" w:after="105" w:lineRule="auto"/>
        <w:ind w:left="-30"/>
        <w:jc w:val="left"/>
      </w:pPr>
      <w:bookmarkStart w:id="16" w:name="design_principles"/>
      <w:r>
        <w:rPr>
          <w:rFonts w:eastAsia="georgia" w:cs="georgia" w:ascii="georgia" w:hAnsi="georgia"/>
          <w:b/>
          <w:color w:val="000000"/>
          <w:sz w:val="24"/>
        </w:rPr>
        <w:t xml:space="preserve">Design Principles</w:t>
      </w:r>
      <w:bookmarkEnd w:id="16"/>
    </w:p>
    <w:p>
      <w:pPr>
        <w:numPr>
          <w:ilvl w:val="0"/>
          <w:numId w:val="10"/>
        </w:numPr>
        <w:spacing w:line="360" w:before="105" w:after="105" w:lineRule="auto"/>
      </w:pPr>
      <w:r>
        <w:rPr>
          <w:rFonts w:eastAsia="georgia" w:cs="georgia" w:ascii="georgia" w:hAnsi="georgia"/>
          <w:color w:val="000000"/>
          <w:sz w:val="21"/>
        </w:rPr>
        <w:t xml:space="preserve">Clean, minimal UI — no decorative gradients or glowing elements</w:t>
      </w:r>
    </w:p>
    <w:p>
      <w:pPr>
        <w:numPr>
          <w:ilvl w:val="0"/>
          <w:numId w:val="10"/>
        </w:numPr>
        <w:spacing w:line="360" w:before="105" w:after="105" w:lineRule="auto"/>
      </w:pPr>
      <w:r>
        <w:rPr>
          <w:rFonts w:eastAsia="georgia" w:cs="georgia" w:ascii="georgia" w:hAnsi="georgia"/>
          <w:color w:val="000000"/>
          <w:sz w:val="21"/>
        </w:rPr>
        <w:t xml:space="preserve">All form labels must be visible and persistent (no placeholder-only labels)</w:t>
      </w:r>
    </w:p>
    <w:p>
      <w:pPr>
        <w:numPr>
          <w:ilvl w:val="0"/>
          <w:numId w:val="10"/>
        </w:numPr>
        <w:spacing w:line="360" w:before="105" w:after="105" w:lineRule="auto"/>
      </w:pPr>
      <w:r>
        <w:rPr>
          <w:rFonts w:eastAsia="georgia" w:cs="georgia" w:ascii="georgia" w:hAnsi="georgia"/>
          <w:color w:val="000000"/>
          <w:sz w:val="21"/>
        </w:rPr>
        <w:t xml:space="preserve">Large clickable targets (minimum 44×44px) for all buttons</w:t>
      </w:r>
    </w:p>
    <w:p>
      <w:pPr>
        <w:numPr>
          <w:ilvl w:val="0"/>
          <w:numId w:val="10"/>
        </w:numPr>
        <w:spacing w:line="360" w:before="105" w:after="105" w:lineRule="auto"/>
      </w:pPr>
      <w:r>
        <w:rPr>
          <w:rFonts w:eastAsia="georgia" w:cs="georgia" w:ascii="georgia" w:hAnsi="georgia"/>
          <w:color w:val="000000"/>
          <w:sz w:val="21"/>
        </w:rPr>
        <w:t xml:space="preserve">Keyboard-navigable throughout</w:t>
      </w:r>
    </w:p>
    <w:p>
      <w:pPr>
        <w:numPr>
          <w:ilvl w:val="0"/>
          <w:numId w:val="10"/>
        </w:numPr>
        <w:spacing w:line="360" w:before="105" w:after="105" w:lineRule="auto"/>
      </w:pPr>
      <w:r>
        <w:rPr>
          <w:rFonts w:eastAsia="georgia" w:cs="georgia" w:ascii="georgia" w:hAnsi="georgia"/>
          <w:color w:val="000000"/>
          <w:sz w:val="21"/>
        </w:rPr>
        <w:t xml:space="preserve">Responsive sidebar collapses on smaller screens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number_to_words_indian_locale"/>
      <w:r>
        <w:rPr>
          <w:rFonts w:eastAsia="georgia" w:cs="georgia" w:ascii="georgia" w:hAnsi="georgia"/>
          <w:b/>
          <w:color w:val="000000"/>
          <w:sz w:val="24"/>
        </w:rPr>
        <w:t xml:space="preserve">Number to Words — Indian Locale</w:t>
      </w:r>
      <w:bookmarkEnd w:id="17"/>
    </w:p>
    <w:p>
      <w:pPr>
        <w:spacing w:line="360" w:after="210" w:lineRule="auto"/>
      </w:pPr>
      <w:r>
        <w:rPr>
          <w:rFonts w:eastAsia="georgia" w:cs="georgia" w:ascii="georgia" w:hAnsi="georgia"/>
          <w:color w:val="000000"/>
        </w:rPr>
        <w:t xml:space="preserve">Implement a custom converter that handles Indian number system:</w:t>
      </w:r>
    </w:p>
    <w:p>
      <w:pPr>
        <w:numPr>
          <w:ilvl w:val="0"/>
          <w:numId w:val="11"/>
        </w:numPr>
        <w:spacing w:line="360" w:before="105" w:after="105" w:lineRule="auto"/>
      </w:pPr>
      <w:r>
        <w:rPr>
          <w:rFonts w:eastAsia="georgia" w:cs="georgia" w:ascii="georgia" w:hAnsi="georgia"/>
          <w:color w:val="000000"/>
          <w:sz w:val="21"/>
        </w:rPr>
        <w:t xml:space="preserve">Units: Zero to Nineteen</w:t>
      </w:r>
    </w:p>
    <w:p>
      <w:pPr>
        <w:numPr>
          <w:ilvl w:val="0"/>
          <w:numId w:val="11"/>
        </w:numPr>
        <w:spacing w:line="360" w:before="105" w:after="105" w:lineRule="auto"/>
      </w:pPr>
      <w:r>
        <w:rPr>
          <w:rFonts w:eastAsia="georgia" w:cs="georgia" w:ascii="georgia" w:hAnsi="georgia"/>
          <w:color w:val="000000"/>
          <w:sz w:val="21"/>
        </w:rPr>
        <w:t xml:space="preserve">Tens: Twenty to Ninety</w:t>
      </w:r>
    </w:p>
    <w:p>
      <w:pPr>
        <w:numPr>
          <w:ilvl w:val="0"/>
          <w:numId w:val="11"/>
        </w:numPr>
        <w:spacing w:line="360" w:before="105" w:after="105" w:lineRule="auto"/>
      </w:pPr>
      <w:r>
        <w:rPr>
          <w:rFonts w:eastAsia="georgia" w:cs="georgia" w:ascii="georgia" w:hAnsi="georgia"/>
          <w:color w:val="000000"/>
          <w:sz w:val="21"/>
        </w:rPr>
        <w:t xml:space="preserve">Hundred</w:t>
      </w:r>
    </w:p>
    <w:p>
      <w:pPr>
        <w:numPr>
          <w:ilvl w:val="0"/>
          <w:numId w:val="11"/>
        </w:numPr>
        <w:spacing w:line="360" w:before="105" w:after="105" w:lineRule="auto"/>
      </w:pPr>
      <w:r>
        <w:rPr>
          <w:rFonts w:eastAsia="georgia" w:cs="georgia" w:ascii="georgia" w:hAnsi="georgia"/>
          <w:color w:val="000000"/>
          <w:sz w:val="21"/>
        </w:rPr>
        <w:t xml:space="preserve">Thousand</w:t>
      </w:r>
    </w:p>
    <w:p>
      <w:pPr>
        <w:numPr>
          <w:ilvl w:val="0"/>
          <w:numId w:val="11"/>
        </w:numPr>
        <w:spacing w:line="360" w:before="105" w:after="105" w:lineRule="auto"/>
      </w:pPr>
      <w:r>
        <w:rPr>
          <w:rFonts w:eastAsia="georgia" w:cs="georgia" w:ascii="georgia" w:hAnsi="georgia"/>
          <w:color w:val="000000"/>
          <w:sz w:val="21"/>
        </w:rPr>
        <w:t xml:space="preserve">Lakh (1,00,000)</w:t>
      </w:r>
    </w:p>
    <w:p>
      <w:pPr>
        <w:numPr>
          <w:ilvl w:val="0"/>
          <w:numId w:val="11"/>
        </w:numPr>
        <w:spacing w:line="360" w:before="105" w:after="105" w:lineRule="auto"/>
      </w:pPr>
      <w:r>
        <w:rPr>
          <w:rFonts w:eastAsia="georgia" w:cs="georgia" w:ascii="georgia" w:hAnsi="georgia"/>
          <w:color w:val="000000"/>
          <w:sz w:val="21"/>
        </w:rPr>
        <w:t xml:space="preserve">Crore (1,00,00,000)</w:t>
      </w:r>
    </w:p>
    <w:p>
      <w:pPr>
        <w:spacing w:line="360" w:after="210" w:lineRule="auto"/>
      </w:pPr>
      <w:r>
        <w:rPr>
          <w:rFonts w:eastAsia="georgia" w:cs="georgia" w:ascii="georgia" w:hAnsi="georgia"/>
          <w:color w:val="000000"/>
        </w:rPr>
        <w:t xml:space="preserve">Example:</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125000</w:t>
      </w:r>
      <w:r>
        <w:rPr>
          <w:rFonts w:eastAsia="georgia" w:cs="georgia" w:ascii="georgia" w:hAnsi="georgia"/>
          <w:color w:val="000000"/>
          <w:sz w:val="21"/>
        </w:rPr>
        <w:t xml:space="preserve"> → "One Lakh Twenty Five Thousand Only"</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75050</w:t>
      </w:r>
      <w:r>
        <w:rPr>
          <w:rFonts w:eastAsia="georgia" w:cs="georgia" w:ascii="georgia" w:hAnsi="georgia"/>
          <w:color w:val="000000"/>
          <w:sz w:val="21"/>
        </w:rPr>
        <w:t xml:space="preserve"> → "Seventy Five Thousand And Fifty Only"</w:t>
      </w:r>
    </w:p>
    <w:p>
      <w:pPr>
        <w:numPr>
          <w:ilvl w:val="0"/>
          <w:numId w:val="12"/>
        </w:numPr>
        <w:spacing w:line="360" w:before="105" w:after="105" w:lineRule="auto"/>
      </w:pPr>
      <w:r>
        <w:rPr>
          <w:rStyle w:val="VerbatimChar"/>
          <w:rFonts w:eastAsia="menlo" w:cs="menlo" w:ascii="menlo" w:hAnsi="menlo"/>
          <w:color w:val="000000"/>
          <w:sz w:val="18"/>
          <w:shd w:val="clear" w:color="auto" w:fill="F8F8FA"/>
        </w:rPr>
        <w:t xml:space="preserve">10000000</w:t>
      </w:r>
      <w:r>
        <w:rPr>
          <w:rFonts w:eastAsia="georgia" w:cs="georgia" w:ascii="georgia" w:hAnsi="georgia"/>
          <w:color w:val="000000"/>
          <w:sz w:val="21"/>
        </w:rPr>
        <w:t xml:space="preserve"> → "One Crore Only"</w:t>
      </w:r>
    </w:p>
    <w:p>
      <w:pPr>
        <w:spacing w:line="360" w:after="210" w:lineRule="auto"/>
      </w:pPr>
      <w:r>
        <w:rPr>
          <w:rFonts w:eastAsia="georgia" w:cs="georgia" w:ascii="georgia" w:hAnsi="georgia"/>
          <w:color w:val="000000"/>
        </w:rPr>
        <w:t xml:space="preserve">Append "Only" at the end of all amount-in-words strings (Indian banking standard).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file_structure"/>
      <w:r>
        <w:rPr>
          <w:rFonts w:eastAsia="georgia" w:cs="georgia" w:ascii="georgia" w:hAnsi="georgia"/>
          <w:b/>
          <w:color w:val="000000"/>
          <w:sz w:val="24"/>
        </w:rPr>
        <w:t xml:space="preserve">File Structure</w:t>
      </w:r>
      <w:bookmarkEnd w:id="18"/>
    </w:p>
    <w:p>
      <w:pPr>
        <w:pStyle w:val="SourceCode"/>
        <w:shd w:val="clear" w:fill="F8F8FA"/>
        <w:spacing w:line="336" w:lineRule="auto"/>
      </w:pPr>
      <w:r>
        <w:rPr>
          <w:rStyle w:val="VerbatimChar"/>
          <w:rFonts w:eastAsia="menlo" w:cs="menlo" w:ascii="menlo" w:hAnsi="menlo"/>
          <w:color w:val="000000"/>
          <w:sz w:val="18"/>
        </w:rPr>
        <w:t xml:space="preserve">chequeprintpro/</w:t>
        <w:br/>
        <w:t xml:space="preserve">├── electron/</w:t>
        <w:br/>
        <w:t xml:space="preserve">│   ├── main.js              # Electron main process</w:t>
        <w:br/>
        <w:t xml:space="preserve">│   ├── preload.js           # IPC bridge</w:t>
        <w:br/>
        <w:t xml:space="preserve">│   └── print.js             # Print engine</w:t>
        <w:br/>
        <w:t xml:space="preserve">├── src/</w:t>
        <w:br/>
        <w:t xml:space="preserve">│   ├── components/</w:t>
        <w:br/>
        <w:t xml:space="preserve">│   │   ├── ChequeForm.jsx</w:t>
        <w:br/>
        <w:t xml:space="preserve">│   │   ├── ChequePreview.jsx</w:t>
        <w:br/>
        <w:t xml:space="preserve">│   │   ├── BankSelector.jsx</w:t>
        <w:br/>
        <w:t xml:space="preserve">│   │   ├── BatchImport.jsx</w:t>
        <w:br/>
        <w:t xml:space="preserve">│   │   ├── RecordsTable.jsx</w:t>
        <w:br/>
        <w:t xml:space="preserve">│   │   ├── CalibrationWizard.jsx</w:t>
        <w:br/>
        <w:t xml:space="preserve">│   │   └── Settings.jsx</w:t>
        <w:br/>
        <w:t xml:space="preserve">│   ├── data/</w:t>
        <w:br/>
        <w:t xml:space="preserve">│   │   └── bankTemplates.js  # Pre-configured bank templates</w:t>
        <w:br/>
        <w:t xml:space="preserve">│   ├── lib/</w:t>
        <w:br/>
        <w:t xml:space="preserve">│   │   ├── db.js             # SQLite operations</w:t>
        <w:br/>
        <w:t xml:space="preserve">│   │   ├── numberToWords.js  # Indian locale converter</w:t>
        <w:br/>
        <w:t xml:space="preserve">│   │   ├── printService.js   # Print job manager</w:t>
        <w:br/>
        <w:t xml:space="preserve">│   │   └── csvImport.js      # CSV/Excel importer</w:t>
        <w:br/>
        <w:t xml:space="preserve">│   ├── store/</w:t>
        <w:br/>
        <w:t xml:space="preserve">│   │   └── appStore.js       # Zustand global state</w:t>
        <w:br/>
        <w:t xml:space="preserve">│   ├── App.jsx</w:t>
        <w:br/>
        <w:t xml:space="preserve">│   └── main.jsx</w:t>
        <w:br/>
        <w:t xml:space="preserve">├── package.json</w:t>
        <w:br/>
        <w:t xml:space="preserve">├── tailwind.config.js</w:t>
        <w:br/>
        <w:t xml:space="preserve">├── vite.config.js</w:t>
        <w:br/>
        <w:t xml:space="preserve">└── electron-builder.config.js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key_algorithms_to_implement"/>
      <w:r>
        <w:rPr>
          <w:rFonts w:eastAsia="georgia" w:cs="georgia" w:ascii="georgia" w:hAnsi="georgia"/>
          <w:b/>
          <w:color w:val="000000"/>
          <w:sz w:val="24"/>
        </w:rPr>
        <w:t xml:space="preserve">Key Algorithms to Implement</w:t>
      </w:r>
      <w:bookmarkEnd w:id="19"/>
    </w:p>
    <w:p>
      <w:pPr>
        <w:spacing w:line="360" w:before="315" w:after="105" w:lineRule="auto"/>
        <w:ind w:left="-30"/>
        <w:jc w:val="left"/>
      </w:pPr>
      <w:bookmarkStart w:id="20" w:name="bm_1_field_positioning_algorithm"/>
      <w:r>
        <w:rPr>
          <w:rFonts w:eastAsia="georgia" w:cs="georgia" w:ascii="georgia" w:hAnsi="georgia"/>
          <w:b/>
          <w:color w:val="000000"/>
          <w:sz w:val="24"/>
        </w:rPr>
        <w:t xml:space="preserve">1. Field Positioning Algorithm</w:t>
      </w:r>
      <w:bookmarkEnd w:id="20"/>
    </w:p>
    <w:p>
      <w:pPr>
        <w:spacing w:line="360" w:after="210" w:lineRule="auto"/>
      </w:pPr>
      <w:r>
        <w:rPr>
          <w:rFonts w:eastAsia="georgia" w:cs="georgia" w:ascii="georgia" w:hAnsi="georgia"/>
          <w:color w:val="000000"/>
        </w:rPr>
        <w:t xml:space="preserve">Each cheque field has a position defined in millimetres from the top-left corner of the cheque leaf. When printing:</w:t>
      </w:r>
    </w:p>
    <w:p>
      <w:pPr>
        <w:pStyle w:val="SourceCode"/>
        <w:shd w:val="clear" w:fill="F8F8FA"/>
        <w:spacing w:line="336" w:lineRule="auto"/>
      </w:pPr>
      <w:r>
        <w:rPr>
          <w:rStyle w:val="VerbatimChar"/>
          <w:rFonts w:eastAsia="menlo" w:cs="menlo" w:ascii="menlo" w:hAnsi="menlo"/>
          <w:color w:val="000000"/>
          <w:sz w:val="18"/>
        </w:rPr>
        <w:t xml:space="preserve">printX = (fieldX_mm + globalOffsetX_mm) * DPI / 25.4</w:t>
        <w:br/>
        <w:t xml:space="preserve">printY = (fieldY_mm + globalOffsetY_mm) * DPI / 25.4</w:t>
        <w:br/>
        <w:t xml:space="preserve"/>
      </w:r>
    </w:p>
    <w:p>
      <w:pPr>
        <w:spacing w:line="360" w:before="315" w:after="105" w:lineRule="auto"/>
        <w:ind w:left="-30"/>
        <w:jc w:val="left"/>
      </w:pPr>
      <w:bookmarkStart w:id="21" w:name="bm_2_cheque_validation_rules"/>
      <w:r>
        <w:rPr>
          <w:rFonts w:eastAsia="georgia" w:cs="georgia" w:ascii="georgia" w:hAnsi="georgia"/>
          <w:b/>
          <w:color w:val="000000"/>
          <w:sz w:val="24"/>
        </w:rPr>
        <w:t xml:space="preserve">2. Cheque Validation Rules</w:t>
      </w:r>
      <w:bookmarkEnd w:id="21"/>
    </w:p>
    <w:p>
      <w:pPr>
        <w:numPr>
          <w:ilvl w:val="0"/>
          <w:numId w:val="13"/>
        </w:numPr>
        <w:spacing w:line="360" w:before="105" w:after="105" w:lineRule="auto"/>
      </w:pPr>
      <w:r>
        <w:rPr>
          <w:rFonts w:eastAsia="georgia" w:cs="georgia" w:ascii="georgia" w:hAnsi="georgia"/>
          <w:color w:val="000000"/>
          <w:sz w:val="21"/>
        </w:rPr>
        <w:t xml:space="preserve">Payee name: alphanumeric + common punctuation, max 80 chars</w:t>
      </w:r>
    </w:p>
    <w:p>
      <w:pPr>
        <w:numPr>
          <w:ilvl w:val="0"/>
          <w:numId w:val="13"/>
        </w:numPr>
        <w:spacing w:line="360" w:before="105" w:after="105" w:lineRule="auto"/>
      </w:pPr>
      <w:r>
        <w:rPr>
          <w:rFonts w:eastAsia="georgia" w:cs="georgia" w:ascii="georgia" w:hAnsi="georgia"/>
          <w:color w:val="000000"/>
          <w:sz w:val="21"/>
        </w:rPr>
        <w:t xml:space="preserve">Amount in numbers: must be &gt; 0, max ₹99,99,99,999 (Indian banking limit)</w:t>
      </w:r>
    </w:p>
    <w:p>
      <w:pPr>
        <w:numPr>
          <w:ilvl w:val="0"/>
          <w:numId w:val="13"/>
        </w:numPr>
        <w:spacing w:line="360" w:before="105" w:after="105" w:lineRule="auto"/>
      </w:pPr>
      <w:r>
        <w:rPr>
          <w:rFonts w:eastAsia="georgia" w:cs="georgia" w:ascii="georgia" w:hAnsi="georgia"/>
          <w:color w:val="000000"/>
          <w:sz w:val="21"/>
        </w:rPr>
        <w:t xml:space="preserve">Date: must not be more than 3 months in the past (post-dated/stale cheque check), warn user</w:t>
      </w:r>
    </w:p>
    <w:p>
      <w:pPr>
        <w:numPr>
          <w:ilvl w:val="0"/>
          <w:numId w:val="13"/>
        </w:numPr>
        <w:spacing w:line="360" w:before="105" w:after="105" w:lineRule="auto"/>
      </w:pPr>
      <w:r>
        <w:rPr>
          <w:rFonts w:eastAsia="georgia" w:cs="georgia" w:ascii="georgia" w:hAnsi="georgia"/>
          <w:color w:val="000000"/>
          <w:sz w:val="21"/>
        </w:rPr>
        <w:t xml:space="preserve">Amount in words must exactly match amount in numbers (cross-check before printing)</w:t>
      </w:r>
    </w:p>
    <w:p>
      <w:pPr>
        <w:spacing w:line="360" w:before="315" w:after="105" w:lineRule="auto"/>
        <w:ind w:left="-30"/>
        <w:jc w:val="left"/>
      </w:pPr>
      <w:bookmarkStart w:id="22" w:name="bm_3_batch_import_validation"/>
      <w:r>
        <w:rPr>
          <w:rFonts w:eastAsia="georgia" w:cs="georgia" w:ascii="georgia" w:hAnsi="georgia"/>
          <w:b/>
          <w:color w:val="000000"/>
          <w:sz w:val="24"/>
        </w:rPr>
        <w:t xml:space="preserve">3. Batch Import Validation</w:t>
      </w:r>
      <w:bookmarkEnd w:id="22"/>
    </w:p>
    <w:p>
      <w:pPr>
        <w:numPr>
          <w:ilvl w:val="0"/>
          <w:numId w:val="14"/>
        </w:numPr>
        <w:spacing w:line="360" w:before="105" w:after="105" w:lineRule="auto"/>
      </w:pPr>
      <w:r>
        <w:rPr>
          <w:rFonts w:eastAsia="georgia" w:cs="georgia" w:ascii="georgia" w:hAnsi="georgia"/>
          <w:color w:val="000000"/>
          <w:sz w:val="21"/>
        </w:rPr>
        <w:t xml:space="preserve">Validate each row before adding to queue</w:t>
      </w:r>
    </w:p>
    <w:p>
      <w:pPr>
        <w:numPr>
          <w:ilvl w:val="0"/>
          <w:numId w:val="14"/>
        </w:numPr>
        <w:spacing w:line="360" w:before="105" w:after="105" w:lineRule="auto"/>
      </w:pPr>
      <w:r>
        <w:rPr>
          <w:rFonts w:eastAsia="georgia" w:cs="georgia" w:ascii="georgia" w:hAnsi="georgia"/>
          <w:color w:val="000000"/>
          <w:sz w:val="21"/>
        </w:rPr>
        <w:t xml:space="preserve">Flag and skip rows with errors</w:t>
      </w:r>
    </w:p>
    <w:p>
      <w:pPr>
        <w:numPr>
          <w:ilvl w:val="0"/>
          <w:numId w:val="14"/>
        </w:numPr>
        <w:spacing w:line="360" w:before="105" w:after="105" w:lineRule="auto"/>
      </w:pPr>
      <w:r>
        <w:rPr>
          <w:rFonts w:eastAsia="georgia" w:cs="georgia" w:ascii="georgia" w:hAnsi="georgia"/>
          <w:color w:val="000000"/>
          <w:sz w:val="21"/>
        </w:rPr>
        <w:t xml:space="preserve">Show error count and allow user to fix before printing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urity_data_requirements"/>
      <w:r>
        <w:rPr>
          <w:rFonts w:eastAsia="georgia" w:cs="georgia" w:ascii="georgia" w:hAnsi="georgia"/>
          <w:b/>
          <w:color w:val="000000"/>
          <w:sz w:val="24"/>
        </w:rPr>
        <w:t xml:space="preserve">Security &amp; Data Requirements</w:t>
      </w:r>
      <w:bookmarkEnd w:id="23"/>
    </w:p>
    <w:p>
      <w:pPr>
        <w:numPr>
          <w:ilvl w:val="0"/>
          <w:numId w:val="15"/>
        </w:numPr>
        <w:spacing w:line="360" w:before="105" w:after="105" w:lineRule="auto"/>
      </w:pPr>
      <w:r>
        <w:rPr>
          <w:rFonts w:eastAsia="georgia" w:cs="georgia" w:ascii="georgia" w:hAnsi="georgia"/>
          <w:color w:val="000000"/>
          <w:sz w:val="21"/>
        </w:rPr>
        <w:t xml:space="preserve">All data stored locally — no cloud upload, no telemetry</w:t>
      </w:r>
    </w:p>
    <w:p>
      <w:pPr>
        <w:numPr>
          <w:ilvl w:val="0"/>
          <w:numId w:val="15"/>
        </w:numPr>
        <w:spacing w:line="360" w:before="105" w:after="105" w:lineRule="auto"/>
      </w:pPr>
      <w:r>
        <w:rPr>
          <w:rFonts w:eastAsia="georgia" w:cs="georgia" w:ascii="georgia" w:hAnsi="georgia"/>
          <w:color w:val="000000"/>
          <w:sz w:val="21"/>
        </w:rPr>
        <w:t xml:space="preserve">SQLite database stored in the OS user data directory</w:t>
      </w:r>
    </w:p>
    <w:p>
      <w:pPr>
        <w:numPr>
          <w:ilvl w:val="0"/>
          <w:numId w:val="15"/>
        </w:numPr>
        <w:spacing w:line="360" w:before="105" w:after="105" w:lineRule="auto"/>
      </w:pPr>
      <w:r>
        <w:rPr>
          <w:rFonts w:eastAsia="georgia" w:cs="georgia" w:ascii="georgia" w:hAnsi="georgia"/>
          <w:color w:val="000000"/>
          <w:sz w:val="21"/>
        </w:rPr>
        <w:t xml:space="preserve">No internet connection required after installation</w:t>
      </w:r>
    </w:p>
    <w:p>
      <w:pPr>
        <w:numPr>
          <w:ilvl w:val="0"/>
          <w:numId w:val="15"/>
        </w:numPr>
        <w:spacing w:line="360" w:before="105" w:after="105" w:lineRule="auto"/>
      </w:pPr>
      <w:r>
        <w:rPr>
          <w:rFonts w:eastAsia="georgia" w:cs="georgia" w:ascii="georgia" w:hAnsi="georgia"/>
          <w:color w:val="000000"/>
          <w:sz w:val="21"/>
        </w:rPr>
        <w:t xml:space="preserve">Backup/restore as encrypted ZIP (AES-256)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deliverables"/>
      <w:r>
        <w:rPr>
          <w:rFonts w:eastAsia="georgia" w:cs="georgia" w:ascii="georgia" w:hAnsi="georgia"/>
          <w:b/>
          <w:color w:val="000000"/>
          <w:sz w:val="24"/>
        </w:rPr>
        <w:t xml:space="preserve">Deliverables</w:t>
      </w:r>
      <w:bookmarkEnd w:id="24"/>
    </w:p>
    <w:p>
      <w:pPr>
        <w:numPr>
          <w:ilvl w:val="0"/>
          <w:numId w:val="16"/>
        </w:numPr>
        <w:spacing w:line="360" w:before="105" w:after="105" w:lineRule="auto"/>
      </w:pPr>
      <w:r>
        <w:rPr>
          <w:rFonts w:eastAsia="georgia" w:cs="georgia" w:ascii="georgia" w:hAnsi="georgia"/>
          <w:color w:val="000000"/>
          <w:sz w:val="21"/>
        </w:rPr>
        <w:t xml:space="preserve">Complete Electron application source code</w:t>
      </w:r>
    </w:p>
    <w:p>
      <w:pPr>
        <w:numPr>
          <w:ilvl w:val="0"/>
          <w:numId w:val="16"/>
        </w:numPr>
        <w:spacing w:line="360" w:before="105" w:after="105" w:lineRule="auto"/>
      </w:pPr>
      <w:r>
        <w:rPr>
          <w:rFonts w:eastAsia="georgia" w:cs="georgia" w:ascii="georgia" w:hAnsi="georgia"/>
          <w:color w:val="000000"/>
          <w:sz w:val="21"/>
        </w:rPr>
        <w:t xml:space="preserve">All pre-configured bank templates (JS data file)</w:t>
      </w:r>
    </w:p>
    <w:p>
      <w:pPr>
        <w:numPr>
          <w:ilvl w:val="0"/>
          <w:numId w:val="16"/>
        </w:numPr>
        <w:spacing w:line="360" w:before="105" w:after="105" w:lineRule="auto"/>
      </w:pPr>
      <w:r>
        <w:rPr>
          <w:rFonts w:eastAsia="georgia" w:cs="georgia" w:ascii="georgia" w:hAnsi="georgia"/>
          <w:color w:val="000000"/>
          <w:sz w:val="21"/>
        </w:rPr>
        <w:t xml:space="preserve">Indian number-to-words converter module</w:t>
      </w:r>
    </w:p>
    <w:p>
      <w:pPr>
        <w:numPr>
          <w:ilvl w:val="0"/>
          <w:numId w:val="16"/>
        </w:numPr>
        <w:spacing w:line="360" w:before="105" w:after="105" w:lineRule="auto"/>
      </w:pPr>
      <w:r>
        <w:rPr>
          <w:rFonts w:eastAsia="georgia" w:cs="georgia" w:ascii="georgia" w:hAnsi="georgia"/>
          <w:color w:val="000000"/>
          <w:sz w:val="21"/>
        </w:rPr>
        <w:t xml:space="preserve">SQLite schema and migration scripts</w:t>
      </w:r>
    </w:p>
    <w:p>
      <w:pPr>
        <w:numPr>
          <w:ilvl w:val="0"/>
          <w:numId w:val="16"/>
        </w:numPr>
        <w:spacing w:line="360" w:before="105" w:after="105" w:lineRule="auto"/>
      </w:pPr>
      <w:r>
        <w:rPr>
          <w:rFonts w:eastAsia="georgia" w:cs="georgia" w:ascii="georgia" w:hAnsi="georgia"/>
          <w:color w:val="000000"/>
          <w:sz w:val="21"/>
        </w:rPr>
        <w:t xml:space="preserve">Installer scripts for Windows (NSIS), macOS (DMG), Linux (AppImage)</w:t>
      </w:r>
    </w:p>
    <w:p>
      <w:pPr>
        <w:numPr>
          <w:ilvl w:val="0"/>
          <w:numId w:val="16"/>
        </w:numPr>
        <w:spacing w:line="360" w:before="105" w:after="105" w:lineRule="auto"/>
      </w:pPr>
      <w:r>
        <w:rPr>
          <w:rFonts w:eastAsia="georgia" w:cs="georgia" w:ascii="georgia" w:hAnsi="georgia"/>
          <w:color w:val="000000"/>
          <w:sz w:val="21"/>
        </w:rPr>
        <w:t xml:space="preserve">README with setup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constraints_notes"/>
      <w:r>
        <w:rPr>
          <w:rFonts w:eastAsia="georgia" w:cs="georgia" w:ascii="georgia" w:hAnsi="georgia"/>
          <w:b/>
          <w:color w:val="000000"/>
          <w:sz w:val="24"/>
        </w:rPr>
        <w:t xml:space="preserve">Constraints &amp; Notes</w:t>
      </w:r>
      <w:bookmarkEnd w:id="25"/>
    </w:p>
    <w:p>
      <w:pPr>
        <w:numPr>
          <w:ilvl w:val="0"/>
          <w:numId w:val="17"/>
        </w:numPr>
        <w:spacing w:line="360" w:before="105" w:after="105" w:lineRule="auto"/>
      </w:pPr>
      <w:r>
        <w:rPr>
          <w:rFonts w:eastAsia="georgia" w:cs="georgia" w:ascii="georgia" w:hAnsi="georgia"/>
          <w:color w:val="000000"/>
          <w:sz w:val="21"/>
        </w:rPr>
        <w:t xml:space="preserve">Must work offline (no API calls)</w:t>
      </w:r>
    </w:p>
    <w:p>
      <w:pPr>
        <w:numPr>
          <w:ilvl w:val="0"/>
          <w:numId w:val="17"/>
        </w:numPr>
        <w:spacing w:line="360" w:before="105" w:after="105" w:lineRule="auto"/>
      </w:pPr>
      <w:r>
        <w:rPr>
          <w:rFonts w:eastAsia="georgia" w:cs="georgia" w:ascii="georgia" w:hAnsi="georgia"/>
          <w:color w:val="000000"/>
          <w:sz w:val="21"/>
        </w:rPr>
        <w:t xml:space="preserve">Must support Windows 10/11, macOS 12+, Ubuntu 20.04+</w:t>
      </w:r>
    </w:p>
    <w:p>
      <w:pPr>
        <w:numPr>
          <w:ilvl w:val="0"/>
          <w:numId w:val="17"/>
        </w:numPr>
        <w:spacing w:line="360" w:before="105" w:after="105" w:lineRule="auto"/>
      </w:pPr>
      <w:r>
        <w:rPr>
          <w:rFonts w:eastAsia="georgia" w:cs="georgia" w:ascii="georgia" w:hAnsi="georgia"/>
          <w:color w:val="000000"/>
          <w:sz w:val="21"/>
        </w:rPr>
        <w:t xml:space="preserve">Installer size target: under 120 MB</w:t>
      </w:r>
    </w:p>
    <w:p>
      <w:pPr>
        <w:numPr>
          <w:ilvl w:val="0"/>
          <w:numId w:val="17"/>
        </w:numPr>
        <w:spacing w:line="360" w:before="105" w:after="105" w:lineRule="auto"/>
      </w:pPr>
      <w:r>
        <w:rPr>
          <w:rFonts w:eastAsia="georgia" w:cs="georgia" w:ascii="georgia" w:hAnsi="georgia"/>
          <w:color w:val="000000"/>
          <w:sz w:val="21"/>
        </w:rPr>
        <w:t xml:space="preserve">First-launch time: under 3 seconds</w:t>
      </w:r>
    </w:p>
    <w:p>
      <w:pPr>
        <w:numPr>
          <w:ilvl w:val="0"/>
          <w:numId w:val="17"/>
        </w:numPr>
        <w:spacing w:line="360" w:before="105" w:after="105" w:lineRule="auto"/>
      </w:pPr>
      <w:r>
        <w:rPr>
          <w:rFonts w:eastAsia="georgia" w:cs="georgia" w:ascii="georgia" w:hAnsi="georgia"/>
          <w:color w:val="000000"/>
          <w:sz w:val="21"/>
        </w:rPr>
        <w:t xml:space="preserve">Print latency: under 2 seconds from "Print" button click to print job dispatch</w:t>
      </w:r>
    </w:p>
    <w:p>
      <w:pPr>
        <w:numPr>
          <w:ilvl w:val="0"/>
          <w:numId w:val="17"/>
        </w:numPr>
        <w:spacing w:line="360" w:before="105" w:after="105" w:lineRule="auto"/>
      </w:pPr>
      <w:r>
        <w:rPr>
          <w:rFonts w:eastAsia="georgia" w:cs="georgia" w:ascii="georgia" w:hAnsi="georgia"/>
          <w:color w:val="000000"/>
          <w:sz w:val="21"/>
        </w:rPr>
        <w:t xml:space="preserve">Tested printer models: Canon PIXMA MG2500, HP DeskJet 2700, Epson L3250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2026-04-23T01:36:25.738Z</dcterms:created>
  <dcterms:modified xsi:type="dcterms:W3CDTF">2026-04-23T01:36:25.738Z</dcterms:modified>
</cp:coreProperties>
</file>