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test_plan_qa_document"/>
      <w:r>
        <w:rPr>
          <w:rFonts w:eastAsia="georgia" w:cs="georgia" w:ascii="georgia" w:hAnsi="georgia"/>
          <w:b/>
          <w:color w:val="000000"/>
          <w:sz w:val="39"/>
        </w:rPr>
        <w:t xml:space="preserve">Test Plan &amp; QA Document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hequeprint_pro_quality_assurance"/>
      <w:r>
        <w:rPr>
          <w:rFonts w:eastAsia="georgia" w:cs="georgia" w:ascii="georgia" w:hAnsi="georgia"/>
          <w:b/>
          <w:color w:val="000000"/>
          <w:sz w:val="24"/>
        </w:rPr>
        <w:t xml:space="preserve">ChequePrint Pro — Quality Assurance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Version:</w:t>
      </w:r>
      <w:r>
        <w:rPr>
          <w:rFonts w:eastAsia="georgia" w:cs="georgia" w:ascii="georgia" w:hAnsi="georgia"/>
          <w:color w:val="000000"/>
        </w:rPr>
        <w:t xml:space="preserve"> 1.0.0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Testing Scope:</w:t>
      </w:r>
      <w:r>
        <w:rPr>
          <w:rFonts w:eastAsia="georgia" w:cs="georgia" w:ascii="georgia" w:hAnsi="georgia"/>
          <w:color w:val="000000"/>
        </w:rPr>
        <w:t xml:space="preserve"> Unit Tests, Integration Tests, End-to-End Tests, UAT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test_scope"/>
      <w:r>
        <w:rPr>
          <w:rFonts w:eastAsia="georgia" w:cs="georgia" w:ascii="georgia" w:hAnsi="georgia"/>
          <w:b/>
          <w:color w:val="000000"/>
          <w:sz w:val="24"/>
        </w:rPr>
        <w:t xml:space="preserve">1. Test Scope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Included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Number-to-words conversion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Zod validation schemas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SQLite database 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CSV/Excel import parsing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Print HTML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Electron IPC handlers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UI component rendering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End-to-end print 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Printer hardware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Manual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Multi-OS compatibility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Manual only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unit_tests"/>
      <w:r>
        <w:rPr>
          <w:rFonts w:eastAsia="georgia" w:cs="georgia" w:ascii="georgia" w:hAnsi="georgia"/>
          <w:b/>
          <w:color w:val="000000"/>
          <w:sz w:val="24"/>
        </w:rPr>
        <w:t xml:space="preserve">2. Unit Tests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2_1_numbertowords_module"/>
      <w:r>
        <w:rPr>
          <w:rFonts w:eastAsia="georgia" w:cs="georgia" w:ascii="georgia" w:hAnsi="georgia"/>
          <w:b/>
          <w:color w:val="000000"/>
          <w:sz w:val="24"/>
        </w:rPr>
        <w:t xml:space="preserve">2.1 numberToWords Module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__tests__/numberToWords.test.js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'numberToIndianWords'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'zero'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'Zero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'single digit'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'Five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'teens'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'Fifteen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'tens'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'Seventy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'hundreds'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'Five Hundred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'thousands'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'Five Thousand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'thousands with remainder'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75050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'Seventy Five Thousand And Fifty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'lakhs'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'One Lakh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'lakhs with thousands'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125000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'One Lakh Twenty Five Thousand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'crores'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'One Crore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'crores with lakhs and thousands'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15250000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'One Crore Fifty Two Lakh Fifty Thousand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'max amount'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999999999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'Ninety Nine Crore Ninety Nine Lakh Ninety Nine Thousand Nine Hundred And Ninety Nine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));</w:t>
        <w:br/>
        <w:t xml:space="preserve">});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bm_2_2_validation_schema"/>
      <w:r>
        <w:rPr>
          <w:rFonts w:eastAsia="georgia" w:cs="georgia" w:ascii="georgia" w:hAnsi="georgia"/>
          <w:b/>
          <w:color w:val="000000"/>
          <w:sz w:val="24"/>
        </w:rPr>
        <w:t xml:space="preserve">2.2 Validation Schema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__tests__/validation.test.js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'chequeSchema'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validData =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'Rajesh Kumar'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'15/04/2026'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bank_code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'HDFC'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'valid cheque passes'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validateCheque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(validData)).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'empty payee fails'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validateCheque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...validData,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'zero amount fails'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validateCheque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...validData,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'amount over limit fails'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validateCheque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...validData,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'wrong date format fails'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validateCheque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...validData,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'2026-04-15'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'stale date (&gt;3 months ago) fails'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validateCheque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...validData,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'01/01/2025'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'future date passes'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validateCheque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...validData,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'15/06/2026'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'valid IFSC passes'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{ ...validData,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ifsc_code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'HDFC0001234'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validateCheque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'invalid IFSC fails'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{ ...validData,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ifsc_code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'INVALID123'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validateCheque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'payee name over 80 chars fails'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{ ...validData,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repeat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validateCheque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});</w:t>
        <w:br/>
        <w:t xml:space="preserve">});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bm_2_3_csv_import"/>
      <w:r>
        <w:rPr>
          <w:rFonts w:eastAsia="georgia" w:cs="georgia" w:ascii="georgia" w:hAnsi="georgia"/>
          <w:b/>
          <w:color w:val="000000"/>
          <w:sz w:val="24"/>
        </w:rPr>
        <w:t xml:space="preserve">2.3 CSV Import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__tests__/csvImport.test.js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'validateRows'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'valid row passes'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rows = [{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'5000'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'15/04/2026'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}];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'missing payee_name flagged'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rows = [{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'5000'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'15/04/2026'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}];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toContain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'payee_name is required'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'non-numeric amount flagged'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rows = [{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'abc'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'15/04/2026'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}];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'wrong date format flagged'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rows = [{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'5000'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'2026-04-15'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}];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(rows);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});</w:t>
        <w:br/>
        <w:t xml:space="preserve">});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integration_tests"/>
      <w:r>
        <w:rPr>
          <w:rFonts w:eastAsia="georgia" w:cs="georgia" w:ascii="georgia" w:hAnsi="georgia"/>
          <w:b/>
          <w:color w:val="000000"/>
          <w:sz w:val="24"/>
        </w:rPr>
        <w:t xml:space="preserve">3. Integration Tests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3_1_database_integration"/>
      <w:r>
        <w:rPr>
          <w:rFonts w:eastAsia="georgia" w:cs="georgia" w:ascii="georgia" w:hAnsi="georgia"/>
          <w:b/>
          <w:color w:val="000000"/>
          <w:sz w:val="24"/>
        </w:rPr>
        <w:t xml:space="preserve">3.1 Database Integration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__tests__/db.integration.test.js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'SQLite Operations'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beforeAll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db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initTestDatabase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':memory:'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In-memory SQLite for tests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'saves cheque record successfully'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() =&gt;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(db,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bank_code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'SBI'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'Test Payee'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amount_words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'Ten Thousand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'15/04/2026'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'printed'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toBeGreaterThan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'queries records by payee name'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() =&gt;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queryRecords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(db,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'Test Payee'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toBeGreaterThan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'Test Payee'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'cancels a record'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() =&gt;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id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(db,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...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(db, id,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'Wrong amount entered'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records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queryRecords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(db, {});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record = records.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id);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(record.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'cancelled'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(record.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cancel_reason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'Wrong amount entered'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});</w:t>
        <w:br/>
        <w:t xml:space="preserve">});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4_end_to_end_test_checklist"/>
      <w:r>
        <w:rPr>
          <w:rFonts w:eastAsia="georgia" w:cs="georgia" w:ascii="georgia" w:hAnsi="georgia"/>
          <w:b/>
          <w:color w:val="000000"/>
          <w:sz w:val="24"/>
        </w:rPr>
        <w:t xml:space="preserve">4. End-to-End Test Checklist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bm_4_1_manual_e2e_test_cases"/>
      <w:r>
        <w:rPr>
          <w:rFonts w:eastAsia="georgia" w:cs="georgia" w:ascii="georgia" w:hAnsi="georgia"/>
          <w:b/>
          <w:color w:val="000000"/>
          <w:sz w:val="24"/>
        </w:rPr>
        <w:t xml:space="preserve">4.1 Manual E2E Test Cases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Pass/Fail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E2E-001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Print single SBI cheque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 Select SBI, 2. Fill form, 3. Click 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Cheque prints; record 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E2E-002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Print single HDFC cheque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 as above with HDFC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Cheque prints in correct positions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E2E-003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Batch print 5 cheques from 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Import CSV with 5 valid rows, print 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5 cheques print; 5 records 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E2E-004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Calibration wizard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Complete all 4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Offset saved; subsequent print uses offset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E2E-005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Cancel a cheque record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Find record, cancel with 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 changes to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E2E-006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Export records to 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Filter by date,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CSV file created with correct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E2E-007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 template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new bank, design template, 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Print uses custom template positions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E2E-008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Import with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Import CSV with 2 valid rows + 1 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Invalid row flagged; 2 valid rows printable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E2E-009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Stale cheque warning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Enter date 4 months 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Warning shown; print blocked or confirmed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E2E-010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Settings persistence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Change default bank, restart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 bank still selected after restart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5_printer_hardware_test_matrix"/>
      <w:r>
        <w:rPr>
          <w:rFonts w:eastAsia="georgia" w:cs="georgia" w:ascii="georgia" w:hAnsi="georgia"/>
          <w:b/>
          <w:color w:val="000000"/>
          <w:sz w:val="24"/>
        </w:rPr>
        <w:t xml:space="preserve">5. Printer Hardware Test Matrix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Test on these printer models with Canon PIXMA MG2500 as primary target: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Canon PIXMA MG2500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🎯 Primary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Full test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Canon PIXMA MG2500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HP DeskJet 2700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Epson L3250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Canon PIXMA MG2500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macOS 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Secondary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Generic PCL Laser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Secondary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each printer, verify: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Custom paper size (cheque dimensions) accepted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Calibration offset applied correctly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Text not clipped at edges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Print quality sufficient at 300 DPI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6_performance_test_cases"/>
      <w:r>
        <w:rPr>
          <w:rFonts w:eastAsia="georgia" w:cs="georgia" w:ascii="georgia" w:hAnsi="georgia"/>
          <w:b/>
          <w:color w:val="000000"/>
          <w:sz w:val="24"/>
        </w:rPr>
        <w:t xml:space="preserve">6. Performance Test Cases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Acceptable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 cold 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Timer from launch to UI 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2 sec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3 sec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Records query (10,000 rows)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Stopwatch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200ms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500ms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CSV import (500 rows)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Stopwatch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1 sec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3 sec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Print job 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Timer to print 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1.5 sec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2 sec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Preview render on field change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Frame timer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30ms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50ms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Installer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File size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90 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120 MB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7_security_test_cases"/>
      <w:r>
        <w:rPr>
          <w:rFonts w:eastAsia="georgia" w:cs="georgia" w:ascii="georgia" w:hAnsi="georgia"/>
          <w:b/>
          <w:color w:val="000000"/>
          <w:sz w:val="24"/>
        </w:rPr>
        <w:t xml:space="preserve">7. Security Test Cases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outgoing network connections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Verified via network monitor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SQLite file not readable without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File not plain text (WAL journaling)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Backup file AES encryption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Backup cannot be opened without password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logging of sensitive data (amounts, payees) to console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 sanitization (XSS in payee name)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HTML escaped in print document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8_uat_user_acceptance_testing_d614ba"/>
      <w:r>
        <w:rPr>
          <w:rFonts w:eastAsia="georgia" w:cs="georgia" w:ascii="georgia" w:hAnsi="georgia"/>
          <w:b/>
          <w:color w:val="000000"/>
          <w:sz w:val="24"/>
        </w:rPr>
        <w:t xml:space="preserve">8. UAT (User Acceptance Testing) Checklist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Test with 5 target users (2 small business owners, 2 accountants, 1 individual):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User can install without IT support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User can print first cheque in &lt; 5 minutes (no calibration)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Calibration wizard understood and completed independently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Batch import from their existing Excel file works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Records search returns expected results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User rates overall experience ≥ 4/5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u-H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2026-04-23T01:37:37.068Z</dcterms:created>
  <dcterms:modified xsi:type="dcterms:W3CDTF">2026-04-23T01:37:37.068Z</dcterms:modified>
</cp:coreProperties>
</file>