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E0F9" w14:textId="77777777" w:rsidR="00FF0BE4" w:rsidRDefault="00FF0BE4" w:rsidP="002F05DF">
      <w:pPr>
        <w:tabs>
          <w:tab w:val="left" w:pos="284"/>
        </w:tabs>
        <w:spacing w:after="0" w:line="240" w:lineRule="auto"/>
      </w:pPr>
    </w:p>
    <w:p w14:paraId="5CEF83DA" w14:textId="77777777" w:rsidR="00CC3454" w:rsidRDefault="00CC3454" w:rsidP="00CC3454">
      <w:pPr>
        <w:spacing w:after="0" w:line="240" w:lineRule="auto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97"/>
        <w:gridCol w:w="7157"/>
      </w:tblGrid>
      <w:tr w:rsidR="00CC3454" w:rsidRPr="0010791E" w14:paraId="70B6C8BA" w14:textId="77777777" w:rsidTr="001F2ED9">
        <w:tc>
          <w:tcPr>
            <w:tcW w:w="3544" w:type="dxa"/>
            <w:shd w:val="clear" w:color="auto" w:fill="E5B8B7" w:themeFill="accent2" w:themeFillTint="66"/>
            <w:vAlign w:val="center"/>
          </w:tcPr>
          <w:p w14:paraId="6BA230CA" w14:textId="77777777" w:rsidR="00CC3454" w:rsidRPr="00CC3454" w:rsidRDefault="00CC3454" w:rsidP="00CC3454">
            <w:pPr>
              <w:spacing w:before="120" w:after="120" w:line="240" w:lineRule="auto"/>
              <w:rPr>
                <w:b/>
                <w:sz w:val="28"/>
                <w:lang w:val="en-US"/>
              </w:rPr>
            </w:pPr>
            <w:r w:rsidRPr="00CC3454">
              <w:rPr>
                <w:b/>
                <w:sz w:val="28"/>
                <w:lang w:val="en-US"/>
              </w:rPr>
              <w:t>CR TITLE</w:t>
            </w:r>
          </w:p>
        </w:tc>
        <w:tc>
          <w:tcPr>
            <w:tcW w:w="7260" w:type="dxa"/>
            <w:shd w:val="clear" w:color="auto" w:fill="FFFFFF" w:themeFill="background1"/>
            <w:vAlign w:val="center"/>
          </w:tcPr>
          <w:p w14:paraId="4836931E" w14:textId="366DAC06" w:rsidR="00617756" w:rsidRPr="003D792E" w:rsidRDefault="00EF6EA6" w:rsidP="00B26524">
            <w:pPr>
              <w:spacing w:before="120" w:after="120" w:line="240" w:lineRule="auto"/>
              <w:rPr>
                <w:rFonts w:asciiTheme="minorHAnsi" w:hAnsiTheme="minorHAnsi" w:cstheme="minorHAnsi"/>
                <w:bCs/>
                <w:color w:val="0070C0"/>
                <w:sz w:val="28"/>
                <w:lang w:val="en-GB"/>
              </w:rPr>
            </w:pPr>
            <w:r w:rsidRPr="00060ACE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VENDOR STATUS TO BE CHANGED AUTOMATICALLY TO ¨</w:t>
            </w:r>
            <w:r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PAYSITE</w:t>
            </w:r>
            <w:r w:rsidRPr="00060ACE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¨ ONCE THE ¨ONE-TIME VALIDITY EXPIRATION DATE¨ IS REACHED IN SAM</w:t>
            </w:r>
          </w:p>
        </w:tc>
      </w:tr>
      <w:tr w:rsidR="00CC3454" w:rsidRPr="00CC3454" w14:paraId="401CFA5D" w14:textId="77777777" w:rsidTr="001F2ED9">
        <w:tc>
          <w:tcPr>
            <w:tcW w:w="3544" w:type="dxa"/>
            <w:shd w:val="clear" w:color="auto" w:fill="E5B8B7" w:themeFill="accent2" w:themeFillTint="66"/>
          </w:tcPr>
          <w:p w14:paraId="2F3F77D0" w14:textId="77777777" w:rsidR="00CC3454" w:rsidRPr="00CC3454" w:rsidRDefault="00CC3454" w:rsidP="00CC3454">
            <w:pPr>
              <w:spacing w:before="120" w:after="120" w:line="240" w:lineRule="auto"/>
              <w:rPr>
                <w:lang w:val="en-US"/>
              </w:rPr>
            </w:pPr>
            <w:r w:rsidRPr="004772EF">
              <w:rPr>
                <w:rFonts w:cs="Calibri"/>
                <w:b/>
                <w:bCs/>
                <w:sz w:val="24"/>
                <w:lang w:val="en-GB"/>
              </w:rPr>
              <w:t xml:space="preserve">Submitted </w:t>
            </w:r>
            <w:proofErr w:type="gramStart"/>
            <w:r w:rsidRPr="004772EF">
              <w:rPr>
                <w:rFonts w:cs="Calibri"/>
                <w:b/>
                <w:bCs/>
                <w:sz w:val="24"/>
                <w:lang w:val="en-GB"/>
              </w:rPr>
              <w:t>on :</w:t>
            </w:r>
            <w:proofErr w:type="gramEnd"/>
            <w:r w:rsidRPr="004772EF">
              <w:rPr>
                <w:rFonts w:cs="Calibri"/>
                <w:b/>
                <w:bCs/>
                <w:sz w:val="24"/>
                <w:lang w:val="en-GB"/>
              </w:rPr>
              <w:t xml:space="preserve">   </w:t>
            </w:r>
          </w:p>
        </w:tc>
        <w:tc>
          <w:tcPr>
            <w:tcW w:w="7260" w:type="dxa"/>
            <w:shd w:val="clear" w:color="auto" w:fill="FFFFFF" w:themeFill="background1"/>
          </w:tcPr>
          <w:p w14:paraId="30E4444D" w14:textId="3FAE6CDF" w:rsidR="00CC3454" w:rsidRPr="00044811" w:rsidRDefault="00EF6EA6" w:rsidP="00E26A76">
            <w:pPr>
              <w:spacing w:before="120" w:after="120" w:line="240" w:lineRule="auto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12/05/2026</w:t>
            </w:r>
          </w:p>
        </w:tc>
      </w:tr>
    </w:tbl>
    <w:p w14:paraId="32BDAB0F" w14:textId="77777777" w:rsidR="00CC3454" w:rsidRDefault="00CC3454" w:rsidP="00CC3454">
      <w:pPr>
        <w:spacing w:after="0" w:line="240" w:lineRule="auto"/>
        <w:rPr>
          <w:lang w:val="en-US"/>
        </w:rPr>
      </w:pPr>
    </w:p>
    <w:p w14:paraId="31584028" w14:textId="77777777" w:rsidR="00CC3454" w:rsidRPr="00CC3454" w:rsidRDefault="00CC3454" w:rsidP="00CC3454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 w:rsidRPr="00CC3454">
        <w:rPr>
          <w:rFonts w:cs="Calibri"/>
          <w:b/>
          <w:bCs/>
          <w:color w:val="A50021"/>
          <w:sz w:val="24"/>
          <w:lang w:val="en-US"/>
        </w:rPr>
        <w:t xml:space="preserve">All sections are mandatory. When not applicable, please mention ‘N/A’. </w:t>
      </w:r>
    </w:p>
    <w:p w14:paraId="702B0A55" w14:textId="77777777" w:rsidR="00CC3454" w:rsidRDefault="00CC3454" w:rsidP="00CC3454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86"/>
        <w:gridCol w:w="7168"/>
      </w:tblGrid>
      <w:tr w:rsidR="00CC3454" w:rsidRPr="0010791E" w14:paraId="5D2177B0" w14:textId="77777777" w:rsidTr="001F2ED9">
        <w:tc>
          <w:tcPr>
            <w:tcW w:w="10804" w:type="dxa"/>
            <w:gridSpan w:val="2"/>
            <w:shd w:val="clear" w:color="auto" w:fill="E5B8B7" w:themeFill="accent2" w:themeFillTint="66"/>
          </w:tcPr>
          <w:p w14:paraId="3E385EDB" w14:textId="77777777" w:rsidR="00CC3454" w:rsidRDefault="00CC3454" w:rsidP="001E6D7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 w:rsidRPr="00CC3454">
              <w:rPr>
                <w:b/>
                <w:sz w:val="28"/>
                <w:szCs w:val="28"/>
                <w:lang w:val="en-US"/>
              </w:rPr>
              <w:t>REQUESTOR INFORMATION</w:t>
            </w:r>
          </w:p>
          <w:p w14:paraId="139BDAB1" w14:textId="77777777" w:rsidR="00477B35" w:rsidRPr="00E15E13" w:rsidRDefault="00477B35" w:rsidP="001E6D77">
            <w:pPr>
              <w:spacing w:after="120" w:line="240" w:lineRule="auto"/>
              <w:rPr>
                <w:sz w:val="28"/>
                <w:szCs w:val="28"/>
                <w:lang w:val="en-US"/>
              </w:rPr>
            </w:pPr>
            <w:r w:rsidRPr="00E15E13">
              <w:rPr>
                <w:szCs w:val="28"/>
                <w:lang w:val="en-US"/>
              </w:rPr>
              <w:t>(To be provided by CR Requestor)</w:t>
            </w:r>
          </w:p>
        </w:tc>
      </w:tr>
      <w:tr w:rsidR="00CC3454" w14:paraId="79729EB9" w14:textId="77777777" w:rsidTr="00D929B3">
        <w:tc>
          <w:tcPr>
            <w:tcW w:w="3544" w:type="dxa"/>
            <w:shd w:val="clear" w:color="auto" w:fill="F2F2F2" w:themeFill="background1" w:themeFillShade="F2"/>
          </w:tcPr>
          <w:p w14:paraId="67F98E66" w14:textId="77777777" w:rsidR="00CC3454" w:rsidRPr="001B157A" w:rsidRDefault="009F1F3B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First N</w:t>
            </w:r>
            <w:r w:rsidR="00CC3454" w:rsidRPr="001B157A">
              <w:rPr>
                <w:rFonts w:cs="Calibri"/>
                <w:b/>
                <w:bCs/>
                <w:lang w:val="en-GB"/>
              </w:rPr>
              <w:t xml:space="preserve">ame &amp; Last </w:t>
            </w:r>
            <w:r>
              <w:rPr>
                <w:rFonts w:cs="Calibri"/>
                <w:b/>
                <w:bCs/>
                <w:lang w:val="en-GB"/>
              </w:rPr>
              <w:t>N</w:t>
            </w:r>
            <w:r w:rsidR="00CC3454" w:rsidRPr="001B157A">
              <w:rPr>
                <w:rFonts w:cs="Calibri"/>
                <w:b/>
                <w:bCs/>
                <w:lang w:val="en-GB"/>
              </w:rPr>
              <w:t xml:space="preserve">ame </w:t>
            </w:r>
          </w:p>
        </w:tc>
        <w:tc>
          <w:tcPr>
            <w:tcW w:w="7260" w:type="dxa"/>
          </w:tcPr>
          <w:p w14:paraId="6BD8DBBC" w14:textId="13FC1738" w:rsidR="006A1964" w:rsidRPr="00B74D11" w:rsidRDefault="00EF6EA6" w:rsidP="00C36153">
            <w:pPr>
              <w:spacing w:before="60" w:after="60" w:line="240" w:lineRule="auto"/>
              <w:rPr>
                <w:color w:val="0070C0"/>
                <w:lang w:val="pl-PL"/>
              </w:rPr>
            </w:pPr>
            <w:r w:rsidRPr="00B74D11">
              <w:rPr>
                <w:color w:val="0070C0"/>
                <w:lang w:val="pl-PL"/>
              </w:rPr>
              <w:t>Paulina Kłeczek, Paulina Pietrzyk</w:t>
            </w:r>
            <w:r w:rsidR="00B74D11" w:rsidRPr="00B74D11">
              <w:rPr>
                <w:color w:val="0070C0"/>
                <w:lang w:val="pl-PL"/>
              </w:rPr>
              <w:t>, B</w:t>
            </w:r>
            <w:r w:rsidR="00B74D11">
              <w:rPr>
                <w:color w:val="0070C0"/>
                <w:lang w:val="pl-PL"/>
              </w:rPr>
              <w:t>erenika,</w:t>
            </w:r>
          </w:p>
        </w:tc>
      </w:tr>
      <w:tr w:rsidR="00CC3454" w14:paraId="5E37E0FF" w14:textId="77777777" w:rsidTr="00D929B3">
        <w:tc>
          <w:tcPr>
            <w:tcW w:w="3544" w:type="dxa"/>
            <w:shd w:val="clear" w:color="auto" w:fill="F2F2F2" w:themeFill="background1" w:themeFillShade="F2"/>
          </w:tcPr>
          <w:p w14:paraId="3D4020E9" w14:textId="77777777" w:rsidR="00CC3454" w:rsidRPr="001B157A" w:rsidRDefault="00CC3454" w:rsidP="00EB2EC7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Region</w:t>
            </w:r>
          </w:p>
        </w:tc>
        <w:tc>
          <w:tcPr>
            <w:tcW w:w="7260" w:type="dxa"/>
          </w:tcPr>
          <w:p w14:paraId="603B4E4E" w14:textId="0E4B9AEA" w:rsidR="00CC3454" w:rsidRPr="00044811" w:rsidRDefault="00EF6EA6" w:rsidP="005617F6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Europe</w:t>
            </w:r>
          </w:p>
        </w:tc>
      </w:tr>
      <w:tr w:rsidR="00CC3454" w:rsidRPr="00971E06" w14:paraId="59C636B5" w14:textId="77777777" w:rsidTr="00D929B3">
        <w:tc>
          <w:tcPr>
            <w:tcW w:w="3544" w:type="dxa"/>
            <w:shd w:val="clear" w:color="auto" w:fill="F2F2F2" w:themeFill="background1" w:themeFillShade="F2"/>
          </w:tcPr>
          <w:p w14:paraId="20BF8E99" w14:textId="77777777" w:rsidR="00CC3454" w:rsidRPr="001B157A" w:rsidRDefault="00CC3454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 xml:space="preserve">E-Mail </w:t>
            </w:r>
            <w:r w:rsidR="009F1F3B">
              <w:rPr>
                <w:rFonts w:cs="Calibri"/>
                <w:b/>
                <w:bCs/>
                <w:lang w:val="en-GB"/>
              </w:rPr>
              <w:t>A</w:t>
            </w:r>
            <w:r w:rsidRPr="001B157A">
              <w:rPr>
                <w:rFonts w:cs="Calibri"/>
                <w:b/>
                <w:bCs/>
                <w:lang w:val="en-GB"/>
              </w:rPr>
              <w:t>ddress</w:t>
            </w:r>
          </w:p>
        </w:tc>
        <w:tc>
          <w:tcPr>
            <w:tcW w:w="7260" w:type="dxa"/>
          </w:tcPr>
          <w:p w14:paraId="6FCE5600" w14:textId="61840F34" w:rsidR="00CC3454" w:rsidRPr="00044811" w:rsidRDefault="00EF6EA6" w:rsidP="00C36153">
            <w:pPr>
              <w:spacing w:before="60" w:after="60" w:line="240" w:lineRule="auto"/>
              <w:rPr>
                <w:color w:val="0070C0"/>
                <w:lang w:val="en-US"/>
              </w:rPr>
            </w:pPr>
            <w:hyperlink r:id="rId11" w:history="1">
              <w:r w:rsidRPr="004F3933">
                <w:rPr>
                  <w:rStyle w:val="Hyperlink"/>
                  <w:lang w:val="en-US"/>
                </w:rPr>
                <w:t>paulina.kleczek@capgemini.com</w:t>
              </w:r>
            </w:hyperlink>
            <w:r>
              <w:rPr>
                <w:color w:val="0070C0"/>
                <w:lang w:val="en-US"/>
              </w:rPr>
              <w:t xml:space="preserve">, </w:t>
            </w:r>
            <w:hyperlink r:id="rId12" w:history="1">
              <w:r w:rsidRPr="004F3933">
                <w:rPr>
                  <w:rStyle w:val="Hyperlink"/>
                  <w:lang w:val="en-US"/>
                </w:rPr>
                <w:t>paulina.pietrzyk@capgemini.com</w:t>
              </w:r>
            </w:hyperlink>
          </w:p>
        </w:tc>
      </w:tr>
    </w:tbl>
    <w:p w14:paraId="242DAF92" w14:textId="77777777" w:rsidR="00CC3454" w:rsidRDefault="00CC3454" w:rsidP="00CC3454">
      <w:pPr>
        <w:spacing w:after="0" w:line="240" w:lineRule="auto"/>
        <w:rPr>
          <w:lang w:val="en-US"/>
        </w:rPr>
      </w:pPr>
    </w:p>
    <w:p w14:paraId="5B177726" w14:textId="77777777" w:rsidR="004D796B" w:rsidRDefault="004D796B" w:rsidP="00CC3454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014"/>
        <w:gridCol w:w="2693"/>
        <w:gridCol w:w="3118"/>
        <w:gridCol w:w="2829"/>
      </w:tblGrid>
      <w:tr w:rsidR="00BD5B7E" w:rsidRPr="0010791E" w14:paraId="73382E2A" w14:textId="407E026D" w:rsidTr="002E0847">
        <w:tc>
          <w:tcPr>
            <w:tcW w:w="10654" w:type="dxa"/>
            <w:gridSpan w:val="4"/>
            <w:shd w:val="clear" w:color="auto" w:fill="E5B8B7" w:themeFill="accent2" w:themeFillTint="66"/>
          </w:tcPr>
          <w:p w14:paraId="3D2FD38F" w14:textId="0C061015" w:rsidR="00BD5B7E" w:rsidRDefault="00BD5B7E" w:rsidP="004D796B">
            <w:pPr>
              <w:spacing w:before="12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VERSION</w:t>
            </w:r>
            <w:r w:rsidRPr="00CC3454">
              <w:rPr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t>HISTORY</w:t>
            </w:r>
            <w:r>
              <w:rPr>
                <w:b/>
                <w:sz w:val="28"/>
                <w:szCs w:val="28"/>
                <w:lang w:val="en-US"/>
              </w:rPr>
              <w:br/>
            </w:r>
            <w:r w:rsidRPr="00E15E13">
              <w:rPr>
                <w:szCs w:val="28"/>
                <w:lang w:val="en-US"/>
              </w:rPr>
              <w:t>(To be provided by CR Requestor)</w:t>
            </w:r>
          </w:p>
        </w:tc>
      </w:tr>
      <w:tr w:rsidR="00BD5B7E" w14:paraId="6BEADBE0" w14:textId="5AC0CFA7" w:rsidTr="00CA5463">
        <w:tc>
          <w:tcPr>
            <w:tcW w:w="2014" w:type="dxa"/>
            <w:shd w:val="clear" w:color="auto" w:fill="F2F2F2" w:themeFill="background1" w:themeFillShade="F2"/>
          </w:tcPr>
          <w:p w14:paraId="4D500894" w14:textId="6C55802E" w:rsidR="00BD5B7E" w:rsidRPr="001B157A" w:rsidRDefault="00BD5B7E" w:rsidP="00E96BF5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Document Version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1265F168" w14:textId="61D18C16" w:rsidR="00BD5B7E" w:rsidRPr="00044811" w:rsidRDefault="00BD5B7E" w:rsidP="00F719BC">
            <w:pPr>
              <w:spacing w:before="60" w:after="60"/>
              <w:ind w:right="-28"/>
              <w:rPr>
                <w:color w:val="0070C0"/>
                <w:lang w:val="en-US"/>
              </w:rPr>
            </w:pPr>
            <w:r w:rsidRPr="00F719BC">
              <w:rPr>
                <w:rFonts w:cs="Calibri"/>
                <w:b/>
                <w:bCs/>
                <w:lang w:val="en-GB"/>
              </w:rPr>
              <w:t>Document Update Date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7F3BCAD4" w14:textId="25317787" w:rsidR="00BD5B7E" w:rsidRPr="00841F31" w:rsidRDefault="00BD5B7E" w:rsidP="00841F31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 w:rsidRPr="00841F31">
              <w:rPr>
                <w:rFonts w:cs="Calibri"/>
                <w:b/>
                <w:bCs/>
                <w:lang w:val="en-GB"/>
              </w:rPr>
              <w:t>Document Updated By</w:t>
            </w:r>
          </w:p>
        </w:tc>
        <w:tc>
          <w:tcPr>
            <w:tcW w:w="2829" w:type="dxa"/>
            <w:shd w:val="clear" w:color="auto" w:fill="F2F2F2" w:themeFill="background1" w:themeFillShade="F2"/>
          </w:tcPr>
          <w:p w14:paraId="31EB2B43" w14:textId="2B4AF91C" w:rsidR="00BD5B7E" w:rsidRPr="00841F31" w:rsidRDefault="00BD5B7E" w:rsidP="00841F31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Approved By</w:t>
            </w:r>
          </w:p>
        </w:tc>
      </w:tr>
      <w:tr w:rsidR="00BD5B7E" w14:paraId="10EB59F8" w14:textId="38A77D6B" w:rsidTr="00CA5463">
        <w:tc>
          <w:tcPr>
            <w:tcW w:w="2014" w:type="dxa"/>
            <w:shd w:val="clear" w:color="auto" w:fill="FFFFFF" w:themeFill="background1"/>
          </w:tcPr>
          <w:p w14:paraId="2C0209F3" w14:textId="08B69768" w:rsidR="00BD5B7E" w:rsidRPr="00841F31" w:rsidRDefault="00BD5B7E" w:rsidP="00E96BF5">
            <w:pPr>
              <w:spacing w:before="60" w:after="60"/>
              <w:ind w:right="-28"/>
              <w:rPr>
                <w:rFonts w:cs="Calibri"/>
                <w:lang w:val="en-GB"/>
              </w:rPr>
            </w:pPr>
            <w:r w:rsidRPr="00841F31">
              <w:rPr>
                <w:rFonts w:cs="Calibri"/>
                <w:lang w:val="en-GB"/>
              </w:rPr>
              <w:t>1.0</w:t>
            </w:r>
          </w:p>
        </w:tc>
        <w:tc>
          <w:tcPr>
            <w:tcW w:w="2693" w:type="dxa"/>
          </w:tcPr>
          <w:p w14:paraId="65448691" w14:textId="6B262C46" w:rsidR="00BD5B7E" w:rsidRPr="00841F31" w:rsidRDefault="00EF6EA6" w:rsidP="00E96BF5">
            <w:pPr>
              <w:spacing w:before="60" w:after="60" w:line="240" w:lineRule="auto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12/05/2025</w:t>
            </w:r>
          </w:p>
        </w:tc>
        <w:tc>
          <w:tcPr>
            <w:tcW w:w="3118" w:type="dxa"/>
          </w:tcPr>
          <w:p w14:paraId="7C8DDC0F" w14:textId="0AE3172E" w:rsidR="00BD5B7E" w:rsidRPr="00044811" w:rsidRDefault="00EF6EA6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Maria S</w:t>
            </w:r>
          </w:p>
        </w:tc>
        <w:tc>
          <w:tcPr>
            <w:tcW w:w="2829" w:type="dxa"/>
          </w:tcPr>
          <w:p w14:paraId="0C8339CE" w14:textId="1F0C45E3" w:rsidR="00BD5B7E" w:rsidRPr="00044811" w:rsidRDefault="00EF6EA6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Antonio G</w:t>
            </w:r>
          </w:p>
        </w:tc>
      </w:tr>
      <w:tr w:rsidR="00BD5B7E" w:rsidRPr="00971E06" w14:paraId="01D6B7A6" w14:textId="02A705B3" w:rsidTr="00CA5463">
        <w:tc>
          <w:tcPr>
            <w:tcW w:w="2014" w:type="dxa"/>
            <w:shd w:val="clear" w:color="auto" w:fill="FFFFFF" w:themeFill="background1"/>
          </w:tcPr>
          <w:p w14:paraId="2FE74B26" w14:textId="6691656B" w:rsidR="00BD5B7E" w:rsidRPr="00841F31" w:rsidRDefault="00BD5B7E" w:rsidP="00E96BF5">
            <w:pPr>
              <w:spacing w:before="60" w:after="60"/>
              <w:ind w:right="-28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2.0</w:t>
            </w:r>
          </w:p>
        </w:tc>
        <w:tc>
          <w:tcPr>
            <w:tcW w:w="2693" w:type="dxa"/>
          </w:tcPr>
          <w:p w14:paraId="573AB24A" w14:textId="77777777" w:rsidR="00BD5B7E" w:rsidRPr="00044811" w:rsidRDefault="00BD5B7E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</w:p>
        </w:tc>
        <w:tc>
          <w:tcPr>
            <w:tcW w:w="3118" w:type="dxa"/>
          </w:tcPr>
          <w:p w14:paraId="7ED19B66" w14:textId="77777777" w:rsidR="00BD5B7E" w:rsidRPr="00044811" w:rsidRDefault="00BD5B7E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</w:p>
        </w:tc>
        <w:tc>
          <w:tcPr>
            <w:tcW w:w="2829" w:type="dxa"/>
          </w:tcPr>
          <w:p w14:paraId="5C924718" w14:textId="77777777" w:rsidR="00BD5B7E" w:rsidRPr="00044811" w:rsidRDefault="00BD5B7E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</w:p>
        </w:tc>
      </w:tr>
      <w:tr w:rsidR="00BD5B7E" w:rsidRPr="00971E06" w14:paraId="68EDBAAB" w14:textId="55E29516" w:rsidTr="00CA5463">
        <w:tc>
          <w:tcPr>
            <w:tcW w:w="2014" w:type="dxa"/>
            <w:shd w:val="clear" w:color="auto" w:fill="FFFFFF" w:themeFill="background1"/>
          </w:tcPr>
          <w:p w14:paraId="5144A769" w14:textId="77777777" w:rsidR="00BD5B7E" w:rsidRDefault="00BD5B7E" w:rsidP="00E96BF5">
            <w:pPr>
              <w:spacing w:before="60" w:after="60"/>
              <w:ind w:right="-28"/>
              <w:rPr>
                <w:rFonts w:cs="Calibri"/>
                <w:lang w:val="en-GB"/>
              </w:rPr>
            </w:pPr>
          </w:p>
        </w:tc>
        <w:tc>
          <w:tcPr>
            <w:tcW w:w="2693" w:type="dxa"/>
          </w:tcPr>
          <w:p w14:paraId="51D73E49" w14:textId="77777777" w:rsidR="00BD5B7E" w:rsidRPr="00044811" w:rsidRDefault="00BD5B7E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</w:p>
        </w:tc>
        <w:tc>
          <w:tcPr>
            <w:tcW w:w="3118" w:type="dxa"/>
          </w:tcPr>
          <w:p w14:paraId="497D59E0" w14:textId="77777777" w:rsidR="00BD5B7E" w:rsidRPr="00044811" w:rsidRDefault="00BD5B7E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</w:p>
        </w:tc>
        <w:tc>
          <w:tcPr>
            <w:tcW w:w="2829" w:type="dxa"/>
          </w:tcPr>
          <w:p w14:paraId="707E4481" w14:textId="77777777" w:rsidR="00BD5B7E" w:rsidRPr="00044811" w:rsidRDefault="00BD5B7E" w:rsidP="00E96BF5">
            <w:pPr>
              <w:spacing w:before="60" w:after="60" w:line="240" w:lineRule="auto"/>
              <w:rPr>
                <w:color w:val="0070C0"/>
                <w:lang w:val="en-US"/>
              </w:rPr>
            </w:pPr>
          </w:p>
        </w:tc>
      </w:tr>
    </w:tbl>
    <w:p w14:paraId="07B54A83" w14:textId="77777777" w:rsidR="00CC3454" w:rsidRDefault="00CC3454" w:rsidP="00CC3454">
      <w:pPr>
        <w:spacing w:after="0" w:line="240" w:lineRule="auto"/>
        <w:rPr>
          <w:lang w:val="en-US"/>
        </w:rPr>
      </w:pPr>
    </w:p>
    <w:p w14:paraId="5BC38177" w14:textId="77777777" w:rsidR="004B5F92" w:rsidRDefault="004B5F92" w:rsidP="00CC3454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7"/>
        <w:gridCol w:w="7147"/>
      </w:tblGrid>
      <w:tr w:rsidR="00CC3454" w:rsidRPr="0010791E" w14:paraId="49986FDF" w14:textId="77777777" w:rsidTr="00FB421A">
        <w:tc>
          <w:tcPr>
            <w:tcW w:w="10654" w:type="dxa"/>
            <w:gridSpan w:val="2"/>
            <w:shd w:val="clear" w:color="auto" w:fill="E5B8B7" w:themeFill="accent2" w:themeFillTint="66"/>
          </w:tcPr>
          <w:p w14:paraId="50F8283B" w14:textId="77777777" w:rsidR="00CC3454" w:rsidRDefault="00CC3454" w:rsidP="00477B35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 w:rsidRPr="00CC3454">
              <w:rPr>
                <w:b/>
                <w:sz w:val="28"/>
                <w:szCs w:val="28"/>
                <w:lang w:val="en-US"/>
              </w:rPr>
              <w:t xml:space="preserve">CHANGE REQUEST MAIN INFORMATION </w:t>
            </w:r>
            <w:r w:rsidR="00477B35">
              <w:rPr>
                <w:b/>
                <w:sz w:val="28"/>
                <w:szCs w:val="28"/>
                <w:lang w:val="en-US"/>
              </w:rPr>
              <w:t xml:space="preserve">                 </w:t>
            </w:r>
          </w:p>
          <w:p w14:paraId="5B2C3274" w14:textId="77777777" w:rsidR="00477B35" w:rsidRPr="00E15E13" w:rsidRDefault="00477B35" w:rsidP="00477B35">
            <w:pPr>
              <w:spacing w:after="120" w:line="240" w:lineRule="auto"/>
              <w:rPr>
                <w:lang w:val="en-US"/>
              </w:rPr>
            </w:pPr>
            <w:r w:rsidRPr="00E15E13">
              <w:rPr>
                <w:szCs w:val="28"/>
                <w:lang w:val="en-US"/>
              </w:rPr>
              <w:t>(To be provided by CR Requestor)</w:t>
            </w:r>
          </w:p>
        </w:tc>
      </w:tr>
      <w:tr w:rsidR="00F43827" w:rsidRPr="00915988" w14:paraId="3B9356BE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2B98B1AD" w14:textId="2C5650E8" w:rsidR="00F43827" w:rsidRPr="001B157A" w:rsidRDefault="00423ACE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GIT</w:t>
            </w:r>
            <w:r w:rsidR="00F43827">
              <w:rPr>
                <w:rFonts w:cs="Calibri"/>
                <w:b/>
                <w:bCs/>
                <w:lang w:val="en-GB"/>
              </w:rPr>
              <w:t xml:space="preserve"> Procurement </w:t>
            </w:r>
            <w:r w:rsidR="00F43827" w:rsidRPr="001B157A">
              <w:rPr>
                <w:rFonts w:cs="Calibri"/>
                <w:b/>
                <w:bCs/>
                <w:lang w:val="en-GB"/>
              </w:rPr>
              <w:t>Applications</w:t>
            </w:r>
          </w:p>
        </w:tc>
        <w:tc>
          <w:tcPr>
            <w:tcW w:w="7147" w:type="dxa"/>
          </w:tcPr>
          <w:p w14:paraId="1BE5023B" w14:textId="595BC3E1" w:rsidR="00F43827" w:rsidRPr="002B713D" w:rsidRDefault="00000000" w:rsidP="00F43827">
            <w:pPr>
              <w:tabs>
                <w:tab w:val="left" w:pos="1665"/>
              </w:tabs>
              <w:spacing w:before="20" w:after="20" w:line="240" w:lineRule="auto"/>
              <w:rPr>
                <w:color w:val="0070C0"/>
                <w:highlight w:val="yellow"/>
                <w:lang w:val="en-US"/>
              </w:rPr>
            </w:pPr>
            <w:sdt>
              <w:sdtPr>
                <w:rPr>
                  <w:color w:val="0070C0"/>
                  <w:lang w:val="en-US"/>
                </w:rPr>
                <w:id w:val="-1924798478"/>
                <w:placeholder>
                  <w:docPart w:val="5A79B1B640CE4BD7AAB42CCE848ECB83"/>
                </w:placeholder>
                <w:comboBox>
                  <w:listItem w:displayText="Please select a value" w:value="Please select a value"/>
                  <w:listItem w:displayText="Fleet Management (GAC)" w:value="Fleet Management (GAC)"/>
                  <w:listItem w:displayText="FMS" w:value="FMS"/>
                  <w:listItem w:displayText="GPS2.0" w:value="GPS2.0"/>
                  <w:listItem w:displayText="Manage Engine" w:value="Manage Engine"/>
                  <w:listItem w:displayText="Procurement Dashboard (BI)" w:value="Procurement Dashboard (BI)"/>
                  <w:listItem w:displayText="SAM" w:value="SAM"/>
                  <w:listItem w:displayText="VMS" w:value="VMS"/>
                  <w:listItem w:displayText="OTHER" w:value="OTHER"/>
                </w:comboBox>
              </w:sdtPr>
              <w:sdtContent>
                <w:r w:rsidR="00EF6EA6">
                  <w:rPr>
                    <w:color w:val="0070C0"/>
                    <w:lang w:val="en-US"/>
                  </w:rPr>
                  <w:t>SAM</w:t>
                </w:r>
              </w:sdtContent>
            </w:sdt>
          </w:p>
        </w:tc>
      </w:tr>
      <w:tr w:rsidR="00F43827" w14:paraId="56E12C69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1E73918A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Legal Requirement</w:t>
            </w:r>
          </w:p>
        </w:tc>
        <w:sdt>
          <w:sdtPr>
            <w:rPr>
              <w:rFonts w:cs="Calibri"/>
              <w:bCs/>
              <w:color w:val="0070C0"/>
              <w:lang w:val="en-GB"/>
            </w:rPr>
            <w:id w:val="1538845727"/>
            <w:comboBox>
              <w:listItem w:displayText="Please select a value" w:value="Please select a value"/>
              <w:listItem w:displayText="Yes" w:value="Yes"/>
              <w:listItem w:displayText="No" w:value="No"/>
            </w:comboBox>
          </w:sdtPr>
          <w:sdtContent>
            <w:tc>
              <w:tcPr>
                <w:tcW w:w="7147" w:type="dxa"/>
                <w:vAlign w:val="center"/>
              </w:tcPr>
              <w:p w14:paraId="52A31ECB" w14:textId="4B8DD0CE" w:rsidR="00F43827" w:rsidRPr="002B713D" w:rsidRDefault="00EF6EA6" w:rsidP="00F43827">
                <w:pPr>
                  <w:spacing w:before="60" w:after="60" w:line="240" w:lineRule="auto"/>
                  <w:ind w:right="-28"/>
                  <w:rPr>
                    <w:rFonts w:cs="Calibri"/>
                    <w:bCs/>
                    <w:color w:val="0070C0"/>
                    <w:highlight w:val="yellow"/>
                    <w:lang w:val="en-GB"/>
                  </w:rPr>
                </w:pPr>
                <w:r>
                  <w:rPr>
                    <w:rFonts w:cs="Calibri"/>
                    <w:bCs/>
                    <w:color w:val="0070C0"/>
                    <w:lang w:val="en-GB"/>
                  </w:rPr>
                  <w:t>No</w:t>
                </w:r>
              </w:p>
            </w:tc>
          </w:sdtContent>
        </w:sdt>
      </w:tr>
      <w:tr w:rsidR="00F43827" w:rsidRPr="00CF6AD7" w14:paraId="0B89B7C4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177189BF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Legal Requirement Description</w:t>
            </w:r>
          </w:p>
        </w:tc>
        <w:tc>
          <w:tcPr>
            <w:tcW w:w="7147" w:type="dxa"/>
            <w:vAlign w:val="center"/>
          </w:tcPr>
          <w:p w14:paraId="79BE1071" w14:textId="2D57B9FA" w:rsidR="00F43827" w:rsidRPr="001B157A" w:rsidRDefault="00EF6EA6" w:rsidP="00F43827">
            <w:pPr>
              <w:spacing w:before="60" w:after="60" w:line="240" w:lineRule="auto"/>
              <w:ind w:right="-28"/>
              <w:jc w:val="both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NA</w:t>
            </w:r>
          </w:p>
        </w:tc>
      </w:tr>
      <w:tr w:rsidR="00F43827" w14:paraId="0052D57D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3D5B7F4B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 xml:space="preserve">Legal Requirement </w:t>
            </w:r>
            <w:r>
              <w:rPr>
                <w:rFonts w:cs="Calibri"/>
                <w:b/>
                <w:bCs/>
                <w:lang w:val="en-GB"/>
              </w:rPr>
              <w:t>D</w:t>
            </w:r>
            <w:r w:rsidRPr="001B157A">
              <w:rPr>
                <w:rFonts w:cs="Calibri"/>
                <w:b/>
                <w:bCs/>
                <w:lang w:val="en-GB"/>
              </w:rPr>
              <w:t>eadline</w:t>
            </w:r>
          </w:p>
        </w:tc>
        <w:tc>
          <w:tcPr>
            <w:tcW w:w="7147" w:type="dxa"/>
            <w:vAlign w:val="center"/>
          </w:tcPr>
          <w:p w14:paraId="7A2F36B6" w14:textId="564732A5" w:rsidR="00F43827" w:rsidRPr="001B157A" w:rsidRDefault="00EF6EA6" w:rsidP="00F43827">
            <w:pPr>
              <w:spacing w:before="60" w:after="60" w:line="240" w:lineRule="auto"/>
              <w:ind w:right="-28"/>
              <w:rPr>
                <w:rFonts w:cs="Calibri"/>
                <w:bCs/>
                <w:color w:val="0070C0"/>
                <w:lang w:val="en-US"/>
              </w:rPr>
            </w:pPr>
            <w:r>
              <w:rPr>
                <w:rFonts w:cs="Calibri"/>
                <w:bCs/>
                <w:color w:val="0070C0"/>
                <w:lang w:val="en-US"/>
              </w:rPr>
              <w:t>NA</w:t>
            </w:r>
          </w:p>
        </w:tc>
      </w:tr>
      <w:tr w:rsidR="00F43827" w:rsidRPr="00F46B35" w14:paraId="03023152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04D4C925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Requested Implementation Date</w:t>
            </w:r>
          </w:p>
        </w:tc>
        <w:tc>
          <w:tcPr>
            <w:tcW w:w="7147" w:type="dxa"/>
            <w:vAlign w:val="center"/>
          </w:tcPr>
          <w:p w14:paraId="723554C6" w14:textId="2D6D6B22" w:rsidR="00F43827" w:rsidRPr="001B157A" w:rsidRDefault="00EF6EA6" w:rsidP="00F43827">
            <w:pPr>
              <w:tabs>
                <w:tab w:val="left" w:pos="916"/>
              </w:tabs>
              <w:spacing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Standard</w:t>
            </w:r>
          </w:p>
        </w:tc>
      </w:tr>
      <w:tr w:rsidR="00F43827" w14:paraId="0B3E55CB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062ACE04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Purpose of the CR</w:t>
            </w:r>
          </w:p>
        </w:tc>
        <w:sdt>
          <w:sdtPr>
            <w:rPr>
              <w:rFonts w:cs="Calibri"/>
              <w:bCs/>
              <w:color w:val="0070C0"/>
              <w:lang w:val="en-GB"/>
            </w:rPr>
            <w:id w:val="2126274263"/>
            <w:comboBox>
              <w:listItem w:displayText="Please select a value" w:value="Please select a value"/>
              <w:listItem w:displayText="New Functionality" w:value="New Functionality"/>
              <w:listItem w:displayText="Modification" w:value="Modification"/>
            </w:comboBox>
          </w:sdtPr>
          <w:sdtContent>
            <w:tc>
              <w:tcPr>
                <w:tcW w:w="7147" w:type="dxa"/>
                <w:vAlign w:val="center"/>
              </w:tcPr>
              <w:p w14:paraId="332E1DEA" w14:textId="5DB8ACA9" w:rsidR="00F43827" w:rsidRPr="002B713D" w:rsidRDefault="00EF6EA6" w:rsidP="00F43827">
                <w:pPr>
                  <w:tabs>
                    <w:tab w:val="left" w:pos="916"/>
                  </w:tabs>
                  <w:spacing w:before="60" w:after="60" w:line="240" w:lineRule="auto"/>
                  <w:ind w:right="-28"/>
                  <w:rPr>
                    <w:rFonts w:cs="Calibri"/>
                    <w:bCs/>
                    <w:color w:val="0070C0"/>
                    <w:highlight w:val="yellow"/>
                    <w:lang w:val="en-GB"/>
                  </w:rPr>
                </w:pPr>
                <w:r>
                  <w:rPr>
                    <w:rFonts w:cs="Calibri"/>
                    <w:bCs/>
                    <w:color w:val="0070C0"/>
                    <w:lang w:val="en-GB"/>
                  </w:rPr>
                  <w:t>New Functionality</w:t>
                </w:r>
              </w:p>
            </w:tc>
          </w:sdtContent>
        </w:sdt>
      </w:tr>
      <w:tr w:rsidR="00F43827" w:rsidRPr="00971E06" w14:paraId="1397A8DB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716E1563" w14:textId="72743AAB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Component Number &amp; Name</w:t>
            </w:r>
            <w:r w:rsidR="00F609B2">
              <w:rPr>
                <w:rFonts w:cs="Calibri"/>
                <w:b/>
                <w:bCs/>
                <w:lang w:val="en-GB"/>
              </w:rPr>
              <w:t xml:space="preserve"> </w:t>
            </w:r>
            <w:r w:rsidR="00F609B2" w:rsidRPr="00F609B2">
              <w:rPr>
                <w:rFonts w:cs="Calibri"/>
                <w:lang w:val="en-GB"/>
              </w:rPr>
              <w:t>(i</w:t>
            </w:r>
            <w:r w:rsidR="00B3063D">
              <w:rPr>
                <w:rFonts w:cs="Calibri"/>
                <w:lang w:val="en-GB"/>
              </w:rPr>
              <w:t xml:space="preserve">f </w:t>
            </w:r>
            <w:r w:rsidR="00F609B2" w:rsidRPr="00F609B2">
              <w:rPr>
                <w:rFonts w:cs="Calibri"/>
                <w:lang w:val="en-GB"/>
              </w:rPr>
              <w:t>applicable)</w:t>
            </w:r>
          </w:p>
        </w:tc>
        <w:tc>
          <w:tcPr>
            <w:tcW w:w="7147" w:type="dxa"/>
            <w:vAlign w:val="center"/>
          </w:tcPr>
          <w:p w14:paraId="273767D9" w14:textId="639A5499" w:rsidR="00F43827" w:rsidRPr="001B157A" w:rsidRDefault="00EF6EA6" w:rsidP="00F43827">
            <w:pPr>
              <w:tabs>
                <w:tab w:val="left" w:pos="916"/>
              </w:tabs>
              <w:spacing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NA</w:t>
            </w:r>
          </w:p>
        </w:tc>
      </w:tr>
      <w:tr w:rsidR="00F43827" w:rsidRPr="005617F6" w14:paraId="71E55325" w14:textId="77777777" w:rsidTr="00FB421A">
        <w:tc>
          <w:tcPr>
            <w:tcW w:w="3507" w:type="dxa"/>
            <w:shd w:val="clear" w:color="auto" w:fill="F2F2F2" w:themeFill="background1" w:themeFillShade="F2"/>
          </w:tcPr>
          <w:p w14:paraId="3C3595CD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Module(s) Names </w:t>
            </w:r>
            <w:r w:rsidRPr="00333403">
              <w:rPr>
                <w:rFonts w:cs="Calibri"/>
                <w:bCs/>
                <w:lang w:val="en-GB"/>
              </w:rPr>
              <w:t>(if applicable)</w:t>
            </w:r>
          </w:p>
        </w:tc>
        <w:tc>
          <w:tcPr>
            <w:tcW w:w="7147" w:type="dxa"/>
            <w:vAlign w:val="center"/>
          </w:tcPr>
          <w:p w14:paraId="6EC0B4CF" w14:textId="0D58CA80" w:rsidR="00F43827" w:rsidRPr="001B157A" w:rsidRDefault="00EF6EA6" w:rsidP="00F43827">
            <w:pPr>
              <w:tabs>
                <w:tab w:val="left" w:pos="916"/>
              </w:tabs>
              <w:spacing w:before="60"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proofErr w:type="spellStart"/>
            <w:r>
              <w:rPr>
                <w:rFonts w:cs="Calibri"/>
                <w:bCs/>
                <w:color w:val="0070C0"/>
                <w:lang w:val="en-GB"/>
              </w:rPr>
              <w:t>sUPPLIER</w:t>
            </w:r>
            <w:proofErr w:type="spellEnd"/>
          </w:p>
        </w:tc>
      </w:tr>
      <w:tr w:rsidR="00F43827" w:rsidRPr="00CF6AD7" w14:paraId="06EC6A0C" w14:textId="77777777" w:rsidTr="00FB421A">
        <w:tc>
          <w:tcPr>
            <w:tcW w:w="3507" w:type="dxa"/>
            <w:shd w:val="clear" w:color="auto" w:fill="F2F2F2" w:themeFill="background1" w:themeFillShade="F2"/>
          </w:tcPr>
          <w:p w14:paraId="05B3ACA7" w14:textId="26AA983E" w:rsidR="00F43827" w:rsidRPr="001B157A" w:rsidRDefault="00012523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ServiceCentral</w:t>
            </w:r>
            <w:r w:rsidR="00F43827" w:rsidRPr="001B157A">
              <w:rPr>
                <w:rFonts w:cs="Calibri"/>
                <w:b/>
                <w:bCs/>
                <w:lang w:val="en-GB"/>
              </w:rPr>
              <w:t xml:space="preserve"> Ticket</w:t>
            </w:r>
            <w:r w:rsidR="00F43827" w:rsidRPr="003B57AB">
              <w:rPr>
                <w:rFonts w:cs="Calibri"/>
                <w:bCs/>
                <w:lang w:val="en-GB"/>
              </w:rPr>
              <w:t xml:space="preserve"> (if applicable)</w:t>
            </w:r>
          </w:p>
        </w:tc>
        <w:tc>
          <w:tcPr>
            <w:tcW w:w="7147" w:type="dxa"/>
            <w:vAlign w:val="center"/>
          </w:tcPr>
          <w:p w14:paraId="58F34008" w14:textId="70BD6BB4" w:rsidR="00F43827" w:rsidRPr="001B157A" w:rsidRDefault="00EF6EA6" w:rsidP="00F43827">
            <w:pPr>
              <w:tabs>
                <w:tab w:val="left" w:pos="916"/>
              </w:tabs>
              <w:spacing w:before="60"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NA</w:t>
            </w:r>
          </w:p>
        </w:tc>
      </w:tr>
    </w:tbl>
    <w:p w14:paraId="36ACFA7E" w14:textId="77777777" w:rsidR="001E50F8" w:rsidRDefault="00E15E13" w:rsidP="00E15E13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63EA8F4A" w14:textId="77777777" w:rsidR="00D263FF" w:rsidRDefault="00D263FF" w:rsidP="00E15E1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998"/>
        <w:gridCol w:w="6656"/>
      </w:tblGrid>
      <w:tr w:rsidR="00B71DC3" w:rsidRPr="0010791E" w14:paraId="5897693B" w14:textId="77777777" w:rsidTr="008B6B82">
        <w:tc>
          <w:tcPr>
            <w:tcW w:w="10654" w:type="dxa"/>
            <w:gridSpan w:val="2"/>
            <w:shd w:val="clear" w:color="auto" w:fill="E5B8B7" w:themeFill="accent2" w:themeFillTint="66"/>
          </w:tcPr>
          <w:p w14:paraId="045F31D4" w14:textId="5CE0B049" w:rsidR="00B71DC3" w:rsidRDefault="00B71DC3" w:rsidP="008B6B82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 w:rsidRPr="00CC3454">
              <w:rPr>
                <w:b/>
                <w:sz w:val="28"/>
                <w:szCs w:val="28"/>
                <w:lang w:val="en-US"/>
              </w:rPr>
              <w:t xml:space="preserve">CHANGE REQUEST </w:t>
            </w:r>
            <w:r w:rsidR="00FE2BE6">
              <w:rPr>
                <w:b/>
                <w:sz w:val="28"/>
                <w:szCs w:val="28"/>
                <w:lang w:val="en-US"/>
              </w:rPr>
              <w:t>BUSINESS VALUE</w:t>
            </w:r>
          </w:p>
          <w:p w14:paraId="530742B8" w14:textId="77777777" w:rsidR="00B71DC3" w:rsidRPr="00E15E13" w:rsidRDefault="00B71DC3" w:rsidP="008B6B82">
            <w:pPr>
              <w:spacing w:after="120" w:line="240" w:lineRule="auto"/>
              <w:rPr>
                <w:lang w:val="en-US"/>
              </w:rPr>
            </w:pPr>
            <w:r w:rsidRPr="00E15E13">
              <w:rPr>
                <w:szCs w:val="28"/>
                <w:lang w:val="en-US"/>
              </w:rPr>
              <w:t>(To be provided by CR Requestor)</w:t>
            </w:r>
          </w:p>
        </w:tc>
      </w:tr>
      <w:tr w:rsidR="00B71DC3" w:rsidRPr="0010791E" w14:paraId="1FBA9BEA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1898282A" w14:textId="301CA991" w:rsidR="004643B5" w:rsidRPr="004643B5" w:rsidRDefault="004643B5" w:rsidP="004643B5">
            <w:pPr>
              <w:spacing w:before="60" w:after="60" w:line="240" w:lineRule="auto"/>
              <w:ind w:right="-28"/>
              <w:rPr>
                <w:rFonts w:cs="Calibri"/>
                <w:lang w:val="en-GB"/>
              </w:rPr>
            </w:pPr>
            <w:r w:rsidRPr="004643B5">
              <w:rPr>
                <w:rFonts w:cs="Calibri"/>
                <w:lang w:val="en-GB"/>
              </w:rPr>
              <w:t xml:space="preserve">Will this change help Business teams </w:t>
            </w:r>
            <w:r w:rsidRPr="00A42AB7">
              <w:rPr>
                <w:rFonts w:cs="Calibri"/>
                <w:b/>
                <w:bCs/>
                <w:lang w:val="en-GB"/>
              </w:rPr>
              <w:t>comply with Legal mandate</w:t>
            </w:r>
            <w:r>
              <w:rPr>
                <w:rFonts w:cs="Calibri"/>
                <w:lang w:val="en-GB"/>
              </w:rPr>
              <w:t>?</w:t>
            </w:r>
          </w:p>
          <w:p w14:paraId="43ACD4D9" w14:textId="79543FB3" w:rsidR="00B71DC3" w:rsidRPr="00943264" w:rsidRDefault="004643B5" w:rsidP="004643B5">
            <w:pPr>
              <w:spacing w:before="60" w:after="60" w:line="240" w:lineRule="auto"/>
              <w:ind w:right="-28"/>
              <w:rPr>
                <w:rFonts w:cs="Calibri"/>
                <w:i/>
                <w:iCs/>
                <w:lang w:val="en-GB"/>
              </w:rPr>
            </w:pPr>
            <w:r w:rsidRPr="00785C7C">
              <w:rPr>
                <w:rFonts w:cs="Calibri"/>
                <w:i/>
                <w:iCs/>
                <w:sz w:val="20"/>
                <w:szCs w:val="20"/>
                <w:lang w:val="en-GB"/>
              </w:rPr>
              <w:t>(Example: GDPR / Enhance security / any other industry mandate)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-117921454"/>
            <w:placeholder>
              <w:docPart w:val="DefaultPlaceholder_-1854013438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586E6F8F" w14:textId="16C4CEA9" w:rsidR="00B71DC3" w:rsidRPr="003D792E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sz w:val="28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No</w:t>
                </w:r>
              </w:p>
            </w:tc>
          </w:sdtContent>
        </w:sdt>
      </w:tr>
      <w:tr w:rsidR="00B71DC3" w:rsidRPr="0010791E" w14:paraId="1A2B1E8E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3E2DD88B" w14:textId="46399844" w:rsidR="00A42AB7" w:rsidRPr="00A42AB7" w:rsidRDefault="00A42AB7" w:rsidP="00A42AB7">
            <w:pPr>
              <w:spacing w:before="60" w:after="60" w:line="240" w:lineRule="auto"/>
              <w:ind w:right="-28"/>
              <w:rPr>
                <w:rFonts w:cs="Calibri"/>
                <w:lang w:val="en-GB"/>
              </w:rPr>
            </w:pPr>
            <w:r w:rsidRPr="00A42AB7">
              <w:rPr>
                <w:rFonts w:cs="Calibri"/>
                <w:lang w:val="en-GB"/>
              </w:rPr>
              <w:t xml:space="preserve">Will this change </w:t>
            </w:r>
            <w:r w:rsidRPr="00A42AB7">
              <w:rPr>
                <w:rFonts w:cs="Calibri"/>
                <w:b/>
                <w:bCs/>
                <w:lang w:val="en-GB"/>
              </w:rPr>
              <w:t>simplify the workflow</w:t>
            </w:r>
            <w:r w:rsidRPr="00A42AB7">
              <w:rPr>
                <w:rFonts w:cs="Calibri"/>
                <w:lang w:val="en-GB"/>
              </w:rPr>
              <w:t xml:space="preserve"> of the application and thus lead to benefits like time reduction by approx. 50% or more</w:t>
            </w:r>
            <w:r>
              <w:rPr>
                <w:rFonts w:cs="Calibri"/>
                <w:lang w:val="en-GB"/>
              </w:rPr>
              <w:t>?</w:t>
            </w:r>
          </w:p>
          <w:p w14:paraId="5FB89ADB" w14:textId="4E26EC07" w:rsidR="00B71DC3" w:rsidRPr="00943264" w:rsidRDefault="00A42AB7" w:rsidP="00A42AB7">
            <w:pPr>
              <w:spacing w:before="60" w:after="60" w:line="240" w:lineRule="auto"/>
              <w:ind w:right="-28"/>
              <w:rPr>
                <w:rFonts w:cs="Calibri"/>
                <w:b/>
                <w:bCs/>
                <w:i/>
                <w:iCs/>
                <w:lang w:val="en-GB"/>
              </w:rPr>
            </w:pPr>
            <w:r w:rsidRPr="00785C7C">
              <w:rPr>
                <w:rFonts w:cs="Calibri"/>
                <w:i/>
                <w:iCs/>
                <w:sz w:val="20"/>
                <w:szCs w:val="20"/>
                <w:lang w:val="en-GB"/>
              </w:rPr>
              <w:t>(Example: Reduce redundant or complex workflows of application)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-596635620"/>
            <w:placeholder>
              <w:docPart w:val="AA5D6FB38A3B4B4C92A8F8BE4943412D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4819A065" w14:textId="7B364BEA" w:rsidR="00B71DC3" w:rsidRPr="00560D22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Yes</w:t>
                </w:r>
              </w:p>
            </w:tc>
          </w:sdtContent>
        </w:sdt>
      </w:tr>
      <w:tr w:rsidR="00B71DC3" w:rsidRPr="0010791E" w14:paraId="52E4C5AE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44737FBC" w14:textId="75D2A25F" w:rsidR="00B71DC3" w:rsidRPr="0034519E" w:rsidRDefault="0034519E" w:rsidP="008B6B82">
            <w:pPr>
              <w:spacing w:before="60" w:after="60" w:line="240" w:lineRule="auto"/>
              <w:ind w:right="-28"/>
              <w:rPr>
                <w:rFonts w:cs="Calibri"/>
                <w:lang w:val="en-GB"/>
              </w:rPr>
            </w:pPr>
            <w:r w:rsidRPr="0034519E">
              <w:rPr>
                <w:rFonts w:cs="Calibri"/>
                <w:lang w:val="en-GB"/>
              </w:rPr>
              <w:t xml:space="preserve">Will this change help Business teams in long term as the application is </w:t>
            </w:r>
            <w:r w:rsidRPr="00943264">
              <w:rPr>
                <w:rFonts w:cs="Calibri"/>
                <w:b/>
                <w:bCs/>
                <w:lang w:val="en-GB"/>
              </w:rPr>
              <w:t>not planned for decommissioning in near future</w:t>
            </w:r>
            <w:r w:rsidR="00943264">
              <w:rPr>
                <w:rFonts w:cs="Calibri"/>
                <w:lang w:val="en-GB"/>
              </w:rPr>
              <w:t>?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-840853831"/>
            <w:placeholder>
              <w:docPart w:val="738DEBB847B742039D0CC938125687DC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1DF81FB3" w14:textId="6430EEE2" w:rsidR="00B71DC3" w:rsidRPr="00560D22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Yes</w:t>
                </w:r>
              </w:p>
            </w:tc>
          </w:sdtContent>
        </w:sdt>
      </w:tr>
      <w:tr w:rsidR="00B71DC3" w:rsidRPr="0010791E" w14:paraId="6973E933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2B30F8C8" w14:textId="775BE2C7" w:rsidR="00B71DC3" w:rsidRPr="00943264" w:rsidRDefault="00943264" w:rsidP="00943264">
            <w:pPr>
              <w:spacing w:after="0" w:line="240" w:lineRule="auto"/>
              <w:rPr>
                <w:rFonts w:cs="Calibri"/>
                <w:sz w:val="24"/>
                <w:szCs w:val="24"/>
                <w:lang w:eastAsia="en-IN"/>
              </w:rPr>
            </w:pPr>
            <w:r>
              <w:rPr>
                <w:rFonts w:cs="Calibri"/>
              </w:rPr>
              <w:t xml:space="preserve">Will </w:t>
            </w:r>
            <w:proofErr w:type="spellStart"/>
            <w:r>
              <w:rPr>
                <w:rFonts w:cs="Calibri"/>
              </w:rPr>
              <w:t>this</w:t>
            </w:r>
            <w:proofErr w:type="spellEnd"/>
            <w:r>
              <w:rPr>
                <w:rFonts w:cs="Calibri"/>
              </w:rPr>
              <w:t xml:space="preserve"> change </w:t>
            </w:r>
            <w:r>
              <w:rPr>
                <w:rFonts w:cs="Calibri"/>
                <w:b/>
                <w:bCs/>
              </w:rPr>
              <w:t xml:space="preserve">automate an </w:t>
            </w:r>
            <w:proofErr w:type="spellStart"/>
            <w:r>
              <w:rPr>
                <w:rFonts w:cs="Calibri"/>
                <w:b/>
                <w:bCs/>
              </w:rPr>
              <w:t>existing</w:t>
            </w:r>
            <w:proofErr w:type="spellEnd"/>
            <w:r>
              <w:rPr>
                <w:rFonts w:cs="Calibri"/>
                <w:b/>
                <w:bCs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</w:rPr>
              <w:t>manual</w:t>
            </w:r>
            <w:proofErr w:type="spellEnd"/>
            <w:r>
              <w:rPr>
                <w:rFonts w:cs="Calibri"/>
                <w:b/>
                <w:bCs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</w:rPr>
              <w:t>task</w:t>
            </w:r>
            <w:proofErr w:type="spellEnd"/>
            <w:r>
              <w:rPr>
                <w:rFonts w:cs="Calibri"/>
              </w:rPr>
              <w:t xml:space="preserve"> and </w:t>
            </w:r>
            <w:proofErr w:type="spellStart"/>
            <w:r>
              <w:rPr>
                <w:rFonts w:cs="Calibri"/>
              </w:rPr>
              <w:t>thus</w:t>
            </w:r>
            <w:proofErr w:type="spellEnd"/>
            <w:r>
              <w:rPr>
                <w:rFonts w:cs="Calibri"/>
              </w:rPr>
              <w:t xml:space="preserve"> lead to </w:t>
            </w:r>
            <w:proofErr w:type="spellStart"/>
            <w:r>
              <w:rPr>
                <w:rFonts w:cs="Calibri"/>
              </w:rPr>
              <w:t>cost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reduction</w:t>
            </w:r>
            <w:proofErr w:type="spellEnd"/>
            <w:r>
              <w:rPr>
                <w:rFonts w:cs="Calibri"/>
              </w:rPr>
              <w:t xml:space="preserve"> by approx. 50% or </w:t>
            </w:r>
            <w:proofErr w:type="gramStart"/>
            <w:r>
              <w:rPr>
                <w:rFonts w:cs="Calibri"/>
              </w:rPr>
              <w:t>more</w:t>
            </w:r>
            <w:r w:rsidR="00DD0EB8">
              <w:rPr>
                <w:rFonts w:cs="Calibri"/>
              </w:rPr>
              <w:t>?</w:t>
            </w:r>
            <w:proofErr w:type="gramEnd"/>
            <w:r>
              <w:rPr>
                <w:rFonts w:cs="Calibri"/>
                <w:b/>
                <w:bCs/>
              </w:rPr>
              <w:br/>
            </w:r>
            <w:r w:rsidR="00DD0EB8" w:rsidRPr="00785C7C">
              <w:rPr>
                <w:rFonts w:cs="Calibri"/>
                <w:i/>
                <w:iCs/>
                <w:sz w:val="20"/>
                <w:szCs w:val="20"/>
              </w:rPr>
              <w:t>(</w:t>
            </w:r>
            <w:proofErr w:type="gramStart"/>
            <w:r w:rsidRPr="00785C7C">
              <w:rPr>
                <w:rFonts w:cs="Calibri"/>
                <w:i/>
                <w:iCs/>
                <w:sz w:val="20"/>
                <w:szCs w:val="20"/>
              </w:rPr>
              <w:t>Example:</w:t>
            </w:r>
            <w:proofErr w:type="gram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Change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that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will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reduce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time and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manual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dependency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in</w:t>
            </w:r>
            <w:r w:rsidR="00DF6A3D"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tu</w:t>
            </w:r>
            <w:r w:rsidR="00DF6A3D" w:rsidRPr="00785C7C">
              <w:rPr>
                <w:rFonts w:cs="Calibri"/>
                <w:i/>
                <w:iCs/>
                <w:sz w:val="20"/>
                <w:szCs w:val="20"/>
              </w:rPr>
              <w:t>r</w:t>
            </w:r>
            <w:r w:rsidRPr="00785C7C">
              <w:rPr>
                <w:rFonts w:cs="Calibri"/>
                <w:i/>
                <w:iCs/>
                <w:sz w:val="20"/>
                <w:szCs w:val="20"/>
              </w:rPr>
              <w:t>n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lead to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substantial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cost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reduction</w:t>
            </w:r>
            <w:proofErr w:type="spellEnd"/>
            <w:r w:rsidR="00DD0EB8" w:rsidRPr="00785C7C">
              <w:rPr>
                <w:rFonts w:cs="Calibri"/>
                <w:i/>
                <w:iCs/>
                <w:sz w:val="20"/>
                <w:szCs w:val="20"/>
              </w:rPr>
              <w:t>)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-1292204428"/>
            <w:placeholder>
              <w:docPart w:val="32EB5C1374224FD88B6B0F4B5C467F3E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10C4D033" w14:textId="4BCC8AAA" w:rsidR="00B71DC3" w:rsidRPr="00560D22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Yes</w:t>
                </w:r>
              </w:p>
            </w:tc>
          </w:sdtContent>
        </w:sdt>
      </w:tr>
      <w:tr w:rsidR="00B71DC3" w:rsidRPr="0010791E" w14:paraId="141CA883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6C498EDD" w14:textId="6DB3164F" w:rsidR="00B71DC3" w:rsidRPr="00ED7EEA" w:rsidRDefault="00ED7EEA" w:rsidP="00ED7EEA">
            <w:pPr>
              <w:spacing w:after="0" w:line="240" w:lineRule="auto"/>
              <w:rPr>
                <w:rFonts w:cs="Calibri"/>
                <w:sz w:val="24"/>
                <w:szCs w:val="24"/>
                <w:lang w:eastAsia="en-IN"/>
              </w:rPr>
            </w:pPr>
            <w:r>
              <w:rPr>
                <w:rFonts w:cs="Calibri"/>
              </w:rPr>
              <w:t xml:space="preserve">Will </w:t>
            </w:r>
            <w:proofErr w:type="spellStart"/>
            <w:r>
              <w:rPr>
                <w:rFonts w:cs="Calibri"/>
              </w:rPr>
              <w:t>this</w:t>
            </w:r>
            <w:proofErr w:type="spellEnd"/>
            <w:r>
              <w:rPr>
                <w:rFonts w:cs="Calibri"/>
              </w:rPr>
              <w:t xml:space="preserve"> change help</w:t>
            </w:r>
            <w:r>
              <w:rPr>
                <w:rFonts w:cs="Calibri"/>
                <w:b/>
                <w:bCs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</w:rPr>
              <w:t>increase</w:t>
            </w:r>
            <w:proofErr w:type="spellEnd"/>
            <w:r>
              <w:rPr>
                <w:rFonts w:cs="Calibri"/>
                <w:b/>
                <w:bCs/>
              </w:rPr>
              <w:t xml:space="preserve"> End user satisfaction </w:t>
            </w:r>
            <w:r>
              <w:rPr>
                <w:rFonts w:cs="Calibri"/>
              </w:rPr>
              <w:t xml:space="preserve">and lead to </w:t>
            </w:r>
            <w:proofErr w:type="spellStart"/>
            <w:r>
              <w:rPr>
                <w:rFonts w:cs="Calibri"/>
              </w:rPr>
              <w:t>subsequent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reduction</w:t>
            </w:r>
            <w:proofErr w:type="spellEnd"/>
            <w:r>
              <w:rPr>
                <w:rFonts w:cs="Calibri"/>
              </w:rPr>
              <w:t xml:space="preserve"> in tickets (approx. 50% or more) ?</w:t>
            </w:r>
            <w:r>
              <w:rPr>
                <w:rFonts w:cs="Calibri"/>
              </w:rPr>
              <w:br/>
            </w:r>
            <w:r w:rsidRPr="00785C7C">
              <w:rPr>
                <w:rFonts w:cs="Calibri"/>
                <w:i/>
                <w:iCs/>
                <w:sz w:val="20"/>
                <w:szCs w:val="20"/>
              </w:rPr>
              <w:t>(</w:t>
            </w:r>
            <w:proofErr w:type="gramStart"/>
            <w:r w:rsidRPr="00785C7C">
              <w:rPr>
                <w:rFonts w:cs="Calibri"/>
                <w:i/>
                <w:iCs/>
                <w:sz w:val="20"/>
                <w:szCs w:val="20"/>
              </w:rPr>
              <w:t>Example:</w:t>
            </w:r>
            <w:proofErr w:type="gram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Changes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that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will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enhanced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User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experience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Pr="00785C7C">
              <w:rPr>
                <w:rFonts w:cs="Calibri"/>
                <w:i/>
                <w:iCs/>
                <w:sz w:val="20"/>
                <w:szCs w:val="20"/>
              </w:rPr>
              <w:t>accessibility</w:t>
            </w:r>
            <w:proofErr w:type="spellEnd"/>
            <w:r w:rsidRPr="00785C7C">
              <w:rPr>
                <w:rFonts w:cs="Calibri"/>
                <w:i/>
                <w:iCs/>
                <w:sz w:val="20"/>
                <w:szCs w:val="20"/>
              </w:rPr>
              <w:t>)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1399095126"/>
            <w:placeholder>
              <w:docPart w:val="D05ECD0C2E56455CA40B4CE3E8FFB7BC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5CFA946B" w14:textId="230789D3" w:rsidR="00B71DC3" w:rsidRPr="00560D22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Yes</w:t>
                </w:r>
              </w:p>
            </w:tc>
          </w:sdtContent>
        </w:sdt>
      </w:tr>
    </w:tbl>
    <w:p w14:paraId="3D6FBFED" w14:textId="77777777" w:rsidR="004012C5" w:rsidRDefault="004012C5" w:rsidP="00E15E13">
      <w:pPr>
        <w:spacing w:after="0" w:line="240" w:lineRule="auto"/>
        <w:rPr>
          <w:lang w:val="en-US"/>
        </w:rPr>
      </w:pPr>
    </w:p>
    <w:p w14:paraId="54D606E3" w14:textId="77777777" w:rsidR="006D4144" w:rsidRDefault="006D4144" w:rsidP="00E15E1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95"/>
        <w:gridCol w:w="5959"/>
      </w:tblGrid>
      <w:tr w:rsidR="006B2EC6" w:rsidRPr="0010791E" w14:paraId="16D22285" w14:textId="77777777" w:rsidTr="008B6B82">
        <w:tc>
          <w:tcPr>
            <w:tcW w:w="10654" w:type="dxa"/>
            <w:gridSpan w:val="2"/>
            <w:shd w:val="clear" w:color="auto" w:fill="E5B8B7" w:themeFill="accent2" w:themeFillTint="66"/>
          </w:tcPr>
          <w:p w14:paraId="654B8284" w14:textId="63982059" w:rsidR="006B2EC6" w:rsidRDefault="006B2EC6" w:rsidP="008B6B82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 w:rsidRPr="00CC3454">
              <w:rPr>
                <w:b/>
                <w:sz w:val="28"/>
                <w:szCs w:val="28"/>
                <w:lang w:val="en-US"/>
              </w:rPr>
              <w:t xml:space="preserve">CHANGE REQUEST </w:t>
            </w:r>
            <w:r>
              <w:rPr>
                <w:b/>
                <w:sz w:val="28"/>
                <w:szCs w:val="28"/>
                <w:lang w:val="en-US"/>
              </w:rPr>
              <w:t>TIME CRITICALITY</w:t>
            </w:r>
          </w:p>
          <w:p w14:paraId="1CDAF412" w14:textId="77777777" w:rsidR="006B2EC6" w:rsidRPr="00E15E13" w:rsidRDefault="006B2EC6" w:rsidP="008B6B82">
            <w:pPr>
              <w:spacing w:after="120" w:line="240" w:lineRule="auto"/>
              <w:rPr>
                <w:lang w:val="en-US"/>
              </w:rPr>
            </w:pPr>
            <w:r w:rsidRPr="00E15E13">
              <w:rPr>
                <w:szCs w:val="28"/>
                <w:lang w:val="en-US"/>
              </w:rPr>
              <w:t>(To be provided by CR Requestor)</w:t>
            </w:r>
          </w:p>
        </w:tc>
      </w:tr>
      <w:tr w:rsidR="006B2EC6" w:rsidRPr="0010791E" w14:paraId="5DC931A0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3B10A043" w14:textId="15B4597E" w:rsidR="006B2EC6" w:rsidRPr="00BB7E28" w:rsidRDefault="00BB7E28" w:rsidP="00BB7E28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cs="Calibri"/>
                <w:color w:val="000000"/>
              </w:rPr>
              <w:t xml:space="preserve">Is the change </w:t>
            </w:r>
            <w:proofErr w:type="spellStart"/>
            <w:r>
              <w:rPr>
                <w:rFonts w:cs="Calibri"/>
                <w:color w:val="000000"/>
              </w:rPr>
              <w:t>expected</w:t>
            </w:r>
            <w:proofErr w:type="spellEnd"/>
            <w:r>
              <w:rPr>
                <w:rFonts w:cs="Calibri"/>
                <w:color w:val="000000"/>
              </w:rPr>
              <w:t xml:space="preserve"> by Business </w:t>
            </w:r>
            <w:proofErr w:type="gramStart"/>
            <w:r>
              <w:rPr>
                <w:rFonts w:cs="Calibri"/>
                <w:color w:val="000000"/>
              </w:rPr>
              <w:t>team</w:t>
            </w:r>
            <w:proofErr w:type="gramEnd"/>
            <w:r>
              <w:rPr>
                <w:rFonts w:cs="Calibri"/>
                <w:color w:val="000000"/>
              </w:rPr>
              <w:t xml:space="preserve"> on a</w:t>
            </w:r>
            <w:r>
              <w:rPr>
                <w:rFonts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fixed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 xml:space="preserve"> date due to Business 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milestones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 xml:space="preserve"> like 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appraisal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 xml:space="preserve"> cycles, 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year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 xml:space="preserve"> end 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activity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cs="Calibri"/>
                <w:b/>
                <w:bCs/>
                <w:color w:val="000000"/>
              </w:rPr>
              <w:t>etc</w:t>
            </w:r>
            <w:proofErr w:type="spellEnd"/>
            <w:r w:rsidR="00C322D0" w:rsidRPr="00C322D0">
              <w:rPr>
                <w:rFonts w:cs="Calibri"/>
                <w:color w:val="000000"/>
              </w:rPr>
              <w:t>?</w:t>
            </w:r>
            <w:proofErr w:type="gramEnd"/>
            <w:r>
              <w:rPr>
                <w:rFonts w:cs="Calibri"/>
                <w:b/>
                <w:bCs/>
                <w:color w:val="000000"/>
              </w:rPr>
              <w:br/>
            </w:r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(</w:t>
            </w:r>
            <w:proofErr w:type="gram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Example:</w:t>
            </w:r>
            <w:proofErr w:type="gram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The change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is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expected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on a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date,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which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can enable Business to use the </w:t>
            </w:r>
            <w:proofErr w:type="gram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change;</w:t>
            </w:r>
            <w:proofErr w:type="gram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delay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providing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the change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may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result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in application not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be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used</w:t>
            </w:r>
            <w:proofErr w:type="spellEnd"/>
            <w:r w:rsidR="00C322D0"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)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2041009528"/>
            <w:placeholder>
              <w:docPart w:val="B74E02E5B0C34936B8DB332A00089C1A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07E0FFFD" w14:textId="5BCAEC15" w:rsidR="006B2EC6" w:rsidRPr="00560D22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No</w:t>
                </w:r>
              </w:p>
            </w:tc>
          </w:sdtContent>
        </w:sdt>
      </w:tr>
      <w:tr w:rsidR="006B2EC6" w:rsidRPr="0010791E" w14:paraId="16A3F8D5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2A0EB525" w14:textId="04346C2E" w:rsidR="006B2EC6" w:rsidRPr="00C56F7C" w:rsidRDefault="00315ACD" w:rsidP="00C56F7C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cs="Calibri"/>
                <w:color w:val="000000"/>
              </w:rPr>
              <w:t xml:space="preserve">Is the change </w:t>
            </w:r>
            <w:proofErr w:type="spellStart"/>
            <w:r>
              <w:rPr>
                <w:rFonts w:cs="Calibri"/>
                <w:color w:val="000000"/>
              </w:rPr>
              <w:t>related</w:t>
            </w:r>
            <w:proofErr w:type="spellEnd"/>
            <w:r>
              <w:rPr>
                <w:rFonts w:cs="Calibri"/>
                <w:color w:val="000000"/>
              </w:rPr>
              <w:t xml:space="preserve"> to </w:t>
            </w:r>
            <w:proofErr w:type="spellStart"/>
            <w:r>
              <w:rPr>
                <w:rFonts w:cs="Calibri"/>
                <w:color w:val="000000"/>
              </w:rPr>
              <w:t>integrations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with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other</w:t>
            </w:r>
            <w:proofErr w:type="spellEnd"/>
            <w:r>
              <w:rPr>
                <w:rFonts w:cs="Calibri"/>
                <w:color w:val="000000"/>
              </w:rPr>
              <w:t xml:space="preserve"> applications and </w:t>
            </w:r>
            <w:proofErr w:type="spellStart"/>
            <w:r>
              <w:rPr>
                <w:rFonts w:cs="Calibri"/>
                <w:color w:val="000000"/>
              </w:rPr>
              <w:t>expected</w:t>
            </w:r>
            <w:proofErr w:type="spellEnd"/>
            <w:r>
              <w:rPr>
                <w:rFonts w:cs="Calibri"/>
                <w:color w:val="000000"/>
              </w:rPr>
              <w:t xml:space="preserve"> as per</w:t>
            </w:r>
            <w:r>
              <w:rPr>
                <w:rFonts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synchronized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rFonts w:cs="Calibri"/>
                <w:b/>
                <w:bCs/>
                <w:color w:val="000000"/>
              </w:rPr>
              <w:t>plan</w:t>
            </w:r>
            <w:r w:rsidRPr="00315ACD">
              <w:rPr>
                <w:rFonts w:cs="Calibri"/>
                <w:color w:val="000000"/>
              </w:rPr>
              <w:t>?</w:t>
            </w:r>
            <w:proofErr w:type="gramEnd"/>
            <w:r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br/>
            </w:r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(</w:t>
            </w:r>
            <w:proofErr w:type="gram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Example:</w:t>
            </w:r>
            <w:proofErr w:type="gram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Interdependent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solution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involving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multiple applications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where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unsynchronized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build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will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cause the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complete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integrated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solution incapable of use)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1026911013"/>
            <w:placeholder>
              <w:docPart w:val="C8DDCD8416534602B59D1F71E59FD2A9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11481D98" w14:textId="4AFDC6B9" w:rsidR="006B2EC6" w:rsidRPr="00560D22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Yes</w:t>
                </w:r>
              </w:p>
            </w:tc>
          </w:sdtContent>
        </w:sdt>
      </w:tr>
      <w:tr w:rsidR="00663D75" w:rsidRPr="0010791E" w14:paraId="5C663C5E" w14:textId="77777777" w:rsidTr="00F347EC">
        <w:tc>
          <w:tcPr>
            <w:tcW w:w="3998" w:type="dxa"/>
            <w:shd w:val="clear" w:color="auto" w:fill="F2F2F2" w:themeFill="background1" w:themeFillShade="F2"/>
            <w:vAlign w:val="center"/>
          </w:tcPr>
          <w:p w14:paraId="597DCE61" w14:textId="5926BD7C" w:rsidR="00663D75" w:rsidRDefault="00663D75" w:rsidP="00C56F7C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Will the </w:t>
            </w:r>
            <w:proofErr w:type="spellStart"/>
            <w:r>
              <w:rPr>
                <w:rFonts w:cs="Calibri"/>
                <w:color w:val="000000"/>
              </w:rPr>
              <w:t>delay</w:t>
            </w:r>
            <w:proofErr w:type="spellEnd"/>
            <w:r>
              <w:rPr>
                <w:rFonts w:cs="Calibri"/>
                <w:color w:val="000000"/>
              </w:rPr>
              <w:t xml:space="preserve"> in </w:t>
            </w:r>
            <w:proofErr w:type="spellStart"/>
            <w:r>
              <w:rPr>
                <w:rFonts w:cs="Calibri"/>
                <w:color w:val="000000"/>
              </w:rPr>
              <w:t>implementing</w:t>
            </w:r>
            <w:proofErr w:type="spellEnd"/>
            <w:r>
              <w:rPr>
                <w:rFonts w:cs="Calibri"/>
                <w:color w:val="000000"/>
              </w:rPr>
              <w:t xml:space="preserve"> change </w:t>
            </w:r>
            <w:r>
              <w:rPr>
                <w:rFonts w:cs="Calibri"/>
                <w:b/>
                <w:bCs/>
                <w:color w:val="000000"/>
              </w:rPr>
              <w:t xml:space="preserve">impact the application usage </w:t>
            </w:r>
            <w:r>
              <w:rPr>
                <w:rFonts w:cs="Calibri"/>
                <w:color w:val="000000"/>
              </w:rPr>
              <w:t>by End-user ?</w:t>
            </w:r>
            <w:r>
              <w:rPr>
                <w:rFonts w:cs="Calibri"/>
                <w:color w:val="000000"/>
              </w:rPr>
              <w:br/>
            </w:r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(</w:t>
            </w:r>
            <w:proofErr w:type="gram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Example:</w:t>
            </w:r>
            <w:proofErr w:type="gram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Change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that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will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reduce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an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additional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tracking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end user has to </w:t>
            </w:r>
            <w:proofErr w:type="spellStart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perform</w:t>
            </w:r>
            <w:proofErr w:type="spellEnd"/>
            <w:r w:rsidRPr="00785C7C">
              <w:rPr>
                <w:rFonts w:cs="Calibri"/>
                <w:i/>
                <w:iCs/>
                <w:color w:val="000000"/>
                <w:sz w:val="20"/>
                <w:szCs w:val="20"/>
              </w:rPr>
              <w:t>)</w:t>
            </w:r>
          </w:p>
        </w:tc>
        <w:sdt>
          <w:sdtPr>
            <w:rPr>
              <w:rFonts w:asciiTheme="minorHAnsi" w:hAnsiTheme="minorHAnsi" w:cstheme="minorHAnsi"/>
              <w:bCs/>
              <w:color w:val="0070C0"/>
              <w:lang w:val="en-GB"/>
            </w:rPr>
            <w:id w:val="-1105734190"/>
            <w:placeholder>
              <w:docPart w:val="5016B6A23FBE4F2CAFD9F09A0F9FC7B9"/>
            </w:placeholder>
            <w:dropDownList>
              <w:listItem w:displayText="Please select a value" w:value="Please select a value"/>
              <w:listItem w:displayText="Yes" w:value="Yes"/>
              <w:listItem w:displayText="No" w:value="No"/>
            </w:dropDownList>
          </w:sdtPr>
          <w:sdtContent>
            <w:tc>
              <w:tcPr>
                <w:tcW w:w="6656" w:type="dxa"/>
                <w:vAlign w:val="center"/>
              </w:tcPr>
              <w:p w14:paraId="4A633E9F" w14:textId="780358E3" w:rsidR="00663D75" w:rsidRPr="00560D22" w:rsidRDefault="00EF6EA6" w:rsidP="008B6B82">
                <w:pPr>
                  <w:spacing w:before="120" w:after="120" w:line="240" w:lineRule="auto"/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</w:pPr>
                <w:r>
                  <w:rPr>
                    <w:rFonts w:asciiTheme="minorHAnsi" w:hAnsiTheme="minorHAnsi" w:cstheme="minorHAnsi"/>
                    <w:bCs/>
                    <w:color w:val="0070C0"/>
                    <w:lang w:val="en-GB"/>
                  </w:rPr>
                  <w:t>No</w:t>
                </w:r>
              </w:p>
            </w:tc>
          </w:sdtContent>
        </w:sdt>
      </w:tr>
      <w:tr w:rsidR="00E15E13" w:rsidRPr="0010791E" w14:paraId="5928C0E8" w14:textId="77777777" w:rsidTr="00FC7F25">
        <w:trPr>
          <w:trHeight w:val="926"/>
          <w:tblHeader/>
        </w:trPr>
        <w:tc>
          <w:tcPr>
            <w:tcW w:w="10654" w:type="dxa"/>
            <w:gridSpan w:val="2"/>
            <w:shd w:val="clear" w:color="auto" w:fill="E5B8B7" w:themeFill="accent2" w:themeFillTint="66"/>
          </w:tcPr>
          <w:p w14:paraId="25128D17" w14:textId="38F805B5" w:rsidR="00E15E13" w:rsidRPr="001B157A" w:rsidRDefault="00EA30F3" w:rsidP="001E6D77">
            <w:pPr>
              <w:pStyle w:val="Heading2"/>
              <w:spacing w:before="120"/>
              <w:ind w:right="-28"/>
              <w:rPr>
                <w:rFonts w:ascii="Calibri" w:hAnsi="Calibri" w:cs="Calibri"/>
                <w:b/>
                <w:bCs/>
                <w:sz w:val="28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8"/>
                <w:lang w:val="en-GB"/>
              </w:rPr>
              <w:lastRenderedPageBreak/>
              <w:t>C</w:t>
            </w:r>
            <w:r w:rsidR="00E15E13">
              <w:rPr>
                <w:rFonts w:ascii="Calibri" w:hAnsi="Calibri" w:cs="Calibri"/>
                <w:b/>
                <w:bCs/>
                <w:sz w:val="28"/>
                <w:lang w:val="en-GB"/>
              </w:rPr>
              <w:t xml:space="preserve">HANGE REQUEST DETAILED </w:t>
            </w:r>
            <w:r w:rsidR="00E15E13" w:rsidRPr="001B157A">
              <w:rPr>
                <w:rFonts w:ascii="Calibri" w:hAnsi="Calibri" w:cs="Calibri"/>
                <w:b/>
                <w:bCs/>
                <w:sz w:val="28"/>
                <w:lang w:val="en-GB"/>
              </w:rPr>
              <w:t xml:space="preserve">DESCRIPTION </w:t>
            </w:r>
          </w:p>
          <w:p w14:paraId="53BB729D" w14:textId="77777777" w:rsidR="00E15E13" w:rsidRPr="00E15E13" w:rsidRDefault="00E15E13" w:rsidP="001E6D77">
            <w:pPr>
              <w:spacing w:after="120" w:line="240" w:lineRule="auto"/>
              <w:rPr>
                <w:lang w:val="en-US"/>
              </w:rPr>
            </w:pPr>
            <w:r w:rsidRPr="00E15E13">
              <w:rPr>
                <w:rFonts w:cs="Calibri"/>
                <w:lang w:val="en-US"/>
              </w:rPr>
              <w:t>(To be provided by the Change Request Requestor)</w:t>
            </w:r>
          </w:p>
        </w:tc>
      </w:tr>
      <w:tr w:rsidR="00EF6EA6" w:rsidRPr="00E7026B" w14:paraId="7A42C351" w14:textId="77777777" w:rsidTr="00FC7F25">
        <w:trPr>
          <w:tblHeader/>
        </w:trPr>
        <w:tc>
          <w:tcPr>
            <w:tcW w:w="10654" w:type="dxa"/>
            <w:gridSpan w:val="2"/>
          </w:tcPr>
          <w:p w14:paraId="673260F1" w14:textId="77777777" w:rsidR="00EF6EA6" w:rsidRDefault="00EF6EA6" w:rsidP="00EF6EA6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One-Time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Vendor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gram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a</w:t>
            </w:r>
            <w:proofErr w:type="gram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supplier profile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created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exceptionally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for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occasional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or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designated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purchases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with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short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validity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period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(up to 3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months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). It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“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infrequent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use supplier”, and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systematically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deactivated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for PR/PO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creation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after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the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validity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period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completed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. System </w:t>
            </w:r>
            <w:proofErr w:type="gram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Identification:</w:t>
            </w:r>
            <w:proofErr w:type="gram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“One-time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vendor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”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ticked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in SAM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>.</w:t>
            </w:r>
          </w:p>
          <w:p w14:paraId="12BDEED8" w14:textId="77777777" w:rsidR="00EF6EA6" w:rsidRDefault="00EF6EA6" w:rsidP="00EF6EA6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</w:p>
          <w:p w14:paraId="1B80A086" w14:textId="77777777" w:rsidR="00EF6EA6" w:rsidRPr="003216EA" w:rsidRDefault="00EF6EA6" w:rsidP="00EF6EA6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When the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One-Time Vendor Expiration Date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is reached:</w:t>
            </w:r>
          </w:p>
          <w:p w14:paraId="309AF62B" w14:textId="21864D79" w:rsidR="00EF6EA6" w:rsidRPr="003216EA" w:rsidRDefault="00EF6EA6" w:rsidP="00B74D11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Change all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Regional Statuses</w:t>
            </w:r>
            <w:r w:rsidR="0024259B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 xml:space="preserve"> of Parent and Child Supplier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to </w:t>
            </w:r>
            <w:proofErr w:type="spellStart"/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Paysite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automatically.</w:t>
            </w:r>
          </w:p>
          <w:p w14:paraId="43E2A005" w14:textId="6F5F1533" w:rsidR="00EF6EA6" w:rsidRPr="003216EA" w:rsidRDefault="00EF6EA6" w:rsidP="00B74D11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Vendor Global Status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remains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Active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.</w:t>
            </w:r>
            <w:r w:rsidR="0024259B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For both parent and child</w:t>
            </w:r>
          </w:p>
          <w:p w14:paraId="6821B5D5" w14:textId="77777777" w:rsidR="00EF6EA6" w:rsidRPr="003216EA" w:rsidRDefault="00EF6EA6" w:rsidP="00B74D11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This applies only to vendors correctly tagged as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One-Time Vendors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and their sites.</w:t>
            </w:r>
          </w:p>
          <w:p w14:paraId="70499A4C" w14:textId="77777777" w:rsidR="00EF6EA6" w:rsidRDefault="00EF6EA6" w:rsidP="00B74D11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If a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Group Supplier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is tagged as a One-Time Vendor, this is considered a data quality issue and should be corrected by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OBO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. </w:t>
            </w:r>
          </w:p>
          <w:p w14:paraId="7F53EBEE" w14:textId="77777777" w:rsidR="00B74D11" w:rsidRPr="00B74D11" w:rsidRDefault="00B74D11" w:rsidP="00B74D11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B74D11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A One-Time Vendor will be subject to the standard Supplier Cleansing Process as defined in the Supplier End-to-End Lifecycle document when </w:t>
            </w:r>
            <w:proofErr w:type="gramStart"/>
            <w:r w:rsidRPr="00B74D11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all of</w:t>
            </w:r>
            <w:proofErr w:type="gramEnd"/>
            <w:r w:rsidRPr="00B74D11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the following conditions are met:</w:t>
            </w:r>
          </w:p>
          <w:p w14:paraId="19119886" w14:textId="21720518" w:rsidR="00B74D11" w:rsidRDefault="00B74D11" w:rsidP="00B74D11">
            <w:pPr>
              <w:numPr>
                <w:ilvl w:val="1"/>
                <w:numId w:val="1"/>
              </w:numPr>
              <w:spacing w:before="100" w:beforeAutospacing="1" w:after="100" w:afterAutospacing="1" w:line="300" w:lineRule="atLeast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Supplier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status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“Active” • No PO for 15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months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• AND, No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Invoice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for 15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months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• AND, Supplier not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created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in the last 60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days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• AND, no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Requisitions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created</w:t>
            </w:r>
            <w:proofErr w:type="spellEnd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 xml:space="preserve"> in the last 60 </w:t>
            </w:r>
            <w:proofErr w:type="spellStart"/>
            <w:r w:rsidRPr="00B74D11">
              <w:rPr>
                <w:rFonts w:ascii="Roboto" w:hAnsi="Roboto"/>
                <w:color w:val="333333"/>
                <w:sz w:val="20"/>
                <w:szCs w:val="20"/>
              </w:rPr>
              <w:t>day</w:t>
            </w:r>
            <w:proofErr w:type="spellEnd"/>
          </w:p>
          <w:p w14:paraId="4152205B" w14:textId="77777777" w:rsidR="00B74D11" w:rsidRPr="00B74D11" w:rsidRDefault="00B74D11" w:rsidP="00B74D11">
            <w:pPr>
              <w:numPr>
                <w:ilvl w:val="0"/>
                <w:numId w:val="1"/>
              </w:numPr>
              <w:spacing w:before="100" w:beforeAutospacing="1" w:after="100" w:afterAutospacing="1" w:line="300" w:lineRule="atLeast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B74D11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When the above conditions are met:</w:t>
            </w:r>
          </w:p>
          <w:p w14:paraId="06B0127D" w14:textId="77777777" w:rsidR="00B74D11" w:rsidRPr="00B74D11" w:rsidRDefault="00B74D11" w:rsidP="00B74D11">
            <w:pPr>
              <w:numPr>
                <w:ilvl w:val="1"/>
                <w:numId w:val="1"/>
              </w:numPr>
              <w:spacing w:before="100" w:beforeAutospacing="1" w:after="100" w:afterAutospacing="1" w:line="300" w:lineRule="atLeast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B74D11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Parent and Child Vendor Global Status changes automatically to Locked.</w:t>
            </w:r>
          </w:p>
          <w:p w14:paraId="2BC1E734" w14:textId="77777777" w:rsidR="00B74D11" w:rsidRPr="00B74D11" w:rsidRDefault="00B74D11" w:rsidP="00B74D11">
            <w:pPr>
              <w:numPr>
                <w:ilvl w:val="1"/>
                <w:numId w:val="1"/>
              </w:numPr>
              <w:spacing w:before="100" w:beforeAutospacing="1" w:after="100" w:afterAutospacing="1" w:line="300" w:lineRule="atLeast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B74D11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Regional Statuses of the Parent and Child Supplier change to Blocked.</w:t>
            </w:r>
          </w:p>
          <w:p w14:paraId="48CF8CA8" w14:textId="77777777" w:rsidR="00B74D11" w:rsidRPr="00B74D11" w:rsidRDefault="00B74D11" w:rsidP="00B74D11">
            <w:pPr>
              <w:numPr>
                <w:ilvl w:val="1"/>
                <w:numId w:val="1"/>
              </w:numPr>
              <w:spacing w:before="100" w:beforeAutospacing="1" w:after="100" w:afterAutospacing="1" w:line="300" w:lineRule="atLeast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B74D11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Closure Reason: One-Time Vendor – Validity Expired.</w:t>
            </w:r>
          </w:p>
          <w:p w14:paraId="5D53EFE8" w14:textId="77777777" w:rsidR="00B74D11" w:rsidRPr="00B74D11" w:rsidRDefault="00B74D11" w:rsidP="00B74D11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val="en-US" w:eastAsia="pl-PL"/>
              </w:rPr>
            </w:pPr>
            <w:r w:rsidRPr="00B74D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 w:eastAsia="pl-PL"/>
              </w:rPr>
              <w:t>New Closure Reason to be added in SAM:</w:t>
            </w:r>
            <w:r w:rsidRPr="00B74D11">
              <w:rPr>
                <w:rFonts w:ascii="Segoe UI" w:eastAsia="Times New Roman" w:hAnsi="Segoe UI" w:cs="Segoe UI"/>
                <w:sz w:val="21"/>
                <w:szCs w:val="21"/>
                <w:lang w:val="en-US" w:eastAsia="pl-PL"/>
              </w:rPr>
              <w:br/>
            </w:r>
            <w:r w:rsidRPr="00B74D11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US" w:eastAsia="pl-PL"/>
              </w:rPr>
              <w:t>One-Time Vendor – Validity Expired</w:t>
            </w:r>
          </w:p>
          <w:p w14:paraId="0AE53AFE" w14:textId="77777777" w:rsidR="00104D98" w:rsidRDefault="00104D98" w:rsidP="00EF6EA6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Note:</w:t>
            </w:r>
          </w:p>
          <w:p w14:paraId="7203AC47" w14:textId="77777777" w:rsidR="00104D98" w:rsidRDefault="00104D98" w:rsidP="00B74D11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in case the </w:t>
            </w:r>
            <w:proofErr w:type="gramStart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One time</w:t>
            </w:r>
            <w:proofErr w:type="gramEnd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vendro</w:t>
            </w:r>
            <w:proofErr w:type="spellEnd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expiration date is </w:t>
            </w:r>
            <w:proofErr w:type="gramStart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postponed  then</w:t>
            </w:r>
            <w:proofErr w:type="gramEnd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the calculation should happen based on the new Validity date. </w:t>
            </w:r>
          </w:p>
          <w:p w14:paraId="13BAC1ED" w14:textId="0D0F5BF1" w:rsidR="00EF6EA6" w:rsidRPr="00104D98" w:rsidRDefault="00104D98" w:rsidP="00B74D11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Vendor status update should interface </w:t>
            </w:r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to downstream apps, as per the logic existing today.   </w:t>
            </w:r>
          </w:p>
          <w:p w14:paraId="043B83FA" w14:textId="33FF9D3E" w:rsidR="00EF6EA6" w:rsidRPr="004B6174" w:rsidRDefault="00EF6EA6" w:rsidP="00EF6EA6">
            <w:pPr>
              <w:jc w:val="both"/>
              <w:rPr>
                <w:rFonts w:cs="Calibri"/>
                <w:color w:val="0070C0"/>
                <w:lang w:val="en-US"/>
              </w:rPr>
            </w:pPr>
          </w:p>
        </w:tc>
      </w:tr>
      <w:tr w:rsidR="00EF6EA6" w14:paraId="0520AD7B" w14:textId="77777777" w:rsidTr="00FC7F25">
        <w:trPr>
          <w:tblHeader/>
        </w:trPr>
        <w:tc>
          <w:tcPr>
            <w:tcW w:w="10654" w:type="dxa"/>
            <w:gridSpan w:val="2"/>
          </w:tcPr>
          <w:p w14:paraId="182DC0AC" w14:textId="77777777" w:rsidR="00EF6EA6" w:rsidRDefault="00EF6EA6" w:rsidP="00EF6EA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 w:rsidRPr="00E15E13"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  <w:t>Attachments</w:t>
            </w:r>
            <w:r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  <w:t xml:space="preserve">: </w:t>
            </w:r>
          </w:p>
          <w:p w14:paraId="364E036D" w14:textId="77777777" w:rsidR="00EF6EA6" w:rsidRDefault="00EF6EA6" w:rsidP="00EF6EA6">
            <w:pPr>
              <w:spacing w:before="120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 w:rsidRPr="005E77D5">
              <w:rPr>
                <w:rFonts w:eastAsia="Times New Roman" w:cs="Calibri"/>
                <w:b/>
                <w:bCs/>
                <w:noProof/>
                <w:color w:val="000000"/>
                <w:sz w:val="28"/>
                <w:szCs w:val="24"/>
                <w:lang w:val="en-GB" w:eastAsia="nl-NL"/>
              </w:rPr>
              <w:drawing>
                <wp:inline distT="0" distB="0" distL="0" distR="0" wp14:anchorId="22CF33F3" wp14:editId="751473F6">
                  <wp:extent cx="5410200" cy="2323895"/>
                  <wp:effectExtent l="0" t="0" r="0" b="635"/>
                  <wp:docPr id="167721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2128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525" cy="2324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03FE9" w14:textId="69E62E88" w:rsidR="00EF6EA6" w:rsidRPr="00D25A07" w:rsidRDefault="00EF6EA6" w:rsidP="00EF6EA6">
            <w:pPr>
              <w:spacing w:before="120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 w:rsidRPr="005E77D5">
              <w:rPr>
                <w:rFonts w:eastAsia="Times New Roman" w:cs="Calibri"/>
                <w:b/>
                <w:bCs/>
                <w:noProof/>
                <w:color w:val="000000"/>
                <w:sz w:val="28"/>
                <w:szCs w:val="24"/>
                <w:lang w:val="en-GB" w:eastAsia="nl-NL"/>
              </w:rPr>
              <w:lastRenderedPageBreak/>
              <w:drawing>
                <wp:inline distT="0" distB="0" distL="0" distR="0" wp14:anchorId="3E94119D" wp14:editId="517497B0">
                  <wp:extent cx="6840220" cy="2682240"/>
                  <wp:effectExtent l="0" t="0" r="0" b="3810"/>
                  <wp:docPr id="518696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6966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20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EA6" w:rsidRPr="0010791E" w14:paraId="0D461B56" w14:textId="77777777" w:rsidTr="00FC7F25">
        <w:trPr>
          <w:tblHeader/>
        </w:trPr>
        <w:tc>
          <w:tcPr>
            <w:tcW w:w="10654" w:type="dxa"/>
            <w:gridSpan w:val="2"/>
          </w:tcPr>
          <w:p w14:paraId="24D01D90" w14:textId="77777777" w:rsidR="00EF6EA6" w:rsidRDefault="00EF6EA6" w:rsidP="00EF6EA6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</w:rPr>
              <w:lastRenderedPageBreak/>
              <w:t>Acceptance Criteria:</w:t>
            </w:r>
          </w:p>
          <w:p w14:paraId="692D1914" w14:textId="77777777" w:rsidR="002D68FC" w:rsidRPr="002D68FC" w:rsidRDefault="002D68FC" w:rsidP="002D68FC">
            <w:pPr>
              <w:rPr>
                <w:b/>
                <w:bCs/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AC1 – Expiration Date Reached</w:t>
            </w:r>
          </w:p>
          <w:p w14:paraId="0228003E" w14:textId="77777777" w:rsidR="002D68FC" w:rsidRPr="002D68FC" w:rsidRDefault="002D68FC" w:rsidP="002D68FC">
            <w:pPr>
              <w:rPr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Given</w:t>
            </w:r>
            <w:r w:rsidRPr="002D68FC">
              <w:rPr>
                <w:lang w:val="en-US" w:eastAsia="nl-NL"/>
              </w:rPr>
              <w:t xml:space="preserve"> a supplier is marked as a One-Time Vendor and the expiration date is reached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When</w:t>
            </w:r>
            <w:r w:rsidRPr="002D68FC">
              <w:rPr>
                <w:lang w:val="en-US" w:eastAsia="nl-NL"/>
              </w:rPr>
              <w:t xml:space="preserve"> the expiration process runs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Then</w:t>
            </w:r>
            <w:r w:rsidRPr="002D68FC">
              <w:rPr>
                <w:lang w:val="en-US" w:eastAsia="nl-NL"/>
              </w:rPr>
              <w:t xml:space="preserve"> all supplier sites are automatically set to Regional Status = </w:t>
            </w:r>
            <w:proofErr w:type="spellStart"/>
            <w:r w:rsidRPr="002D68FC">
              <w:rPr>
                <w:lang w:val="en-US" w:eastAsia="nl-NL"/>
              </w:rPr>
              <w:t>Paysite</w:t>
            </w:r>
            <w:proofErr w:type="spellEnd"/>
          </w:p>
          <w:p w14:paraId="539DF42F" w14:textId="77777777" w:rsidR="002D68FC" w:rsidRPr="002D68FC" w:rsidRDefault="002D68FC" w:rsidP="002D68FC">
            <w:pPr>
              <w:rPr>
                <w:b/>
                <w:bCs/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AC2 – Vendor Remains Active</w:t>
            </w:r>
          </w:p>
          <w:p w14:paraId="6DAD889D" w14:textId="77777777" w:rsidR="002D68FC" w:rsidRPr="002D68FC" w:rsidRDefault="002D68FC" w:rsidP="002D68FC">
            <w:pPr>
              <w:rPr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Given</w:t>
            </w:r>
            <w:r w:rsidRPr="002D68FC">
              <w:rPr>
                <w:lang w:val="en-US" w:eastAsia="nl-NL"/>
              </w:rPr>
              <w:t xml:space="preserve"> a supplier is marked as a One-Time Vendor and the expiration date is reached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When</w:t>
            </w:r>
            <w:r w:rsidRPr="002D68FC">
              <w:rPr>
                <w:lang w:val="en-US" w:eastAsia="nl-NL"/>
              </w:rPr>
              <w:t xml:space="preserve"> the expiration process runs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Then</w:t>
            </w:r>
            <w:r w:rsidRPr="002D68FC">
              <w:rPr>
                <w:lang w:val="en-US" w:eastAsia="nl-NL"/>
              </w:rPr>
              <w:t xml:space="preserve"> Vendor Global Status remains Active</w:t>
            </w:r>
          </w:p>
          <w:p w14:paraId="0FA853AB" w14:textId="6F8F400B" w:rsidR="002D68FC" w:rsidRPr="002D68FC" w:rsidRDefault="002D68FC" w:rsidP="002D68FC">
            <w:pPr>
              <w:rPr>
                <w:b/>
                <w:bCs/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AC</w:t>
            </w:r>
            <w:r>
              <w:rPr>
                <w:b/>
                <w:bCs/>
                <w:lang w:val="en-US" w:eastAsia="nl-NL"/>
              </w:rPr>
              <w:t>3</w:t>
            </w:r>
            <w:r w:rsidRPr="002D68FC">
              <w:rPr>
                <w:b/>
                <w:bCs/>
                <w:lang w:val="en-US" w:eastAsia="nl-NL"/>
              </w:rPr>
              <w:t xml:space="preserve"> – Lock After 180 Days</w:t>
            </w:r>
          </w:p>
          <w:p w14:paraId="479E7667" w14:textId="77777777" w:rsidR="002D68FC" w:rsidRPr="002D68FC" w:rsidRDefault="002D68FC" w:rsidP="002D68FC">
            <w:pPr>
              <w:rPr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Given</w:t>
            </w:r>
            <w:r w:rsidRPr="002D68FC">
              <w:rPr>
                <w:lang w:val="en-US" w:eastAsia="nl-NL"/>
              </w:rPr>
              <w:t xml:space="preserve"> a One-Time Vendor expired more than 180 days ago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When</w:t>
            </w:r>
            <w:r w:rsidRPr="002D68FC">
              <w:rPr>
                <w:lang w:val="en-US" w:eastAsia="nl-NL"/>
              </w:rPr>
              <w:t xml:space="preserve"> the closure process runs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Then</w:t>
            </w:r>
            <w:r w:rsidRPr="002D68FC">
              <w:rPr>
                <w:lang w:val="en-US" w:eastAsia="nl-NL"/>
              </w:rPr>
              <w:t xml:space="preserve"> Vendor Global Status is automatically changed to Locked</w:t>
            </w:r>
          </w:p>
          <w:p w14:paraId="25311880" w14:textId="3414D7AD" w:rsidR="002D68FC" w:rsidRPr="002D68FC" w:rsidRDefault="002D68FC" w:rsidP="002D68FC">
            <w:pPr>
              <w:rPr>
                <w:b/>
                <w:bCs/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AC</w:t>
            </w:r>
            <w:r>
              <w:rPr>
                <w:b/>
                <w:bCs/>
                <w:lang w:val="en-US" w:eastAsia="nl-NL"/>
              </w:rPr>
              <w:t>4</w:t>
            </w:r>
            <w:r w:rsidRPr="002D68FC">
              <w:rPr>
                <w:b/>
                <w:bCs/>
                <w:lang w:val="en-US" w:eastAsia="nl-NL"/>
              </w:rPr>
              <w:t xml:space="preserve"> – Block Sites After 180 Days</w:t>
            </w:r>
          </w:p>
          <w:p w14:paraId="67859A20" w14:textId="77777777" w:rsidR="002D68FC" w:rsidRPr="002D68FC" w:rsidRDefault="002D68FC" w:rsidP="002D68FC">
            <w:pPr>
              <w:rPr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Given</w:t>
            </w:r>
            <w:r w:rsidRPr="002D68FC">
              <w:rPr>
                <w:lang w:val="en-US" w:eastAsia="nl-NL"/>
              </w:rPr>
              <w:t xml:space="preserve"> a One-Time Vendor expired more than 180 days ago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When</w:t>
            </w:r>
            <w:r w:rsidRPr="002D68FC">
              <w:rPr>
                <w:lang w:val="en-US" w:eastAsia="nl-NL"/>
              </w:rPr>
              <w:t xml:space="preserve"> the closure process runs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Then</w:t>
            </w:r>
            <w:r w:rsidRPr="002D68FC">
              <w:rPr>
                <w:lang w:val="en-US" w:eastAsia="nl-NL"/>
              </w:rPr>
              <w:t xml:space="preserve"> all LE/Site statuses are automatically changed to Blocked</w:t>
            </w:r>
          </w:p>
          <w:p w14:paraId="0B769D3D" w14:textId="77777777" w:rsidR="002D68FC" w:rsidRPr="002D68FC" w:rsidRDefault="002D68FC" w:rsidP="002D68FC">
            <w:pPr>
              <w:rPr>
                <w:b/>
                <w:bCs/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AC6 – Closure Reason Assigned</w:t>
            </w:r>
          </w:p>
          <w:p w14:paraId="607AD7F1" w14:textId="77777777" w:rsidR="002D68FC" w:rsidRPr="002D68FC" w:rsidRDefault="002D68FC" w:rsidP="002D68FC">
            <w:pPr>
              <w:rPr>
                <w:lang w:val="en-US" w:eastAsia="nl-NL"/>
              </w:rPr>
            </w:pPr>
            <w:r w:rsidRPr="002D68FC">
              <w:rPr>
                <w:b/>
                <w:bCs/>
                <w:lang w:val="en-US" w:eastAsia="nl-NL"/>
              </w:rPr>
              <w:t>Given</w:t>
            </w:r>
            <w:r w:rsidRPr="002D68FC">
              <w:rPr>
                <w:lang w:val="en-US" w:eastAsia="nl-NL"/>
              </w:rPr>
              <w:t xml:space="preserve"> a One-Time Vendor expired more than 180 days ago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When</w:t>
            </w:r>
            <w:r w:rsidRPr="002D68FC">
              <w:rPr>
                <w:lang w:val="en-US" w:eastAsia="nl-NL"/>
              </w:rPr>
              <w:t xml:space="preserve"> the closure process runs</w:t>
            </w:r>
            <w:r w:rsidRPr="002D68FC">
              <w:rPr>
                <w:lang w:val="en-US" w:eastAsia="nl-NL"/>
              </w:rPr>
              <w:br/>
            </w:r>
            <w:r w:rsidRPr="002D68FC">
              <w:rPr>
                <w:b/>
                <w:bCs/>
                <w:lang w:val="en-US" w:eastAsia="nl-NL"/>
              </w:rPr>
              <w:t>Then</w:t>
            </w:r>
            <w:r w:rsidRPr="002D68FC">
              <w:rPr>
                <w:lang w:val="en-US" w:eastAsia="nl-NL"/>
              </w:rPr>
              <w:t xml:space="preserve"> Closure Reason is set to "One-Time Vendor – Validity Expired"</w:t>
            </w:r>
          </w:p>
          <w:p w14:paraId="454543C8" w14:textId="289B1B39" w:rsidR="00EF6EA6" w:rsidRPr="00D25A07" w:rsidRDefault="00EF6EA6" w:rsidP="00EF6EA6">
            <w:pPr>
              <w:rPr>
                <w:lang w:val="en-GB" w:eastAsia="nl-NL"/>
              </w:rPr>
            </w:pPr>
          </w:p>
        </w:tc>
      </w:tr>
      <w:tr w:rsidR="00EF6EA6" w:rsidRPr="0010791E" w14:paraId="4FA3B07C" w14:textId="77777777" w:rsidTr="00FC7F25">
        <w:trPr>
          <w:tblHeader/>
        </w:trPr>
        <w:tc>
          <w:tcPr>
            <w:tcW w:w="10654" w:type="dxa"/>
            <w:gridSpan w:val="2"/>
          </w:tcPr>
          <w:p w14:paraId="4225CB70" w14:textId="77777777" w:rsidR="00EF6EA6" w:rsidRDefault="00EF6EA6" w:rsidP="00EF6EA6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 w:rsidRPr="001B157A">
              <w:rPr>
                <w:rFonts w:ascii="Calibri" w:hAnsi="Calibri" w:cs="Calibri"/>
                <w:color w:val="000000"/>
                <w:sz w:val="28"/>
              </w:rPr>
              <w:t>Test Cases</w:t>
            </w:r>
            <w:r>
              <w:rPr>
                <w:rFonts w:ascii="Calibri" w:hAnsi="Calibri" w:cs="Calibri"/>
                <w:color w:val="000000"/>
                <w:sz w:val="28"/>
              </w:rPr>
              <w:t xml:space="preserve"> &amp; Expected Results: </w:t>
            </w:r>
          </w:p>
          <w:p w14:paraId="7CD66758" w14:textId="558A8640" w:rsidR="00104D98" w:rsidRPr="00104D98" w:rsidRDefault="00104D98" w:rsidP="00104D98">
            <w:pPr>
              <w:rPr>
                <w:b/>
                <w:bCs/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 xml:space="preserve">TC--001 – Automatic change of Regional Status to </w:t>
            </w:r>
            <w:proofErr w:type="spellStart"/>
            <w:r w:rsidRPr="00104D98">
              <w:rPr>
                <w:b/>
                <w:bCs/>
                <w:lang w:val="en-US" w:eastAsia="nl-NL"/>
              </w:rPr>
              <w:t>Paysite</w:t>
            </w:r>
            <w:proofErr w:type="spellEnd"/>
            <w:r w:rsidRPr="00104D98">
              <w:rPr>
                <w:b/>
                <w:bCs/>
                <w:lang w:val="en-US" w:eastAsia="nl-NL"/>
              </w:rPr>
              <w:t xml:space="preserve"> on expiration date</w:t>
            </w:r>
          </w:p>
          <w:p w14:paraId="0AE0B9E1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Steps</w:t>
            </w:r>
          </w:p>
          <w:p w14:paraId="6A47ACF3" w14:textId="77777777" w:rsidR="00104D98" w:rsidRPr="00104D98" w:rsidRDefault="00104D98">
            <w:pPr>
              <w:numPr>
                <w:ilvl w:val="0"/>
                <w:numId w:val="3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lastRenderedPageBreak/>
              <w:t>Create or identify a One-Time Vendor.</w:t>
            </w:r>
          </w:p>
          <w:p w14:paraId="5AC2D9AA" w14:textId="77777777" w:rsidR="00104D98" w:rsidRPr="00104D98" w:rsidRDefault="00104D98">
            <w:pPr>
              <w:numPr>
                <w:ilvl w:val="0"/>
                <w:numId w:val="3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>Set One-Time Vendor Expiration Date to current date.</w:t>
            </w:r>
          </w:p>
          <w:p w14:paraId="00254479" w14:textId="77777777" w:rsidR="00104D98" w:rsidRPr="00104D98" w:rsidRDefault="00104D98">
            <w:pPr>
              <w:numPr>
                <w:ilvl w:val="0"/>
                <w:numId w:val="3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>Run expiration batch job (or wait for scheduled execution).</w:t>
            </w:r>
          </w:p>
          <w:p w14:paraId="30C09725" w14:textId="77777777" w:rsidR="00104D98" w:rsidRPr="00104D98" w:rsidRDefault="00104D98">
            <w:pPr>
              <w:numPr>
                <w:ilvl w:val="0"/>
                <w:numId w:val="3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Review supplier sites.</w:t>
            </w:r>
          </w:p>
          <w:p w14:paraId="67734154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Expected Result</w:t>
            </w:r>
          </w:p>
          <w:p w14:paraId="4B9E2867" w14:textId="77777777" w:rsidR="00104D98" w:rsidRPr="00104D98" w:rsidRDefault="00104D98">
            <w:pPr>
              <w:numPr>
                <w:ilvl w:val="0"/>
                <w:numId w:val="4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 xml:space="preserve">All sites have Regional Status = </w:t>
            </w:r>
            <w:proofErr w:type="spellStart"/>
            <w:r w:rsidRPr="00104D98">
              <w:rPr>
                <w:b/>
                <w:bCs/>
                <w:lang w:val="en-US" w:eastAsia="nl-NL"/>
              </w:rPr>
              <w:t>Paysite</w:t>
            </w:r>
            <w:proofErr w:type="spellEnd"/>
            <w:r w:rsidRPr="00104D98">
              <w:rPr>
                <w:lang w:val="en-US" w:eastAsia="nl-NL"/>
              </w:rPr>
              <w:t>.</w:t>
            </w:r>
          </w:p>
          <w:p w14:paraId="0D80DF0C" w14:textId="77777777" w:rsidR="00104D98" w:rsidRPr="00104D98" w:rsidRDefault="00104D98">
            <w:pPr>
              <w:numPr>
                <w:ilvl w:val="0"/>
                <w:numId w:val="4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 xml:space="preserve">Vendor Global Status remains </w:t>
            </w:r>
            <w:r w:rsidRPr="00104D98">
              <w:rPr>
                <w:b/>
                <w:bCs/>
                <w:lang w:val="en-US" w:eastAsia="nl-NL"/>
              </w:rPr>
              <w:t>Active</w:t>
            </w:r>
            <w:r w:rsidRPr="00104D98">
              <w:rPr>
                <w:lang w:val="en-US" w:eastAsia="nl-NL"/>
              </w:rPr>
              <w:t>.</w:t>
            </w:r>
          </w:p>
          <w:p w14:paraId="23F98ADB" w14:textId="77777777" w:rsidR="00104D98" w:rsidRPr="00104D98" w:rsidRDefault="00104D98">
            <w:pPr>
              <w:numPr>
                <w:ilvl w:val="0"/>
                <w:numId w:val="4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No manual intervention required.</w:t>
            </w:r>
          </w:p>
          <w:p w14:paraId="3750AF94" w14:textId="77777777" w:rsidR="00104D98" w:rsidRPr="00104D98" w:rsidRDefault="00000000" w:rsidP="00104D98">
            <w:pPr>
              <w:rPr>
                <w:lang w:val="pl-PL" w:eastAsia="nl-NL"/>
              </w:rPr>
            </w:pPr>
            <w:r>
              <w:rPr>
                <w:lang w:val="pl-PL" w:eastAsia="nl-NL"/>
              </w:rPr>
              <w:pict w14:anchorId="7CBBD9A4">
                <v:rect id="_x0000_i1025" style="width:0;height:1.5pt" o:hralign="center" o:hrstd="t" o:hr="t" fillcolor="#a0a0a0" stroked="f"/>
              </w:pict>
            </w:r>
          </w:p>
          <w:p w14:paraId="2D6C8733" w14:textId="3DF19186" w:rsidR="00104D98" w:rsidRPr="00104D98" w:rsidRDefault="00104D98" w:rsidP="00104D98">
            <w:pPr>
              <w:rPr>
                <w:b/>
                <w:bCs/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TC--002 – Vendor Global Status remains Active after expiration</w:t>
            </w:r>
          </w:p>
          <w:p w14:paraId="378B7F7A" w14:textId="77777777" w:rsidR="00104D98" w:rsidRPr="00104D98" w:rsidRDefault="00104D98" w:rsidP="00104D98">
            <w:pPr>
              <w:rPr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Objective</w:t>
            </w:r>
            <w:r w:rsidRPr="00104D98">
              <w:rPr>
                <w:lang w:val="en-US" w:eastAsia="nl-NL"/>
              </w:rPr>
              <w:br/>
              <w:t>Verify that expiration does not immediately lock the vendor.</w:t>
            </w:r>
          </w:p>
          <w:p w14:paraId="7DA63DE3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Preconditions</w:t>
            </w:r>
          </w:p>
          <w:p w14:paraId="6DA1341C" w14:textId="77777777" w:rsidR="00104D98" w:rsidRPr="00104D98" w:rsidRDefault="00104D98">
            <w:pPr>
              <w:numPr>
                <w:ilvl w:val="0"/>
                <w:numId w:val="5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One-Time Vendor exists.</w:t>
            </w:r>
          </w:p>
          <w:p w14:paraId="5C58FFBF" w14:textId="77777777" w:rsidR="00104D98" w:rsidRPr="00104D98" w:rsidRDefault="00104D98">
            <w:pPr>
              <w:numPr>
                <w:ilvl w:val="0"/>
                <w:numId w:val="5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Expiration Date = Today.</w:t>
            </w:r>
          </w:p>
          <w:p w14:paraId="5D5819AD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Steps</w:t>
            </w:r>
          </w:p>
          <w:p w14:paraId="17DDF324" w14:textId="77777777" w:rsidR="00104D98" w:rsidRPr="00104D98" w:rsidRDefault="00104D98">
            <w:pPr>
              <w:numPr>
                <w:ilvl w:val="0"/>
                <w:numId w:val="6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>Allow expiration date to be reached.</w:t>
            </w:r>
          </w:p>
          <w:p w14:paraId="38C57822" w14:textId="77777777" w:rsidR="00104D98" w:rsidRPr="00104D98" w:rsidRDefault="00104D98">
            <w:pPr>
              <w:numPr>
                <w:ilvl w:val="0"/>
                <w:numId w:val="6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Check supplier master record.</w:t>
            </w:r>
          </w:p>
          <w:p w14:paraId="0A9E71D8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Expected Result</w:t>
            </w:r>
          </w:p>
          <w:p w14:paraId="7B821580" w14:textId="77777777" w:rsidR="00104D98" w:rsidRPr="00104D98" w:rsidRDefault="00104D98">
            <w:pPr>
              <w:numPr>
                <w:ilvl w:val="0"/>
                <w:numId w:val="7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 xml:space="preserve">Vendor Global Status = </w:t>
            </w:r>
            <w:r w:rsidRPr="00104D98">
              <w:rPr>
                <w:b/>
                <w:bCs/>
                <w:lang w:val="pl-PL" w:eastAsia="nl-NL"/>
              </w:rPr>
              <w:t>Active</w:t>
            </w:r>
            <w:r w:rsidRPr="00104D98">
              <w:rPr>
                <w:lang w:val="pl-PL" w:eastAsia="nl-NL"/>
              </w:rPr>
              <w:t>.</w:t>
            </w:r>
          </w:p>
          <w:p w14:paraId="487FCBE1" w14:textId="77777777" w:rsidR="00104D98" w:rsidRPr="00104D98" w:rsidRDefault="00104D98">
            <w:pPr>
              <w:numPr>
                <w:ilvl w:val="0"/>
                <w:numId w:val="7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Supplier remains searchable.</w:t>
            </w:r>
          </w:p>
          <w:p w14:paraId="6933AFAF" w14:textId="5C107EAD" w:rsidR="00104D98" w:rsidRPr="00104D98" w:rsidRDefault="00104D98">
            <w:pPr>
              <w:numPr>
                <w:ilvl w:val="0"/>
                <w:numId w:val="7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 xml:space="preserve">Supplier sites are updated to </w:t>
            </w:r>
            <w:proofErr w:type="spellStart"/>
            <w:r w:rsidRPr="00104D98">
              <w:rPr>
                <w:lang w:val="en-US" w:eastAsia="nl-NL"/>
              </w:rPr>
              <w:t>Paysit</w:t>
            </w:r>
            <w:r>
              <w:rPr>
                <w:lang w:val="en-US" w:eastAsia="nl-NL"/>
              </w:rPr>
              <w:t>e</w:t>
            </w:r>
            <w:proofErr w:type="spellEnd"/>
            <w:r w:rsidR="00000000">
              <w:rPr>
                <w:lang w:val="pl-PL" w:eastAsia="nl-NL"/>
              </w:rPr>
              <w:pict w14:anchorId="11C88D3C">
                <v:rect id="_x0000_i1026" style="width:0;height:1.5pt" o:hralign="center" o:hrstd="t" o:hr="t" fillcolor="#a0a0a0" stroked="f"/>
              </w:pict>
            </w:r>
          </w:p>
          <w:p w14:paraId="612D6731" w14:textId="7FD88C75" w:rsidR="00104D98" w:rsidRPr="00D34CB4" w:rsidRDefault="00104D98" w:rsidP="00104D98">
            <w:pPr>
              <w:rPr>
                <w:lang w:val="en-US" w:eastAsia="nl-NL"/>
              </w:rPr>
            </w:pPr>
          </w:p>
          <w:p w14:paraId="25DC9C44" w14:textId="39E0FB6D" w:rsidR="00104D98" w:rsidRPr="00104D98" w:rsidRDefault="00104D98" w:rsidP="00104D98">
            <w:pPr>
              <w:rPr>
                <w:b/>
                <w:bCs/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TC--00</w:t>
            </w:r>
            <w:r>
              <w:rPr>
                <w:b/>
                <w:bCs/>
                <w:lang w:val="en-US" w:eastAsia="nl-NL"/>
              </w:rPr>
              <w:t>3</w:t>
            </w:r>
            <w:r w:rsidRPr="00104D98">
              <w:rPr>
                <w:b/>
                <w:bCs/>
                <w:lang w:val="en-US" w:eastAsia="nl-NL"/>
              </w:rPr>
              <w:t xml:space="preserve"> – Automatic lock 180 days after expiration</w:t>
            </w:r>
          </w:p>
          <w:p w14:paraId="1B63B1E6" w14:textId="77777777" w:rsidR="00104D98" w:rsidRPr="00104D98" w:rsidRDefault="00104D98" w:rsidP="00104D98">
            <w:pPr>
              <w:rPr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Objective</w:t>
            </w:r>
            <w:r w:rsidRPr="00104D98">
              <w:rPr>
                <w:lang w:val="en-US" w:eastAsia="nl-NL"/>
              </w:rPr>
              <w:br/>
              <w:t>Verify automatic vendor lock after 180 days from expiration.</w:t>
            </w:r>
          </w:p>
          <w:p w14:paraId="5AAC8C2F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Preconditions</w:t>
            </w:r>
          </w:p>
          <w:p w14:paraId="288AD9CB" w14:textId="77777777" w:rsidR="00104D98" w:rsidRPr="00104D98" w:rsidRDefault="00104D98">
            <w:pPr>
              <w:numPr>
                <w:ilvl w:val="0"/>
                <w:numId w:val="8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 xml:space="preserve">Supplier </w:t>
            </w:r>
            <w:proofErr w:type="gramStart"/>
            <w:r w:rsidRPr="00104D98">
              <w:rPr>
                <w:lang w:val="en-US" w:eastAsia="nl-NL"/>
              </w:rPr>
              <w:t>marked</w:t>
            </w:r>
            <w:proofErr w:type="gramEnd"/>
            <w:r w:rsidRPr="00104D98">
              <w:rPr>
                <w:lang w:val="en-US" w:eastAsia="nl-NL"/>
              </w:rPr>
              <w:t xml:space="preserve"> as One-Time Vendor.</w:t>
            </w:r>
          </w:p>
          <w:p w14:paraId="71D1F7BE" w14:textId="77777777" w:rsidR="00104D98" w:rsidRPr="00104D98" w:rsidRDefault="00104D98">
            <w:pPr>
              <w:numPr>
                <w:ilvl w:val="0"/>
                <w:numId w:val="8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>Expiration Date passed more than 180 days ago.</w:t>
            </w:r>
          </w:p>
          <w:p w14:paraId="1F1A1A4E" w14:textId="77777777" w:rsidR="00104D98" w:rsidRPr="00104D98" w:rsidRDefault="00104D98">
            <w:pPr>
              <w:numPr>
                <w:ilvl w:val="0"/>
                <w:numId w:val="8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Vendor Global Status = Active.</w:t>
            </w:r>
          </w:p>
          <w:p w14:paraId="476FD390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lastRenderedPageBreak/>
              <w:t>Steps</w:t>
            </w:r>
          </w:p>
          <w:p w14:paraId="2814221E" w14:textId="77777777" w:rsidR="00104D98" w:rsidRPr="00104D98" w:rsidRDefault="00104D98">
            <w:pPr>
              <w:numPr>
                <w:ilvl w:val="0"/>
                <w:numId w:val="9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Execute 180-day validation job.</w:t>
            </w:r>
          </w:p>
          <w:p w14:paraId="276D9478" w14:textId="77777777" w:rsidR="00104D98" w:rsidRPr="00104D98" w:rsidRDefault="00104D98">
            <w:pPr>
              <w:numPr>
                <w:ilvl w:val="0"/>
                <w:numId w:val="9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Review supplier record.</w:t>
            </w:r>
          </w:p>
          <w:p w14:paraId="31E58295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Expected Result</w:t>
            </w:r>
          </w:p>
          <w:p w14:paraId="4CCF5071" w14:textId="77777777" w:rsidR="00104D98" w:rsidRPr="00104D98" w:rsidRDefault="00104D98">
            <w:pPr>
              <w:numPr>
                <w:ilvl w:val="0"/>
                <w:numId w:val="10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 xml:space="preserve">Vendor Global Status = </w:t>
            </w:r>
            <w:r w:rsidRPr="00104D98">
              <w:rPr>
                <w:b/>
                <w:bCs/>
                <w:lang w:val="pl-PL" w:eastAsia="nl-NL"/>
              </w:rPr>
              <w:t>Locked</w:t>
            </w:r>
            <w:r w:rsidRPr="00104D98">
              <w:rPr>
                <w:lang w:val="pl-PL" w:eastAsia="nl-NL"/>
              </w:rPr>
              <w:t>.</w:t>
            </w:r>
          </w:p>
          <w:p w14:paraId="484DCF60" w14:textId="77777777" w:rsidR="00104D98" w:rsidRPr="00104D98" w:rsidRDefault="00104D98">
            <w:pPr>
              <w:numPr>
                <w:ilvl w:val="0"/>
                <w:numId w:val="10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Locking is performed automatically.</w:t>
            </w:r>
          </w:p>
          <w:p w14:paraId="6C1964EC" w14:textId="77777777" w:rsidR="00104D98" w:rsidRPr="00104D98" w:rsidRDefault="00000000" w:rsidP="00104D98">
            <w:pPr>
              <w:rPr>
                <w:lang w:val="pl-PL" w:eastAsia="nl-NL"/>
              </w:rPr>
            </w:pPr>
            <w:r>
              <w:rPr>
                <w:lang w:val="pl-PL" w:eastAsia="nl-NL"/>
              </w:rPr>
              <w:pict w14:anchorId="63137982">
                <v:rect id="_x0000_i1027" style="width:0;height:1.5pt" o:hralign="center" o:hrstd="t" o:hr="t" fillcolor="#a0a0a0" stroked="f"/>
              </w:pict>
            </w:r>
          </w:p>
          <w:p w14:paraId="2541A3C7" w14:textId="771DCDDF" w:rsidR="00104D98" w:rsidRPr="00104D98" w:rsidRDefault="00104D98" w:rsidP="00104D98">
            <w:pPr>
              <w:rPr>
                <w:b/>
                <w:bCs/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TC--006 – Automatic Site/LE Block after 180 days</w:t>
            </w:r>
          </w:p>
          <w:p w14:paraId="6234CE73" w14:textId="77777777" w:rsidR="00104D98" w:rsidRPr="00104D98" w:rsidRDefault="00104D98" w:rsidP="00104D98">
            <w:pPr>
              <w:rPr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Objective</w:t>
            </w:r>
            <w:r w:rsidRPr="00104D98">
              <w:rPr>
                <w:lang w:val="en-US" w:eastAsia="nl-NL"/>
              </w:rPr>
              <w:br/>
              <w:t>Verify automatic blocking of all supplier sites after 180 days.</w:t>
            </w:r>
          </w:p>
          <w:p w14:paraId="1EE104B8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Preconditions</w:t>
            </w:r>
          </w:p>
          <w:p w14:paraId="397ED2BF" w14:textId="77777777" w:rsidR="00104D98" w:rsidRPr="00104D98" w:rsidRDefault="00104D98">
            <w:pPr>
              <w:numPr>
                <w:ilvl w:val="0"/>
                <w:numId w:val="11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>One-Time Vendor expired more than 180 days ago.</w:t>
            </w:r>
          </w:p>
          <w:p w14:paraId="5167C34D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Steps</w:t>
            </w:r>
          </w:p>
          <w:p w14:paraId="14BC399E" w14:textId="77777777" w:rsidR="00104D98" w:rsidRPr="00104D98" w:rsidRDefault="00104D98">
            <w:pPr>
              <w:numPr>
                <w:ilvl w:val="0"/>
                <w:numId w:val="12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Execute closure process.</w:t>
            </w:r>
          </w:p>
          <w:p w14:paraId="13FB114E" w14:textId="77777777" w:rsidR="00104D98" w:rsidRPr="00104D98" w:rsidRDefault="00104D98">
            <w:pPr>
              <w:numPr>
                <w:ilvl w:val="0"/>
                <w:numId w:val="12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Open all associated sites.</w:t>
            </w:r>
          </w:p>
          <w:p w14:paraId="21D3ABF0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Expected Result</w:t>
            </w:r>
          </w:p>
          <w:p w14:paraId="5077DE6B" w14:textId="77777777" w:rsidR="00104D98" w:rsidRPr="00104D98" w:rsidRDefault="00104D98">
            <w:pPr>
              <w:numPr>
                <w:ilvl w:val="0"/>
                <w:numId w:val="13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 xml:space="preserve">LE/Site Status = </w:t>
            </w:r>
            <w:r w:rsidRPr="00104D98">
              <w:rPr>
                <w:b/>
                <w:bCs/>
                <w:lang w:val="en-US" w:eastAsia="nl-NL"/>
              </w:rPr>
              <w:t>Blocked</w:t>
            </w:r>
            <w:r w:rsidRPr="00104D98">
              <w:rPr>
                <w:lang w:val="en-US" w:eastAsia="nl-NL"/>
              </w:rPr>
              <w:t xml:space="preserve"> for all sites.</w:t>
            </w:r>
          </w:p>
          <w:p w14:paraId="219C8C9C" w14:textId="77777777" w:rsidR="00104D98" w:rsidRPr="00104D98" w:rsidRDefault="00104D98">
            <w:pPr>
              <w:numPr>
                <w:ilvl w:val="0"/>
                <w:numId w:val="13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>Supplier cannot be used for PR/PO creation.</w:t>
            </w:r>
          </w:p>
          <w:p w14:paraId="0DCAF911" w14:textId="77777777" w:rsidR="00104D98" w:rsidRPr="00104D98" w:rsidRDefault="00000000" w:rsidP="00104D98">
            <w:pPr>
              <w:rPr>
                <w:lang w:val="pl-PL" w:eastAsia="nl-NL"/>
              </w:rPr>
            </w:pPr>
            <w:r>
              <w:rPr>
                <w:lang w:val="pl-PL" w:eastAsia="nl-NL"/>
              </w:rPr>
              <w:pict w14:anchorId="7D2948F0">
                <v:rect id="_x0000_i1028" style="width:0;height:1.5pt" o:hralign="center" o:hrstd="t" o:hr="t" fillcolor="#a0a0a0" stroked="f"/>
              </w:pict>
            </w:r>
          </w:p>
          <w:p w14:paraId="3EC1C416" w14:textId="03105151" w:rsidR="00104D98" w:rsidRPr="00104D98" w:rsidRDefault="00104D98" w:rsidP="00104D98">
            <w:pPr>
              <w:rPr>
                <w:b/>
                <w:bCs/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TC--007 – Closure Reason assigned after 180 days</w:t>
            </w:r>
          </w:p>
          <w:p w14:paraId="2A8C61B3" w14:textId="77777777" w:rsidR="00104D98" w:rsidRPr="00104D98" w:rsidRDefault="00104D98" w:rsidP="00104D98">
            <w:pPr>
              <w:rPr>
                <w:lang w:val="en-US" w:eastAsia="nl-NL"/>
              </w:rPr>
            </w:pPr>
            <w:r w:rsidRPr="00104D98">
              <w:rPr>
                <w:b/>
                <w:bCs/>
                <w:lang w:val="en-US" w:eastAsia="nl-NL"/>
              </w:rPr>
              <w:t>Objective</w:t>
            </w:r>
            <w:r w:rsidRPr="00104D98">
              <w:rPr>
                <w:lang w:val="en-US" w:eastAsia="nl-NL"/>
              </w:rPr>
              <w:br/>
              <w:t>Verify the correct Closure Reason is assigned.</w:t>
            </w:r>
          </w:p>
          <w:p w14:paraId="668CE478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Preconditions</w:t>
            </w:r>
          </w:p>
          <w:p w14:paraId="4625C4A2" w14:textId="77777777" w:rsidR="00104D98" w:rsidRPr="00104D98" w:rsidRDefault="00104D98">
            <w:pPr>
              <w:numPr>
                <w:ilvl w:val="0"/>
                <w:numId w:val="14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>One-Time Vendor expired more than 180 days ago.</w:t>
            </w:r>
          </w:p>
          <w:p w14:paraId="31F54A0D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Steps</w:t>
            </w:r>
          </w:p>
          <w:p w14:paraId="2A26AE57" w14:textId="77777777" w:rsidR="00104D98" w:rsidRPr="00104D98" w:rsidRDefault="00104D98">
            <w:pPr>
              <w:numPr>
                <w:ilvl w:val="0"/>
                <w:numId w:val="15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Execute closure process.</w:t>
            </w:r>
          </w:p>
          <w:p w14:paraId="28FAFC60" w14:textId="77777777" w:rsidR="00104D98" w:rsidRPr="00104D98" w:rsidRDefault="00104D98">
            <w:pPr>
              <w:numPr>
                <w:ilvl w:val="0"/>
                <w:numId w:val="15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Review closure information.</w:t>
            </w:r>
          </w:p>
          <w:p w14:paraId="3FB0AE44" w14:textId="77777777" w:rsidR="00104D98" w:rsidRPr="00104D98" w:rsidRDefault="00104D98" w:rsidP="00104D98">
            <w:pPr>
              <w:rPr>
                <w:lang w:val="pl-PL" w:eastAsia="nl-NL"/>
              </w:rPr>
            </w:pPr>
            <w:r w:rsidRPr="00104D98">
              <w:rPr>
                <w:b/>
                <w:bCs/>
                <w:lang w:val="pl-PL" w:eastAsia="nl-NL"/>
              </w:rPr>
              <w:t>Expected Result</w:t>
            </w:r>
          </w:p>
          <w:p w14:paraId="781A33CD" w14:textId="77777777" w:rsidR="00104D98" w:rsidRPr="00104D98" w:rsidRDefault="00104D98">
            <w:pPr>
              <w:numPr>
                <w:ilvl w:val="0"/>
                <w:numId w:val="16"/>
              </w:numPr>
              <w:rPr>
                <w:lang w:val="pl-PL" w:eastAsia="nl-NL"/>
              </w:rPr>
            </w:pPr>
            <w:r w:rsidRPr="00104D98">
              <w:rPr>
                <w:lang w:val="pl-PL" w:eastAsia="nl-NL"/>
              </w:rPr>
              <w:t>Closure Reason populated automatically.</w:t>
            </w:r>
          </w:p>
          <w:p w14:paraId="20423C28" w14:textId="77777777" w:rsidR="00104D98" w:rsidRPr="00104D98" w:rsidRDefault="00104D98">
            <w:pPr>
              <w:numPr>
                <w:ilvl w:val="0"/>
                <w:numId w:val="16"/>
              </w:numPr>
              <w:rPr>
                <w:lang w:val="en-US" w:eastAsia="nl-NL"/>
              </w:rPr>
            </w:pPr>
            <w:r w:rsidRPr="00104D98">
              <w:rPr>
                <w:lang w:val="en-US" w:eastAsia="nl-NL"/>
              </w:rPr>
              <w:t xml:space="preserve">Closure Reason = </w:t>
            </w:r>
            <w:r w:rsidRPr="00104D98">
              <w:rPr>
                <w:b/>
                <w:bCs/>
                <w:lang w:val="en-US" w:eastAsia="nl-NL"/>
              </w:rPr>
              <w:t>"One-Time Vendor – Validity Expired"</w:t>
            </w:r>
            <w:r w:rsidRPr="00104D98">
              <w:rPr>
                <w:lang w:val="en-US" w:eastAsia="nl-NL"/>
              </w:rPr>
              <w:t>.</w:t>
            </w:r>
          </w:p>
          <w:p w14:paraId="51AC075F" w14:textId="44781191" w:rsidR="00EF6EA6" w:rsidRPr="00D34CB4" w:rsidRDefault="00EF6EA6" w:rsidP="00EF6EA6">
            <w:pPr>
              <w:rPr>
                <w:lang w:val="en-US" w:eastAsia="nl-NL"/>
              </w:rPr>
            </w:pPr>
          </w:p>
        </w:tc>
      </w:tr>
      <w:tr w:rsidR="00EF6EA6" w:rsidRPr="004C08B7" w14:paraId="53233C73" w14:textId="77777777" w:rsidTr="00FC7F25">
        <w:trPr>
          <w:tblHeader/>
        </w:trPr>
        <w:tc>
          <w:tcPr>
            <w:tcW w:w="10654" w:type="dxa"/>
            <w:gridSpan w:val="2"/>
          </w:tcPr>
          <w:p w14:paraId="55B6713E" w14:textId="664C6011" w:rsidR="00EF6EA6" w:rsidRPr="000010F6" w:rsidRDefault="00EF6EA6" w:rsidP="00EF6EA6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 w:rsidRPr="001B157A">
              <w:rPr>
                <w:rFonts w:ascii="Calibri" w:hAnsi="Calibri" w:cs="Calibri"/>
                <w:color w:val="000000"/>
                <w:sz w:val="28"/>
              </w:rPr>
              <w:lastRenderedPageBreak/>
              <w:t>Volume / Frequency</w:t>
            </w:r>
            <w:r>
              <w:rPr>
                <w:rFonts w:ascii="Calibri" w:hAnsi="Calibri" w:cs="Calibri"/>
                <w:color w:val="000000"/>
                <w:sz w:val="28"/>
              </w:rPr>
              <w:t xml:space="preserve"> (if applicable): t</w:t>
            </w:r>
            <w:r>
              <w:rPr>
                <w:rFonts w:ascii="Roboto" w:hAnsi="Roboto"/>
                <w:color w:val="333333"/>
                <w:szCs w:val="20"/>
                <w:lang w:val="en-US"/>
              </w:rPr>
              <w:t xml:space="preserve">o be updated automatically for all vendors with ¨One-Time¨ date, every time a </w:t>
            </w:r>
            <w:r w:rsidRPr="002F35EF">
              <w:rPr>
                <w:rFonts w:ascii="Roboto" w:hAnsi="Roboto"/>
                <w:color w:val="333333"/>
                <w:szCs w:val="20"/>
                <w:lang w:val="en-US"/>
              </w:rPr>
              <w:t xml:space="preserve">¨One-Time¨ date </w:t>
            </w:r>
            <w:r>
              <w:rPr>
                <w:rFonts w:ascii="Roboto" w:hAnsi="Roboto"/>
                <w:color w:val="333333"/>
                <w:szCs w:val="20"/>
                <w:lang w:val="en-US"/>
              </w:rPr>
              <w:t>expires in SAM.</w:t>
            </w:r>
          </w:p>
        </w:tc>
      </w:tr>
      <w:tr w:rsidR="00EF6EA6" w:rsidRPr="0010791E" w14:paraId="7E002FB5" w14:textId="77777777" w:rsidTr="00FC7F25">
        <w:trPr>
          <w:tblHeader/>
        </w:trPr>
        <w:tc>
          <w:tcPr>
            <w:tcW w:w="10654" w:type="dxa"/>
            <w:gridSpan w:val="2"/>
          </w:tcPr>
          <w:p w14:paraId="3EE2D60F" w14:textId="335995A3" w:rsidR="00EF6EA6" w:rsidRDefault="00EF6EA6" w:rsidP="00EF6EA6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 w:rsidRPr="001B157A">
              <w:rPr>
                <w:rFonts w:ascii="Calibri" w:hAnsi="Calibri" w:cs="Calibri"/>
                <w:color w:val="000000"/>
                <w:sz w:val="28"/>
              </w:rPr>
              <w:t xml:space="preserve">Reason for the change request (Benefits, </w:t>
            </w:r>
            <w:proofErr w:type="gramStart"/>
            <w:r w:rsidRPr="001B157A">
              <w:rPr>
                <w:rFonts w:ascii="Calibri" w:hAnsi="Calibri" w:cs="Calibri"/>
                <w:color w:val="000000"/>
                <w:sz w:val="28"/>
              </w:rPr>
              <w:t>What</w:t>
            </w:r>
            <w:proofErr w:type="gramEnd"/>
            <w:r w:rsidRPr="001B157A">
              <w:rPr>
                <w:rFonts w:ascii="Calibri" w:hAnsi="Calibri" w:cs="Calibri"/>
                <w:color w:val="000000"/>
                <w:sz w:val="28"/>
              </w:rPr>
              <w:t xml:space="preserve"> if the CR is not implemented</w:t>
            </w:r>
            <w:proofErr w:type="gramStart"/>
            <w:r w:rsidRPr="001B157A">
              <w:rPr>
                <w:rFonts w:ascii="Calibri" w:hAnsi="Calibri" w:cs="Calibri"/>
                <w:color w:val="000000"/>
                <w:sz w:val="28"/>
              </w:rPr>
              <w:t>)</w:t>
            </w:r>
            <w:r>
              <w:rPr>
                <w:rFonts w:ascii="Calibri" w:hAnsi="Calibri" w:cs="Calibri"/>
                <w:color w:val="000000"/>
                <w:sz w:val="28"/>
              </w:rPr>
              <w:t xml:space="preserve"> :</w:t>
            </w:r>
            <w:proofErr w:type="gramEnd"/>
          </w:p>
          <w:p w14:paraId="707EE04D" w14:textId="1CED4164" w:rsidR="00EF6EA6" w:rsidRPr="00EF6EA6" w:rsidRDefault="00EF6EA6" w:rsidP="00EF6EA6">
            <w:pPr>
              <w:rPr>
                <w:lang w:val="en-GB" w:eastAsia="nl-NL"/>
              </w:rPr>
            </w:pPr>
            <w:r>
              <w:rPr>
                <w:lang w:val="en-GB" w:eastAsia="nl-NL"/>
              </w:rPr>
              <w:t xml:space="preserve">Ensure System behaviour for One time Vendor is in </w:t>
            </w:r>
            <w:proofErr w:type="spellStart"/>
            <w:r>
              <w:rPr>
                <w:lang w:val="en-GB" w:eastAsia="nl-NL"/>
              </w:rPr>
              <w:t>alignemtn</w:t>
            </w:r>
            <w:proofErr w:type="spellEnd"/>
            <w:r>
              <w:rPr>
                <w:lang w:val="en-GB" w:eastAsia="nl-NL"/>
              </w:rPr>
              <w:t xml:space="preserve"> with Supplier End to End Lifecycle process released by Group </w:t>
            </w:r>
            <w:proofErr w:type="spellStart"/>
            <w:r>
              <w:rPr>
                <w:lang w:val="en-GB" w:eastAsia="nl-NL"/>
              </w:rPr>
              <w:t>Procurment</w:t>
            </w:r>
            <w:proofErr w:type="spellEnd"/>
            <w:r>
              <w:rPr>
                <w:lang w:val="en-GB" w:eastAsia="nl-NL"/>
              </w:rPr>
              <w:t>.</w:t>
            </w:r>
          </w:p>
          <w:p w14:paraId="370AED45" w14:textId="77777777" w:rsidR="00EF6EA6" w:rsidRDefault="00EF6EA6" w:rsidP="00EF6EA6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When the </w:t>
            </w:r>
            <w:r w:rsidRPr="002F35EF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One-Tim</w:t>
            </w: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e </w:t>
            </w:r>
            <w:r w:rsidRPr="002F35EF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date </w:t>
            </w: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expires in SAM, the </w:t>
            </w:r>
            <w:proofErr w:type="gramStart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Regional</w:t>
            </w:r>
            <w:proofErr w:type="gramEnd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status remains “Hold for Payment” or “Active” however due to end-date the PR/PO creation process is blocked for such a supplier, in that case </w:t>
            </w:r>
            <w:proofErr w:type="gramStart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Regional</w:t>
            </w:r>
            <w:proofErr w:type="gramEnd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status provides confusing. </w:t>
            </w:r>
          </w:p>
          <w:p w14:paraId="1EE2599D" w14:textId="393D4530" w:rsidR="00EF6EA6" w:rsidRPr="00C95253" w:rsidRDefault="00EF6EA6" w:rsidP="00EF6EA6">
            <w:pPr>
              <w:rPr>
                <w:lang w:val="en-GB" w:eastAsia="nl-NL"/>
              </w:rPr>
            </w:pPr>
            <w:proofErr w:type="spellStart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Paysite</w:t>
            </w:r>
            <w:proofErr w:type="spellEnd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status will </w:t>
            </w:r>
            <w:proofErr w:type="gramStart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inform</w:t>
            </w:r>
            <w:proofErr w:type="gramEnd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that the supplier is inactive for PR/PO creation, however the remaining invoices will be possible to process.  </w:t>
            </w:r>
          </w:p>
          <w:p w14:paraId="09D2FB52" w14:textId="7CE7A815" w:rsidR="00EF6EA6" w:rsidRPr="002242E9" w:rsidRDefault="00EF6EA6" w:rsidP="00EF6EA6">
            <w:pPr>
              <w:rPr>
                <w:lang w:val="en-GB" w:eastAsia="nl-NL"/>
              </w:rPr>
            </w:pPr>
          </w:p>
        </w:tc>
      </w:tr>
    </w:tbl>
    <w:p w14:paraId="7ADFBB65" w14:textId="77777777" w:rsidR="001E6D77" w:rsidRDefault="001E6D77" w:rsidP="00250B63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4"/>
      </w:tblGrid>
      <w:tr w:rsidR="00267F1C" w:rsidRPr="0010791E" w14:paraId="75C6E771" w14:textId="77777777" w:rsidTr="00AE1CC4">
        <w:trPr>
          <w:trHeight w:val="926"/>
          <w:tblHeader/>
        </w:trPr>
        <w:tc>
          <w:tcPr>
            <w:tcW w:w="10654" w:type="dxa"/>
            <w:shd w:val="clear" w:color="auto" w:fill="E5B8B7" w:themeFill="accent2" w:themeFillTint="66"/>
          </w:tcPr>
          <w:p w14:paraId="1189FADE" w14:textId="722FFF1B" w:rsidR="00267F1C" w:rsidRPr="001B157A" w:rsidRDefault="00267F1C" w:rsidP="00900294">
            <w:pPr>
              <w:pStyle w:val="Heading2"/>
              <w:spacing w:before="120"/>
              <w:ind w:right="-28"/>
              <w:rPr>
                <w:rFonts w:ascii="Calibri" w:hAnsi="Calibri" w:cs="Calibri"/>
                <w:b/>
                <w:bCs/>
                <w:sz w:val="28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8"/>
                <w:lang w:val="en-GB"/>
              </w:rPr>
              <w:t>CHANGE REQUEST A</w:t>
            </w:r>
            <w:r w:rsidR="00AE1CC4">
              <w:rPr>
                <w:rFonts w:ascii="Calibri" w:hAnsi="Calibri" w:cs="Calibri"/>
                <w:b/>
                <w:bCs/>
                <w:sz w:val="28"/>
                <w:lang w:val="en-GB"/>
              </w:rPr>
              <w:t>MENDMENT</w:t>
            </w:r>
          </w:p>
          <w:p w14:paraId="7569C567" w14:textId="5F254148" w:rsidR="00267F1C" w:rsidRPr="00E15E13" w:rsidRDefault="00267F1C" w:rsidP="00900294">
            <w:pPr>
              <w:spacing w:after="120" w:line="240" w:lineRule="auto"/>
              <w:rPr>
                <w:lang w:val="en-US"/>
              </w:rPr>
            </w:pPr>
            <w:r w:rsidRPr="00E15E13">
              <w:rPr>
                <w:rFonts w:cs="Calibri"/>
                <w:lang w:val="en-US"/>
              </w:rPr>
              <w:t>(To be provided by the Change Request Requestor</w:t>
            </w:r>
            <w:r w:rsidR="0066616E">
              <w:rPr>
                <w:rFonts w:cs="Calibri"/>
                <w:lang w:val="en-US"/>
              </w:rPr>
              <w:t xml:space="preserve"> in case of a change in requirement</w:t>
            </w:r>
            <w:r w:rsidRPr="00E15E13">
              <w:rPr>
                <w:rFonts w:cs="Calibri"/>
                <w:lang w:val="en-US"/>
              </w:rPr>
              <w:t>)</w:t>
            </w:r>
          </w:p>
        </w:tc>
      </w:tr>
      <w:tr w:rsidR="00AE1CC4" w:rsidRPr="004C08B7" w14:paraId="7EE8401E" w14:textId="77777777" w:rsidTr="00AE1CC4">
        <w:tc>
          <w:tcPr>
            <w:tcW w:w="10654" w:type="dxa"/>
          </w:tcPr>
          <w:p w14:paraId="69586359" w14:textId="657C0398" w:rsidR="00AE1CC4" w:rsidRPr="000010F6" w:rsidRDefault="00AE1CC4" w:rsidP="00900294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</w:rPr>
              <w:t>Amendment Version:</w:t>
            </w:r>
            <w:r w:rsidR="00D34CB4">
              <w:rPr>
                <w:rFonts w:ascii="Calibri" w:hAnsi="Calibri" w:cs="Calibri"/>
                <w:color w:val="000000"/>
                <w:sz w:val="28"/>
              </w:rPr>
              <w:t>01</w:t>
            </w:r>
          </w:p>
        </w:tc>
      </w:tr>
      <w:tr w:rsidR="00CD7014" w:rsidRPr="004C08B7" w14:paraId="17C59886" w14:textId="77777777" w:rsidTr="00AE1CC4">
        <w:tc>
          <w:tcPr>
            <w:tcW w:w="10654" w:type="dxa"/>
          </w:tcPr>
          <w:p w14:paraId="09FBB118" w14:textId="5EE153C4" w:rsidR="00CD7014" w:rsidRDefault="00CD7014" w:rsidP="00900294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>
              <w:rPr>
                <w:rFonts w:ascii="Calibri" w:hAnsi="Calibri" w:cs="Calibri"/>
                <w:color w:val="000000"/>
                <w:sz w:val="28"/>
              </w:rPr>
              <w:t>Amendment Date:</w:t>
            </w:r>
            <w:r w:rsidR="00D34CB4">
              <w:rPr>
                <w:rFonts w:ascii="Calibri" w:hAnsi="Calibri" w:cs="Calibri"/>
                <w:color w:val="000000"/>
                <w:sz w:val="28"/>
              </w:rPr>
              <w:t>07/15/2026</w:t>
            </w:r>
          </w:p>
        </w:tc>
      </w:tr>
      <w:tr w:rsidR="00CD7014" w:rsidRPr="00E7026B" w14:paraId="12A87304" w14:textId="77777777" w:rsidTr="00AE1CC4">
        <w:tc>
          <w:tcPr>
            <w:tcW w:w="10654" w:type="dxa"/>
          </w:tcPr>
          <w:p w14:paraId="2BEBDDCB" w14:textId="069DD1BC" w:rsidR="00CD7014" w:rsidRPr="00AE1CC4" w:rsidRDefault="00CD7014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8"/>
              </w:rPr>
              <w:t>Amendment</w:t>
            </w:r>
            <w:proofErr w:type="spellEnd"/>
            <w:r>
              <w:rPr>
                <w:rFonts w:cs="Calibri"/>
                <w:b/>
                <w:bCs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8"/>
              </w:rPr>
              <w:t>Requested</w:t>
            </w:r>
            <w:proofErr w:type="spellEnd"/>
            <w:r>
              <w:rPr>
                <w:rFonts w:cs="Calibri"/>
                <w:b/>
                <w:bCs/>
                <w:color w:val="000000"/>
                <w:sz w:val="28"/>
              </w:rPr>
              <w:t xml:space="preserve"> By :</w:t>
            </w:r>
            <w:r w:rsidR="00D34CB4">
              <w:rPr>
                <w:rFonts w:cs="Calibri"/>
                <w:b/>
                <w:bCs/>
                <w:color w:val="000000"/>
                <w:sz w:val="28"/>
              </w:rPr>
              <w:t xml:space="preserve"> Anna K, Sanjeev T, Raj Kumar, Maria S</w:t>
            </w:r>
          </w:p>
        </w:tc>
      </w:tr>
      <w:tr w:rsidR="00667908" w:rsidRPr="00E7026B" w14:paraId="167DDC95" w14:textId="77777777" w:rsidTr="00AE1CC4">
        <w:tc>
          <w:tcPr>
            <w:tcW w:w="10654" w:type="dxa"/>
          </w:tcPr>
          <w:p w14:paraId="62E56C6F" w14:textId="70610635" w:rsidR="00667908" w:rsidRDefault="00667908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8"/>
              </w:rPr>
              <w:t>Amendment</w:t>
            </w:r>
            <w:proofErr w:type="spellEnd"/>
            <w:r>
              <w:rPr>
                <w:rFonts w:cs="Calibri"/>
                <w:b/>
                <w:bCs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8"/>
              </w:rPr>
              <w:t>Approved</w:t>
            </w:r>
            <w:proofErr w:type="spellEnd"/>
            <w:r>
              <w:rPr>
                <w:rFonts w:cs="Calibri"/>
                <w:b/>
                <w:bCs/>
                <w:color w:val="000000"/>
                <w:sz w:val="28"/>
              </w:rPr>
              <w:t xml:space="preserve"> By</w:t>
            </w:r>
            <w:proofErr w:type="gramStart"/>
            <w:r>
              <w:rPr>
                <w:rFonts w:cs="Calibri"/>
                <w:b/>
                <w:bCs/>
                <w:color w:val="000000"/>
                <w:sz w:val="28"/>
              </w:rPr>
              <w:t> :</w:t>
            </w:r>
            <w:proofErr w:type="spellStart"/>
            <w:r w:rsidR="00D34CB4">
              <w:rPr>
                <w:rFonts w:cs="Calibri"/>
                <w:b/>
                <w:bCs/>
                <w:color w:val="000000"/>
                <w:sz w:val="28"/>
              </w:rPr>
              <w:t>pending</w:t>
            </w:r>
            <w:proofErr w:type="spellEnd"/>
            <w:proofErr w:type="gramEnd"/>
          </w:p>
        </w:tc>
      </w:tr>
      <w:tr w:rsidR="00AE1CC4" w:rsidRPr="00E7026B" w14:paraId="2CDA8617" w14:textId="77777777" w:rsidTr="00AE1CC4">
        <w:tc>
          <w:tcPr>
            <w:tcW w:w="10654" w:type="dxa"/>
          </w:tcPr>
          <w:p w14:paraId="4A936989" w14:textId="67E99C4D" w:rsidR="00AE1CC4" w:rsidRDefault="00AE1CC4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  <w:proofErr w:type="spellStart"/>
            <w:r w:rsidRPr="00AE1CC4">
              <w:rPr>
                <w:rFonts w:cs="Calibri"/>
                <w:b/>
                <w:bCs/>
                <w:color w:val="000000"/>
                <w:sz w:val="28"/>
              </w:rPr>
              <w:t>Amendment</w:t>
            </w:r>
            <w:proofErr w:type="spellEnd"/>
            <w:r w:rsidRPr="00AE1CC4">
              <w:rPr>
                <w:rFonts w:cs="Calibri"/>
                <w:b/>
                <w:bCs/>
                <w:color w:val="000000"/>
                <w:sz w:val="28"/>
              </w:rPr>
              <w:t xml:space="preserve"> </w:t>
            </w:r>
            <w:proofErr w:type="gramStart"/>
            <w:r>
              <w:rPr>
                <w:rFonts w:cs="Calibri"/>
                <w:b/>
                <w:bCs/>
                <w:color w:val="000000"/>
                <w:sz w:val="28"/>
              </w:rPr>
              <w:t>Description</w:t>
            </w:r>
            <w:r w:rsidRPr="00AE1CC4">
              <w:rPr>
                <w:rFonts w:cs="Calibri"/>
                <w:b/>
                <w:bCs/>
                <w:color w:val="000000"/>
                <w:sz w:val="28"/>
              </w:rPr>
              <w:t>:</w:t>
            </w:r>
            <w:proofErr w:type="gramEnd"/>
          </w:p>
          <w:p w14:paraId="3A7B18A0" w14:textId="77777777" w:rsidR="00D34CB4" w:rsidRDefault="00D34CB4" w:rsidP="00D34CB4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One-Time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Vendor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gram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a</w:t>
            </w:r>
            <w:proofErr w:type="gram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supplier profile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created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exceptionally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for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occasional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or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designated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purchases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with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short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validity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period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(up to 3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months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). It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“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infrequent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use supplier”, and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systematically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deactivated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for PR/PO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creation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after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the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validity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period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is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completed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. System </w:t>
            </w:r>
            <w:proofErr w:type="gram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Identification:</w:t>
            </w:r>
            <w:proofErr w:type="gram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“One-time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vendor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” </w:t>
            </w:r>
            <w:proofErr w:type="spellStart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>ticked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</w:rPr>
              <w:t xml:space="preserve"> in SAM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>.</w:t>
            </w:r>
          </w:p>
          <w:p w14:paraId="1F6C7723" w14:textId="77777777" w:rsidR="00D34CB4" w:rsidRDefault="00D34CB4" w:rsidP="00D34CB4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</w:p>
          <w:p w14:paraId="1F23385B" w14:textId="77777777" w:rsidR="00D34CB4" w:rsidRPr="003216EA" w:rsidRDefault="00D34CB4" w:rsidP="00D34CB4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When the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One-Time Vendor Expiration Date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is reached:</w:t>
            </w:r>
          </w:p>
          <w:p w14:paraId="2535CF34" w14:textId="77777777" w:rsidR="00D34CB4" w:rsidRPr="003216EA" w:rsidRDefault="00D34CB4" w:rsidP="00D34CB4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Change all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Regional Statuses</w:t>
            </w:r>
            <w:r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 xml:space="preserve"> of Parent and Child Supplier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to </w:t>
            </w:r>
            <w:proofErr w:type="spellStart"/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Paysite</w:t>
            </w:r>
            <w:proofErr w:type="spellEnd"/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automatically.</w:t>
            </w:r>
          </w:p>
          <w:p w14:paraId="1C5AD70F" w14:textId="77777777" w:rsidR="00D34CB4" w:rsidRPr="003216EA" w:rsidRDefault="00D34CB4" w:rsidP="00D34CB4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Vendor Global Status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remains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Active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.</w:t>
            </w: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For both parent and child</w:t>
            </w:r>
          </w:p>
          <w:p w14:paraId="63F913C4" w14:textId="77777777" w:rsidR="00D34CB4" w:rsidRPr="003216EA" w:rsidRDefault="00D34CB4" w:rsidP="00D34CB4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This applies only to vendors correctly tagged as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One-Time Vendors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and their sites.</w:t>
            </w:r>
          </w:p>
          <w:p w14:paraId="657844AE" w14:textId="77777777" w:rsidR="00D34CB4" w:rsidRPr="003216EA" w:rsidRDefault="00D34CB4" w:rsidP="00D34CB4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If a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Group Supplier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is tagged as a One-Time Vendor, this is considered a data quality issue and should be corrected by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OBO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. </w:t>
            </w:r>
          </w:p>
          <w:p w14:paraId="51EFB86D" w14:textId="77777777" w:rsidR="00D34CB4" w:rsidRPr="003216EA" w:rsidRDefault="00D34CB4" w:rsidP="00D34CB4">
            <w:pPr>
              <w:numPr>
                <w:ilvl w:val="0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180 days after the expiration date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: </w:t>
            </w:r>
          </w:p>
          <w:p w14:paraId="7483190B" w14:textId="77777777" w:rsidR="00D34CB4" w:rsidRPr="003216EA" w:rsidRDefault="00D34CB4" w:rsidP="00D34CB4">
            <w:pPr>
              <w:numPr>
                <w:ilvl w:val="1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 xml:space="preserve">Parent and Child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Vendor Global Status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changes to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Locked</w:t>
            </w:r>
            <w:r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 xml:space="preserve"> automatically</w:t>
            </w:r>
          </w:p>
          <w:p w14:paraId="6464A6F7" w14:textId="77777777" w:rsidR="00D34CB4" w:rsidRPr="003216EA" w:rsidRDefault="00D34CB4" w:rsidP="00D34CB4">
            <w:pPr>
              <w:numPr>
                <w:ilvl w:val="1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Regional Statuses</w:t>
            </w:r>
            <w:r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 xml:space="preserve"> of Parent and Child Supplier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changes to </w:t>
            </w: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Blocked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.</w:t>
            </w:r>
          </w:p>
          <w:p w14:paraId="04664832" w14:textId="77777777" w:rsidR="00D34CB4" w:rsidRDefault="00D34CB4" w:rsidP="00D34CB4">
            <w:pPr>
              <w:numPr>
                <w:ilvl w:val="1"/>
                <w:numId w:val="1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3216EA">
              <w:rPr>
                <w:rFonts w:ascii="Roboto" w:hAnsi="Roboto"/>
                <w:b/>
                <w:bCs/>
                <w:color w:val="333333"/>
                <w:sz w:val="20"/>
                <w:szCs w:val="20"/>
                <w:lang w:val="en-US"/>
              </w:rPr>
              <w:t>Closure Reason: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r w:rsidRPr="003216EA">
              <w:rPr>
                <w:rFonts w:ascii="Roboto" w:hAnsi="Roboto"/>
                <w:i/>
                <w:iCs/>
                <w:color w:val="333333"/>
                <w:sz w:val="20"/>
                <w:szCs w:val="20"/>
                <w:lang w:val="en-US"/>
              </w:rPr>
              <w:t xml:space="preserve">One-Time Vendor – Validity </w:t>
            </w:r>
            <w:proofErr w:type="gramStart"/>
            <w:r w:rsidRPr="003216EA">
              <w:rPr>
                <w:rFonts w:ascii="Roboto" w:hAnsi="Roboto"/>
                <w:i/>
                <w:iCs/>
                <w:color w:val="333333"/>
                <w:sz w:val="20"/>
                <w:szCs w:val="20"/>
                <w:lang w:val="en-US"/>
              </w:rPr>
              <w:t>Expired</w:t>
            </w:r>
            <w:r w:rsidRPr="003216E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.</w:t>
            </w: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-</w:t>
            </w:r>
            <w:proofErr w:type="gramEnd"/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new Reason for Closure to add in SAM</w:t>
            </w:r>
          </w:p>
          <w:p w14:paraId="62EC604E" w14:textId="77777777" w:rsidR="00D34CB4" w:rsidRDefault="00D34CB4" w:rsidP="00D34CB4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Note:</w:t>
            </w:r>
          </w:p>
          <w:p w14:paraId="21378EBE" w14:textId="77777777" w:rsidR="00D34CB4" w:rsidRDefault="00D34CB4" w:rsidP="00D34CB4">
            <w:pPr>
              <w:pStyle w:val="ListParagraph"/>
              <w:numPr>
                <w:ilvl w:val="0"/>
                <w:numId w:val="2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in case the </w:t>
            </w:r>
            <w:proofErr w:type="gramStart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One time</w:t>
            </w:r>
            <w:proofErr w:type="gramEnd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vendro</w:t>
            </w:r>
            <w:proofErr w:type="spellEnd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expiration date is </w:t>
            </w:r>
            <w:proofErr w:type="gramStart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postponed  then</w:t>
            </w:r>
            <w:proofErr w:type="gramEnd"/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the calculation should happen based on the new Validity date. </w:t>
            </w:r>
          </w:p>
          <w:p w14:paraId="6B6BD2E8" w14:textId="77777777" w:rsidR="00D34CB4" w:rsidRPr="00104D98" w:rsidRDefault="00D34CB4" w:rsidP="00D34CB4">
            <w:pPr>
              <w:pStyle w:val="ListParagraph"/>
              <w:numPr>
                <w:ilvl w:val="0"/>
                <w:numId w:val="2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Vendor status update should interface </w:t>
            </w:r>
            <w:r w:rsidRPr="00104D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to downstream apps, as per the logic existing today.   </w:t>
            </w:r>
          </w:p>
          <w:p w14:paraId="63AE8D99" w14:textId="77777777" w:rsidR="00D34CB4" w:rsidRPr="00AE1CC4" w:rsidRDefault="00D34CB4" w:rsidP="00900294">
            <w:pPr>
              <w:jc w:val="both"/>
              <w:rPr>
                <w:rFonts w:cs="Calibri"/>
                <w:b/>
                <w:bCs/>
                <w:color w:val="0070C0"/>
                <w:lang w:val="en-US"/>
              </w:rPr>
            </w:pPr>
          </w:p>
          <w:p w14:paraId="144489D5" w14:textId="77777777" w:rsidR="00AE1CC4" w:rsidRDefault="00AE1CC4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24687AC9" w14:textId="77777777" w:rsidR="00AE1CC4" w:rsidRDefault="00AE1CC4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573B32A8" w14:textId="77777777" w:rsidR="00AE1CC4" w:rsidRDefault="00AE1CC4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3DEC7E3B" w14:textId="77777777" w:rsidR="002C6971" w:rsidRDefault="002C6971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64D97FC1" w14:textId="77777777" w:rsidR="002C6971" w:rsidRDefault="002C6971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31685031" w14:textId="77777777" w:rsidR="002C6971" w:rsidRDefault="002C6971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6AA1B153" w14:textId="77777777" w:rsidR="002C6971" w:rsidRDefault="002C6971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5C5D99FF" w14:textId="77777777" w:rsidR="002C6971" w:rsidRDefault="002C6971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1513355E" w14:textId="77777777" w:rsidR="00AE1CC4" w:rsidRDefault="00AE1CC4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0FBA4BDA" w14:textId="77777777" w:rsidR="002C6971" w:rsidRDefault="002C6971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10B204B5" w14:textId="77777777" w:rsidR="002C6971" w:rsidRDefault="002C6971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  <w:p w14:paraId="14A5848B" w14:textId="77777777" w:rsidR="00AE1CC4" w:rsidRPr="004B6174" w:rsidRDefault="00AE1CC4" w:rsidP="00900294">
            <w:pPr>
              <w:jc w:val="both"/>
              <w:rPr>
                <w:rFonts w:cs="Calibri"/>
                <w:color w:val="0070C0"/>
                <w:lang w:val="en-US"/>
              </w:rPr>
            </w:pPr>
          </w:p>
        </w:tc>
      </w:tr>
      <w:tr w:rsidR="00CD7014" w:rsidRPr="00E7026B" w14:paraId="3693340D" w14:textId="77777777" w:rsidTr="00AE1CC4">
        <w:tc>
          <w:tcPr>
            <w:tcW w:w="10654" w:type="dxa"/>
          </w:tcPr>
          <w:p w14:paraId="6242C52D" w14:textId="5FA34317" w:rsidR="00CD7014" w:rsidRPr="00AE1CC4" w:rsidRDefault="00CD7014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  <w:proofErr w:type="spellStart"/>
            <w:proofErr w:type="gramStart"/>
            <w:r>
              <w:rPr>
                <w:rFonts w:cs="Calibri"/>
                <w:b/>
                <w:bCs/>
                <w:color w:val="000000"/>
                <w:sz w:val="28"/>
              </w:rPr>
              <w:lastRenderedPageBreak/>
              <w:t>Attachments</w:t>
            </w:r>
            <w:proofErr w:type="spellEnd"/>
            <w:r>
              <w:rPr>
                <w:rFonts w:cs="Calibri"/>
                <w:b/>
                <w:bCs/>
                <w:color w:val="000000"/>
                <w:sz w:val="28"/>
              </w:rPr>
              <w:t>:</w:t>
            </w:r>
            <w:proofErr w:type="gramEnd"/>
          </w:p>
        </w:tc>
      </w:tr>
      <w:tr w:rsidR="00A01430" w:rsidRPr="00E7026B" w14:paraId="04FD6FA9" w14:textId="77777777" w:rsidTr="00AE1CC4">
        <w:tc>
          <w:tcPr>
            <w:tcW w:w="10654" w:type="dxa"/>
          </w:tcPr>
          <w:p w14:paraId="40EF391A" w14:textId="4BB1713C" w:rsidR="00183182" w:rsidRDefault="00A01430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  <w:r>
              <w:rPr>
                <w:rFonts w:cs="Calibri"/>
                <w:b/>
                <w:bCs/>
                <w:color w:val="000000"/>
                <w:sz w:val="28"/>
              </w:rPr>
              <w:t xml:space="preserve">Acceptance </w:t>
            </w:r>
            <w:proofErr w:type="spellStart"/>
            <w:r>
              <w:rPr>
                <w:rFonts w:cs="Calibri"/>
                <w:b/>
                <w:bCs/>
                <w:color w:val="000000"/>
                <w:sz w:val="28"/>
              </w:rPr>
              <w:t>Criteria</w:t>
            </w:r>
            <w:proofErr w:type="spellEnd"/>
            <w:r>
              <w:rPr>
                <w:rFonts w:cs="Calibri"/>
                <w:b/>
                <w:bCs/>
                <w:color w:val="000000"/>
                <w:sz w:val="28"/>
              </w:rPr>
              <w:t> :</w:t>
            </w:r>
          </w:p>
          <w:p w14:paraId="089D4462" w14:textId="77777777" w:rsidR="00183182" w:rsidRDefault="00183182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</w:p>
          <w:p w14:paraId="59E017C9" w14:textId="7F7CF3F3" w:rsidR="002C6971" w:rsidRDefault="002C6971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</w:p>
        </w:tc>
      </w:tr>
      <w:tr w:rsidR="00A01430" w:rsidRPr="00E7026B" w14:paraId="6E034195" w14:textId="77777777" w:rsidTr="00AE1CC4">
        <w:tc>
          <w:tcPr>
            <w:tcW w:w="10654" w:type="dxa"/>
          </w:tcPr>
          <w:p w14:paraId="7AF52701" w14:textId="77777777" w:rsidR="00A01430" w:rsidRDefault="00A01430" w:rsidP="00A01430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 w:rsidRPr="001B157A">
              <w:rPr>
                <w:rFonts w:ascii="Calibri" w:hAnsi="Calibri" w:cs="Calibri"/>
                <w:color w:val="000000"/>
                <w:sz w:val="28"/>
              </w:rPr>
              <w:t>Test Cases</w:t>
            </w:r>
            <w:r>
              <w:rPr>
                <w:rFonts w:ascii="Calibri" w:hAnsi="Calibri" w:cs="Calibri"/>
                <w:color w:val="000000"/>
                <w:sz w:val="28"/>
              </w:rPr>
              <w:t xml:space="preserve"> &amp; Expected Results: </w:t>
            </w:r>
          </w:p>
          <w:p w14:paraId="22516A30" w14:textId="77777777" w:rsidR="00183182" w:rsidRDefault="00183182" w:rsidP="00183182">
            <w:pPr>
              <w:rPr>
                <w:lang w:val="en-GB" w:eastAsia="nl-NL"/>
              </w:rPr>
            </w:pPr>
          </w:p>
          <w:p w14:paraId="082813EB" w14:textId="77777777" w:rsidR="00183182" w:rsidRPr="00183182" w:rsidRDefault="00183182" w:rsidP="00183182">
            <w:pPr>
              <w:rPr>
                <w:lang w:val="en-GB" w:eastAsia="nl-NL"/>
              </w:rPr>
            </w:pPr>
          </w:p>
          <w:p w14:paraId="7886FF76" w14:textId="77777777" w:rsidR="002C6971" w:rsidRDefault="002C6971" w:rsidP="00900294">
            <w:pPr>
              <w:jc w:val="both"/>
              <w:rPr>
                <w:rFonts w:cs="Calibri"/>
                <w:b/>
                <w:bCs/>
                <w:color w:val="000000"/>
                <w:sz w:val="28"/>
              </w:rPr>
            </w:pPr>
          </w:p>
        </w:tc>
      </w:tr>
    </w:tbl>
    <w:p w14:paraId="5F803630" w14:textId="5BABD006" w:rsidR="00352266" w:rsidRPr="00CC3454" w:rsidRDefault="00352266" w:rsidP="00250B63">
      <w:pPr>
        <w:spacing w:after="0" w:line="240" w:lineRule="auto"/>
        <w:rPr>
          <w:lang w:val="en-US"/>
        </w:rPr>
      </w:pPr>
    </w:p>
    <w:sectPr w:rsidR="00352266" w:rsidRPr="00CC3454" w:rsidSect="00FC66AE">
      <w:headerReference w:type="default" r:id="rId15"/>
      <w:footerReference w:type="default" r:id="rId16"/>
      <w:pgSz w:w="11906" w:h="16838" w:code="9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AE131" w14:textId="77777777" w:rsidR="00562A03" w:rsidRDefault="00562A03" w:rsidP="00CC3454">
      <w:pPr>
        <w:spacing w:after="0" w:line="240" w:lineRule="auto"/>
      </w:pPr>
      <w:r>
        <w:separator/>
      </w:r>
    </w:p>
  </w:endnote>
  <w:endnote w:type="continuationSeparator" w:id="0">
    <w:p w14:paraId="42124E43" w14:textId="77777777" w:rsidR="00562A03" w:rsidRDefault="00562A03" w:rsidP="00CC3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30400"/>
      <w:docPartObj>
        <w:docPartGallery w:val="Page Numbers (Bottom of Page)"/>
        <w:docPartUnique/>
      </w:docPartObj>
    </w:sdtPr>
    <w:sdtEndPr>
      <w:rPr>
        <w:sz w:val="12"/>
        <w:szCs w:val="12"/>
      </w:rPr>
    </w:sdtEndPr>
    <w:sdtContent>
      <w:p w14:paraId="5669A6ED" w14:textId="10662642" w:rsidR="006B6527" w:rsidRPr="00DA1818" w:rsidRDefault="00E25A17" w:rsidP="00FC66AE">
        <w:pPr>
          <w:pStyle w:val="Footer"/>
          <w:pBdr>
            <w:top w:val="single" w:sz="4" w:space="1" w:color="auto"/>
          </w:pBdr>
          <w:jc w:val="center"/>
          <w:rPr>
            <w:sz w:val="12"/>
            <w:szCs w:val="12"/>
          </w:rPr>
        </w:pPr>
        <w:r w:rsidRPr="00DA1818">
          <w:rPr>
            <w:sz w:val="12"/>
            <w:szCs w:val="12"/>
          </w:rPr>
          <w:t xml:space="preserve">Template </w:t>
        </w:r>
        <w:proofErr w:type="spellStart"/>
        <w:r w:rsidRPr="00DA1818">
          <w:rPr>
            <w:sz w:val="12"/>
            <w:szCs w:val="12"/>
          </w:rPr>
          <w:t>verion</w:t>
        </w:r>
        <w:proofErr w:type="spellEnd"/>
        <w:r w:rsidRPr="00DA1818">
          <w:rPr>
            <w:sz w:val="12"/>
            <w:szCs w:val="12"/>
          </w:rPr>
          <w:t xml:space="preserve"> 1.0 – Bhaswar Dasgupta – 18 </w:t>
        </w:r>
        <w:proofErr w:type="spellStart"/>
        <w:r w:rsidRPr="00DA1818">
          <w:rPr>
            <w:sz w:val="12"/>
            <w:szCs w:val="12"/>
          </w:rPr>
          <w:t>February</w:t>
        </w:r>
        <w:proofErr w:type="spellEnd"/>
        <w:r w:rsidRPr="00DA1818">
          <w:rPr>
            <w:sz w:val="12"/>
            <w:szCs w:val="12"/>
          </w:rPr>
          <w:t xml:space="preserve"> 2026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3635" w14:textId="77777777" w:rsidR="00562A03" w:rsidRDefault="00562A03" w:rsidP="00CC3454">
      <w:pPr>
        <w:spacing w:after="0" w:line="240" w:lineRule="auto"/>
      </w:pPr>
      <w:r>
        <w:separator/>
      </w:r>
    </w:p>
  </w:footnote>
  <w:footnote w:type="continuationSeparator" w:id="0">
    <w:p w14:paraId="260EF1FB" w14:textId="77777777" w:rsidR="00562A03" w:rsidRDefault="00562A03" w:rsidP="00CC3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07BD" w14:textId="62C8EC68" w:rsidR="006B6527" w:rsidRPr="00CC3454" w:rsidRDefault="00166A44" w:rsidP="00CC3454">
    <w:pPr>
      <w:pStyle w:val="Header"/>
      <w:pBdr>
        <w:bottom w:val="single" w:sz="4" w:space="1" w:color="auto"/>
      </w:pBdr>
      <w:spacing w:after="0" w:line="240" w:lineRule="auto"/>
      <w:rPr>
        <w:b/>
        <w:color w:val="0070C0"/>
        <w:sz w:val="32"/>
        <w:szCs w:val="32"/>
      </w:rPr>
    </w:pPr>
    <w:r w:rsidRPr="00AD72FF">
      <w:rPr>
        <w:noProof/>
      </w:rPr>
      <w:drawing>
        <wp:anchor distT="0" distB="0" distL="114300" distR="114300" simplePos="0" relativeHeight="251659264" behindDoc="0" locked="0" layoutInCell="1" allowOverlap="1" wp14:anchorId="41E63121" wp14:editId="17D20302">
          <wp:simplePos x="0" y="0"/>
          <wp:positionH relativeFrom="margin">
            <wp:posOffset>6299200</wp:posOffset>
          </wp:positionH>
          <wp:positionV relativeFrom="paragraph">
            <wp:posOffset>10160</wp:posOffset>
          </wp:positionV>
          <wp:extent cx="558800" cy="235639"/>
          <wp:effectExtent l="0" t="0" r="0" b="0"/>
          <wp:wrapNone/>
          <wp:docPr id="272995432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995432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800" cy="2356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527" w:rsidRPr="00CC3454">
      <w:rPr>
        <w:b/>
        <w:color w:val="0070C0"/>
        <w:sz w:val="32"/>
        <w:szCs w:val="32"/>
      </w:rPr>
      <w:t>CHANGE REQUEST</w:t>
    </w:r>
    <w:r w:rsidR="006B6527">
      <w:rPr>
        <w:b/>
        <w:color w:val="0070C0"/>
        <w:sz w:val="32"/>
        <w:szCs w:val="32"/>
      </w:rPr>
      <w:tab/>
    </w:r>
    <w:r w:rsidR="006B6527">
      <w:rPr>
        <w:b/>
        <w:color w:val="0070C0"/>
        <w:sz w:val="32"/>
        <w:szCs w:val="32"/>
      </w:rPr>
      <w:tab/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4E"/>
    <w:multiLevelType w:val="multilevel"/>
    <w:tmpl w:val="F10E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01293"/>
    <w:multiLevelType w:val="multilevel"/>
    <w:tmpl w:val="A0C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83A"/>
    <w:multiLevelType w:val="multilevel"/>
    <w:tmpl w:val="7A4C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E0BAA"/>
    <w:multiLevelType w:val="multilevel"/>
    <w:tmpl w:val="30B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2B43"/>
    <w:multiLevelType w:val="multilevel"/>
    <w:tmpl w:val="BAAA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50EB3"/>
    <w:multiLevelType w:val="multilevel"/>
    <w:tmpl w:val="3F24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D27F2"/>
    <w:multiLevelType w:val="multilevel"/>
    <w:tmpl w:val="582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60C97"/>
    <w:multiLevelType w:val="multilevel"/>
    <w:tmpl w:val="550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54048"/>
    <w:multiLevelType w:val="multilevel"/>
    <w:tmpl w:val="813C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04792"/>
    <w:multiLevelType w:val="hybridMultilevel"/>
    <w:tmpl w:val="4AF4E4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573B36"/>
    <w:multiLevelType w:val="multilevel"/>
    <w:tmpl w:val="68C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82209"/>
    <w:multiLevelType w:val="multilevel"/>
    <w:tmpl w:val="FBE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A7F46"/>
    <w:multiLevelType w:val="multilevel"/>
    <w:tmpl w:val="022C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F0B88"/>
    <w:multiLevelType w:val="multilevel"/>
    <w:tmpl w:val="0582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70B01"/>
    <w:multiLevelType w:val="multilevel"/>
    <w:tmpl w:val="B65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72AFA"/>
    <w:multiLevelType w:val="multilevel"/>
    <w:tmpl w:val="F2D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F665A"/>
    <w:multiLevelType w:val="multilevel"/>
    <w:tmpl w:val="A8DC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398502">
    <w:abstractNumId w:val="15"/>
  </w:num>
  <w:num w:numId="2" w16cid:durableId="1658805124">
    <w:abstractNumId w:val="9"/>
  </w:num>
  <w:num w:numId="3" w16cid:durableId="1477724743">
    <w:abstractNumId w:val="16"/>
  </w:num>
  <w:num w:numId="4" w16cid:durableId="433789553">
    <w:abstractNumId w:val="11"/>
  </w:num>
  <w:num w:numId="5" w16cid:durableId="1125780908">
    <w:abstractNumId w:val="6"/>
  </w:num>
  <w:num w:numId="6" w16cid:durableId="572155542">
    <w:abstractNumId w:val="5"/>
  </w:num>
  <w:num w:numId="7" w16cid:durableId="1078139086">
    <w:abstractNumId w:val="12"/>
  </w:num>
  <w:num w:numId="8" w16cid:durableId="818234694">
    <w:abstractNumId w:val="8"/>
  </w:num>
  <w:num w:numId="9" w16cid:durableId="1465780029">
    <w:abstractNumId w:val="13"/>
  </w:num>
  <w:num w:numId="10" w16cid:durableId="1990134123">
    <w:abstractNumId w:val="14"/>
  </w:num>
  <w:num w:numId="11" w16cid:durableId="267009404">
    <w:abstractNumId w:val="1"/>
  </w:num>
  <w:num w:numId="12" w16cid:durableId="1523397099">
    <w:abstractNumId w:val="0"/>
  </w:num>
  <w:num w:numId="13" w16cid:durableId="2069068144">
    <w:abstractNumId w:val="10"/>
  </w:num>
  <w:num w:numId="14" w16cid:durableId="118692716">
    <w:abstractNumId w:val="3"/>
  </w:num>
  <w:num w:numId="15" w16cid:durableId="1212114174">
    <w:abstractNumId w:val="4"/>
  </w:num>
  <w:num w:numId="16" w16cid:durableId="1209296666">
    <w:abstractNumId w:val="7"/>
  </w:num>
  <w:num w:numId="17" w16cid:durableId="609628357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54"/>
    <w:rsid w:val="000010F6"/>
    <w:rsid w:val="000042E8"/>
    <w:rsid w:val="00004599"/>
    <w:rsid w:val="0001093D"/>
    <w:rsid w:val="000113AE"/>
    <w:rsid w:val="00012523"/>
    <w:rsid w:val="000155C6"/>
    <w:rsid w:val="0001746A"/>
    <w:rsid w:val="000178F6"/>
    <w:rsid w:val="00022975"/>
    <w:rsid w:val="0002322F"/>
    <w:rsid w:val="000236BA"/>
    <w:rsid w:val="000245B8"/>
    <w:rsid w:val="00032378"/>
    <w:rsid w:val="00032B94"/>
    <w:rsid w:val="000333BA"/>
    <w:rsid w:val="00034F26"/>
    <w:rsid w:val="000437FF"/>
    <w:rsid w:val="00044811"/>
    <w:rsid w:val="000521B8"/>
    <w:rsid w:val="00054D6B"/>
    <w:rsid w:val="0005658A"/>
    <w:rsid w:val="00061189"/>
    <w:rsid w:val="000653B4"/>
    <w:rsid w:val="00066058"/>
    <w:rsid w:val="00071A92"/>
    <w:rsid w:val="000724D3"/>
    <w:rsid w:val="00074189"/>
    <w:rsid w:val="00076513"/>
    <w:rsid w:val="0008613A"/>
    <w:rsid w:val="000866C8"/>
    <w:rsid w:val="0008695A"/>
    <w:rsid w:val="000877FB"/>
    <w:rsid w:val="0008782C"/>
    <w:rsid w:val="00093D76"/>
    <w:rsid w:val="00094C6B"/>
    <w:rsid w:val="00095CD3"/>
    <w:rsid w:val="000A25C1"/>
    <w:rsid w:val="000A7A0F"/>
    <w:rsid w:val="000B2EDA"/>
    <w:rsid w:val="000C222C"/>
    <w:rsid w:val="000C390D"/>
    <w:rsid w:val="000C3D12"/>
    <w:rsid w:val="000C3E9C"/>
    <w:rsid w:val="000C4D34"/>
    <w:rsid w:val="000C5750"/>
    <w:rsid w:val="000C6750"/>
    <w:rsid w:val="000D282B"/>
    <w:rsid w:val="000D45EB"/>
    <w:rsid w:val="000E186F"/>
    <w:rsid w:val="000E47F6"/>
    <w:rsid w:val="000F4605"/>
    <w:rsid w:val="000F52C3"/>
    <w:rsid w:val="000F5BCE"/>
    <w:rsid w:val="00100536"/>
    <w:rsid w:val="00103D02"/>
    <w:rsid w:val="00104D98"/>
    <w:rsid w:val="00105CCF"/>
    <w:rsid w:val="0010791E"/>
    <w:rsid w:val="00110069"/>
    <w:rsid w:val="00111161"/>
    <w:rsid w:val="00111A67"/>
    <w:rsid w:val="00113FAB"/>
    <w:rsid w:val="00124CC1"/>
    <w:rsid w:val="00126027"/>
    <w:rsid w:val="001323C2"/>
    <w:rsid w:val="00135DC6"/>
    <w:rsid w:val="00136094"/>
    <w:rsid w:val="001365FC"/>
    <w:rsid w:val="001405E2"/>
    <w:rsid w:val="00141308"/>
    <w:rsid w:val="00142637"/>
    <w:rsid w:val="00142788"/>
    <w:rsid w:val="00144FE9"/>
    <w:rsid w:val="00150025"/>
    <w:rsid w:val="0015161C"/>
    <w:rsid w:val="00151F1D"/>
    <w:rsid w:val="00152A56"/>
    <w:rsid w:val="00154270"/>
    <w:rsid w:val="00164332"/>
    <w:rsid w:val="00166A44"/>
    <w:rsid w:val="00174359"/>
    <w:rsid w:val="001749FF"/>
    <w:rsid w:val="00175089"/>
    <w:rsid w:val="00175C3D"/>
    <w:rsid w:val="00180CB9"/>
    <w:rsid w:val="00182A0E"/>
    <w:rsid w:val="00182B77"/>
    <w:rsid w:val="00183182"/>
    <w:rsid w:val="001906FC"/>
    <w:rsid w:val="00191CA6"/>
    <w:rsid w:val="0019308D"/>
    <w:rsid w:val="001A1E7B"/>
    <w:rsid w:val="001A782A"/>
    <w:rsid w:val="001B61E0"/>
    <w:rsid w:val="001C35BE"/>
    <w:rsid w:val="001C7C0B"/>
    <w:rsid w:val="001D38EC"/>
    <w:rsid w:val="001E0A57"/>
    <w:rsid w:val="001E13A4"/>
    <w:rsid w:val="001E50F8"/>
    <w:rsid w:val="001E6D77"/>
    <w:rsid w:val="001F2ED9"/>
    <w:rsid w:val="0020550B"/>
    <w:rsid w:val="00217562"/>
    <w:rsid w:val="00220194"/>
    <w:rsid w:val="002242E9"/>
    <w:rsid w:val="00226F93"/>
    <w:rsid w:val="00230C01"/>
    <w:rsid w:val="00232A01"/>
    <w:rsid w:val="00237785"/>
    <w:rsid w:val="0024259B"/>
    <w:rsid w:val="00245A96"/>
    <w:rsid w:val="00246245"/>
    <w:rsid w:val="002469F0"/>
    <w:rsid w:val="00250B63"/>
    <w:rsid w:val="0025242A"/>
    <w:rsid w:val="002545D8"/>
    <w:rsid w:val="00262E5C"/>
    <w:rsid w:val="002642C5"/>
    <w:rsid w:val="002677D0"/>
    <w:rsid w:val="00267F1C"/>
    <w:rsid w:val="002742A6"/>
    <w:rsid w:val="00285118"/>
    <w:rsid w:val="00286B75"/>
    <w:rsid w:val="002A235A"/>
    <w:rsid w:val="002A3D44"/>
    <w:rsid w:val="002A6302"/>
    <w:rsid w:val="002B2EF4"/>
    <w:rsid w:val="002B339E"/>
    <w:rsid w:val="002B3764"/>
    <w:rsid w:val="002B4827"/>
    <w:rsid w:val="002B4A00"/>
    <w:rsid w:val="002B713D"/>
    <w:rsid w:val="002C0621"/>
    <w:rsid w:val="002C135B"/>
    <w:rsid w:val="002C2785"/>
    <w:rsid w:val="002C34F6"/>
    <w:rsid w:val="002C6971"/>
    <w:rsid w:val="002D68FC"/>
    <w:rsid w:val="002E177C"/>
    <w:rsid w:val="002E17E1"/>
    <w:rsid w:val="002E2CDF"/>
    <w:rsid w:val="002E4E86"/>
    <w:rsid w:val="002E5E63"/>
    <w:rsid w:val="002F05DF"/>
    <w:rsid w:val="002F1965"/>
    <w:rsid w:val="002F48CB"/>
    <w:rsid w:val="002F615B"/>
    <w:rsid w:val="002F6EAE"/>
    <w:rsid w:val="002F74C9"/>
    <w:rsid w:val="003120A0"/>
    <w:rsid w:val="00313279"/>
    <w:rsid w:val="003146BB"/>
    <w:rsid w:val="00314CEC"/>
    <w:rsid w:val="00315ACD"/>
    <w:rsid w:val="003166DE"/>
    <w:rsid w:val="00321564"/>
    <w:rsid w:val="0034519E"/>
    <w:rsid w:val="00346117"/>
    <w:rsid w:val="003471A1"/>
    <w:rsid w:val="0035115E"/>
    <w:rsid w:val="00352266"/>
    <w:rsid w:val="00352CA8"/>
    <w:rsid w:val="003569B0"/>
    <w:rsid w:val="0036400B"/>
    <w:rsid w:val="00364D70"/>
    <w:rsid w:val="00365BB7"/>
    <w:rsid w:val="00366073"/>
    <w:rsid w:val="00371211"/>
    <w:rsid w:val="00375CB0"/>
    <w:rsid w:val="00377544"/>
    <w:rsid w:val="00381258"/>
    <w:rsid w:val="003840C5"/>
    <w:rsid w:val="0038678C"/>
    <w:rsid w:val="00390E18"/>
    <w:rsid w:val="00396689"/>
    <w:rsid w:val="003976D9"/>
    <w:rsid w:val="00397EEC"/>
    <w:rsid w:val="003A1D9E"/>
    <w:rsid w:val="003B2EAB"/>
    <w:rsid w:val="003C2111"/>
    <w:rsid w:val="003C5E5F"/>
    <w:rsid w:val="003C6401"/>
    <w:rsid w:val="003C76EA"/>
    <w:rsid w:val="003D792E"/>
    <w:rsid w:val="003E5EB7"/>
    <w:rsid w:val="003F01F0"/>
    <w:rsid w:val="003F068A"/>
    <w:rsid w:val="003F165E"/>
    <w:rsid w:val="003F4606"/>
    <w:rsid w:val="003F7296"/>
    <w:rsid w:val="00400261"/>
    <w:rsid w:val="0040113C"/>
    <w:rsid w:val="004012C5"/>
    <w:rsid w:val="00402C79"/>
    <w:rsid w:val="0040409B"/>
    <w:rsid w:val="00412BCA"/>
    <w:rsid w:val="00416DBE"/>
    <w:rsid w:val="0042076D"/>
    <w:rsid w:val="004214A8"/>
    <w:rsid w:val="00422177"/>
    <w:rsid w:val="00423ACE"/>
    <w:rsid w:val="00423BB3"/>
    <w:rsid w:val="004278C3"/>
    <w:rsid w:val="00433280"/>
    <w:rsid w:val="00433646"/>
    <w:rsid w:val="00434EA2"/>
    <w:rsid w:val="00436980"/>
    <w:rsid w:val="00436C66"/>
    <w:rsid w:val="00442995"/>
    <w:rsid w:val="004452AD"/>
    <w:rsid w:val="00445D30"/>
    <w:rsid w:val="004515C3"/>
    <w:rsid w:val="00457CBA"/>
    <w:rsid w:val="00460BE4"/>
    <w:rsid w:val="00463A37"/>
    <w:rsid w:val="00463E1A"/>
    <w:rsid w:val="004643B5"/>
    <w:rsid w:val="004674CF"/>
    <w:rsid w:val="00467D64"/>
    <w:rsid w:val="00472838"/>
    <w:rsid w:val="00475BB3"/>
    <w:rsid w:val="00477B35"/>
    <w:rsid w:val="00482ECE"/>
    <w:rsid w:val="00491BF4"/>
    <w:rsid w:val="00492C27"/>
    <w:rsid w:val="00493670"/>
    <w:rsid w:val="00495560"/>
    <w:rsid w:val="004957B5"/>
    <w:rsid w:val="004A5FB4"/>
    <w:rsid w:val="004A6089"/>
    <w:rsid w:val="004B5176"/>
    <w:rsid w:val="004B5F92"/>
    <w:rsid w:val="004B6174"/>
    <w:rsid w:val="004B7F12"/>
    <w:rsid w:val="004C08B7"/>
    <w:rsid w:val="004C0BF5"/>
    <w:rsid w:val="004C21C0"/>
    <w:rsid w:val="004C5755"/>
    <w:rsid w:val="004C7933"/>
    <w:rsid w:val="004D1507"/>
    <w:rsid w:val="004D31CE"/>
    <w:rsid w:val="004D4EF0"/>
    <w:rsid w:val="004D796B"/>
    <w:rsid w:val="004E3E03"/>
    <w:rsid w:val="004E4630"/>
    <w:rsid w:val="004E499E"/>
    <w:rsid w:val="004F0E3F"/>
    <w:rsid w:val="004F1AD0"/>
    <w:rsid w:val="004F27DD"/>
    <w:rsid w:val="004F46CB"/>
    <w:rsid w:val="004F7548"/>
    <w:rsid w:val="0050138F"/>
    <w:rsid w:val="005016AB"/>
    <w:rsid w:val="0050179B"/>
    <w:rsid w:val="005029D1"/>
    <w:rsid w:val="005032E8"/>
    <w:rsid w:val="00503401"/>
    <w:rsid w:val="00503A67"/>
    <w:rsid w:val="00506D4B"/>
    <w:rsid w:val="00513555"/>
    <w:rsid w:val="005148F1"/>
    <w:rsid w:val="005223B1"/>
    <w:rsid w:val="0053041F"/>
    <w:rsid w:val="00531F98"/>
    <w:rsid w:val="00541B31"/>
    <w:rsid w:val="00542A79"/>
    <w:rsid w:val="00543085"/>
    <w:rsid w:val="005432C2"/>
    <w:rsid w:val="00543A09"/>
    <w:rsid w:val="005525DA"/>
    <w:rsid w:val="00556965"/>
    <w:rsid w:val="00560D22"/>
    <w:rsid w:val="005616D2"/>
    <w:rsid w:val="005617F6"/>
    <w:rsid w:val="00562A03"/>
    <w:rsid w:val="0056355B"/>
    <w:rsid w:val="00573445"/>
    <w:rsid w:val="0057424E"/>
    <w:rsid w:val="005774B1"/>
    <w:rsid w:val="00584D79"/>
    <w:rsid w:val="00586963"/>
    <w:rsid w:val="00594E23"/>
    <w:rsid w:val="00596A1A"/>
    <w:rsid w:val="00597A65"/>
    <w:rsid w:val="005A0D9A"/>
    <w:rsid w:val="005A2144"/>
    <w:rsid w:val="005A2204"/>
    <w:rsid w:val="005A387F"/>
    <w:rsid w:val="005A44AB"/>
    <w:rsid w:val="005A6409"/>
    <w:rsid w:val="005A7040"/>
    <w:rsid w:val="005B4314"/>
    <w:rsid w:val="005B43BB"/>
    <w:rsid w:val="005B466C"/>
    <w:rsid w:val="005B5979"/>
    <w:rsid w:val="005B5C3D"/>
    <w:rsid w:val="005D2F60"/>
    <w:rsid w:val="005D7D06"/>
    <w:rsid w:val="005E0819"/>
    <w:rsid w:val="005E2265"/>
    <w:rsid w:val="005E3BE1"/>
    <w:rsid w:val="005E4855"/>
    <w:rsid w:val="005E69F0"/>
    <w:rsid w:val="005F05F0"/>
    <w:rsid w:val="005F31D3"/>
    <w:rsid w:val="005F59CE"/>
    <w:rsid w:val="006026C7"/>
    <w:rsid w:val="006044DC"/>
    <w:rsid w:val="00612E4E"/>
    <w:rsid w:val="00614CC4"/>
    <w:rsid w:val="00615882"/>
    <w:rsid w:val="006176E1"/>
    <w:rsid w:val="00617756"/>
    <w:rsid w:val="006240C7"/>
    <w:rsid w:val="00632AD4"/>
    <w:rsid w:val="00633A39"/>
    <w:rsid w:val="00634595"/>
    <w:rsid w:val="006357ED"/>
    <w:rsid w:val="00635FC2"/>
    <w:rsid w:val="00651510"/>
    <w:rsid w:val="006625B5"/>
    <w:rsid w:val="00663D75"/>
    <w:rsid w:val="00664BF1"/>
    <w:rsid w:val="00665ECA"/>
    <w:rsid w:val="0066616E"/>
    <w:rsid w:val="00666849"/>
    <w:rsid w:val="00667908"/>
    <w:rsid w:val="006707E0"/>
    <w:rsid w:val="00673ADA"/>
    <w:rsid w:val="006755C5"/>
    <w:rsid w:val="00675908"/>
    <w:rsid w:val="00677B8C"/>
    <w:rsid w:val="00680924"/>
    <w:rsid w:val="006827E7"/>
    <w:rsid w:val="00682A0C"/>
    <w:rsid w:val="00682F95"/>
    <w:rsid w:val="00686367"/>
    <w:rsid w:val="006864FF"/>
    <w:rsid w:val="006912A9"/>
    <w:rsid w:val="006922F7"/>
    <w:rsid w:val="00694D49"/>
    <w:rsid w:val="00694F81"/>
    <w:rsid w:val="006967E5"/>
    <w:rsid w:val="006A1964"/>
    <w:rsid w:val="006A5441"/>
    <w:rsid w:val="006B2EC6"/>
    <w:rsid w:val="006B316B"/>
    <w:rsid w:val="006B4A1F"/>
    <w:rsid w:val="006B6527"/>
    <w:rsid w:val="006B6A6A"/>
    <w:rsid w:val="006B764B"/>
    <w:rsid w:val="006C1378"/>
    <w:rsid w:val="006D0ECD"/>
    <w:rsid w:val="006D1201"/>
    <w:rsid w:val="006D3C2A"/>
    <w:rsid w:val="006D3EB6"/>
    <w:rsid w:val="006D4144"/>
    <w:rsid w:val="006E2074"/>
    <w:rsid w:val="006F6FAC"/>
    <w:rsid w:val="00701581"/>
    <w:rsid w:val="00707F20"/>
    <w:rsid w:val="007110CD"/>
    <w:rsid w:val="00717FBD"/>
    <w:rsid w:val="00725F6D"/>
    <w:rsid w:val="00730B38"/>
    <w:rsid w:val="00734312"/>
    <w:rsid w:val="007345E0"/>
    <w:rsid w:val="007437D9"/>
    <w:rsid w:val="00744209"/>
    <w:rsid w:val="007452FA"/>
    <w:rsid w:val="007529A5"/>
    <w:rsid w:val="0075446A"/>
    <w:rsid w:val="00756AB3"/>
    <w:rsid w:val="007573E1"/>
    <w:rsid w:val="00771B57"/>
    <w:rsid w:val="00773AA3"/>
    <w:rsid w:val="00780DCE"/>
    <w:rsid w:val="007836F7"/>
    <w:rsid w:val="00785478"/>
    <w:rsid w:val="00785C7C"/>
    <w:rsid w:val="00790776"/>
    <w:rsid w:val="0079182F"/>
    <w:rsid w:val="007924F8"/>
    <w:rsid w:val="007959DA"/>
    <w:rsid w:val="00795D8C"/>
    <w:rsid w:val="00797781"/>
    <w:rsid w:val="007A3076"/>
    <w:rsid w:val="007A48DA"/>
    <w:rsid w:val="007A5860"/>
    <w:rsid w:val="007A7A95"/>
    <w:rsid w:val="007B09BE"/>
    <w:rsid w:val="007C5415"/>
    <w:rsid w:val="007C5FF2"/>
    <w:rsid w:val="007C6DCB"/>
    <w:rsid w:val="007D14A9"/>
    <w:rsid w:val="007D1A42"/>
    <w:rsid w:val="007D25D5"/>
    <w:rsid w:val="007D55F0"/>
    <w:rsid w:val="007D75E8"/>
    <w:rsid w:val="007E1F39"/>
    <w:rsid w:val="007E28F3"/>
    <w:rsid w:val="007E5D5E"/>
    <w:rsid w:val="007F04D8"/>
    <w:rsid w:val="008021B2"/>
    <w:rsid w:val="008038AD"/>
    <w:rsid w:val="008041A4"/>
    <w:rsid w:val="00804DDC"/>
    <w:rsid w:val="008071F6"/>
    <w:rsid w:val="00813CF3"/>
    <w:rsid w:val="00815EE3"/>
    <w:rsid w:val="008250AC"/>
    <w:rsid w:val="008348C9"/>
    <w:rsid w:val="00834F75"/>
    <w:rsid w:val="00840422"/>
    <w:rsid w:val="00841F31"/>
    <w:rsid w:val="0084422D"/>
    <w:rsid w:val="00844770"/>
    <w:rsid w:val="00844D4E"/>
    <w:rsid w:val="0084531E"/>
    <w:rsid w:val="00845D93"/>
    <w:rsid w:val="0084707A"/>
    <w:rsid w:val="00870877"/>
    <w:rsid w:val="00871CFE"/>
    <w:rsid w:val="0087303C"/>
    <w:rsid w:val="00873E4F"/>
    <w:rsid w:val="00874F8C"/>
    <w:rsid w:val="008751C4"/>
    <w:rsid w:val="00880D5B"/>
    <w:rsid w:val="0088713F"/>
    <w:rsid w:val="00891484"/>
    <w:rsid w:val="008A6A2E"/>
    <w:rsid w:val="008A7449"/>
    <w:rsid w:val="008C3756"/>
    <w:rsid w:val="008C50E6"/>
    <w:rsid w:val="008C5A12"/>
    <w:rsid w:val="008D3C0A"/>
    <w:rsid w:val="008D5AAC"/>
    <w:rsid w:val="008E0625"/>
    <w:rsid w:val="008E18EA"/>
    <w:rsid w:val="008E2F45"/>
    <w:rsid w:val="008F0C86"/>
    <w:rsid w:val="00902388"/>
    <w:rsid w:val="00902ECF"/>
    <w:rsid w:val="009034B8"/>
    <w:rsid w:val="00903C76"/>
    <w:rsid w:val="00910044"/>
    <w:rsid w:val="00912DFF"/>
    <w:rsid w:val="00912F1F"/>
    <w:rsid w:val="00913D7B"/>
    <w:rsid w:val="00914BFE"/>
    <w:rsid w:val="00915988"/>
    <w:rsid w:val="00932774"/>
    <w:rsid w:val="00943264"/>
    <w:rsid w:val="00953F8C"/>
    <w:rsid w:val="009554FD"/>
    <w:rsid w:val="009623D9"/>
    <w:rsid w:val="0096590D"/>
    <w:rsid w:val="0096611E"/>
    <w:rsid w:val="00971E06"/>
    <w:rsid w:val="00974DEF"/>
    <w:rsid w:val="00975A00"/>
    <w:rsid w:val="00976097"/>
    <w:rsid w:val="009812A8"/>
    <w:rsid w:val="00985A08"/>
    <w:rsid w:val="0099239D"/>
    <w:rsid w:val="009924BC"/>
    <w:rsid w:val="00993C83"/>
    <w:rsid w:val="009947E3"/>
    <w:rsid w:val="009A193A"/>
    <w:rsid w:val="009A53B4"/>
    <w:rsid w:val="009A57F4"/>
    <w:rsid w:val="009A608D"/>
    <w:rsid w:val="009A76D7"/>
    <w:rsid w:val="009B58E4"/>
    <w:rsid w:val="009B62D8"/>
    <w:rsid w:val="009B698D"/>
    <w:rsid w:val="009C71EE"/>
    <w:rsid w:val="009C772B"/>
    <w:rsid w:val="009D0C27"/>
    <w:rsid w:val="009D3B17"/>
    <w:rsid w:val="009D4437"/>
    <w:rsid w:val="009D49E6"/>
    <w:rsid w:val="009D4ADF"/>
    <w:rsid w:val="009E75F7"/>
    <w:rsid w:val="009F1F3B"/>
    <w:rsid w:val="009F4B0A"/>
    <w:rsid w:val="009F7E68"/>
    <w:rsid w:val="00A01430"/>
    <w:rsid w:val="00A067A7"/>
    <w:rsid w:val="00A07698"/>
    <w:rsid w:val="00A209BF"/>
    <w:rsid w:val="00A236F8"/>
    <w:rsid w:val="00A249C2"/>
    <w:rsid w:val="00A250AC"/>
    <w:rsid w:val="00A26826"/>
    <w:rsid w:val="00A27DFF"/>
    <w:rsid w:val="00A33F39"/>
    <w:rsid w:val="00A42AB7"/>
    <w:rsid w:val="00A42B5E"/>
    <w:rsid w:val="00A50BEE"/>
    <w:rsid w:val="00A529D5"/>
    <w:rsid w:val="00A52FE9"/>
    <w:rsid w:val="00A54C98"/>
    <w:rsid w:val="00A572C1"/>
    <w:rsid w:val="00A619D5"/>
    <w:rsid w:val="00A6557D"/>
    <w:rsid w:val="00A71610"/>
    <w:rsid w:val="00A73F2C"/>
    <w:rsid w:val="00A74615"/>
    <w:rsid w:val="00A75670"/>
    <w:rsid w:val="00A76BCC"/>
    <w:rsid w:val="00A8247C"/>
    <w:rsid w:val="00A83F18"/>
    <w:rsid w:val="00A84A32"/>
    <w:rsid w:val="00A87366"/>
    <w:rsid w:val="00A87DB7"/>
    <w:rsid w:val="00A909B6"/>
    <w:rsid w:val="00AA1630"/>
    <w:rsid w:val="00AA20FE"/>
    <w:rsid w:val="00AA21AE"/>
    <w:rsid w:val="00AA26AE"/>
    <w:rsid w:val="00AA49EC"/>
    <w:rsid w:val="00AB1A17"/>
    <w:rsid w:val="00AC33B5"/>
    <w:rsid w:val="00AC7DA3"/>
    <w:rsid w:val="00AD0B52"/>
    <w:rsid w:val="00AD4752"/>
    <w:rsid w:val="00AD78BB"/>
    <w:rsid w:val="00AE0188"/>
    <w:rsid w:val="00AE1CC4"/>
    <w:rsid w:val="00AE2593"/>
    <w:rsid w:val="00AE4A3D"/>
    <w:rsid w:val="00AE6296"/>
    <w:rsid w:val="00AE7E58"/>
    <w:rsid w:val="00AF3CA8"/>
    <w:rsid w:val="00AF652D"/>
    <w:rsid w:val="00B017FD"/>
    <w:rsid w:val="00B01CCE"/>
    <w:rsid w:val="00B02275"/>
    <w:rsid w:val="00B03F69"/>
    <w:rsid w:val="00B03FF4"/>
    <w:rsid w:val="00B04DE3"/>
    <w:rsid w:val="00B1289E"/>
    <w:rsid w:val="00B13422"/>
    <w:rsid w:val="00B14702"/>
    <w:rsid w:val="00B2068A"/>
    <w:rsid w:val="00B21B9F"/>
    <w:rsid w:val="00B227D5"/>
    <w:rsid w:val="00B25528"/>
    <w:rsid w:val="00B26524"/>
    <w:rsid w:val="00B3063D"/>
    <w:rsid w:val="00B33CC9"/>
    <w:rsid w:val="00B3437A"/>
    <w:rsid w:val="00B34746"/>
    <w:rsid w:val="00B41018"/>
    <w:rsid w:val="00B455B0"/>
    <w:rsid w:val="00B50527"/>
    <w:rsid w:val="00B519AF"/>
    <w:rsid w:val="00B53D15"/>
    <w:rsid w:val="00B57B88"/>
    <w:rsid w:val="00B611B4"/>
    <w:rsid w:val="00B664D5"/>
    <w:rsid w:val="00B67C29"/>
    <w:rsid w:val="00B71DC3"/>
    <w:rsid w:val="00B74D11"/>
    <w:rsid w:val="00B77EA8"/>
    <w:rsid w:val="00B80DD6"/>
    <w:rsid w:val="00B8504B"/>
    <w:rsid w:val="00B865DA"/>
    <w:rsid w:val="00B93DF9"/>
    <w:rsid w:val="00B95014"/>
    <w:rsid w:val="00BA1B02"/>
    <w:rsid w:val="00BA22E1"/>
    <w:rsid w:val="00BA379A"/>
    <w:rsid w:val="00BA762B"/>
    <w:rsid w:val="00BB15B6"/>
    <w:rsid w:val="00BB4859"/>
    <w:rsid w:val="00BB6359"/>
    <w:rsid w:val="00BB7E28"/>
    <w:rsid w:val="00BC169A"/>
    <w:rsid w:val="00BC2964"/>
    <w:rsid w:val="00BC3537"/>
    <w:rsid w:val="00BD0841"/>
    <w:rsid w:val="00BD5B7E"/>
    <w:rsid w:val="00BE0AB5"/>
    <w:rsid w:val="00BE42A5"/>
    <w:rsid w:val="00BE5347"/>
    <w:rsid w:val="00BE656B"/>
    <w:rsid w:val="00BE7305"/>
    <w:rsid w:val="00BF1259"/>
    <w:rsid w:val="00BF35D4"/>
    <w:rsid w:val="00BF6479"/>
    <w:rsid w:val="00BF6EF7"/>
    <w:rsid w:val="00C02E07"/>
    <w:rsid w:val="00C052CD"/>
    <w:rsid w:val="00C10936"/>
    <w:rsid w:val="00C157CD"/>
    <w:rsid w:val="00C2107B"/>
    <w:rsid w:val="00C27791"/>
    <w:rsid w:val="00C322D0"/>
    <w:rsid w:val="00C34DCD"/>
    <w:rsid w:val="00C36153"/>
    <w:rsid w:val="00C461E9"/>
    <w:rsid w:val="00C529D5"/>
    <w:rsid w:val="00C56F7C"/>
    <w:rsid w:val="00C62EFB"/>
    <w:rsid w:val="00C658EE"/>
    <w:rsid w:val="00C703DA"/>
    <w:rsid w:val="00C80CA7"/>
    <w:rsid w:val="00C856F2"/>
    <w:rsid w:val="00C85A7D"/>
    <w:rsid w:val="00C914CA"/>
    <w:rsid w:val="00C95253"/>
    <w:rsid w:val="00C95927"/>
    <w:rsid w:val="00C96967"/>
    <w:rsid w:val="00CA12FC"/>
    <w:rsid w:val="00CA5463"/>
    <w:rsid w:val="00CB0C6E"/>
    <w:rsid w:val="00CB11F1"/>
    <w:rsid w:val="00CB2A32"/>
    <w:rsid w:val="00CB5F25"/>
    <w:rsid w:val="00CB663E"/>
    <w:rsid w:val="00CB6AAD"/>
    <w:rsid w:val="00CB6DB9"/>
    <w:rsid w:val="00CC0683"/>
    <w:rsid w:val="00CC3454"/>
    <w:rsid w:val="00CC4AD9"/>
    <w:rsid w:val="00CC4CA7"/>
    <w:rsid w:val="00CC7404"/>
    <w:rsid w:val="00CC78AA"/>
    <w:rsid w:val="00CD2AB5"/>
    <w:rsid w:val="00CD45CD"/>
    <w:rsid w:val="00CD7014"/>
    <w:rsid w:val="00CE172A"/>
    <w:rsid w:val="00CE1779"/>
    <w:rsid w:val="00CE5709"/>
    <w:rsid w:val="00CE5D05"/>
    <w:rsid w:val="00CF1320"/>
    <w:rsid w:val="00CF14D1"/>
    <w:rsid w:val="00CF180B"/>
    <w:rsid w:val="00CF1BE7"/>
    <w:rsid w:val="00CF1D6B"/>
    <w:rsid w:val="00CF38DB"/>
    <w:rsid w:val="00CF6068"/>
    <w:rsid w:val="00CF6AD7"/>
    <w:rsid w:val="00CF7BA1"/>
    <w:rsid w:val="00D023F7"/>
    <w:rsid w:val="00D0441A"/>
    <w:rsid w:val="00D04B95"/>
    <w:rsid w:val="00D04DE4"/>
    <w:rsid w:val="00D14B37"/>
    <w:rsid w:val="00D15A66"/>
    <w:rsid w:val="00D24E54"/>
    <w:rsid w:val="00D2599F"/>
    <w:rsid w:val="00D25A07"/>
    <w:rsid w:val="00D263FF"/>
    <w:rsid w:val="00D266F9"/>
    <w:rsid w:val="00D3020E"/>
    <w:rsid w:val="00D3261C"/>
    <w:rsid w:val="00D34CB4"/>
    <w:rsid w:val="00D34CC2"/>
    <w:rsid w:val="00D35A31"/>
    <w:rsid w:val="00D37F3C"/>
    <w:rsid w:val="00D42DE3"/>
    <w:rsid w:val="00D44DE8"/>
    <w:rsid w:val="00D50A9E"/>
    <w:rsid w:val="00D51AEC"/>
    <w:rsid w:val="00D578BE"/>
    <w:rsid w:val="00D57933"/>
    <w:rsid w:val="00D60E68"/>
    <w:rsid w:val="00D61C3D"/>
    <w:rsid w:val="00D629D3"/>
    <w:rsid w:val="00D71825"/>
    <w:rsid w:val="00D85542"/>
    <w:rsid w:val="00D929B3"/>
    <w:rsid w:val="00D94048"/>
    <w:rsid w:val="00D94C2C"/>
    <w:rsid w:val="00DA1818"/>
    <w:rsid w:val="00DA238A"/>
    <w:rsid w:val="00DA3A07"/>
    <w:rsid w:val="00DA522B"/>
    <w:rsid w:val="00DB190F"/>
    <w:rsid w:val="00DB3C4A"/>
    <w:rsid w:val="00DB580D"/>
    <w:rsid w:val="00DB65A5"/>
    <w:rsid w:val="00DB67C0"/>
    <w:rsid w:val="00DC43D3"/>
    <w:rsid w:val="00DC4FF1"/>
    <w:rsid w:val="00DC5DE4"/>
    <w:rsid w:val="00DD01FD"/>
    <w:rsid w:val="00DD0EB8"/>
    <w:rsid w:val="00DD4D9E"/>
    <w:rsid w:val="00DD4EFE"/>
    <w:rsid w:val="00DD5C41"/>
    <w:rsid w:val="00DD6110"/>
    <w:rsid w:val="00DD6872"/>
    <w:rsid w:val="00DE5994"/>
    <w:rsid w:val="00DE5B6B"/>
    <w:rsid w:val="00DF0C08"/>
    <w:rsid w:val="00DF6A3D"/>
    <w:rsid w:val="00E02111"/>
    <w:rsid w:val="00E0296E"/>
    <w:rsid w:val="00E02EEA"/>
    <w:rsid w:val="00E03793"/>
    <w:rsid w:val="00E10B51"/>
    <w:rsid w:val="00E15A35"/>
    <w:rsid w:val="00E15E13"/>
    <w:rsid w:val="00E171E1"/>
    <w:rsid w:val="00E17953"/>
    <w:rsid w:val="00E214D5"/>
    <w:rsid w:val="00E2158E"/>
    <w:rsid w:val="00E22CFE"/>
    <w:rsid w:val="00E2320A"/>
    <w:rsid w:val="00E24017"/>
    <w:rsid w:val="00E25A17"/>
    <w:rsid w:val="00E26A76"/>
    <w:rsid w:val="00E3137D"/>
    <w:rsid w:val="00E3231A"/>
    <w:rsid w:val="00E34811"/>
    <w:rsid w:val="00E36ACA"/>
    <w:rsid w:val="00E52CD1"/>
    <w:rsid w:val="00E6283D"/>
    <w:rsid w:val="00E7026B"/>
    <w:rsid w:val="00E75FC0"/>
    <w:rsid w:val="00E90248"/>
    <w:rsid w:val="00E90EA2"/>
    <w:rsid w:val="00E944C0"/>
    <w:rsid w:val="00E949D0"/>
    <w:rsid w:val="00E962B4"/>
    <w:rsid w:val="00EA30F3"/>
    <w:rsid w:val="00EB2EC7"/>
    <w:rsid w:val="00EB2F5F"/>
    <w:rsid w:val="00EB31DE"/>
    <w:rsid w:val="00EB6E4C"/>
    <w:rsid w:val="00EC08D1"/>
    <w:rsid w:val="00EC17AF"/>
    <w:rsid w:val="00EC299A"/>
    <w:rsid w:val="00EC3B77"/>
    <w:rsid w:val="00EC47A4"/>
    <w:rsid w:val="00EC4A9A"/>
    <w:rsid w:val="00ED0B42"/>
    <w:rsid w:val="00ED155D"/>
    <w:rsid w:val="00ED297A"/>
    <w:rsid w:val="00ED3191"/>
    <w:rsid w:val="00ED75D8"/>
    <w:rsid w:val="00ED7628"/>
    <w:rsid w:val="00ED7EEA"/>
    <w:rsid w:val="00EE279A"/>
    <w:rsid w:val="00EE3488"/>
    <w:rsid w:val="00EE4B9B"/>
    <w:rsid w:val="00EE51C7"/>
    <w:rsid w:val="00EE5E51"/>
    <w:rsid w:val="00EE7BA7"/>
    <w:rsid w:val="00EF028E"/>
    <w:rsid w:val="00EF3209"/>
    <w:rsid w:val="00EF35A2"/>
    <w:rsid w:val="00EF4598"/>
    <w:rsid w:val="00EF4BF2"/>
    <w:rsid w:val="00EF6EA6"/>
    <w:rsid w:val="00F10EB5"/>
    <w:rsid w:val="00F16B0E"/>
    <w:rsid w:val="00F2128D"/>
    <w:rsid w:val="00F2214A"/>
    <w:rsid w:val="00F22DC9"/>
    <w:rsid w:val="00F25B62"/>
    <w:rsid w:val="00F27A91"/>
    <w:rsid w:val="00F346FE"/>
    <w:rsid w:val="00F347EC"/>
    <w:rsid w:val="00F3512F"/>
    <w:rsid w:val="00F35293"/>
    <w:rsid w:val="00F35C03"/>
    <w:rsid w:val="00F43827"/>
    <w:rsid w:val="00F46B35"/>
    <w:rsid w:val="00F5513E"/>
    <w:rsid w:val="00F570FE"/>
    <w:rsid w:val="00F57137"/>
    <w:rsid w:val="00F609B2"/>
    <w:rsid w:val="00F6204E"/>
    <w:rsid w:val="00F63D45"/>
    <w:rsid w:val="00F70163"/>
    <w:rsid w:val="00F719BC"/>
    <w:rsid w:val="00F759F3"/>
    <w:rsid w:val="00F8248B"/>
    <w:rsid w:val="00F8368A"/>
    <w:rsid w:val="00F87FD8"/>
    <w:rsid w:val="00F937B1"/>
    <w:rsid w:val="00F94BDD"/>
    <w:rsid w:val="00FA55AE"/>
    <w:rsid w:val="00FA6992"/>
    <w:rsid w:val="00FA7FEE"/>
    <w:rsid w:val="00FB2060"/>
    <w:rsid w:val="00FB3266"/>
    <w:rsid w:val="00FB421A"/>
    <w:rsid w:val="00FC0600"/>
    <w:rsid w:val="00FC5877"/>
    <w:rsid w:val="00FC66AE"/>
    <w:rsid w:val="00FC66DA"/>
    <w:rsid w:val="00FC7E86"/>
    <w:rsid w:val="00FC7F25"/>
    <w:rsid w:val="00FD21CC"/>
    <w:rsid w:val="00FD7F31"/>
    <w:rsid w:val="00FE2BE6"/>
    <w:rsid w:val="00FE749A"/>
    <w:rsid w:val="00FF0A29"/>
    <w:rsid w:val="00FF0BE4"/>
    <w:rsid w:val="00FF5BC4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A3355"/>
  <w15:docId w15:val="{CFE86D20-65AA-4EB9-9A8A-926A4FBC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CB4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CC3454"/>
    <w:pPr>
      <w:keepNext/>
      <w:spacing w:after="0" w:line="240" w:lineRule="auto"/>
      <w:outlineLvl w:val="1"/>
    </w:pPr>
    <w:rPr>
      <w:rFonts w:ascii="Arial" w:eastAsia="Times New Roman" w:hAnsi="Arial" w:cs="Arial"/>
      <w:sz w:val="32"/>
      <w:szCs w:val="24"/>
      <w:lang w:val="nl-NL" w:eastAsia="nl-NL"/>
    </w:rPr>
  </w:style>
  <w:style w:type="paragraph" w:styleId="Heading3">
    <w:name w:val="heading 3"/>
    <w:basedOn w:val="Normal"/>
    <w:next w:val="Normal"/>
    <w:link w:val="Heading3Char"/>
    <w:qFormat/>
    <w:rsid w:val="00E15E13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0"/>
      <w:szCs w:val="24"/>
      <w:lang w:val="en-GB" w:eastAsia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345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454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C345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454"/>
    <w:rPr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rsid w:val="00CC3454"/>
    <w:rPr>
      <w:rFonts w:ascii="Arial" w:eastAsia="Times New Roman" w:hAnsi="Arial" w:cs="Arial"/>
      <w:sz w:val="32"/>
      <w:szCs w:val="24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9B3"/>
    <w:rPr>
      <w:rFonts w:ascii="Tahoma" w:hAnsi="Tahoma" w:cs="Tahoma"/>
      <w:sz w:val="16"/>
      <w:szCs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E15E13"/>
    <w:rPr>
      <w:rFonts w:ascii="Arial" w:eastAsia="Times New Roman" w:hAnsi="Arial" w:cs="Arial"/>
      <w:b/>
      <w:bCs/>
      <w:szCs w:val="24"/>
      <w:lang w:val="en-GB" w:eastAsia="nl-NL"/>
    </w:rPr>
  </w:style>
  <w:style w:type="paragraph" w:styleId="ListParagraph">
    <w:name w:val="List Paragraph"/>
    <w:basedOn w:val="Normal"/>
    <w:uiPriority w:val="34"/>
    <w:qFormat/>
    <w:rsid w:val="00111161"/>
    <w:pPr>
      <w:spacing w:after="0" w:line="240" w:lineRule="auto"/>
      <w:ind w:left="720"/>
    </w:pPr>
    <w:rPr>
      <w:lang w:eastAsia="fr-FR"/>
    </w:rPr>
  </w:style>
  <w:style w:type="character" w:styleId="Hyperlink">
    <w:name w:val="Hyperlink"/>
    <w:basedOn w:val="DefaultParagraphFont"/>
    <w:uiPriority w:val="99"/>
    <w:unhideWhenUsed/>
    <w:rsid w:val="0039668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A7A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7A0F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7A0F"/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19308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74D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l-PL" w:eastAsia="pl-PL"/>
    </w:rPr>
  </w:style>
  <w:style w:type="character" w:styleId="Strong">
    <w:name w:val="Strong"/>
    <w:basedOn w:val="DefaultParagraphFont"/>
    <w:uiPriority w:val="22"/>
    <w:qFormat/>
    <w:rsid w:val="00B74D11"/>
    <w:rPr>
      <w:b/>
      <w:bCs/>
    </w:rPr>
  </w:style>
  <w:style w:type="character" w:styleId="Emphasis">
    <w:name w:val="Emphasis"/>
    <w:basedOn w:val="DefaultParagraphFont"/>
    <w:uiPriority w:val="20"/>
    <w:qFormat/>
    <w:rsid w:val="00B74D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ulina.pietrzyk@capgemini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ulina.kleczek@capgemini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79B1B640CE4BD7AAB42CCE848EC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9996E-A1D0-4BE3-A198-1ACF86B5EBBF}"/>
      </w:docPartPr>
      <w:docPartBody>
        <w:p w:rsidR="00ED4E71" w:rsidRDefault="001145EA" w:rsidP="001145EA">
          <w:pPr>
            <w:pStyle w:val="5A79B1B640CE4BD7AAB42CCE848ECB83"/>
          </w:pPr>
          <w:r w:rsidRPr="005B6F79">
            <w:rPr>
              <w:rStyle w:val="PlaceholderText"/>
            </w:rPr>
            <w:t>Choisissez un élément.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31AD1-9F5B-447E-BA08-84E33AA26B57}"/>
      </w:docPartPr>
      <w:docPartBody>
        <w:p w:rsidR="004232C5" w:rsidRDefault="004232C5"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AA5D6FB38A3B4B4C92A8F8BE49434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D7084-AAF1-4080-83AA-B46FF5D5B427}"/>
      </w:docPartPr>
      <w:docPartBody>
        <w:p w:rsidR="004232C5" w:rsidRDefault="004232C5" w:rsidP="004232C5">
          <w:pPr>
            <w:pStyle w:val="AA5D6FB38A3B4B4C92A8F8BE4943412D"/>
          </w:pPr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738DEBB847B742039D0CC93812568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8DA7C-5F7D-4318-BE83-7AC129A0E6F2}"/>
      </w:docPartPr>
      <w:docPartBody>
        <w:p w:rsidR="004232C5" w:rsidRDefault="004232C5" w:rsidP="004232C5">
          <w:pPr>
            <w:pStyle w:val="738DEBB847B742039D0CC938125687DC"/>
          </w:pPr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32EB5C1374224FD88B6B0F4B5C467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FD7B0-8DD3-43FD-9BBD-22C2FE862F26}"/>
      </w:docPartPr>
      <w:docPartBody>
        <w:p w:rsidR="004232C5" w:rsidRDefault="004232C5" w:rsidP="004232C5">
          <w:pPr>
            <w:pStyle w:val="32EB5C1374224FD88B6B0F4B5C467F3E"/>
          </w:pPr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D05ECD0C2E56455CA40B4CE3E8FFB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2D1E6-BAA6-4518-B22A-F465154E3517}"/>
      </w:docPartPr>
      <w:docPartBody>
        <w:p w:rsidR="004232C5" w:rsidRDefault="004232C5" w:rsidP="004232C5">
          <w:pPr>
            <w:pStyle w:val="D05ECD0C2E56455CA40B4CE3E8FFB7BC"/>
          </w:pPr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B74E02E5B0C34936B8DB332A00089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512AD-FA20-49CC-BD99-8B4BBA5042DD}"/>
      </w:docPartPr>
      <w:docPartBody>
        <w:p w:rsidR="004232C5" w:rsidRDefault="004232C5" w:rsidP="004232C5">
          <w:pPr>
            <w:pStyle w:val="B74E02E5B0C34936B8DB332A00089C1A"/>
          </w:pPr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C8DDCD8416534602B59D1F71E59FD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E2BA8-541C-4C4E-AE5D-CEF6B07E3867}"/>
      </w:docPartPr>
      <w:docPartBody>
        <w:p w:rsidR="004232C5" w:rsidRDefault="004232C5" w:rsidP="004232C5">
          <w:pPr>
            <w:pStyle w:val="C8DDCD8416534602B59D1F71E59FD2A9"/>
          </w:pPr>
          <w:r w:rsidRPr="00252F4F">
            <w:rPr>
              <w:rStyle w:val="PlaceholderText"/>
            </w:rPr>
            <w:t>Choose an item.</w:t>
          </w:r>
        </w:p>
      </w:docPartBody>
    </w:docPart>
    <w:docPart>
      <w:docPartPr>
        <w:name w:val="5016B6A23FBE4F2CAFD9F09A0F9FC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AFA2E-0460-4726-8785-180A6C821744}"/>
      </w:docPartPr>
      <w:docPartBody>
        <w:p w:rsidR="004232C5" w:rsidRDefault="004232C5" w:rsidP="004232C5">
          <w:pPr>
            <w:pStyle w:val="5016B6A23FBE4F2CAFD9F09A0F9FC7B9"/>
          </w:pPr>
          <w:r w:rsidRPr="00252F4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D12"/>
    <w:rsid w:val="0006405C"/>
    <w:rsid w:val="00091967"/>
    <w:rsid w:val="000C7C73"/>
    <w:rsid w:val="001145EA"/>
    <w:rsid w:val="00126027"/>
    <w:rsid w:val="00131B1E"/>
    <w:rsid w:val="001521C6"/>
    <w:rsid w:val="001801D7"/>
    <w:rsid w:val="001808C2"/>
    <w:rsid w:val="001837A0"/>
    <w:rsid w:val="001A5134"/>
    <w:rsid w:val="001F4E3E"/>
    <w:rsid w:val="00247C0C"/>
    <w:rsid w:val="00281D8E"/>
    <w:rsid w:val="00292F3B"/>
    <w:rsid w:val="002955B7"/>
    <w:rsid w:val="002A7751"/>
    <w:rsid w:val="002B4827"/>
    <w:rsid w:val="00353F21"/>
    <w:rsid w:val="0035475E"/>
    <w:rsid w:val="00364A20"/>
    <w:rsid w:val="003D5AC3"/>
    <w:rsid w:val="004175A6"/>
    <w:rsid w:val="004232C5"/>
    <w:rsid w:val="00445749"/>
    <w:rsid w:val="004B3830"/>
    <w:rsid w:val="004E7664"/>
    <w:rsid w:val="0052675D"/>
    <w:rsid w:val="0053192A"/>
    <w:rsid w:val="00536ECE"/>
    <w:rsid w:val="00551348"/>
    <w:rsid w:val="00556A78"/>
    <w:rsid w:val="005708AB"/>
    <w:rsid w:val="00584BD8"/>
    <w:rsid w:val="005B11F7"/>
    <w:rsid w:val="005C6A65"/>
    <w:rsid w:val="005D2F60"/>
    <w:rsid w:val="00682A0C"/>
    <w:rsid w:val="00685BC3"/>
    <w:rsid w:val="006B4A1F"/>
    <w:rsid w:val="006B6A6A"/>
    <w:rsid w:val="006D3C2A"/>
    <w:rsid w:val="006E5504"/>
    <w:rsid w:val="0073046F"/>
    <w:rsid w:val="00752F6D"/>
    <w:rsid w:val="00780C45"/>
    <w:rsid w:val="00783DA5"/>
    <w:rsid w:val="007B40A7"/>
    <w:rsid w:val="007E7C1E"/>
    <w:rsid w:val="008041A4"/>
    <w:rsid w:val="00805552"/>
    <w:rsid w:val="00806BB9"/>
    <w:rsid w:val="00816D12"/>
    <w:rsid w:val="00826A6F"/>
    <w:rsid w:val="00860FC0"/>
    <w:rsid w:val="008866EF"/>
    <w:rsid w:val="00896CA4"/>
    <w:rsid w:val="008B1B9B"/>
    <w:rsid w:val="008D1BCD"/>
    <w:rsid w:val="008F184A"/>
    <w:rsid w:val="00925D0C"/>
    <w:rsid w:val="00966C32"/>
    <w:rsid w:val="009D4572"/>
    <w:rsid w:val="00A24060"/>
    <w:rsid w:val="00A24DC2"/>
    <w:rsid w:val="00A37362"/>
    <w:rsid w:val="00A807F2"/>
    <w:rsid w:val="00AF696C"/>
    <w:rsid w:val="00B1384F"/>
    <w:rsid w:val="00B611B4"/>
    <w:rsid w:val="00B6424E"/>
    <w:rsid w:val="00BC10EA"/>
    <w:rsid w:val="00C10936"/>
    <w:rsid w:val="00C566B4"/>
    <w:rsid w:val="00C96967"/>
    <w:rsid w:val="00CB6913"/>
    <w:rsid w:val="00CC4AD9"/>
    <w:rsid w:val="00CD6BD8"/>
    <w:rsid w:val="00CF4A15"/>
    <w:rsid w:val="00D21F97"/>
    <w:rsid w:val="00D35063"/>
    <w:rsid w:val="00D72059"/>
    <w:rsid w:val="00D94C2C"/>
    <w:rsid w:val="00DE136F"/>
    <w:rsid w:val="00DE3C64"/>
    <w:rsid w:val="00E0046D"/>
    <w:rsid w:val="00E8387F"/>
    <w:rsid w:val="00E958A1"/>
    <w:rsid w:val="00EA0B89"/>
    <w:rsid w:val="00EB02DF"/>
    <w:rsid w:val="00ED4E71"/>
    <w:rsid w:val="00EE05FD"/>
    <w:rsid w:val="00EF1638"/>
    <w:rsid w:val="00F2520E"/>
    <w:rsid w:val="00F25B26"/>
    <w:rsid w:val="00F33C24"/>
    <w:rsid w:val="00F3795A"/>
    <w:rsid w:val="00FC66DA"/>
    <w:rsid w:val="00FE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32C5"/>
    <w:rPr>
      <w:color w:val="666666"/>
    </w:rPr>
  </w:style>
  <w:style w:type="paragraph" w:customStyle="1" w:styleId="5A79B1B640CE4BD7AAB42CCE848ECB83">
    <w:name w:val="5A79B1B640CE4BD7AAB42CCE848ECB83"/>
    <w:rsid w:val="001145EA"/>
    <w:pPr>
      <w:spacing w:after="160" w:line="259" w:lineRule="auto"/>
    </w:pPr>
    <w:rPr>
      <w:lang w:val="en-US" w:eastAsia="en-US"/>
    </w:rPr>
  </w:style>
  <w:style w:type="paragraph" w:customStyle="1" w:styleId="AA5D6FB38A3B4B4C92A8F8BE4943412D">
    <w:name w:val="AA5D6FB38A3B4B4C92A8F8BE4943412D"/>
    <w:rsid w:val="004232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38DEBB847B742039D0CC938125687DC">
    <w:name w:val="738DEBB847B742039D0CC938125687DC"/>
    <w:rsid w:val="004232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2EB5C1374224FD88B6B0F4B5C467F3E">
    <w:name w:val="32EB5C1374224FD88B6B0F4B5C467F3E"/>
    <w:rsid w:val="004232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D05ECD0C2E56455CA40B4CE3E8FFB7BC">
    <w:name w:val="D05ECD0C2E56455CA40B4CE3E8FFB7BC"/>
    <w:rsid w:val="004232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B74E02E5B0C34936B8DB332A00089C1A">
    <w:name w:val="B74E02E5B0C34936B8DB332A00089C1A"/>
    <w:rsid w:val="004232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C8DDCD8416534602B59D1F71E59FD2A9">
    <w:name w:val="C8DDCD8416534602B59D1F71E59FD2A9"/>
    <w:rsid w:val="004232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5016B6A23FBE4F2CAFD9F09A0F9FC7B9">
    <w:name w:val="5016B6A23FBE4F2CAFD9F09A0F9FC7B9"/>
    <w:rsid w:val="004232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5F871597754F4CA8B8D5DB477BEDE4" ma:contentTypeVersion="7" ma:contentTypeDescription="Create a new document." ma:contentTypeScope="" ma:versionID="4b969770d5f682e768318646f228271c">
  <xsd:schema xmlns:xsd="http://www.w3.org/2001/XMLSchema" xmlns:xs="http://www.w3.org/2001/XMLSchema" xmlns:p="http://schemas.microsoft.com/office/2006/metadata/properties" xmlns:ns3="041809df-31a5-4758-a890-2a98c8b0b615" targetNamespace="http://schemas.microsoft.com/office/2006/metadata/properties" ma:root="true" ma:fieldsID="630bddf87c1f0903e9b753fd5b288928" ns3:_="">
    <xsd:import namespace="041809df-31a5-4758-a890-2a98c8b0b6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809df-31a5-4758-a890-2a98c8b0b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187408-F39B-4924-AB3E-09912EB09B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58B693-BEBB-4A2E-BE26-F5EE3871A6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809df-31a5-4758-a890-2a98c8b0b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AFDBAC-5085-45F6-A6AC-0F398E2A4E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7A959E-0BDE-4AB9-B21D-6657DA5CCBE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bd2203-6356-4719-8aec-2291ad6845f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1399</Words>
  <Characters>8400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Capgemini</Company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Tien (titran)</dc:creator>
  <cp:lastModifiedBy>Skrobot, Maria</cp:lastModifiedBy>
  <cp:revision>2</cp:revision>
  <dcterms:created xsi:type="dcterms:W3CDTF">2026-07-22T08:19:00Z</dcterms:created>
  <dcterms:modified xsi:type="dcterms:W3CDTF">2026-07-22T08:19:00Z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0x010100025F871597754F4CA8B8D5DB477BEDE4</vt:lpwstr>
  </property>
</Properties>
</file>