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E0F9" w14:textId="77777777" w:rsidR="00FF0BE4" w:rsidRDefault="00FF0BE4" w:rsidP="002F05DF">
      <w:pPr>
        <w:tabs>
          <w:tab w:val="left" w:pos="284"/>
        </w:tabs>
        <w:spacing w:after="0" w:line="240" w:lineRule="auto"/>
      </w:pPr>
    </w:p>
    <w:p w14:paraId="5CEF83DA" w14:textId="77777777" w:rsidR="00CC3454" w:rsidRDefault="00CC3454" w:rsidP="00CC3454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8"/>
        <w:gridCol w:w="7146"/>
      </w:tblGrid>
      <w:tr w:rsidR="007B3F11" w:rsidRPr="00CC3454" w14:paraId="278DA239" w14:textId="77777777" w:rsidTr="001A638D">
        <w:tc>
          <w:tcPr>
            <w:tcW w:w="3508" w:type="dxa"/>
            <w:shd w:val="clear" w:color="auto" w:fill="E5B8B7" w:themeFill="accent2" w:themeFillTint="66"/>
          </w:tcPr>
          <w:p w14:paraId="127ADB63" w14:textId="5EDE2D7F" w:rsidR="007B3F11" w:rsidRDefault="007B3F11" w:rsidP="00CC3454">
            <w:pPr>
              <w:spacing w:before="120" w:after="120" w:line="240" w:lineRule="auto"/>
              <w:rPr>
                <w:rFonts w:cs="Calibri"/>
                <w:b/>
                <w:bCs/>
                <w:sz w:val="24"/>
                <w:lang w:val="en-GB"/>
              </w:rPr>
            </w:pPr>
            <w:r>
              <w:rPr>
                <w:rFonts w:cs="Calibri"/>
                <w:b/>
                <w:bCs/>
                <w:sz w:val="24"/>
                <w:lang w:val="en-GB"/>
              </w:rPr>
              <w:t xml:space="preserve">Document </w:t>
            </w:r>
            <w:r w:rsidR="00566FD4">
              <w:rPr>
                <w:rFonts w:cs="Calibri"/>
                <w:b/>
                <w:bCs/>
                <w:sz w:val="24"/>
                <w:lang w:val="en-GB"/>
              </w:rPr>
              <w:t>Version</w:t>
            </w:r>
          </w:p>
        </w:tc>
        <w:tc>
          <w:tcPr>
            <w:tcW w:w="7146" w:type="dxa"/>
            <w:shd w:val="clear" w:color="auto" w:fill="FFFFFF" w:themeFill="background1"/>
          </w:tcPr>
          <w:p w14:paraId="0E3F257B" w14:textId="4C5BFCF1" w:rsidR="007B3F11" w:rsidRPr="00044811" w:rsidRDefault="00174354" w:rsidP="00E26A76">
            <w:pPr>
              <w:spacing w:before="120" w:after="120" w:line="240" w:lineRule="auto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174354">
              <w:rPr>
                <w:color w:val="0070C0"/>
              </w:rPr>
              <w:t>1.0</w:t>
            </w:r>
          </w:p>
        </w:tc>
      </w:tr>
      <w:tr w:rsidR="00566FD4" w:rsidRPr="00CC3454" w14:paraId="4E625100" w14:textId="77777777" w:rsidTr="001A638D">
        <w:tc>
          <w:tcPr>
            <w:tcW w:w="3508" w:type="dxa"/>
            <w:shd w:val="clear" w:color="auto" w:fill="E5B8B7" w:themeFill="accent2" w:themeFillTint="66"/>
          </w:tcPr>
          <w:p w14:paraId="7F7325EA" w14:textId="7B58CE2B" w:rsidR="00566FD4" w:rsidRDefault="00566FD4" w:rsidP="00CC3454">
            <w:pPr>
              <w:spacing w:before="120" w:after="120" w:line="240" w:lineRule="auto"/>
              <w:rPr>
                <w:rFonts w:cs="Calibri"/>
                <w:b/>
                <w:bCs/>
                <w:sz w:val="24"/>
                <w:lang w:val="en-GB"/>
              </w:rPr>
            </w:pPr>
            <w:r>
              <w:rPr>
                <w:rFonts w:cs="Calibri"/>
                <w:b/>
                <w:bCs/>
                <w:sz w:val="24"/>
                <w:lang w:val="en-GB"/>
              </w:rPr>
              <w:t xml:space="preserve">Prepared </w:t>
            </w:r>
            <w:r w:rsidR="00FD5733">
              <w:rPr>
                <w:rFonts w:cs="Calibri"/>
                <w:b/>
                <w:bCs/>
                <w:sz w:val="24"/>
                <w:lang w:val="en-GB"/>
              </w:rPr>
              <w:t>b</w:t>
            </w:r>
            <w:r>
              <w:rPr>
                <w:rFonts w:cs="Calibri"/>
                <w:b/>
                <w:bCs/>
                <w:sz w:val="24"/>
                <w:lang w:val="en-GB"/>
              </w:rPr>
              <w:t>y:</w:t>
            </w:r>
          </w:p>
        </w:tc>
        <w:tc>
          <w:tcPr>
            <w:tcW w:w="7146" w:type="dxa"/>
            <w:shd w:val="clear" w:color="auto" w:fill="FFFFFF" w:themeFill="background1"/>
          </w:tcPr>
          <w:p w14:paraId="7F828CD9" w14:textId="23AC5950" w:rsidR="00566FD4" w:rsidRPr="00174354" w:rsidRDefault="00174354" w:rsidP="00E26A76">
            <w:pPr>
              <w:spacing w:before="120" w:after="120" w:line="240" w:lineRule="auto"/>
              <w:rPr>
                <w:color w:val="0070C0"/>
              </w:rPr>
            </w:pPr>
            <w:r w:rsidRPr="00174354">
              <w:rPr>
                <w:color w:val="0070C0"/>
              </w:rPr>
              <w:t>Aniket Gaikwad</w:t>
            </w:r>
          </w:p>
        </w:tc>
      </w:tr>
      <w:tr w:rsidR="00CC3454" w:rsidRPr="00CC3454" w14:paraId="401CFA5D" w14:textId="77777777" w:rsidTr="001A638D">
        <w:tc>
          <w:tcPr>
            <w:tcW w:w="3508" w:type="dxa"/>
            <w:shd w:val="clear" w:color="auto" w:fill="E5B8B7" w:themeFill="accent2" w:themeFillTint="66"/>
          </w:tcPr>
          <w:p w14:paraId="2F3F77D0" w14:textId="03EA0AB6" w:rsidR="00CC3454" w:rsidRPr="00CC3454" w:rsidRDefault="00566FD4" w:rsidP="00CC3454">
            <w:pPr>
              <w:spacing w:before="120" w:after="120" w:line="240" w:lineRule="auto"/>
              <w:rPr>
                <w:lang w:val="en-US"/>
              </w:rPr>
            </w:pPr>
            <w:r>
              <w:rPr>
                <w:rFonts w:cs="Calibri"/>
                <w:b/>
                <w:bCs/>
                <w:sz w:val="24"/>
                <w:lang w:val="en-GB"/>
              </w:rPr>
              <w:t>S</w:t>
            </w:r>
            <w:r w:rsidR="00CC3454" w:rsidRPr="004772EF">
              <w:rPr>
                <w:rFonts w:cs="Calibri"/>
                <w:b/>
                <w:bCs/>
                <w:sz w:val="24"/>
                <w:lang w:val="en-GB"/>
              </w:rPr>
              <w:t xml:space="preserve">ubmitted </w:t>
            </w:r>
            <w:proofErr w:type="gramStart"/>
            <w:r w:rsidR="00CC3454" w:rsidRPr="004772EF">
              <w:rPr>
                <w:rFonts w:cs="Calibri"/>
                <w:b/>
                <w:bCs/>
                <w:sz w:val="24"/>
                <w:lang w:val="en-GB"/>
              </w:rPr>
              <w:t>on :</w:t>
            </w:r>
            <w:proofErr w:type="gramEnd"/>
            <w:r w:rsidR="00CC3454" w:rsidRPr="004772EF">
              <w:rPr>
                <w:rFonts w:cs="Calibri"/>
                <w:b/>
                <w:bCs/>
                <w:sz w:val="24"/>
                <w:lang w:val="en-GB"/>
              </w:rPr>
              <w:t xml:space="preserve">   </w:t>
            </w:r>
          </w:p>
        </w:tc>
        <w:tc>
          <w:tcPr>
            <w:tcW w:w="7146" w:type="dxa"/>
            <w:shd w:val="clear" w:color="auto" w:fill="FFFFFF" w:themeFill="background1"/>
          </w:tcPr>
          <w:p w14:paraId="30E4444D" w14:textId="2E92DE54" w:rsidR="00CC3454" w:rsidRPr="00174354" w:rsidRDefault="00174354" w:rsidP="00E26A76">
            <w:pPr>
              <w:spacing w:before="120" w:after="120" w:line="240" w:lineRule="auto"/>
              <w:rPr>
                <w:color w:val="0070C0"/>
              </w:rPr>
            </w:pPr>
            <w:r w:rsidRPr="00174354">
              <w:rPr>
                <w:color w:val="0070C0"/>
              </w:rPr>
              <w:t>11/06/2026</w:t>
            </w:r>
          </w:p>
        </w:tc>
      </w:tr>
      <w:tr w:rsidR="007B1935" w:rsidRPr="00CC3454" w14:paraId="2BB03A55" w14:textId="77777777" w:rsidTr="001A638D">
        <w:tc>
          <w:tcPr>
            <w:tcW w:w="3508" w:type="dxa"/>
            <w:shd w:val="clear" w:color="auto" w:fill="E5B8B7" w:themeFill="accent2" w:themeFillTint="66"/>
          </w:tcPr>
          <w:p w14:paraId="274A6284" w14:textId="6ECAFCE5" w:rsidR="007B1935" w:rsidRDefault="007B1935" w:rsidP="00CC3454">
            <w:pPr>
              <w:spacing w:before="120" w:after="120" w:line="240" w:lineRule="auto"/>
              <w:rPr>
                <w:rFonts w:cs="Calibri"/>
                <w:b/>
                <w:bCs/>
                <w:sz w:val="24"/>
                <w:lang w:val="en-GB"/>
              </w:rPr>
            </w:pPr>
            <w:r>
              <w:rPr>
                <w:rFonts w:cs="Calibri"/>
                <w:b/>
                <w:bCs/>
                <w:sz w:val="24"/>
                <w:lang w:val="en-GB"/>
              </w:rPr>
              <w:t xml:space="preserve">Business Approval </w:t>
            </w:r>
            <w:r w:rsidR="00175714">
              <w:rPr>
                <w:rFonts w:cs="Calibri"/>
                <w:b/>
                <w:bCs/>
                <w:sz w:val="24"/>
                <w:lang w:val="en-GB"/>
              </w:rPr>
              <w:t>b</w:t>
            </w:r>
            <w:r>
              <w:rPr>
                <w:rFonts w:cs="Calibri"/>
                <w:b/>
                <w:bCs/>
                <w:sz w:val="24"/>
                <w:lang w:val="en-GB"/>
              </w:rPr>
              <w:t>y:</w:t>
            </w:r>
          </w:p>
        </w:tc>
        <w:tc>
          <w:tcPr>
            <w:tcW w:w="7146" w:type="dxa"/>
            <w:shd w:val="clear" w:color="auto" w:fill="FFFFFF" w:themeFill="background1"/>
          </w:tcPr>
          <w:p w14:paraId="6BB22131" w14:textId="77777777" w:rsidR="007B1935" w:rsidRPr="00044811" w:rsidRDefault="007B1935" w:rsidP="00E26A76">
            <w:pPr>
              <w:spacing w:before="120" w:after="120" w:line="240" w:lineRule="auto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</w:p>
        </w:tc>
      </w:tr>
    </w:tbl>
    <w:p w14:paraId="32BDAB0F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702B0A55" w14:textId="77777777" w:rsidR="00CC3454" w:rsidRDefault="00CC3454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7"/>
        <w:gridCol w:w="7147"/>
      </w:tblGrid>
      <w:tr w:rsidR="00CC3454" w:rsidRPr="0010791E" w14:paraId="5D2177B0" w14:textId="77777777" w:rsidTr="00A12C39">
        <w:tc>
          <w:tcPr>
            <w:tcW w:w="10654" w:type="dxa"/>
            <w:gridSpan w:val="2"/>
            <w:shd w:val="clear" w:color="auto" w:fill="E5B8B7" w:themeFill="accent2" w:themeFillTint="66"/>
          </w:tcPr>
          <w:p w14:paraId="139BDAB1" w14:textId="0DBB7A52" w:rsidR="00477B35" w:rsidRPr="00A12C39" w:rsidRDefault="00A06E3E" w:rsidP="00A12C39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DEMAND</w:t>
            </w:r>
            <w:r w:rsidR="00CC3454" w:rsidRPr="00CC3454">
              <w:rPr>
                <w:b/>
                <w:sz w:val="28"/>
                <w:szCs w:val="28"/>
                <w:lang w:val="en-US"/>
              </w:rPr>
              <w:t xml:space="preserve"> INFORMATION</w:t>
            </w:r>
          </w:p>
        </w:tc>
      </w:tr>
      <w:tr w:rsidR="00A06E3E" w14:paraId="1A545833" w14:textId="77777777" w:rsidTr="00A12C39">
        <w:tc>
          <w:tcPr>
            <w:tcW w:w="3507" w:type="dxa"/>
            <w:shd w:val="clear" w:color="auto" w:fill="F2F2F2" w:themeFill="background1" w:themeFillShade="F2"/>
          </w:tcPr>
          <w:p w14:paraId="58F12871" w14:textId="015AF852" w:rsidR="00A06E3E" w:rsidRDefault="00A06E3E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Demand </w:t>
            </w:r>
            <w:r w:rsidR="001A638D">
              <w:rPr>
                <w:rFonts w:cs="Calibri"/>
                <w:b/>
                <w:bCs/>
                <w:lang w:val="en-GB"/>
              </w:rPr>
              <w:t>ID</w:t>
            </w:r>
          </w:p>
        </w:tc>
        <w:tc>
          <w:tcPr>
            <w:tcW w:w="7147" w:type="dxa"/>
          </w:tcPr>
          <w:p w14:paraId="36A95CA8" w14:textId="77DF066A" w:rsidR="00A06E3E" w:rsidRPr="00044811" w:rsidRDefault="00174354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r w:rsidRPr="00174354">
              <w:rPr>
                <w:color w:val="0070C0"/>
              </w:rPr>
              <w:t>DMND0025326</w:t>
            </w:r>
          </w:p>
        </w:tc>
      </w:tr>
      <w:tr w:rsidR="001A638D" w14:paraId="4814AC15" w14:textId="77777777" w:rsidTr="00A12C39">
        <w:tc>
          <w:tcPr>
            <w:tcW w:w="3507" w:type="dxa"/>
            <w:shd w:val="clear" w:color="auto" w:fill="F2F2F2" w:themeFill="background1" w:themeFillShade="F2"/>
          </w:tcPr>
          <w:p w14:paraId="57CA9AB3" w14:textId="59D926D9" w:rsidR="001A638D" w:rsidRDefault="001A638D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Demand Title</w:t>
            </w:r>
          </w:p>
        </w:tc>
        <w:tc>
          <w:tcPr>
            <w:tcW w:w="7147" w:type="dxa"/>
          </w:tcPr>
          <w:p w14:paraId="129DBAD1" w14:textId="1D429CB3" w:rsidR="001A638D" w:rsidRPr="00044811" w:rsidRDefault="00174354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proofErr w:type="spellStart"/>
            <w:r w:rsidRPr="00174354">
              <w:rPr>
                <w:color w:val="0070C0"/>
                <w:lang w:val="en-US"/>
              </w:rPr>
              <w:t>CR_SAM_Template_LOCK</w:t>
            </w:r>
            <w:proofErr w:type="spellEnd"/>
            <w:r w:rsidRPr="00174354">
              <w:rPr>
                <w:color w:val="0070C0"/>
                <w:lang w:val="en-US"/>
              </w:rPr>
              <w:t xml:space="preserve"> SUPPLIER AFTER ONE TIME VALIDITY EXPIRATION DATE</w:t>
            </w:r>
          </w:p>
        </w:tc>
      </w:tr>
      <w:tr w:rsidR="00CC3454" w14:paraId="79729EB9" w14:textId="77777777" w:rsidTr="00A12C39">
        <w:tc>
          <w:tcPr>
            <w:tcW w:w="3507" w:type="dxa"/>
            <w:shd w:val="clear" w:color="auto" w:fill="F2F2F2" w:themeFill="background1" w:themeFillShade="F2"/>
          </w:tcPr>
          <w:p w14:paraId="67F98E66" w14:textId="333D8FDB" w:rsidR="00CC3454" w:rsidRPr="001B157A" w:rsidRDefault="001A638D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Requestor</w:t>
            </w:r>
            <w:r w:rsidR="00EF36ED">
              <w:rPr>
                <w:rFonts w:cs="Calibri"/>
                <w:b/>
                <w:bCs/>
                <w:lang w:val="en-GB"/>
              </w:rPr>
              <w:t xml:space="preserve"> Name</w:t>
            </w:r>
          </w:p>
        </w:tc>
        <w:tc>
          <w:tcPr>
            <w:tcW w:w="7147" w:type="dxa"/>
          </w:tcPr>
          <w:p w14:paraId="6BD8DBBC" w14:textId="40661829" w:rsidR="006A1964" w:rsidRPr="00044811" w:rsidRDefault="00174354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 xml:space="preserve">Agnieszka </w:t>
            </w:r>
            <w:proofErr w:type="spellStart"/>
            <w:r>
              <w:rPr>
                <w:color w:val="0070C0"/>
                <w:lang w:val="en-US"/>
              </w:rPr>
              <w:t>Przeorska</w:t>
            </w:r>
            <w:proofErr w:type="spellEnd"/>
          </w:p>
        </w:tc>
      </w:tr>
      <w:tr w:rsidR="00CC3454" w:rsidRPr="00971E06" w14:paraId="59C636B5" w14:textId="77777777" w:rsidTr="00A12C39">
        <w:tc>
          <w:tcPr>
            <w:tcW w:w="3507" w:type="dxa"/>
            <w:shd w:val="clear" w:color="auto" w:fill="F2F2F2" w:themeFill="background1" w:themeFillShade="F2"/>
          </w:tcPr>
          <w:p w14:paraId="20BF8E99" w14:textId="1AE7386F" w:rsidR="00CC3454" w:rsidRPr="001B157A" w:rsidRDefault="00EF36ED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Requestor </w:t>
            </w:r>
            <w:r w:rsidR="00CC3454" w:rsidRPr="001B157A">
              <w:rPr>
                <w:rFonts w:cs="Calibri"/>
                <w:b/>
                <w:bCs/>
                <w:lang w:val="en-GB"/>
              </w:rPr>
              <w:t xml:space="preserve">E-Mail </w:t>
            </w:r>
            <w:r w:rsidR="009F1F3B">
              <w:rPr>
                <w:rFonts w:cs="Calibri"/>
                <w:b/>
                <w:bCs/>
                <w:lang w:val="en-GB"/>
              </w:rPr>
              <w:t>A</w:t>
            </w:r>
            <w:r w:rsidR="00CC3454" w:rsidRPr="001B157A">
              <w:rPr>
                <w:rFonts w:cs="Calibri"/>
                <w:b/>
                <w:bCs/>
                <w:lang w:val="en-GB"/>
              </w:rPr>
              <w:t>ddress</w:t>
            </w:r>
          </w:p>
        </w:tc>
        <w:tc>
          <w:tcPr>
            <w:tcW w:w="7147" w:type="dxa"/>
          </w:tcPr>
          <w:p w14:paraId="6FCE5600" w14:textId="3FFDDB75" w:rsidR="00CC3454" w:rsidRPr="00044811" w:rsidRDefault="00174354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agnieszka.przeorska@capgemini.com</w:t>
            </w:r>
          </w:p>
        </w:tc>
      </w:tr>
    </w:tbl>
    <w:p w14:paraId="242DAF92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07B54A83" w14:textId="77777777" w:rsidR="00CC3454" w:rsidRDefault="00CC3454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CC3454" w:rsidRPr="0010791E" w14:paraId="49986FDF" w14:textId="77777777" w:rsidTr="00FB421A">
        <w:tc>
          <w:tcPr>
            <w:tcW w:w="10654" w:type="dxa"/>
            <w:shd w:val="clear" w:color="auto" w:fill="E5B8B7" w:themeFill="accent2" w:themeFillTint="66"/>
          </w:tcPr>
          <w:p w14:paraId="5B2C3274" w14:textId="734F8575" w:rsidR="00477B35" w:rsidRPr="009B5077" w:rsidRDefault="00A06187" w:rsidP="009B507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SCOPE</w:t>
            </w:r>
          </w:p>
        </w:tc>
      </w:tr>
      <w:tr w:rsidR="00C267F9" w:rsidRPr="0010791E" w14:paraId="27FD6C50" w14:textId="77777777" w:rsidTr="00253DB8">
        <w:trPr>
          <w:trHeight w:val="1829"/>
        </w:trPr>
        <w:tc>
          <w:tcPr>
            <w:tcW w:w="10654" w:type="dxa"/>
          </w:tcPr>
          <w:p w14:paraId="176565C1" w14:textId="7A36AA74" w:rsidR="00D95D1C" w:rsidRPr="00924813" w:rsidRDefault="00924813" w:rsidP="00477B35">
            <w:pPr>
              <w:spacing w:before="120" w:after="0" w:line="240" w:lineRule="auto"/>
              <w:rPr>
                <w:bCs/>
                <w:sz w:val="28"/>
                <w:szCs w:val="28"/>
                <w:lang w:val="en-US"/>
              </w:rPr>
            </w:pPr>
            <w:r w:rsidRPr="00924813">
              <w:rPr>
                <w:bCs/>
                <w:sz w:val="28"/>
                <w:szCs w:val="28"/>
                <w:lang w:val="en-US"/>
              </w:rPr>
              <w:t>This change is intended to manage one-time vendors whose validity period has expired. The objective is to ensure compliance by restricting vendor usage while still allowing processing of any pending or overdue payments.</w:t>
            </w:r>
          </w:p>
        </w:tc>
      </w:tr>
    </w:tbl>
    <w:p w14:paraId="188C82EF" w14:textId="77777777" w:rsidR="00A06187" w:rsidRDefault="00A06187" w:rsidP="00E15E13">
      <w:pPr>
        <w:spacing w:after="0" w:line="240" w:lineRule="auto"/>
        <w:rPr>
          <w:lang w:val="en-US"/>
        </w:rPr>
      </w:pPr>
    </w:p>
    <w:p w14:paraId="33D810E4" w14:textId="77777777" w:rsidR="00A06187" w:rsidRDefault="00A06187" w:rsidP="00E15E1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7"/>
        <w:gridCol w:w="7147"/>
      </w:tblGrid>
      <w:tr w:rsidR="0017433C" w:rsidRPr="0010791E" w14:paraId="7AD5BEF8" w14:textId="77777777" w:rsidTr="000A3AB7">
        <w:tc>
          <w:tcPr>
            <w:tcW w:w="10654" w:type="dxa"/>
            <w:gridSpan w:val="2"/>
            <w:shd w:val="clear" w:color="auto" w:fill="E5B8B7" w:themeFill="accent2" w:themeFillTint="66"/>
          </w:tcPr>
          <w:p w14:paraId="4AFD84A0" w14:textId="7C34E4A0" w:rsidR="0017433C" w:rsidRPr="00A12C39" w:rsidRDefault="0017433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DEPENDENCIES</w:t>
            </w:r>
          </w:p>
        </w:tc>
      </w:tr>
      <w:tr w:rsidR="0017433C" w14:paraId="196842E9" w14:textId="77777777" w:rsidTr="000A3AB7">
        <w:tc>
          <w:tcPr>
            <w:tcW w:w="3507" w:type="dxa"/>
            <w:shd w:val="clear" w:color="auto" w:fill="F2F2F2" w:themeFill="background1" w:themeFillShade="F2"/>
          </w:tcPr>
          <w:p w14:paraId="750C2FEB" w14:textId="4DFBEAD4" w:rsidR="0017433C" w:rsidRDefault="00BD46E0" w:rsidP="000A3AB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Does the change require involvement of a </w:t>
            </w:r>
            <w:r w:rsidR="00EA5E6C">
              <w:rPr>
                <w:rFonts w:cs="Calibri"/>
                <w:b/>
                <w:bCs/>
                <w:lang w:val="en-GB"/>
              </w:rPr>
              <w:t>Ivalua</w:t>
            </w:r>
            <w:r>
              <w:rPr>
                <w:rFonts w:cs="Calibri"/>
                <w:b/>
                <w:bCs/>
                <w:lang w:val="en-GB"/>
              </w:rPr>
              <w:t>?</w:t>
            </w:r>
          </w:p>
        </w:tc>
        <w:sdt>
          <w:sdtPr>
            <w:rPr>
              <w:color w:val="0070C0"/>
              <w:lang w:val="en-US"/>
            </w:rPr>
            <w:id w:val="2121339993"/>
            <w:placeholder>
              <w:docPart w:val="DefaultPlaceholder_-1854013438"/>
            </w:placeholder>
            <w15:color w:val="0000FF"/>
            <w:dropDownList>
              <w:listItem w:displayText="Please select a value" w:value="Please select a value"/>
              <w:listItem w:displayText="Ivalua Configuration Service" w:value="Ivalua Configuration Service"/>
              <w:listItem w:displayText="Ivalua Professional Service" w:value="Ivalua Professional Service"/>
              <w:listItem w:displayText="No" w:value="No"/>
            </w:dropDownList>
          </w:sdtPr>
          <w:sdtContent>
            <w:tc>
              <w:tcPr>
                <w:tcW w:w="7147" w:type="dxa"/>
              </w:tcPr>
              <w:p w14:paraId="6F974613" w14:textId="5A03802E" w:rsidR="0017433C" w:rsidRPr="00044811" w:rsidRDefault="00174354" w:rsidP="000A3AB7">
                <w:pPr>
                  <w:spacing w:before="60" w:after="60" w:line="240" w:lineRule="auto"/>
                  <w:rPr>
                    <w:color w:val="0070C0"/>
                    <w:lang w:val="en-US"/>
                  </w:rPr>
                </w:pPr>
                <w:r>
                  <w:rPr>
                    <w:color w:val="0070C0"/>
                    <w:lang w:val="en-US"/>
                  </w:rPr>
                  <w:t>No</w:t>
                </w:r>
              </w:p>
            </w:tc>
          </w:sdtContent>
        </w:sdt>
      </w:tr>
      <w:tr w:rsidR="0017433C" w14:paraId="619995A9" w14:textId="77777777" w:rsidTr="000A3AB7">
        <w:tc>
          <w:tcPr>
            <w:tcW w:w="3507" w:type="dxa"/>
            <w:shd w:val="clear" w:color="auto" w:fill="F2F2F2" w:themeFill="background1" w:themeFillShade="F2"/>
          </w:tcPr>
          <w:p w14:paraId="4FDBAFCC" w14:textId="01424733" w:rsidR="0017433C" w:rsidRDefault="00BD46E0" w:rsidP="000A3AB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Does the change require invol</w:t>
            </w:r>
            <w:r w:rsidR="0003447E">
              <w:rPr>
                <w:rFonts w:cs="Calibri"/>
                <w:b/>
                <w:bCs/>
                <w:lang w:val="en-GB"/>
              </w:rPr>
              <w:t xml:space="preserve">vement of </w:t>
            </w:r>
            <w:r w:rsidR="00EA5E6C">
              <w:rPr>
                <w:rFonts w:cs="Calibri"/>
                <w:b/>
                <w:bCs/>
                <w:lang w:val="en-GB"/>
              </w:rPr>
              <w:t>Ivalua Partner</w:t>
            </w:r>
            <w:r w:rsidR="0003447E">
              <w:rPr>
                <w:rFonts w:cs="Calibri"/>
                <w:b/>
                <w:bCs/>
                <w:lang w:val="en-GB"/>
              </w:rPr>
              <w:t>?</w:t>
            </w:r>
          </w:p>
        </w:tc>
        <w:sdt>
          <w:sdtPr>
            <w:rPr>
              <w:color w:val="0070C0"/>
              <w:lang w:val="en-US"/>
            </w:rPr>
            <w:id w:val="363728017"/>
            <w:placeholder>
              <w:docPart w:val="2F3AD462504240699C89DBD3CC164AD4"/>
            </w:placeholder>
            <w15:color w:val="0000FF"/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7147" w:type="dxa"/>
              </w:tcPr>
              <w:p w14:paraId="39F40611" w14:textId="1281D7DF" w:rsidR="0017433C" w:rsidRPr="00044811" w:rsidRDefault="00174354" w:rsidP="000A3AB7">
                <w:pPr>
                  <w:spacing w:before="60" w:after="60" w:line="240" w:lineRule="auto"/>
                  <w:rPr>
                    <w:color w:val="0070C0"/>
                    <w:lang w:val="en-US"/>
                  </w:rPr>
                </w:pPr>
                <w:r>
                  <w:rPr>
                    <w:color w:val="0070C0"/>
                    <w:lang w:val="en-US"/>
                  </w:rPr>
                  <w:t>No</w:t>
                </w:r>
              </w:p>
            </w:tc>
          </w:sdtContent>
        </w:sdt>
      </w:tr>
      <w:tr w:rsidR="0017433C" w14:paraId="31AB2424" w14:textId="77777777" w:rsidTr="000A3AB7">
        <w:tc>
          <w:tcPr>
            <w:tcW w:w="3507" w:type="dxa"/>
            <w:shd w:val="clear" w:color="auto" w:fill="F2F2F2" w:themeFill="background1" w:themeFillShade="F2"/>
          </w:tcPr>
          <w:p w14:paraId="5C0F6C47" w14:textId="647A20AD" w:rsidR="0017433C" w:rsidRPr="001B157A" w:rsidRDefault="00A45FA1" w:rsidP="000A3AB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Does the change require involvement of any other Group IT team?</w:t>
            </w:r>
          </w:p>
        </w:tc>
        <w:sdt>
          <w:sdtPr>
            <w:rPr>
              <w:color w:val="0070C0"/>
              <w:lang w:val="en-US"/>
            </w:rPr>
            <w:id w:val="-1948766633"/>
            <w:placeholder>
              <w:docPart w:val="79E6149A086240F88F2EDB5A71F95961"/>
            </w:placeholder>
            <w15:color w:val="0000FF"/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7147" w:type="dxa"/>
              </w:tcPr>
              <w:p w14:paraId="56B9D19C" w14:textId="68724CFB" w:rsidR="0017433C" w:rsidRPr="00044811" w:rsidRDefault="00174354" w:rsidP="000A3AB7">
                <w:pPr>
                  <w:spacing w:before="60" w:after="60" w:line="240" w:lineRule="auto"/>
                  <w:rPr>
                    <w:color w:val="0070C0"/>
                    <w:lang w:val="en-US"/>
                  </w:rPr>
                </w:pPr>
                <w:r>
                  <w:rPr>
                    <w:color w:val="0070C0"/>
                    <w:lang w:val="en-US"/>
                  </w:rPr>
                  <w:t>No</w:t>
                </w:r>
              </w:p>
            </w:tc>
          </w:sdtContent>
        </w:sdt>
      </w:tr>
      <w:tr w:rsidR="0017433C" w:rsidRPr="00971E06" w14:paraId="25F24009" w14:textId="77777777" w:rsidTr="000A3AB7">
        <w:tc>
          <w:tcPr>
            <w:tcW w:w="3507" w:type="dxa"/>
            <w:shd w:val="clear" w:color="auto" w:fill="F2F2F2" w:themeFill="background1" w:themeFillShade="F2"/>
          </w:tcPr>
          <w:p w14:paraId="0D964416" w14:textId="554F9AAD" w:rsidR="0017433C" w:rsidRPr="001B157A" w:rsidRDefault="00A45FA1" w:rsidP="000A3AB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What are the </w:t>
            </w:r>
            <w:r w:rsidR="003216FD">
              <w:rPr>
                <w:rFonts w:cs="Calibri"/>
                <w:b/>
                <w:bCs/>
                <w:lang w:val="en-GB"/>
              </w:rPr>
              <w:t>applications impacted by this change?</w:t>
            </w:r>
          </w:p>
        </w:tc>
        <w:tc>
          <w:tcPr>
            <w:tcW w:w="7147" w:type="dxa"/>
          </w:tcPr>
          <w:p w14:paraId="58BEACA6" w14:textId="3FC84C2C" w:rsidR="0017433C" w:rsidRPr="00044811" w:rsidRDefault="00174354" w:rsidP="000A3AB7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SAM</w:t>
            </w:r>
          </w:p>
        </w:tc>
      </w:tr>
    </w:tbl>
    <w:p w14:paraId="7A7603DF" w14:textId="6187DA8C" w:rsidR="00064D70" w:rsidRDefault="00E15E13" w:rsidP="00E15E13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36ACFA7E" w14:textId="3DE44D4B" w:rsidR="001E50F8" w:rsidRDefault="001E50F8" w:rsidP="00E15E1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6F3AF4" w:rsidRPr="0010791E" w14:paraId="1AA6FC45" w14:textId="77777777" w:rsidTr="000A3AB7">
        <w:tc>
          <w:tcPr>
            <w:tcW w:w="10654" w:type="dxa"/>
            <w:shd w:val="clear" w:color="auto" w:fill="E5B8B7" w:themeFill="accent2" w:themeFillTint="66"/>
          </w:tcPr>
          <w:p w14:paraId="7DA0BE07" w14:textId="66850275" w:rsidR="006F3AF4" w:rsidRPr="009B5077" w:rsidRDefault="006F3AF4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ASSUMPTIONS &amp; CONSTRAINTS</w:t>
            </w:r>
          </w:p>
        </w:tc>
      </w:tr>
      <w:tr w:rsidR="006F3AF4" w:rsidRPr="0010791E" w14:paraId="18D91083" w14:textId="77777777" w:rsidTr="000A3AB7">
        <w:trPr>
          <w:trHeight w:val="2657"/>
        </w:trPr>
        <w:tc>
          <w:tcPr>
            <w:tcW w:w="10654" w:type="dxa"/>
          </w:tcPr>
          <w:p w14:paraId="4E9C0741" w14:textId="77777777" w:rsidR="00924813" w:rsidRPr="00924813" w:rsidRDefault="00924813" w:rsidP="00924813">
            <w:p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Assumptions:</w:t>
            </w:r>
          </w:p>
          <w:p w14:paraId="52CF381B" w14:textId="77777777" w:rsidR="00924813" w:rsidRPr="00924813" w:rsidRDefault="00924813" w:rsidP="00924813">
            <w:pPr>
              <w:numPr>
                <w:ilvl w:val="0"/>
                <w:numId w:val="34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One-time vendors are identified and tagged appropriately in the system</w:t>
            </w:r>
          </w:p>
          <w:p w14:paraId="72A8486F" w14:textId="77777777" w:rsidR="00924813" w:rsidRPr="00924813" w:rsidRDefault="00924813" w:rsidP="00924813">
            <w:pPr>
              <w:numPr>
                <w:ilvl w:val="0"/>
                <w:numId w:val="34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Vendor validity expiration date is available and accurately maintained</w:t>
            </w:r>
          </w:p>
          <w:p w14:paraId="3CEFC85B" w14:textId="77777777" w:rsidR="00924813" w:rsidRPr="00924813" w:rsidRDefault="00924813" w:rsidP="00924813">
            <w:pPr>
              <w:numPr>
                <w:ilvl w:val="0"/>
                <w:numId w:val="34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Regional status controls payment capability</w:t>
            </w:r>
          </w:p>
          <w:p w14:paraId="55E6129D" w14:textId="77777777" w:rsidR="00924813" w:rsidRPr="00924813" w:rsidRDefault="00924813" w:rsidP="00924813">
            <w:pPr>
              <w:numPr>
                <w:ilvl w:val="0"/>
                <w:numId w:val="34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No additional compliance checks are enforced when vendor is set to “Pay Site”</w:t>
            </w:r>
          </w:p>
          <w:p w14:paraId="7664FCC7" w14:textId="77777777" w:rsidR="00924813" w:rsidRPr="00924813" w:rsidRDefault="00924813" w:rsidP="00924813">
            <w:p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Constraints:</w:t>
            </w:r>
          </w:p>
          <w:p w14:paraId="1B426624" w14:textId="77777777" w:rsidR="00924813" w:rsidRPr="00924813" w:rsidRDefault="00924813" w:rsidP="00924813">
            <w:pPr>
              <w:numPr>
                <w:ilvl w:val="0"/>
                <w:numId w:val="35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Global and Site status cannot be locked without impacting payment functionality</w:t>
            </w:r>
          </w:p>
          <w:p w14:paraId="5D5532B1" w14:textId="77777777" w:rsidR="00924813" w:rsidRPr="00924813" w:rsidRDefault="00924813" w:rsidP="00924813">
            <w:pPr>
              <w:numPr>
                <w:ilvl w:val="0"/>
                <w:numId w:val="35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 xml:space="preserve">System limitations require </w:t>
            </w:r>
            <w:proofErr w:type="gramStart"/>
            <w:r w:rsidRPr="00924813">
              <w:rPr>
                <w:sz w:val="28"/>
                <w:szCs w:val="28"/>
                <w:lang w:val="en-US"/>
              </w:rPr>
              <w:t>vendor</w:t>
            </w:r>
            <w:proofErr w:type="gramEnd"/>
            <w:r w:rsidRPr="00924813">
              <w:rPr>
                <w:sz w:val="28"/>
                <w:szCs w:val="28"/>
                <w:lang w:val="en-US"/>
              </w:rPr>
              <w:t xml:space="preserve"> to remain Active for payment processing</w:t>
            </w:r>
          </w:p>
          <w:p w14:paraId="2886924F" w14:textId="77777777" w:rsidR="00924813" w:rsidRPr="00924813" w:rsidRDefault="00924813" w:rsidP="00924813">
            <w:pPr>
              <w:numPr>
                <w:ilvl w:val="0"/>
                <w:numId w:val="35"/>
              </w:numPr>
              <w:spacing w:before="120" w:after="0" w:line="240" w:lineRule="auto"/>
              <w:rPr>
                <w:sz w:val="28"/>
                <w:szCs w:val="28"/>
                <w:lang w:val="en-US"/>
              </w:rPr>
            </w:pPr>
            <w:r w:rsidRPr="00924813">
              <w:rPr>
                <w:sz w:val="28"/>
                <w:szCs w:val="28"/>
                <w:lang w:val="en-US"/>
              </w:rPr>
              <w:t>Solution relies on correct status handling and user discipline</w:t>
            </w:r>
          </w:p>
          <w:p w14:paraId="1328A1EF" w14:textId="77777777" w:rsidR="006F3AF4" w:rsidRPr="00CC3454" w:rsidRDefault="006F3AF4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63EA8F4A" w14:textId="77777777" w:rsidR="00D263FF" w:rsidRDefault="00D263FF" w:rsidP="00E15E13">
      <w:pPr>
        <w:spacing w:after="0" w:line="240" w:lineRule="auto"/>
        <w:rPr>
          <w:lang w:val="en-US"/>
        </w:rPr>
      </w:pPr>
    </w:p>
    <w:p w14:paraId="3D6FBFED" w14:textId="77777777" w:rsidR="004012C5" w:rsidRDefault="004012C5" w:rsidP="00E15E1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253DB8" w:rsidRPr="0010791E" w14:paraId="01AB15FA" w14:textId="77777777" w:rsidTr="000A3AB7">
        <w:tc>
          <w:tcPr>
            <w:tcW w:w="10654" w:type="dxa"/>
            <w:shd w:val="clear" w:color="auto" w:fill="E5B8B7" w:themeFill="accent2" w:themeFillTint="66"/>
          </w:tcPr>
          <w:p w14:paraId="4194B9DC" w14:textId="73F3D0E9" w:rsidR="00253DB8" w:rsidRPr="009B5077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SOLUTION OVERVIEW</w:t>
            </w:r>
          </w:p>
        </w:tc>
      </w:tr>
      <w:tr w:rsidR="00253DB8" w:rsidRPr="0010791E" w14:paraId="65801D74" w14:textId="77777777" w:rsidTr="000A3AB7">
        <w:trPr>
          <w:trHeight w:val="2657"/>
        </w:trPr>
        <w:tc>
          <w:tcPr>
            <w:tcW w:w="10654" w:type="dxa"/>
          </w:tcPr>
          <w:p w14:paraId="0208CFC6" w14:textId="78D8AFBE" w:rsidR="00522EE4" w:rsidRPr="00522EE4" w:rsidRDefault="00522EE4" w:rsidP="00522EE4">
            <w:pPr>
              <w:spacing w:before="120" w:after="0" w:line="240" w:lineRule="auto"/>
              <w:rPr>
                <w:bCs/>
                <w:sz w:val="28"/>
                <w:szCs w:val="28"/>
                <w:lang w:val="en-US"/>
              </w:rPr>
            </w:pPr>
            <w:r w:rsidRPr="00522EE4">
              <w:rPr>
                <w:bCs/>
                <w:sz w:val="28"/>
                <w:szCs w:val="28"/>
                <w:lang w:val="en-US"/>
              </w:rPr>
              <w:t>The proposed solution follows the approach:</w:t>
            </w:r>
          </w:p>
          <w:p w14:paraId="6AE0CCE1" w14:textId="3E854253" w:rsidR="00522EE4" w:rsidRDefault="00596F31" w:rsidP="00A651D9">
            <w:pPr>
              <w:spacing w:before="120" w:after="0" w:line="24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</w:t>
            </w:r>
            <w:r w:rsidR="00A651D9">
              <w:rPr>
                <w:bCs/>
                <w:sz w:val="28"/>
                <w:szCs w:val="28"/>
                <w:lang w:val="en-US"/>
              </w:rPr>
              <w:t xml:space="preserve"> scheduled job will run daily to calculate the following situations:</w:t>
            </w:r>
          </w:p>
          <w:p w14:paraId="7F65EE13" w14:textId="77777777" w:rsidR="00DA22B2" w:rsidRDefault="00046F4C" w:rsidP="00A651D9">
            <w:pPr>
              <w:pStyle w:val="ListParagraph"/>
              <w:numPr>
                <w:ilvl w:val="0"/>
                <w:numId w:val="37"/>
              </w:numPr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Check the </w:t>
            </w:r>
            <w:r w:rsidR="00486ED4">
              <w:rPr>
                <w:bCs/>
                <w:sz w:val="28"/>
                <w:szCs w:val="28"/>
                <w:lang w:val="en-US"/>
              </w:rPr>
              <w:t xml:space="preserve">Active </w:t>
            </w:r>
            <w:r>
              <w:rPr>
                <w:bCs/>
                <w:sz w:val="28"/>
                <w:szCs w:val="28"/>
                <w:lang w:val="en-US"/>
              </w:rPr>
              <w:t xml:space="preserve">One-time Vendors whose </w:t>
            </w:r>
            <w:r w:rsidR="00160E3D">
              <w:rPr>
                <w:bCs/>
                <w:sz w:val="28"/>
                <w:szCs w:val="28"/>
                <w:lang w:val="en-US"/>
              </w:rPr>
              <w:t xml:space="preserve">Expiration Date is reached or passed and </w:t>
            </w:r>
            <w:r w:rsidR="00DE2D5E">
              <w:rPr>
                <w:bCs/>
                <w:sz w:val="28"/>
                <w:szCs w:val="28"/>
                <w:lang w:val="en-US"/>
              </w:rPr>
              <w:t xml:space="preserve">set the </w:t>
            </w:r>
            <w:r w:rsidR="00D259F0">
              <w:rPr>
                <w:bCs/>
                <w:sz w:val="28"/>
                <w:szCs w:val="28"/>
                <w:lang w:val="en-US"/>
              </w:rPr>
              <w:t xml:space="preserve">regional status of </w:t>
            </w:r>
            <w:r w:rsidR="00DA22B2">
              <w:rPr>
                <w:bCs/>
                <w:sz w:val="28"/>
                <w:szCs w:val="28"/>
                <w:lang w:val="en-US"/>
              </w:rPr>
              <w:t xml:space="preserve">the parent and all </w:t>
            </w:r>
            <w:proofErr w:type="spellStart"/>
            <w:r w:rsidR="00DA22B2">
              <w:rPr>
                <w:bCs/>
                <w:sz w:val="28"/>
                <w:szCs w:val="28"/>
                <w:lang w:val="en-US"/>
              </w:rPr>
              <w:t>childs</w:t>
            </w:r>
            <w:proofErr w:type="spellEnd"/>
            <w:r w:rsidR="00DA22B2">
              <w:rPr>
                <w:bCs/>
                <w:sz w:val="28"/>
                <w:szCs w:val="28"/>
                <w:lang w:val="en-US"/>
              </w:rPr>
              <w:t xml:space="preserve"> site to “</w:t>
            </w:r>
            <w:r w:rsidR="00DA22B2" w:rsidRPr="00EA118D">
              <w:rPr>
                <w:b/>
                <w:sz w:val="28"/>
                <w:szCs w:val="28"/>
                <w:lang w:val="en-US"/>
              </w:rPr>
              <w:t>Pay Site</w:t>
            </w:r>
            <w:r w:rsidR="00DA22B2">
              <w:rPr>
                <w:bCs/>
                <w:sz w:val="28"/>
                <w:szCs w:val="28"/>
                <w:lang w:val="en-US"/>
              </w:rPr>
              <w:t>”.</w:t>
            </w:r>
          </w:p>
          <w:p w14:paraId="34CD7D62" w14:textId="19FD58EB" w:rsidR="00A651D9" w:rsidRDefault="00DA22B2" w:rsidP="00DA22B2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In this case, the global status of the parent and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childs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r w:rsidR="00EA118D">
              <w:rPr>
                <w:bCs/>
                <w:sz w:val="28"/>
                <w:szCs w:val="28"/>
                <w:lang w:val="en-US"/>
              </w:rPr>
              <w:t>would</w:t>
            </w:r>
            <w:r>
              <w:rPr>
                <w:bCs/>
                <w:sz w:val="28"/>
                <w:szCs w:val="28"/>
                <w:lang w:val="en-US"/>
              </w:rPr>
              <w:t xml:space="preserve"> be </w:t>
            </w:r>
            <w:r w:rsidR="00EA118D">
              <w:rPr>
                <w:bCs/>
                <w:sz w:val="28"/>
                <w:szCs w:val="28"/>
                <w:lang w:val="en-US"/>
              </w:rPr>
              <w:t xml:space="preserve">still </w:t>
            </w:r>
            <w:r w:rsidR="00EA118D" w:rsidRPr="00EA118D">
              <w:rPr>
                <w:b/>
                <w:sz w:val="28"/>
                <w:szCs w:val="28"/>
                <w:lang w:val="en-US"/>
              </w:rPr>
              <w:t>Active</w:t>
            </w:r>
            <w:r w:rsidR="00EA118D">
              <w:rPr>
                <w:bCs/>
                <w:sz w:val="28"/>
                <w:szCs w:val="28"/>
                <w:lang w:val="en-US"/>
              </w:rPr>
              <w:t>.</w:t>
            </w:r>
            <w:r w:rsidR="00DE2D5E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3480B5FE" w14:textId="6E55C081" w:rsidR="00EA118D" w:rsidRDefault="00EA118D" w:rsidP="00DA22B2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The status change should be </w:t>
            </w:r>
            <w:r w:rsidR="00BD731A">
              <w:rPr>
                <w:bCs/>
                <w:sz w:val="28"/>
                <w:szCs w:val="28"/>
                <w:lang w:val="en-US"/>
              </w:rPr>
              <w:t>integrated with downstream application</w:t>
            </w:r>
            <w:r w:rsidR="00543A1B">
              <w:rPr>
                <w:bCs/>
                <w:sz w:val="28"/>
                <w:szCs w:val="28"/>
                <w:lang w:val="en-US"/>
              </w:rPr>
              <w:t>s</w:t>
            </w:r>
            <w:r w:rsidR="00BD731A">
              <w:rPr>
                <w:bCs/>
                <w:sz w:val="28"/>
                <w:szCs w:val="28"/>
                <w:lang w:val="en-US"/>
              </w:rPr>
              <w:t>.</w:t>
            </w:r>
          </w:p>
          <w:p w14:paraId="5674D2D3" w14:textId="77777777" w:rsidR="00BD731A" w:rsidRDefault="00BD731A" w:rsidP="00DA22B2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</w:p>
          <w:p w14:paraId="63054B81" w14:textId="6F0F68F6" w:rsidR="00BD731A" w:rsidRDefault="00BB3766" w:rsidP="00BD731A">
            <w:pPr>
              <w:pStyle w:val="ListParagraph"/>
              <w:numPr>
                <w:ilvl w:val="0"/>
                <w:numId w:val="37"/>
              </w:numPr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Check Active One-time Vendors whose Expiration</w:t>
            </w:r>
            <w:r w:rsidR="00017C85">
              <w:rPr>
                <w:bCs/>
                <w:sz w:val="28"/>
                <w:szCs w:val="28"/>
                <w:lang w:val="en-US"/>
              </w:rPr>
              <w:t xml:space="preserve"> </w:t>
            </w:r>
            <w:r w:rsidR="0094379E">
              <w:rPr>
                <w:bCs/>
                <w:sz w:val="28"/>
                <w:szCs w:val="28"/>
                <w:lang w:val="en-US"/>
              </w:rPr>
              <w:t xml:space="preserve">date </w:t>
            </w:r>
            <w:proofErr w:type="gramStart"/>
            <w:r w:rsidR="0094379E">
              <w:rPr>
                <w:bCs/>
                <w:sz w:val="28"/>
                <w:szCs w:val="28"/>
                <w:lang w:val="en-US"/>
              </w:rPr>
              <w:t>is passed</w:t>
            </w:r>
            <w:proofErr w:type="gramEnd"/>
            <w:r w:rsidR="0094379E">
              <w:rPr>
                <w:bCs/>
                <w:sz w:val="28"/>
                <w:szCs w:val="28"/>
                <w:lang w:val="en-US"/>
              </w:rPr>
              <w:t xml:space="preserve"> 180 days ago.</w:t>
            </w:r>
          </w:p>
          <w:p w14:paraId="0A1A6FF7" w14:textId="428775DC" w:rsidR="0094379E" w:rsidRDefault="0094379E" w:rsidP="0094379E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 this case, automatically change the parent and child global status to “</w:t>
            </w:r>
            <w:r w:rsidRPr="0094379E">
              <w:rPr>
                <w:b/>
                <w:sz w:val="28"/>
                <w:szCs w:val="28"/>
                <w:lang w:val="en-US"/>
              </w:rPr>
              <w:t>Locked</w:t>
            </w:r>
            <w:r>
              <w:rPr>
                <w:bCs/>
                <w:sz w:val="28"/>
                <w:szCs w:val="28"/>
                <w:lang w:val="en-US"/>
              </w:rPr>
              <w:t>”</w:t>
            </w:r>
          </w:p>
          <w:p w14:paraId="4F6BA1B4" w14:textId="011855D7" w:rsidR="0094379E" w:rsidRDefault="00DF410B" w:rsidP="0094379E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The regional status of all the sites will be changed to “</w:t>
            </w:r>
            <w:r w:rsidRPr="00DF410B">
              <w:rPr>
                <w:b/>
                <w:sz w:val="28"/>
                <w:szCs w:val="28"/>
                <w:lang w:val="en-US"/>
              </w:rPr>
              <w:t>Blocked</w:t>
            </w:r>
            <w:r>
              <w:rPr>
                <w:bCs/>
                <w:sz w:val="28"/>
                <w:szCs w:val="28"/>
                <w:lang w:val="en-US"/>
              </w:rPr>
              <w:t>” from “</w:t>
            </w:r>
            <w:r w:rsidRPr="00DF410B">
              <w:rPr>
                <w:b/>
                <w:sz w:val="28"/>
                <w:szCs w:val="28"/>
                <w:lang w:val="en-US"/>
              </w:rPr>
              <w:t>Pay Site</w:t>
            </w:r>
            <w:r>
              <w:rPr>
                <w:bCs/>
                <w:sz w:val="28"/>
                <w:szCs w:val="28"/>
                <w:lang w:val="en-US"/>
              </w:rPr>
              <w:t>”.</w:t>
            </w:r>
          </w:p>
          <w:p w14:paraId="607D80F8" w14:textId="70B67868" w:rsidR="00DF410B" w:rsidRDefault="00DF410B" w:rsidP="0094379E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After locking the supplier, the reason for closure will be updated as “</w:t>
            </w:r>
            <w:r w:rsidR="00596F31" w:rsidRPr="00596F31">
              <w:rPr>
                <w:b/>
                <w:sz w:val="28"/>
                <w:szCs w:val="28"/>
                <w:lang w:val="en-US"/>
              </w:rPr>
              <w:t>One Time Vendor – Validity Expired</w:t>
            </w:r>
            <w:r>
              <w:rPr>
                <w:bCs/>
                <w:sz w:val="28"/>
                <w:szCs w:val="28"/>
                <w:lang w:val="en-US"/>
              </w:rPr>
              <w:t>”</w:t>
            </w:r>
            <w:r w:rsidR="00596F31">
              <w:rPr>
                <w:bCs/>
                <w:sz w:val="28"/>
                <w:szCs w:val="28"/>
                <w:lang w:val="en-US"/>
              </w:rPr>
              <w:t>.</w:t>
            </w:r>
          </w:p>
          <w:p w14:paraId="710D689A" w14:textId="1D243C06" w:rsidR="00596F31" w:rsidRPr="00BD731A" w:rsidRDefault="00596F31" w:rsidP="0094379E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The change </w:t>
            </w:r>
            <w:r w:rsidR="00543A1B">
              <w:rPr>
                <w:bCs/>
                <w:sz w:val="28"/>
                <w:szCs w:val="28"/>
                <w:lang w:val="en-US"/>
              </w:rPr>
              <w:t>in status will be integrated with the downstream applications.</w:t>
            </w:r>
          </w:p>
          <w:p w14:paraId="54CA6B68" w14:textId="77777777" w:rsidR="00EA118D" w:rsidRPr="00A651D9" w:rsidRDefault="00EA118D" w:rsidP="00DA22B2">
            <w:pPr>
              <w:pStyle w:val="ListParagraph"/>
              <w:spacing w:before="120"/>
              <w:rPr>
                <w:bCs/>
                <w:sz w:val="28"/>
                <w:szCs w:val="28"/>
                <w:lang w:val="en-US"/>
              </w:rPr>
            </w:pPr>
          </w:p>
          <w:p w14:paraId="465478CB" w14:textId="77777777" w:rsidR="00522EE4" w:rsidRDefault="00522EE4" w:rsidP="00522EE4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C3B52F4" w14:textId="6B11024A" w:rsidR="00C95950" w:rsidRPr="00522EE4" w:rsidRDefault="00C95950" w:rsidP="00522EE4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56DCACA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0096593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38A891A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44BA75F9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404CAEE5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8DE4E13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6366024C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03F1558" w14:textId="77777777" w:rsidR="00253DB8" w:rsidRDefault="00253DB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3583256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ABEA611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49FFCC3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093D5C7A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E77A96C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F5718D1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76110622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FC87F0E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46B033E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0641FDA" w14:textId="77777777" w:rsidR="00D95D1C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B72FDD1" w14:textId="77777777" w:rsidR="00D95D1C" w:rsidRPr="00CC3454" w:rsidRDefault="00D95D1C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</w:tc>
      </w:tr>
      <w:tr w:rsidR="00BD731A" w:rsidRPr="0010791E" w14:paraId="1758F042" w14:textId="77777777" w:rsidTr="000A3AB7">
        <w:trPr>
          <w:trHeight w:val="2657"/>
        </w:trPr>
        <w:tc>
          <w:tcPr>
            <w:tcW w:w="10654" w:type="dxa"/>
          </w:tcPr>
          <w:p w14:paraId="177FA7E6" w14:textId="77777777" w:rsidR="00BD731A" w:rsidRPr="00522EE4" w:rsidRDefault="00BD731A" w:rsidP="00522EE4">
            <w:pPr>
              <w:spacing w:before="120" w:after="0" w:line="240" w:lineRule="auto"/>
              <w:rPr>
                <w:bCs/>
                <w:sz w:val="28"/>
                <w:szCs w:val="28"/>
                <w:lang w:val="en-US"/>
              </w:rPr>
            </w:pPr>
          </w:p>
        </w:tc>
      </w:tr>
    </w:tbl>
    <w:p w14:paraId="5F803630" w14:textId="5BABD006" w:rsidR="00352266" w:rsidRDefault="00352266" w:rsidP="00250B6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C73778" w:rsidRPr="0010791E" w14:paraId="7EE109D3" w14:textId="77777777" w:rsidTr="000A3AB7">
        <w:tc>
          <w:tcPr>
            <w:tcW w:w="10654" w:type="dxa"/>
            <w:shd w:val="clear" w:color="auto" w:fill="E5B8B7" w:themeFill="accent2" w:themeFillTint="66"/>
          </w:tcPr>
          <w:p w14:paraId="63BA5879" w14:textId="2660EA45" w:rsidR="00C73778" w:rsidRPr="009B5077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DATA FLOW &amp; INTEGRATION</w:t>
            </w:r>
            <w:r w:rsidR="00CE28D5">
              <w:rPr>
                <w:b/>
                <w:sz w:val="28"/>
                <w:szCs w:val="28"/>
                <w:lang w:val="en-US"/>
              </w:rPr>
              <w:t>S</w:t>
            </w:r>
          </w:p>
        </w:tc>
      </w:tr>
      <w:tr w:rsidR="00C73778" w:rsidRPr="0010791E" w14:paraId="37D2916B" w14:textId="77777777" w:rsidTr="007B1935">
        <w:trPr>
          <w:trHeight w:val="8046"/>
        </w:trPr>
        <w:tc>
          <w:tcPr>
            <w:tcW w:w="10654" w:type="dxa"/>
          </w:tcPr>
          <w:p w14:paraId="1A42DBC4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1F5A847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8455681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7145ADF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2EEE5D8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41F45839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5E96ADB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76B53FD4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25E93EA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15D4111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195E07A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DD15DBF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4062F6C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C55FD35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0F24330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68ECC505" w14:textId="77777777" w:rsidR="007B1935" w:rsidRDefault="007B1935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23E3FE7E" w14:textId="77777777" w:rsidR="007B1935" w:rsidRDefault="007B1935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39084701" w14:textId="77777777" w:rsidR="00C73778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0D98BE8B" w14:textId="77777777" w:rsidR="00C73778" w:rsidRPr="00CC3454" w:rsidRDefault="00C73778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01C4533F" w14:textId="77777777" w:rsidR="00C73778" w:rsidRDefault="00C73778" w:rsidP="00250B63">
      <w:pPr>
        <w:spacing w:after="0" w:line="240" w:lineRule="auto"/>
        <w:rPr>
          <w:lang w:val="en-US"/>
        </w:rPr>
      </w:pPr>
    </w:p>
    <w:p w14:paraId="7789AE37" w14:textId="77777777" w:rsidR="00A85ED1" w:rsidRDefault="00A85ED1" w:rsidP="00250B6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A85ED1" w:rsidRPr="0010791E" w14:paraId="47DB3B2C" w14:textId="77777777" w:rsidTr="000A3AB7">
        <w:tc>
          <w:tcPr>
            <w:tcW w:w="10654" w:type="dxa"/>
            <w:shd w:val="clear" w:color="auto" w:fill="E5B8B7" w:themeFill="accent2" w:themeFillTint="66"/>
          </w:tcPr>
          <w:p w14:paraId="58C63B3B" w14:textId="25D32CB6" w:rsidR="00A85ED1" w:rsidRPr="009B5077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RISKS &amp; MITIGATIONS</w:t>
            </w:r>
          </w:p>
        </w:tc>
      </w:tr>
      <w:tr w:rsidR="00A85ED1" w:rsidRPr="0010791E" w14:paraId="192527F0" w14:textId="77777777" w:rsidTr="000A3AB7">
        <w:trPr>
          <w:trHeight w:val="2657"/>
        </w:trPr>
        <w:tc>
          <w:tcPr>
            <w:tcW w:w="10654" w:type="dxa"/>
          </w:tcPr>
          <w:p w14:paraId="4079E0AD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1EAD1096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706205C2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7B83D750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0BE81160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60EF4659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66AA031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53906C2A" w14:textId="77777777" w:rsidR="00A85ED1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  <w:p w14:paraId="66926477" w14:textId="77777777" w:rsidR="00A85ED1" w:rsidRPr="00CC3454" w:rsidRDefault="00A85ED1" w:rsidP="000A3AB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690DFD95" w14:textId="77777777" w:rsidR="00A85ED1" w:rsidRPr="00CC3454" w:rsidRDefault="00A85ED1" w:rsidP="00250B63">
      <w:pPr>
        <w:spacing w:after="0" w:line="240" w:lineRule="auto"/>
        <w:rPr>
          <w:lang w:val="en-US"/>
        </w:rPr>
      </w:pPr>
    </w:p>
    <w:sectPr w:rsidR="00A85ED1" w:rsidRPr="00CC3454" w:rsidSect="00FC66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DDD7" w14:textId="77777777" w:rsidR="00624E57" w:rsidRDefault="00624E57" w:rsidP="00CC3454">
      <w:pPr>
        <w:spacing w:after="0" w:line="240" w:lineRule="auto"/>
      </w:pPr>
      <w:r>
        <w:separator/>
      </w:r>
    </w:p>
  </w:endnote>
  <w:endnote w:type="continuationSeparator" w:id="0">
    <w:p w14:paraId="1234C373" w14:textId="77777777" w:rsidR="00624E57" w:rsidRDefault="00624E57" w:rsidP="00CC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F3AC" w14:textId="77777777" w:rsidR="006214DD" w:rsidRDefault="00621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30400"/>
      <w:docPartObj>
        <w:docPartGallery w:val="Page Numbers (Bottom of Page)"/>
        <w:docPartUnique/>
      </w:docPartObj>
    </w:sdtPr>
    <w:sdtContent>
      <w:p w14:paraId="5669A6ED" w14:textId="3BD323D2" w:rsidR="006B6527" w:rsidRDefault="007A48DA" w:rsidP="00FC66AE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 w:rsidR="006B6527">
          <w:instrText>PAGE   \* MERGEFORMAT</w:instrText>
        </w:r>
        <w:r>
          <w:fldChar w:fldCharType="separate"/>
        </w:r>
        <w:r w:rsidR="0050340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90C9" w14:textId="77777777" w:rsidR="006214DD" w:rsidRDefault="00621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B1CE" w14:textId="77777777" w:rsidR="00624E57" w:rsidRDefault="00624E57" w:rsidP="00CC3454">
      <w:pPr>
        <w:spacing w:after="0" w:line="240" w:lineRule="auto"/>
      </w:pPr>
      <w:r>
        <w:separator/>
      </w:r>
    </w:p>
  </w:footnote>
  <w:footnote w:type="continuationSeparator" w:id="0">
    <w:p w14:paraId="5C904E1D" w14:textId="77777777" w:rsidR="00624E57" w:rsidRDefault="00624E57" w:rsidP="00CC3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B437" w14:textId="77777777" w:rsidR="006214DD" w:rsidRDefault="006214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07BD" w14:textId="53E6EC76" w:rsidR="006B6527" w:rsidRPr="00CC3454" w:rsidRDefault="00166A44" w:rsidP="00CC3454">
    <w:pPr>
      <w:pStyle w:val="Header"/>
      <w:pBdr>
        <w:bottom w:val="single" w:sz="4" w:space="1" w:color="auto"/>
      </w:pBdr>
      <w:spacing w:after="0" w:line="240" w:lineRule="auto"/>
      <w:rPr>
        <w:b/>
        <w:color w:val="0070C0"/>
        <w:sz w:val="32"/>
        <w:szCs w:val="32"/>
      </w:rPr>
    </w:pPr>
    <w:r w:rsidRPr="00AD72FF">
      <w:rPr>
        <w:noProof/>
      </w:rPr>
      <w:drawing>
        <wp:anchor distT="0" distB="0" distL="114300" distR="114300" simplePos="0" relativeHeight="251659264" behindDoc="0" locked="0" layoutInCell="1" allowOverlap="1" wp14:anchorId="41E63121" wp14:editId="17D20302">
          <wp:simplePos x="0" y="0"/>
          <wp:positionH relativeFrom="margin">
            <wp:posOffset>6299200</wp:posOffset>
          </wp:positionH>
          <wp:positionV relativeFrom="paragraph">
            <wp:posOffset>10160</wp:posOffset>
          </wp:positionV>
          <wp:extent cx="558800" cy="235639"/>
          <wp:effectExtent l="0" t="0" r="0" b="0"/>
          <wp:wrapNone/>
          <wp:docPr id="272995432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995432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800" cy="235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E94">
      <w:rPr>
        <w:b/>
        <w:color w:val="0070C0"/>
        <w:sz w:val="32"/>
        <w:szCs w:val="32"/>
      </w:rPr>
      <w:t>SOLUTION DESIGN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7AB8" w14:textId="77777777" w:rsidR="006214DD" w:rsidRDefault="00621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5pt;height:8.5pt" o:bullet="t">
        <v:imagedata r:id="rId1" o:title="BD14754_"/>
      </v:shape>
    </w:pict>
  </w:numPicBullet>
  <w:numPicBullet w:numPicBulletId="1">
    <w:pict>
      <v:shape id="_x0000_i1026" type="#_x0000_t75" style="width:8.5pt;height:8.5pt" o:bullet="t">
        <v:imagedata r:id="rId2" o:title="j0115867"/>
      </v:shape>
    </w:pict>
  </w:numPicBullet>
  <w:numPicBullet w:numPicBulletId="2">
    <w:pict>
      <v:shape id="_x0000_i1027" type="#_x0000_t75" style="width:8.5pt;height:8.5pt" o:bullet="t">
        <v:imagedata r:id="rId3" o:title="BD14656_"/>
      </v:shape>
    </w:pict>
  </w:numPicBullet>
  <w:numPicBullet w:numPicBulletId="3">
    <w:pict>
      <v:shape id="_x0000_i1028" type="#_x0000_t75" style="width:8.5pt;height:8.5pt" o:bullet="t">
        <v:imagedata r:id="rId4" o:title="j0115836"/>
      </v:shape>
    </w:pict>
  </w:numPicBullet>
  <w:abstractNum w:abstractNumId="0" w15:restartNumberingAfterBreak="0">
    <w:nsid w:val="04031462"/>
    <w:multiLevelType w:val="hybridMultilevel"/>
    <w:tmpl w:val="4C8C1B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D7203"/>
    <w:multiLevelType w:val="multilevel"/>
    <w:tmpl w:val="58E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19B8"/>
    <w:multiLevelType w:val="hybridMultilevel"/>
    <w:tmpl w:val="67021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665AA"/>
    <w:multiLevelType w:val="hybridMultilevel"/>
    <w:tmpl w:val="9694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82D8E"/>
    <w:multiLevelType w:val="hybridMultilevel"/>
    <w:tmpl w:val="CE540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8293D"/>
    <w:multiLevelType w:val="hybridMultilevel"/>
    <w:tmpl w:val="7C38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32A38"/>
    <w:multiLevelType w:val="hybridMultilevel"/>
    <w:tmpl w:val="67021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92D49"/>
    <w:multiLevelType w:val="hybridMultilevel"/>
    <w:tmpl w:val="FF40C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66D69"/>
    <w:multiLevelType w:val="hybridMultilevel"/>
    <w:tmpl w:val="A1BACA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02018"/>
    <w:multiLevelType w:val="hybridMultilevel"/>
    <w:tmpl w:val="6440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53B96"/>
    <w:multiLevelType w:val="hybridMultilevel"/>
    <w:tmpl w:val="552036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2E4B29"/>
    <w:multiLevelType w:val="hybridMultilevel"/>
    <w:tmpl w:val="49AA58E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A0415F2"/>
    <w:multiLevelType w:val="hybridMultilevel"/>
    <w:tmpl w:val="275EBF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094372"/>
    <w:multiLevelType w:val="hybridMultilevel"/>
    <w:tmpl w:val="50A41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D0564"/>
    <w:multiLevelType w:val="hybridMultilevel"/>
    <w:tmpl w:val="432EC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152A9"/>
    <w:multiLevelType w:val="hybridMultilevel"/>
    <w:tmpl w:val="D6FE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477E3"/>
    <w:multiLevelType w:val="multilevel"/>
    <w:tmpl w:val="3C4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028C8"/>
    <w:multiLevelType w:val="hybridMultilevel"/>
    <w:tmpl w:val="5542571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03551E"/>
    <w:multiLevelType w:val="multilevel"/>
    <w:tmpl w:val="437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C13F6"/>
    <w:multiLevelType w:val="hybridMultilevel"/>
    <w:tmpl w:val="87228AC4"/>
    <w:lvl w:ilvl="0" w:tplc="04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4B8163E8"/>
    <w:multiLevelType w:val="hybridMultilevel"/>
    <w:tmpl w:val="96A2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6570A"/>
    <w:multiLevelType w:val="hybridMultilevel"/>
    <w:tmpl w:val="31F4E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31415"/>
    <w:multiLevelType w:val="hybridMultilevel"/>
    <w:tmpl w:val="3A84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E510A"/>
    <w:multiLevelType w:val="hybridMultilevel"/>
    <w:tmpl w:val="D1CAC6A8"/>
    <w:lvl w:ilvl="0" w:tplc="9D22CC5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82EE6"/>
    <w:multiLevelType w:val="hybridMultilevel"/>
    <w:tmpl w:val="372A9D0C"/>
    <w:lvl w:ilvl="0" w:tplc="4A88BCF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3098E"/>
    <w:multiLevelType w:val="hybridMultilevel"/>
    <w:tmpl w:val="B7E67AF0"/>
    <w:lvl w:ilvl="0" w:tplc="D9B0C2F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9717DC"/>
    <w:multiLevelType w:val="hybridMultilevel"/>
    <w:tmpl w:val="53CAF754"/>
    <w:lvl w:ilvl="0" w:tplc="ACC8F60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1F497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47943"/>
    <w:multiLevelType w:val="hybridMultilevel"/>
    <w:tmpl w:val="B5E255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6ABC6B46"/>
    <w:multiLevelType w:val="hybridMultilevel"/>
    <w:tmpl w:val="FD08C1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37BA8"/>
    <w:multiLevelType w:val="hybridMultilevel"/>
    <w:tmpl w:val="6B867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9C160D"/>
    <w:multiLevelType w:val="hybridMultilevel"/>
    <w:tmpl w:val="673A723A"/>
    <w:lvl w:ilvl="0" w:tplc="608AE908">
      <w:start w:val="3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02963"/>
    <w:multiLevelType w:val="hybridMultilevel"/>
    <w:tmpl w:val="C6D6A99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B8381B"/>
    <w:multiLevelType w:val="hybridMultilevel"/>
    <w:tmpl w:val="A32AEC0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2B32FA"/>
    <w:multiLevelType w:val="hybridMultilevel"/>
    <w:tmpl w:val="B2B67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F7DCC"/>
    <w:multiLevelType w:val="hybridMultilevel"/>
    <w:tmpl w:val="7920659E"/>
    <w:lvl w:ilvl="0" w:tplc="092C61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40A8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0070C0"/>
      </w:rPr>
    </w:lvl>
    <w:lvl w:ilvl="2" w:tplc="02EA43E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780D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BA64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F234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F422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2651B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5FA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CA340AA"/>
    <w:multiLevelType w:val="hybridMultilevel"/>
    <w:tmpl w:val="B134B482"/>
    <w:lvl w:ilvl="0" w:tplc="D0725F98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F430E"/>
    <w:multiLevelType w:val="hybridMultilevel"/>
    <w:tmpl w:val="489E4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1377886">
    <w:abstractNumId w:val="10"/>
  </w:num>
  <w:num w:numId="2" w16cid:durableId="1349214948">
    <w:abstractNumId w:val="34"/>
  </w:num>
  <w:num w:numId="3" w16cid:durableId="926234680">
    <w:abstractNumId w:val="28"/>
  </w:num>
  <w:num w:numId="4" w16cid:durableId="228077724">
    <w:abstractNumId w:val="8"/>
  </w:num>
  <w:num w:numId="5" w16cid:durableId="1459841277">
    <w:abstractNumId w:val="31"/>
  </w:num>
  <w:num w:numId="6" w16cid:durableId="728460169">
    <w:abstractNumId w:val="32"/>
  </w:num>
  <w:num w:numId="7" w16cid:durableId="1480154510">
    <w:abstractNumId w:val="17"/>
  </w:num>
  <w:num w:numId="8" w16cid:durableId="185799544">
    <w:abstractNumId w:val="33"/>
  </w:num>
  <w:num w:numId="9" w16cid:durableId="1900676900">
    <w:abstractNumId w:val="24"/>
  </w:num>
  <w:num w:numId="10" w16cid:durableId="1456094402">
    <w:abstractNumId w:val="26"/>
  </w:num>
  <w:num w:numId="11" w16cid:durableId="836382414">
    <w:abstractNumId w:val="19"/>
  </w:num>
  <w:num w:numId="12" w16cid:durableId="487787814">
    <w:abstractNumId w:val="25"/>
  </w:num>
  <w:num w:numId="13" w16cid:durableId="799222987">
    <w:abstractNumId w:val="27"/>
  </w:num>
  <w:num w:numId="14" w16cid:durableId="93062210">
    <w:abstractNumId w:val="21"/>
  </w:num>
  <w:num w:numId="15" w16cid:durableId="2000497592">
    <w:abstractNumId w:val="20"/>
  </w:num>
  <w:num w:numId="16" w16cid:durableId="2033996646">
    <w:abstractNumId w:val="29"/>
  </w:num>
  <w:num w:numId="17" w16cid:durableId="990642365">
    <w:abstractNumId w:val="35"/>
  </w:num>
  <w:num w:numId="18" w16cid:durableId="547231592">
    <w:abstractNumId w:val="23"/>
  </w:num>
  <w:num w:numId="19" w16cid:durableId="575360647">
    <w:abstractNumId w:val="6"/>
  </w:num>
  <w:num w:numId="20" w16cid:durableId="1901987406">
    <w:abstractNumId w:val="3"/>
  </w:num>
  <w:num w:numId="21" w16cid:durableId="568466449">
    <w:abstractNumId w:val="2"/>
  </w:num>
  <w:num w:numId="22" w16cid:durableId="263879554">
    <w:abstractNumId w:val="30"/>
  </w:num>
  <w:num w:numId="23" w16cid:durableId="452792006">
    <w:abstractNumId w:val="36"/>
  </w:num>
  <w:num w:numId="24" w16cid:durableId="1071584550">
    <w:abstractNumId w:val="5"/>
  </w:num>
  <w:num w:numId="25" w16cid:durableId="2070152379">
    <w:abstractNumId w:val="15"/>
  </w:num>
  <w:num w:numId="26" w16cid:durableId="1296909550">
    <w:abstractNumId w:val="7"/>
  </w:num>
  <w:num w:numId="27" w16cid:durableId="1993171482">
    <w:abstractNumId w:val="22"/>
  </w:num>
  <w:num w:numId="28" w16cid:durableId="1695115408">
    <w:abstractNumId w:val="13"/>
  </w:num>
  <w:num w:numId="29" w16cid:durableId="1638294792">
    <w:abstractNumId w:val="11"/>
  </w:num>
  <w:num w:numId="30" w16cid:durableId="1836452490">
    <w:abstractNumId w:val="0"/>
  </w:num>
  <w:num w:numId="31" w16cid:durableId="1084767640">
    <w:abstractNumId w:val="12"/>
  </w:num>
  <w:num w:numId="32" w16cid:durableId="1783694546">
    <w:abstractNumId w:val="4"/>
  </w:num>
  <w:num w:numId="33" w16cid:durableId="1932159193">
    <w:abstractNumId w:val="9"/>
  </w:num>
  <w:num w:numId="34" w16cid:durableId="1757631040">
    <w:abstractNumId w:val="1"/>
  </w:num>
  <w:num w:numId="35" w16cid:durableId="611935594">
    <w:abstractNumId w:val="16"/>
  </w:num>
  <w:num w:numId="36" w16cid:durableId="345793588">
    <w:abstractNumId w:val="18"/>
  </w:num>
  <w:num w:numId="37" w16cid:durableId="5733981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54"/>
    <w:rsid w:val="000010F6"/>
    <w:rsid w:val="000042E8"/>
    <w:rsid w:val="00004599"/>
    <w:rsid w:val="0001093D"/>
    <w:rsid w:val="00010DC6"/>
    <w:rsid w:val="000113AE"/>
    <w:rsid w:val="00012523"/>
    <w:rsid w:val="000155C6"/>
    <w:rsid w:val="0001746A"/>
    <w:rsid w:val="000178F6"/>
    <w:rsid w:val="00017C85"/>
    <w:rsid w:val="00022975"/>
    <w:rsid w:val="000236BA"/>
    <w:rsid w:val="000245B8"/>
    <w:rsid w:val="00032378"/>
    <w:rsid w:val="00032B94"/>
    <w:rsid w:val="000333BA"/>
    <w:rsid w:val="0003447E"/>
    <w:rsid w:val="00034F26"/>
    <w:rsid w:val="000437FF"/>
    <w:rsid w:val="00044811"/>
    <w:rsid w:val="00046F4C"/>
    <w:rsid w:val="000521B8"/>
    <w:rsid w:val="00054D6B"/>
    <w:rsid w:val="0005658A"/>
    <w:rsid w:val="00061189"/>
    <w:rsid w:val="00064D70"/>
    <w:rsid w:val="000653B4"/>
    <w:rsid w:val="00066058"/>
    <w:rsid w:val="00071A92"/>
    <w:rsid w:val="000724D3"/>
    <w:rsid w:val="00074189"/>
    <w:rsid w:val="00076513"/>
    <w:rsid w:val="0008613A"/>
    <w:rsid w:val="000866C8"/>
    <w:rsid w:val="0008695A"/>
    <w:rsid w:val="000877FB"/>
    <w:rsid w:val="0008782C"/>
    <w:rsid w:val="00093D76"/>
    <w:rsid w:val="00094C6B"/>
    <w:rsid w:val="00095CD3"/>
    <w:rsid w:val="000A25C1"/>
    <w:rsid w:val="000A7A0F"/>
    <w:rsid w:val="000B1B83"/>
    <w:rsid w:val="000B2EDA"/>
    <w:rsid w:val="000C222C"/>
    <w:rsid w:val="000C390D"/>
    <w:rsid w:val="000C3D12"/>
    <w:rsid w:val="000C3E9C"/>
    <w:rsid w:val="000C4D34"/>
    <w:rsid w:val="000C5750"/>
    <w:rsid w:val="000C6750"/>
    <w:rsid w:val="000D282B"/>
    <w:rsid w:val="000D45EB"/>
    <w:rsid w:val="000E186F"/>
    <w:rsid w:val="000E47F6"/>
    <w:rsid w:val="000F4605"/>
    <w:rsid w:val="000F52C3"/>
    <w:rsid w:val="000F5BCE"/>
    <w:rsid w:val="00100536"/>
    <w:rsid w:val="00103D02"/>
    <w:rsid w:val="00105CCF"/>
    <w:rsid w:val="0010791E"/>
    <w:rsid w:val="00110069"/>
    <w:rsid w:val="00111161"/>
    <w:rsid w:val="00111A67"/>
    <w:rsid w:val="00113FAB"/>
    <w:rsid w:val="00124CC1"/>
    <w:rsid w:val="001323C2"/>
    <w:rsid w:val="00135DC6"/>
    <w:rsid w:val="00136094"/>
    <w:rsid w:val="001365FC"/>
    <w:rsid w:val="001405E2"/>
    <w:rsid w:val="00141308"/>
    <w:rsid w:val="00142637"/>
    <w:rsid w:val="00142788"/>
    <w:rsid w:val="00144FE9"/>
    <w:rsid w:val="00150025"/>
    <w:rsid w:val="0015161C"/>
    <w:rsid w:val="00151F1D"/>
    <w:rsid w:val="00152A56"/>
    <w:rsid w:val="00154270"/>
    <w:rsid w:val="00160E3D"/>
    <w:rsid w:val="00164332"/>
    <w:rsid w:val="00166A44"/>
    <w:rsid w:val="0017433C"/>
    <w:rsid w:val="00174354"/>
    <w:rsid w:val="00174359"/>
    <w:rsid w:val="001749FF"/>
    <w:rsid w:val="00175089"/>
    <w:rsid w:val="00175714"/>
    <w:rsid w:val="00175C3D"/>
    <w:rsid w:val="00180CB9"/>
    <w:rsid w:val="00182A0E"/>
    <w:rsid w:val="00182B77"/>
    <w:rsid w:val="00183182"/>
    <w:rsid w:val="001906FC"/>
    <w:rsid w:val="00191CA6"/>
    <w:rsid w:val="0019308D"/>
    <w:rsid w:val="001A1E7B"/>
    <w:rsid w:val="001A638D"/>
    <w:rsid w:val="001A782A"/>
    <w:rsid w:val="001B61E0"/>
    <w:rsid w:val="001C35BE"/>
    <w:rsid w:val="001C7C0B"/>
    <w:rsid w:val="001D38EC"/>
    <w:rsid w:val="001E0A57"/>
    <w:rsid w:val="001E13A4"/>
    <w:rsid w:val="001E50F8"/>
    <w:rsid w:val="001E6D77"/>
    <w:rsid w:val="001F2ED9"/>
    <w:rsid w:val="0020550B"/>
    <w:rsid w:val="00217562"/>
    <w:rsid w:val="00220194"/>
    <w:rsid w:val="002242E9"/>
    <w:rsid w:val="00226F93"/>
    <w:rsid w:val="00230C01"/>
    <w:rsid w:val="00232A01"/>
    <w:rsid w:val="00237785"/>
    <w:rsid w:val="00245A96"/>
    <w:rsid w:val="002469F0"/>
    <w:rsid w:val="00250B63"/>
    <w:rsid w:val="0025242A"/>
    <w:rsid w:val="00253DB8"/>
    <w:rsid w:val="002545D8"/>
    <w:rsid w:val="00262E5C"/>
    <w:rsid w:val="002642C5"/>
    <w:rsid w:val="002677D0"/>
    <w:rsid w:val="00267F1C"/>
    <w:rsid w:val="002742A6"/>
    <w:rsid w:val="00276C11"/>
    <w:rsid w:val="00285118"/>
    <w:rsid w:val="00286B75"/>
    <w:rsid w:val="002A235A"/>
    <w:rsid w:val="002A3D44"/>
    <w:rsid w:val="002A6302"/>
    <w:rsid w:val="002B2EF4"/>
    <w:rsid w:val="002B339E"/>
    <w:rsid w:val="002B3764"/>
    <w:rsid w:val="002B4827"/>
    <w:rsid w:val="002B4A00"/>
    <w:rsid w:val="002B713D"/>
    <w:rsid w:val="002C0621"/>
    <w:rsid w:val="002C135B"/>
    <w:rsid w:val="002C2785"/>
    <w:rsid w:val="002C34F6"/>
    <w:rsid w:val="002C6971"/>
    <w:rsid w:val="002E177C"/>
    <w:rsid w:val="002E17E1"/>
    <w:rsid w:val="002E2CDF"/>
    <w:rsid w:val="002E4E86"/>
    <w:rsid w:val="002E5E63"/>
    <w:rsid w:val="002F05DF"/>
    <w:rsid w:val="002F1965"/>
    <w:rsid w:val="002F48CB"/>
    <w:rsid w:val="002F615B"/>
    <w:rsid w:val="002F6EAE"/>
    <w:rsid w:val="002F74C9"/>
    <w:rsid w:val="002F7EDF"/>
    <w:rsid w:val="003120A0"/>
    <w:rsid w:val="00313279"/>
    <w:rsid w:val="003146BB"/>
    <w:rsid w:val="00314CEC"/>
    <w:rsid w:val="00315ACD"/>
    <w:rsid w:val="003166DE"/>
    <w:rsid w:val="00321564"/>
    <w:rsid w:val="003216FD"/>
    <w:rsid w:val="0034519E"/>
    <w:rsid w:val="00346117"/>
    <w:rsid w:val="003471A1"/>
    <w:rsid w:val="0035115E"/>
    <w:rsid w:val="00352266"/>
    <w:rsid w:val="00352CA8"/>
    <w:rsid w:val="003569B0"/>
    <w:rsid w:val="0036400B"/>
    <w:rsid w:val="00364D70"/>
    <w:rsid w:val="00365BB7"/>
    <w:rsid w:val="00366073"/>
    <w:rsid w:val="00371211"/>
    <w:rsid w:val="00375CB0"/>
    <w:rsid w:val="00377544"/>
    <w:rsid w:val="00381258"/>
    <w:rsid w:val="0038678C"/>
    <w:rsid w:val="00390E18"/>
    <w:rsid w:val="00396689"/>
    <w:rsid w:val="003976D9"/>
    <w:rsid w:val="00397EEC"/>
    <w:rsid w:val="003A1D9E"/>
    <w:rsid w:val="003B2EAB"/>
    <w:rsid w:val="003C2111"/>
    <w:rsid w:val="003C5E5F"/>
    <w:rsid w:val="003C6401"/>
    <w:rsid w:val="003C76EA"/>
    <w:rsid w:val="003D38DA"/>
    <w:rsid w:val="003D792E"/>
    <w:rsid w:val="003E5EB7"/>
    <w:rsid w:val="003F01F0"/>
    <w:rsid w:val="003F068A"/>
    <w:rsid w:val="003F165E"/>
    <w:rsid w:val="003F4606"/>
    <w:rsid w:val="003F7296"/>
    <w:rsid w:val="00400261"/>
    <w:rsid w:val="0040113C"/>
    <w:rsid w:val="004012C5"/>
    <w:rsid w:val="00402C79"/>
    <w:rsid w:val="0040409B"/>
    <w:rsid w:val="00412BCA"/>
    <w:rsid w:val="00416DBE"/>
    <w:rsid w:val="0042076D"/>
    <w:rsid w:val="004214A8"/>
    <w:rsid w:val="00422177"/>
    <w:rsid w:val="00423ACE"/>
    <w:rsid w:val="00423BB3"/>
    <w:rsid w:val="004278C3"/>
    <w:rsid w:val="00433280"/>
    <w:rsid w:val="00433646"/>
    <w:rsid w:val="00434EA2"/>
    <w:rsid w:val="00436980"/>
    <w:rsid w:val="00436C66"/>
    <w:rsid w:val="00442995"/>
    <w:rsid w:val="004452AD"/>
    <w:rsid w:val="004515C3"/>
    <w:rsid w:val="00455FE5"/>
    <w:rsid w:val="00457CBA"/>
    <w:rsid w:val="00460BE4"/>
    <w:rsid w:val="00463A37"/>
    <w:rsid w:val="00463E1A"/>
    <w:rsid w:val="004643B5"/>
    <w:rsid w:val="004674CF"/>
    <w:rsid w:val="00467D64"/>
    <w:rsid w:val="00471A16"/>
    <w:rsid w:val="00472838"/>
    <w:rsid w:val="00475BB3"/>
    <w:rsid w:val="00477B35"/>
    <w:rsid w:val="00482ECE"/>
    <w:rsid w:val="00486ED4"/>
    <w:rsid w:val="00491BF4"/>
    <w:rsid w:val="00492C27"/>
    <w:rsid w:val="00493670"/>
    <w:rsid w:val="00495560"/>
    <w:rsid w:val="004957B5"/>
    <w:rsid w:val="004A5FB4"/>
    <w:rsid w:val="004A6089"/>
    <w:rsid w:val="004B5176"/>
    <w:rsid w:val="004B6174"/>
    <w:rsid w:val="004B7F12"/>
    <w:rsid w:val="004C08B7"/>
    <w:rsid w:val="004C0BF5"/>
    <w:rsid w:val="004C21C0"/>
    <w:rsid w:val="004C5755"/>
    <w:rsid w:val="004C7933"/>
    <w:rsid w:val="004D1507"/>
    <w:rsid w:val="004D31CE"/>
    <w:rsid w:val="004D49EA"/>
    <w:rsid w:val="004D4EF0"/>
    <w:rsid w:val="004E3E03"/>
    <w:rsid w:val="004E4630"/>
    <w:rsid w:val="004E499E"/>
    <w:rsid w:val="004F0E3F"/>
    <w:rsid w:val="004F1AD0"/>
    <w:rsid w:val="004F27DD"/>
    <w:rsid w:val="004F46CB"/>
    <w:rsid w:val="004F7548"/>
    <w:rsid w:val="0050138F"/>
    <w:rsid w:val="005016AB"/>
    <w:rsid w:val="0050179B"/>
    <w:rsid w:val="005029D1"/>
    <w:rsid w:val="005032E8"/>
    <w:rsid w:val="00503401"/>
    <w:rsid w:val="00503A67"/>
    <w:rsid w:val="00506D4B"/>
    <w:rsid w:val="00513555"/>
    <w:rsid w:val="005148F1"/>
    <w:rsid w:val="005223B1"/>
    <w:rsid w:val="00522EE4"/>
    <w:rsid w:val="0053041F"/>
    <w:rsid w:val="005306D4"/>
    <w:rsid w:val="00531F98"/>
    <w:rsid w:val="00541B31"/>
    <w:rsid w:val="00542A79"/>
    <w:rsid w:val="00543085"/>
    <w:rsid w:val="005432C2"/>
    <w:rsid w:val="00543A09"/>
    <w:rsid w:val="00543A1B"/>
    <w:rsid w:val="005525DA"/>
    <w:rsid w:val="00556965"/>
    <w:rsid w:val="00560D22"/>
    <w:rsid w:val="005616D2"/>
    <w:rsid w:val="005617F6"/>
    <w:rsid w:val="0056355B"/>
    <w:rsid w:val="00566FD4"/>
    <w:rsid w:val="00573445"/>
    <w:rsid w:val="0057424E"/>
    <w:rsid w:val="005774B1"/>
    <w:rsid w:val="00584D79"/>
    <w:rsid w:val="00586963"/>
    <w:rsid w:val="005940F6"/>
    <w:rsid w:val="00594E23"/>
    <w:rsid w:val="00596A1A"/>
    <w:rsid w:val="00596F31"/>
    <w:rsid w:val="00597A65"/>
    <w:rsid w:val="005A0D9A"/>
    <w:rsid w:val="005A2144"/>
    <w:rsid w:val="005A2204"/>
    <w:rsid w:val="005A387F"/>
    <w:rsid w:val="005A44AB"/>
    <w:rsid w:val="005A6409"/>
    <w:rsid w:val="005A7040"/>
    <w:rsid w:val="005B4314"/>
    <w:rsid w:val="005B43BB"/>
    <w:rsid w:val="005B466C"/>
    <w:rsid w:val="005B5979"/>
    <w:rsid w:val="005B5C3D"/>
    <w:rsid w:val="005D2F60"/>
    <w:rsid w:val="005D7D06"/>
    <w:rsid w:val="005E0819"/>
    <w:rsid w:val="005E2265"/>
    <w:rsid w:val="005E3BE1"/>
    <w:rsid w:val="005E4855"/>
    <w:rsid w:val="005E69F0"/>
    <w:rsid w:val="005F05F0"/>
    <w:rsid w:val="005F31D3"/>
    <w:rsid w:val="005F59CE"/>
    <w:rsid w:val="006026C7"/>
    <w:rsid w:val="006044DC"/>
    <w:rsid w:val="00612E4E"/>
    <w:rsid w:val="00614CC4"/>
    <w:rsid w:val="00615882"/>
    <w:rsid w:val="006176E1"/>
    <w:rsid w:val="00617756"/>
    <w:rsid w:val="006214DD"/>
    <w:rsid w:val="00622D81"/>
    <w:rsid w:val="006240C7"/>
    <w:rsid w:val="00624E57"/>
    <w:rsid w:val="00632AD4"/>
    <w:rsid w:val="00633A39"/>
    <w:rsid w:val="00634595"/>
    <w:rsid w:val="006357ED"/>
    <w:rsid w:val="00635FC2"/>
    <w:rsid w:val="00651510"/>
    <w:rsid w:val="006625B5"/>
    <w:rsid w:val="00663D75"/>
    <w:rsid w:val="00664BF1"/>
    <w:rsid w:val="00665ECA"/>
    <w:rsid w:val="0066616E"/>
    <w:rsid w:val="00666849"/>
    <w:rsid w:val="00667908"/>
    <w:rsid w:val="006707E0"/>
    <w:rsid w:val="00673ADA"/>
    <w:rsid w:val="006755C5"/>
    <w:rsid w:val="00675908"/>
    <w:rsid w:val="006766D4"/>
    <w:rsid w:val="00677B8C"/>
    <w:rsid w:val="00680924"/>
    <w:rsid w:val="006827E7"/>
    <w:rsid w:val="00682F95"/>
    <w:rsid w:val="00686367"/>
    <w:rsid w:val="006864FF"/>
    <w:rsid w:val="006912A9"/>
    <w:rsid w:val="006922F7"/>
    <w:rsid w:val="00694D49"/>
    <w:rsid w:val="00694F81"/>
    <w:rsid w:val="006967E5"/>
    <w:rsid w:val="006A1964"/>
    <w:rsid w:val="006A5441"/>
    <w:rsid w:val="006B2EC6"/>
    <w:rsid w:val="006B316B"/>
    <w:rsid w:val="006B4A1F"/>
    <w:rsid w:val="006B6527"/>
    <w:rsid w:val="006B6A6A"/>
    <w:rsid w:val="006B764B"/>
    <w:rsid w:val="006C1378"/>
    <w:rsid w:val="006D0ECD"/>
    <w:rsid w:val="006D1201"/>
    <w:rsid w:val="006D1504"/>
    <w:rsid w:val="006D3AE0"/>
    <w:rsid w:val="006D3EB6"/>
    <w:rsid w:val="006D4144"/>
    <w:rsid w:val="006D4587"/>
    <w:rsid w:val="006E2074"/>
    <w:rsid w:val="006F124E"/>
    <w:rsid w:val="006F3AF4"/>
    <w:rsid w:val="006F6FAC"/>
    <w:rsid w:val="00701581"/>
    <w:rsid w:val="007110CD"/>
    <w:rsid w:val="00717FBD"/>
    <w:rsid w:val="00725F6D"/>
    <w:rsid w:val="00730B38"/>
    <w:rsid w:val="00734312"/>
    <w:rsid w:val="007437D9"/>
    <w:rsid w:val="00744209"/>
    <w:rsid w:val="007452FA"/>
    <w:rsid w:val="007529A5"/>
    <w:rsid w:val="0075446A"/>
    <w:rsid w:val="00756AB3"/>
    <w:rsid w:val="007573E1"/>
    <w:rsid w:val="00771B57"/>
    <w:rsid w:val="00773AA3"/>
    <w:rsid w:val="00780DCE"/>
    <w:rsid w:val="00785478"/>
    <w:rsid w:val="00785C7C"/>
    <w:rsid w:val="00790776"/>
    <w:rsid w:val="0079182F"/>
    <w:rsid w:val="007924F8"/>
    <w:rsid w:val="007959DA"/>
    <w:rsid w:val="00795D8C"/>
    <w:rsid w:val="00797781"/>
    <w:rsid w:val="007A3076"/>
    <w:rsid w:val="007A48DA"/>
    <w:rsid w:val="007A5860"/>
    <w:rsid w:val="007A7A95"/>
    <w:rsid w:val="007B09BE"/>
    <w:rsid w:val="007B1935"/>
    <w:rsid w:val="007B3F11"/>
    <w:rsid w:val="007C5415"/>
    <w:rsid w:val="007C5FF2"/>
    <w:rsid w:val="007C6DCB"/>
    <w:rsid w:val="007D14A9"/>
    <w:rsid w:val="007D1A42"/>
    <w:rsid w:val="007D25D5"/>
    <w:rsid w:val="007D55F0"/>
    <w:rsid w:val="007D75E8"/>
    <w:rsid w:val="007E1F39"/>
    <w:rsid w:val="007E28F3"/>
    <w:rsid w:val="007E3B91"/>
    <w:rsid w:val="007E5D5E"/>
    <w:rsid w:val="007F04D8"/>
    <w:rsid w:val="007F4767"/>
    <w:rsid w:val="008021B2"/>
    <w:rsid w:val="008038AD"/>
    <w:rsid w:val="008041A4"/>
    <w:rsid w:val="00804DDC"/>
    <w:rsid w:val="008071F6"/>
    <w:rsid w:val="00813CF3"/>
    <w:rsid w:val="00815EE3"/>
    <w:rsid w:val="008301D8"/>
    <w:rsid w:val="008348C9"/>
    <w:rsid w:val="00840422"/>
    <w:rsid w:val="0084422D"/>
    <w:rsid w:val="00844D4E"/>
    <w:rsid w:val="0084531E"/>
    <w:rsid w:val="00845D93"/>
    <w:rsid w:val="0084707A"/>
    <w:rsid w:val="00870877"/>
    <w:rsid w:val="0087303C"/>
    <w:rsid w:val="00873E4F"/>
    <w:rsid w:val="00874F8C"/>
    <w:rsid w:val="008751C4"/>
    <w:rsid w:val="00880D5B"/>
    <w:rsid w:val="0088713F"/>
    <w:rsid w:val="00891484"/>
    <w:rsid w:val="008932E0"/>
    <w:rsid w:val="008A6A2E"/>
    <w:rsid w:val="008A7449"/>
    <w:rsid w:val="008C3756"/>
    <w:rsid w:val="008C50E6"/>
    <w:rsid w:val="008C5A12"/>
    <w:rsid w:val="008D3C0A"/>
    <w:rsid w:val="008D5AAC"/>
    <w:rsid w:val="008E0625"/>
    <w:rsid w:val="008E18EA"/>
    <w:rsid w:val="008E2F45"/>
    <w:rsid w:val="008F0C86"/>
    <w:rsid w:val="00902388"/>
    <w:rsid w:val="00902ECF"/>
    <w:rsid w:val="009034B8"/>
    <w:rsid w:val="00903C76"/>
    <w:rsid w:val="00910044"/>
    <w:rsid w:val="00912DFF"/>
    <w:rsid w:val="00912F1F"/>
    <w:rsid w:val="00913D7B"/>
    <w:rsid w:val="00914BFE"/>
    <w:rsid w:val="00915988"/>
    <w:rsid w:val="00924408"/>
    <w:rsid w:val="00924813"/>
    <w:rsid w:val="00932774"/>
    <w:rsid w:val="00943264"/>
    <w:rsid w:val="0094379E"/>
    <w:rsid w:val="00953F8C"/>
    <w:rsid w:val="009554FD"/>
    <w:rsid w:val="009623D9"/>
    <w:rsid w:val="0096590D"/>
    <w:rsid w:val="0096611E"/>
    <w:rsid w:val="00971E06"/>
    <w:rsid w:val="00974DEF"/>
    <w:rsid w:val="00975A00"/>
    <w:rsid w:val="00976097"/>
    <w:rsid w:val="009812A8"/>
    <w:rsid w:val="00985A08"/>
    <w:rsid w:val="0099239D"/>
    <w:rsid w:val="009924BC"/>
    <w:rsid w:val="00993C83"/>
    <w:rsid w:val="009947E3"/>
    <w:rsid w:val="009A193A"/>
    <w:rsid w:val="009A53B4"/>
    <w:rsid w:val="009A57F4"/>
    <w:rsid w:val="009A608D"/>
    <w:rsid w:val="009A76D7"/>
    <w:rsid w:val="009B5077"/>
    <w:rsid w:val="009B58E4"/>
    <w:rsid w:val="009B62D8"/>
    <w:rsid w:val="009B698D"/>
    <w:rsid w:val="009C71EE"/>
    <w:rsid w:val="009C772B"/>
    <w:rsid w:val="009D0C27"/>
    <w:rsid w:val="009D3B17"/>
    <w:rsid w:val="009D4437"/>
    <w:rsid w:val="009D49E6"/>
    <w:rsid w:val="009D4ADF"/>
    <w:rsid w:val="009E75F7"/>
    <w:rsid w:val="009F1F3B"/>
    <w:rsid w:val="009F4B0A"/>
    <w:rsid w:val="009F7E68"/>
    <w:rsid w:val="00A01430"/>
    <w:rsid w:val="00A0520E"/>
    <w:rsid w:val="00A06187"/>
    <w:rsid w:val="00A067A7"/>
    <w:rsid w:val="00A06E3E"/>
    <w:rsid w:val="00A07698"/>
    <w:rsid w:val="00A12C39"/>
    <w:rsid w:val="00A138FB"/>
    <w:rsid w:val="00A209BF"/>
    <w:rsid w:val="00A236F8"/>
    <w:rsid w:val="00A249C2"/>
    <w:rsid w:val="00A250AC"/>
    <w:rsid w:val="00A26826"/>
    <w:rsid w:val="00A27DFF"/>
    <w:rsid w:val="00A33F39"/>
    <w:rsid w:val="00A42AB7"/>
    <w:rsid w:val="00A42B5E"/>
    <w:rsid w:val="00A45FA1"/>
    <w:rsid w:val="00A50BEE"/>
    <w:rsid w:val="00A529D5"/>
    <w:rsid w:val="00A52FE9"/>
    <w:rsid w:val="00A54C98"/>
    <w:rsid w:val="00A572C1"/>
    <w:rsid w:val="00A619D5"/>
    <w:rsid w:val="00A61C2F"/>
    <w:rsid w:val="00A651D9"/>
    <w:rsid w:val="00A6557D"/>
    <w:rsid w:val="00A73F2C"/>
    <w:rsid w:val="00A74615"/>
    <w:rsid w:val="00A75670"/>
    <w:rsid w:val="00A76BCC"/>
    <w:rsid w:val="00A8247C"/>
    <w:rsid w:val="00A83F18"/>
    <w:rsid w:val="00A84A32"/>
    <w:rsid w:val="00A85ED1"/>
    <w:rsid w:val="00A87366"/>
    <w:rsid w:val="00A87DB7"/>
    <w:rsid w:val="00A909B6"/>
    <w:rsid w:val="00AA1630"/>
    <w:rsid w:val="00AA20FE"/>
    <w:rsid w:val="00AA21AE"/>
    <w:rsid w:val="00AA26AE"/>
    <w:rsid w:val="00AB1A17"/>
    <w:rsid w:val="00AC33B5"/>
    <w:rsid w:val="00AC7DA3"/>
    <w:rsid w:val="00AD0B52"/>
    <w:rsid w:val="00AD4752"/>
    <w:rsid w:val="00AD78BB"/>
    <w:rsid w:val="00AE0188"/>
    <w:rsid w:val="00AE1CC4"/>
    <w:rsid w:val="00AE2593"/>
    <w:rsid w:val="00AE4A3D"/>
    <w:rsid w:val="00AE6296"/>
    <w:rsid w:val="00AE7E58"/>
    <w:rsid w:val="00AF3CA8"/>
    <w:rsid w:val="00AF652D"/>
    <w:rsid w:val="00B017FD"/>
    <w:rsid w:val="00B01CCE"/>
    <w:rsid w:val="00B02275"/>
    <w:rsid w:val="00B03F69"/>
    <w:rsid w:val="00B03FF4"/>
    <w:rsid w:val="00B04DE3"/>
    <w:rsid w:val="00B04ED9"/>
    <w:rsid w:val="00B1289E"/>
    <w:rsid w:val="00B13422"/>
    <w:rsid w:val="00B14702"/>
    <w:rsid w:val="00B2068A"/>
    <w:rsid w:val="00B21B9F"/>
    <w:rsid w:val="00B227D5"/>
    <w:rsid w:val="00B25528"/>
    <w:rsid w:val="00B26524"/>
    <w:rsid w:val="00B3063D"/>
    <w:rsid w:val="00B33CC9"/>
    <w:rsid w:val="00B3437A"/>
    <w:rsid w:val="00B34746"/>
    <w:rsid w:val="00B41018"/>
    <w:rsid w:val="00B455B0"/>
    <w:rsid w:val="00B50527"/>
    <w:rsid w:val="00B519AF"/>
    <w:rsid w:val="00B51A06"/>
    <w:rsid w:val="00B57B88"/>
    <w:rsid w:val="00B614A6"/>
    <w:rsid w:val="00B664D5"/>
    <w:rsid w:val="00B67C29"/>
    <w:rsid w:val="00B71DC3"/>
    <w:rsid w:val="00B77EA8"/>
    <w:rsid w:val="00B80DD6"/>
    <w:rsid w:val="00B8504B"/>
    <w:rsid w:val="00B865DA"/>
    <w:rsid w:val="00B93DF9"/>
    <w:rsid w:val="00B95014"/>
    <w:rsid w:val="00BA1B02"/>
    <w:rsid w:val="00BA22E1"/>
    <w:rsid w:val="00BA379A"/>
    <w:rsid w:val="00BA762B"/>
    <w:rsid w:val="00BB15B6"/>
    <w:rsid w:val="00BB3766"/>
    <w:rsid w:val="00BB4859"/>
    <w:rsid w:val="00BB6359"/>
    <w:rsid w:val="00BB7E28"/>
    <w:rsid w:val="00BC169A"/>
    <w:rsid w:val="00BC2964"/>
    <w:rsid w:val="00BC3537"/>
    <w:rsid w:val="00BD0841"/>
    <w:rsid w:val="00BD46E0"/>
    <w:rsid w:val="00BD6964"/>
    <w:rsid w:val="00BD731A"/>
    <w:rsid w:val="00BE0AB5"/>
    <w:rsid w:val="00BE42A5"/>
    <w:rsid w:val="00BE5347"/>
    <w:rsid w:val="00BE656B"/>
    <w:rsid w:val="00BE7305"/>
    <w:rsid w:val="00BF1259"/>
    <w:rsid w:val="00BF35D4"/>
    <w:rsid w:val="00BF6479"/>
    <w:rsid w:val="00BF6EF7"/>
    <w:rsid w:val="00C02E07"/>
    <w:rsid w:val="00C052CD"/>
    <w:rsid w:val="00C157CD"/>
    <w:rsid w:val="00C2107B"/>
    <w:rsid w:val="00C267F9"/>
    <w:rsid w:val="00C27791"/>
    <w:rsid w:val="00C322D0"/>
    <w:rsid w:val="00C34DCD"/>
    <w:rsid w:val="00C36153"/>
    <w:rsid w:val="00C461E9"/>
    <w:rsid w:val="00C529D5"/>
    <w:rsid w:val="00C557FA"/>
    <w:rsid w:val="00C56F7C"/>
    <w:rsid w:val="00C62EFB"/>
    <w:rsid w:val="00C658EE"/>
    <w:rsid w:val="00C703DA"/>
    <w:rsid w:val="00C73778"/>
    <w:rsid w:val="00C80CA7"/>
    <w:rsid w:val="00C856F2"/>
    <w:rsid w:val="00C85A7D"/>
    <w:rsid w:val="00C914CA"/>
    <w:rsid w:val="00C94561"/>
    <w:rsid w:val="00C95253"/>
    <w:rsid w:val="00C95927"/>
    <w:rsid w:val="00C95950"/>
    <w:rsid w:val="00C96967"/>
    <w:rsid w:val="00CA12FC"/>
    <w:rsid w:val="00CB0C6E"/>
    <w:rsid w:val="00CB11F1"/>
    <w:rsid w:val="00CB2A32"/>
    <w:rsid w:val="00CB4DDA"/>
    <w:rsid w:val="00CB5F25"/>
    <w:rsid w:val="00CB663E"/>
    <w:rsid w:val="00CB6AAD"/>
    <w:rsid w:val="00CB6DB9"/>
    <w:rsid w:val="00CC0683"/>
    <w:rsid w:val="00CC3454"/>
    <w:rsid w:val="00CC4AD9"/>
    <w:rsid w:val="00CC4CA7"/>
    <w:rsid w:val="00CC7404"/>
    <w:rsid w:val="00CC78AA"/>
    <w:rsid w:val="00CD2AB5"/>
    <w:rsid w:val="00CD45CD"/>
    <w:rsid w:val="00CD7014"/>
    <w:rsid w:val="00CE172A"/>
    <w:rsid w:val="00CE1779"/>
    <w:rsid w:val="00CE28D5"/>
    <w:rsid w:val="00CE5709"/>
    <w:rsid w:val="00CE5D05"/>
    <w:rsid w:val="00CF1320"/>
    <w:rsid w:val="00CF14D1"/>
    <w:rsid w:val="00CF180B"/>
    <w:rsid w:val="00CF1BE7"/>
    <w:rsid w:val="00CF1D6B"/>
    <w:rsid w:val="00CF38DB"/>
    <w:rsid w:val="00CF6068"/>
    <w:rsid w:val="00CF6AD7"/>
    <w:rsid w:val="00CF7BA1"/>
    <w:rsid w:val="00D023F7"/>
    <w:rsid w:val="00D0441A"/>
    <w:rsid w:val="00D04B95"/>
    <w:rsid w:val="00D04DE4"/>
    <w:rsid w:val="00D13B94"/>
    <w:rsid w:val="00D14B37"/>
    <w:rsid w:val="00D15A66"/>
    <w:rsid w:val="00D24E54"/>
    <w:rsid w:val="00D2599F"/>
    <w:rsid w:val="00D259F0"/>
    <w:rsid w:val="00D25A07"/>
    <w:rsid w:val="00D263FF"/>
    <w:rsid w:val="00D266F9"/>
    <w:rsid w:val="00D3020E"/>
    <w:rsid w:val="00D3261C"/>
    <w:rsid w:val="00D34CC2"/>
    <w:rsid w:val="00D35A31"/>
    <w:rsid w:val="00D37F3C"/>
    <w:rsid w:val="00D42DE3"/>
    <w:rsid w:val="00D44DE8"/>
    <w:rsid w:val="00D50A9E"/>
    <w:rsid w:val="00D51AEC"/>
    <w:rsid w:val="00D578BE"/>
    <w:rsid w:val="00D57933"/>
    <w:rsid w:val="00D60E68"/>
    <w:rsid w:val="00D61C3D"/>
    <w:rsid w:val="00D629D3"/>
    <w:rsid w:val="00D71825"/>
    <w:rsid w:val="00D85542"/>
    <w:rsid w:val="00D929B3"/>
    <w:rsid w:val="00D94048"/>
    <w:rsid w:val="00D94C2C"/>
    <w:rsid w:val="00D95D1C"/>
    <w:rsid w:val="00D97E6D"/>
    <w:rsid w:val="00DA22B2"/>
    <w:rsid w:val="00DA238A"/>
    <w:rsid w:val="00DA3A07"/>
    <w:rsid w:val="00DA522B"/>
    <w:rsid w:val="00DB190F"/>
    <w:rsid w:val="00DB3C4A"/>
    <w:rsid w:val="00DB580D"/>
    <w:rsid w:val="00DB65A5"/>
    <w:rsid w:val="00DB67C0"/>
    <w:rsid w:val="00DC43D3"/>
    <w:rsid w:val="00DC4FF1"/>
    <w:rsid w:val="00DC5DE4"/>
    <w:rsid w:val="00DD01FD"/>
    <w:rsid w:val="00DD0EB8"/>
    <w:rsid w:val="00DD4D9E"/>
    <w:rsid w:val="00DD4EFE"/>
    <w:rsid w:val="00DD5C41"/>
    <w:rsid w:val="00DD6110"/>
    <w:rsid w:val="00DD6872"/>
    <w:rsid w:val="00DE2D5E"/>
    <w:rsid w:val="00DE5994"/>
    <w:rsid w:val="00DE5B6B"/>
    <w:rsid w:val="00DF0C08"/>
    <w:rsid w:val="00DF1A57"/>
    <w:rsid w:val="00DF410B"/>
    <w:rsid w:val="00DF6A3D"/>
    <w:rsid w:val="00E02111"/>
    <w:rsid w:val="00E0296E"/>
    <w:rsid w:val="00E02EEA"/>
    <w:rsid w:val="00E10B51"/>
    <w:rsid w:val="00E15A35"/>
    <w:rsid w:val="00E15E13"/>
    <w:rsid w:val="00E171E1"/>
    <w:rsid w:val="00E17953"/>
    <w:rsid w:val="00E2158E"/>
    <w:rsid w:val="00E22CFE"/>
    <w:rsid w:val="00E2320A"/>
    <w:rsid w:val="00E24017"/>
    <w:rsid w:val="00E26A76"/>
    <w:rsid w:val="00E3137D"/>
    <w:rsid w:val="00E3231A"/>
    <w:rsid w:val="00E32952"/>
    <w:rsid w:val="00E34811"/>
    <w:rsid w:val="00E36ACA"/>
    <w:rsid w:val="00E52CD1"/>
    <w:rsid w:val="00E60E92"/>
    <w:rsid w:val="00E6283D"/>
    <w:rsid w:val="00E7026B"/>
    <w:rsid w:val="00E75FC0"/>
    <w:rsid w:val="00E90248"/>
    <w:rsid w:val="00E90EA2"/>
    <w:rsid w:val="00E944C0"/>
    <w:rsid w:val="00E949D0"/>
    <w:rsid w:val="00E962B4"/>
    <w:rsid w:val="00EA118D"/>
    <w:rsid w:val="00EA30F3"/>
    <w:rsid w:val="00EA5E6C"/>
    <w:rsid w:val="00EB2EC7"/>
    <w:rsid w:val="00EB2F5F"/>
    <w:rsid w:val="00EB31DE"/>
    <w:rsid w:val="00EB3467"/>
    <w:rsid w:val="00EB6E4C"/>
    <w:rsid w:val="00EC08D1"/>
    <w:rsid w:val="00EC17AF"/>
    <w:rsid w:val="00EC299A"/>
    <w:rsid w:val="00EC3B77"/>
    <w:rsid w:val="00EC47A4"/>
    <w:rsid w:val="00EC4A9A"/>
    <w:rsid w:val="00ED0B42"/>
    <w:rsid w:val="00ED155D"/>
    <w:rsid w:val="00ED297A"/>
    <w:rsid w:val="00ED3191"/>
    <w:rsid w:val="00ED75D8"/>
    <w:rsid w:val="00ED7628"/>
    <w:rsid w:val="00ED7EEA"/>
    <w:rsid w:val="00EE279A"/>
    <w:rsid w:val="00EE4B9B"/>
    <w:rsid w:val="00EE51C7"/>
    <w:rsid w:val="00EE5E51"/>
    <w:rsid w:val="00EE69CA"/>
    <w:rsid w:val="00EE7BA7"/>
    <w:rsid w:val="00EF028E"/>
    <w:rsid w:val="00EF3209"/>
    <w:rsid w:val="00EF35A2"/>
    <w:rsid w:val="00EF36ED"/>
    <w:rsid w:val="00EF4598"/>
    <w:rsid w:val="00EF4BF2"/>
    <w:rsid w:val="00F10EB5"/>
    <w:rsid w:val="00F16B0E"/>
    <w:rsid w:val="00F2128D"/>
    <w:rsid w:val="00F2214A"/>
    <w:rsid w:val="00F22DC9"/>
    <w:rsid w:val="00F25B62"/>
    <w:rsid w:val="00F27A91"/>
    <w:rsid w:val="00F346FE"/>
    <w:rsid w:val="00F347EC"/>
    <w:rsid w:val="00F3512F"/>
    <w:rsid w:val="00F35293"/>
    <w:rsid w:val="00F35C03"/>
    <w:rsid w:val="00F43827"/>
    <w:rsid w:val="00F46B35"/>
    <w:rsid w:val="00F5513E"/>
    <w:rsid w:val="00F570FE"/>
    <w:rsid w:val="00F57137"/>
    <w:rsid w:val="00F609B2"/>
    <w:rsid w:val="00F6204E"/>
    <w:rsid w:val="00F63D45"/>
    <w:rsid w:val="00F70163"/>
    <w:rsid w:val="00F759F3"/>
    <w:rsid w:val="00F779A3"/>
    <w:rsid w:val="00F8248B"/>
    <w:rsid w:val="00F8368A"/>
    <w:rsid w:val="00F87FD8"/>
    <w:rsid w:val="00F937B1"/>
    <w:rsid w:val="00F94BDD"/>
    <w:rsid w:val="00FA55AE"/>
    <w:rsid w:val="00FA6992"/>
    <w:rsid w:val="00FA7FEE"/>
    <w:rsid w:val="00FB2060"/>
    <w:rsid w:val="00FB3266"/>
    <w:rsid w:val="00FB421A"/>
    <w:rsid w:val="00FC0600"/>
    <w:rsid w:val="00FC5877"/>
    <w:rsid w:val="00FC66AE"/>
    <w:rsid w:val="00FC66DA"/>
    <w:rsid w:val="00FC7E86"/>
    <w:rsid w:val="00FC7F25"/>
    <w:rsid w:val="00FD21CC"/>
    <w:rsid w:val="00FD5733"/>
    <w:rsid w:val="00FD7D41"/>
    <w:rsid w:val="00FD7F31"/>
    <w:rsid w:val="00FE0E94"/>
    <w:rsid w:val="00FE2BE6"/>
    <w:rsid w:val="00FF0A29"/>
    <w:rsid w:val="00FF0BE4"/>
    <w:rsid w:val="00FF5BC4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A3355"/>
  <w15:docId w15:val="{CFE86D20-65AA-4EB9-9A8A-926A4FBC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191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C3454"/>
    <w:pPr>
      <w:keepNext/>
      <w:spacing w:after="0" w:line="240" w:lineRule="auto"/>
      <w:outlineLvl w:val="1"/>
    </w:pPr>
    <w:rPr>
      <w:rFonts w:ascii="Arial" w:eastAsia="Times New Roman" w:hAnsi="Arial" w:cs="Arial"/>
      <w:sz w:val="32"/>
      <w:szCs w:val="24"/>
      <w:lang w:val="nl-NL" w:eastAsia="nl-NL"/>
    </w:rPr>
  </w:style>
  <w:style w:type="paragraph" w:styleId="Heading3">
    <w:name w:val="heading 3"/>
    <w:basedOn w:val="Normal"/>
    <w:next w:val="Normal"/>
    <w:link w:val="Heading3Char"/>
    <w:qFormat/>
    <w:rsid w:val="00E15E13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0"/>
      <w:szCs w:val="24"/>
      <w:lang w:val="en-GB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454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454"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sid w:val="00CC3454"/>
    <w:rPr>
      <w:rFonts w:ascii="Arial" w:eastAsia="Times New Roman" w:hAnsi="Arial" w:cs="Arial"/>
      <w:sz w:val="32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9B3"/>
    <w:rPr>
      <w:rFonts w:ascii="Tahoma" w:hAnsi="Tahoma" w:cs="Tahoma"/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E15E13"/>
    <w:rPr>
      <w:rFonts w:ascii="Arial" w:eastAsia="Times New Roman" w:hAnsi="Arial" w:cs="Arial"/>
      <w:b/>
      <w:bCs/>
      <w:szCs w:val="24"/>
      <w:lang w:val="en-GB" w:eastAsia="nl-NL"/>
    </w:rPr>
  </w:style>
  <w:style w:type="paragraph" w:styleId="ListParagraph">
    <w:name w:val="List Paragraph"/>
    <w:basedOn w:val="Normal"/>
    <w:uiPriority w:val="34"/>
    <w:qFormat/>
    <w:rsid w:val="00111161"/>
    <w:pPr>
      <w:spacing w:after="0" w:line="240" w:lineRule="auto"/>
      <w:ind w:left="720"/>
    </w:pPr>
    <w:rPr>
      <w:lang w:eastAsia="fr-FR"/>
    </w:rPr>
  </w:style>
  <w:style w:type="character" w:styleId="Hyperlink">
    <w:name w:val="Hyperlink"/>
    <w:basedOn w:val="DefaultParagraphFont"/>
    <w:uiPriority w:val="99"/>
    <w:unhideWhenUsed/>
    <w:rsid w:val="0039668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A7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7A0F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7A0F"/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930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31AD1-9F5B-447E-BA08-84E33AA26B57}"/>
      </w:docPartPr>
      <w:docPartBody>
        <w:p w:rsidR="004232C5" w:rsidRDefault="004232C5"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2F3AD462504240699C89DBD3CC164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7B2FC-2F69-4D78-AB4C-6962DA2769AA}"/>
      </w:docPartPr>
      <w:docPartBody>
        <w:p w:rsidR="00D80621" w:rsidRDefault="00D80621" w:rsidP="00D80621">
          <w:pPr>
            <w:pStyle w:val="2F3AD462504240699C89DBD3CC164AD4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79E6149A086240F88F2EDB5A71F95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6DD26-FACF-4A0A-9B90-0D039155C23C}"/>
      </w:docPartPr>
      <w:docPartBody>
        <w:p w:rsidR="00D80621" w:rsidRDefault="00D80621" w:rsidP="00D80621">
          <w:pPr>
            <w:pStyle w:val="79E6149A086240F88F2EDB5A71F95961"/>
          </w:pPr>
          <w:r w:rsidRPr="00252F4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D12"/>
    <w:rsid w:val="00010DC6"/>
    <w:rsid w:val="00091967"/>
    <w:rsid w:val="000C7C73"/>
    <w:rsid w:val="001145EA"/>
    <w:rsid w:val="00131B1E"/>
    <w:rsid w:val="001521C6"/>
    <w:rsid w:val="001801D7"/>
    <w:rsid w:val="001808C2"/>
    <w:rsid w:val="001837A0"/>
    <w:rsid w:val="001F4E3E"/>
    <w:rsid w:val="00246C73"/>
    <w:rsid w:val="00247C0C"/>
    <w:rsid w:val="00281D8E"/>
    <w:rsid w:val="00292F3B"/>
    <w:rsid w:val="002955B7"/>
    <w:rsid w:val="002A7751"/>
    <w:rsid w:val="002B4827"/>
    <w:rsid w:val="00301845"/>
    <w:rsid w:val="00353F21"/>
    <w:rsid w:val="0035475E"/>
    <w:rsid w:val="00364A20"/>
    <w:rsid w:val="003D5AC3"/>
    <w:rsid w:val="004175A6"/>
    <w:rsid w:val="004232C5"/>
    <w:rsid w:val="00445749"/>
    <w:rsid w:val="004B3830"/>
    <w:rsid w:val="004E7664"/>
    <w:rsid w:val="0052675D"/>
    <w:rsid w:val="00536ECE"/>
    <w:rsid w:val="00551348"/>
    <w:rsid w:val="00556A78"/>
    <w:rsid w:val="005708AB"/>
    <w:rsid w:val="00584BD8"/>
    <w:rsid w:val="005940F6"/>
    <w:rsid w:val="005B11F7"/>
    <w:rsid w:val="005C6A65"/>
    <w:rsid w:val="005D2F60"/>
    <w:rsid w:val="00622D81"/>
    <w:rsid w:val="006766D4"/>
    <w:rsid w:val="006B4A1F"/>
    <w:rsid w:val="006B6A6A"/>
    <w:rsid w:val="006E5504"/>
    <w:rsid w:val="0073046F"/>
    <w:rsid w:val="00752F6D"/>
    <w:rsid w:val="00780C45"/>
    <w:rsid w:val="00783DA5"/>
    <w:rsid w:val="007B40A7"/>
    <w:rsid w:val="007E7C1E"/>
    <w:rsid w:val="008041A4"/>
    <w:rsid w:val="00805552"/>
    <w:rsid w:val="00806BB9"/>
    <w:rsid w:val="00816D12"/>
    <w:rsid w:val="00826A6F"/>
    <w:rsid w:val="00860FC0"/>
    <w:rsid w:val="00871200"/>
    <w:rsid w:val="008866EF"/>
    <w:rsid w:val="00896CA4"/>
    <w:rsid w:val="008B1B9B"/>
    <w:rsid w:val="008D1BCD"/>
    <w:rsid w:val="008E5887"/>
    <w:rsid w:val="008F184A"/>
    <w:rsid w:val="00924408"/>
    <w:rsid w:val="00925D0C"/>
    <w:rsid w:val="00966C32"/>
    <w:rsid w:val="009C1C16"/>
    <w:rsid w:val="009D4572"/>
    <w:rsid w:val="00A24060"/>
    <w:rsid w:val="00A24DC2"/>
    <w:rsid w:val="00A37362"/>
    <w:rsid w:val="00A807F2"/>
    <w:rsid w:val="00AF696C"/>
    <w:rsid w:val="00B1384F"/>
    <w:rsid w:val="00B6424E"/>
    <w:rsid w:val="00C566B4"/>
    <w:rsid w:val="00C96967"/>
    <w:rsid w:val="00CB4DDA"/>
    <w:rsid w:val="00CB6913"/>
    <w:rsid w:val="00CC4AD9"/>
    <w:rsid w:val="00CD6BD8"/>
    <w:rsid w:val="00CF4A15"/>
    <w:rsid w:val="00D13B94"/>
    <w:rsid w:val="00D21F97"/>
    <w:rsid w:val="00D35063"/>
    <w:rsid w:val="00D72059"/>
    <w:rsid w:val="00D80621"/>
    <w:rsid w:val="00D94C2C"/>
    <w:rsid w:val="00DE136F"/>
    <w:rsid w:val="00E0046D"/>
    <w:rsid w:val="00E32952"/>
    <w:rsid w:val="00E60E92"/>
    <w:rsid w:val="00E8387F"/>
    <w:rsid w:val="00E958A1"/>
    <w:rsid w:val="00EA0B89"/>
    <w:rsid w:val="00EB02DF"/>
    <w:rsid w:val="00ED4E71"/>
    <w:rsid w:val="00EE05FD"/>
    <w:rsid w:val="00EF1638"/>
    <w:rsid w:val="00F2520E"/>
    <w:rsid w:val="00F25B26"/>
    <w:rsid w:val="00F33C24"/>
    <w:rsid w:val="00F3795A"/>
    <w:rsid w:val="00FC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0621"/>
    <w:rPr>
      <w:color w:val="666666"/>
    </w:rPr>
  </w:style>
  <w:style w:type="paragraph" w:customStyle="1" w:styleId="2F3AD462504240699C89DBD3CC164AD4">
    <w:name w:val="2F3AD462504240699C89DBD3CC164AD4"/>
    <w:rsid w:val="00D80621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9E6149A086240F88F2EDB5A71F95961">
    <w:name w:val="79E6149A086240F88F2EDB5A71F95961"/>
    <w:rsid w:val="00D80621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F871597754F4CA8B8D5DB477BEDE4" ma:contentTypeVersion="7" ma:contentTypeDescription="Create a new document." ma:contentTypeScope="" ma:versionID="4b969770d5f682e768318646f228271c">
  <xsd:schema xmlns:xsd="http://www.w3.org/2001/XMLSchema" xmlns:xs="http://www.w3.org/2001/XMLSchema" xmlns:p="http://schemas.microsoft.com/office/2006/metadata/properties" xmlns:ns3="041809df-31a5-4758-a890-2a98c8b0b615" targetNamespace="http://schemas.microsoft.com/office/2006/metadata/properties" ma:root="true" ma:fieldsID="630bddf87c1f0903e9b753fd5b288928" ns3:_="">
    <xsd:import namespace="041809df-31a5-4758-a890-2a98c8b0b6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809df-31a5-4758-a890-2a98c8b0b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87408-F39B-4924-AB3E-09912EB09B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7A959E-0BDE-4AB9-B21D-6657DA5CCB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AFDBAC-5085-45F6-A6AC-0F398E2A4E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58B693-BEBB-4A2E-BE26-F5EE3871A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809df-31a5-4758-a890-2a98c8b0b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4766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Capgemini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Tien (titran)</dc:creator>
  <cp:lastModifiedBy>Anil Gaikwad, Aniket</cp:lastModifiedBy>
  <cp:revision>180</cp:revision>
  <dcterms:created xsi:type="dcterms:W3CDTF">2024-06-04T16:30:00Z</dcterms:created>
  <dcterms:modified xsi:type="dcterms:W3CDTF">2026-08-19T08:03:00Z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0x010100025F871597754F4CA8B8D5DB477BEDE4</vt:lpwstr>
  </property>
</Properties>
</file>