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6EE04" w14:textId="77777777" w:rsidR="00904F9D" w:rsidRDefault="00000000">
      <w:pPr>
        <w:spacing w:before="73"/>
      </w:pPr>
      <w:r>
        <w:t xml:space="preserve">                                                    Final Year B.Tech. (CSE)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VI</w:t>
      </w:r>
      <w:r>
        <w:t>I</w:t>
      </w:r>
      <w:r>
        <w:rPr>
          <w:spacing w:val="-8"/>
        </w:rPr>
        <w:t xml:space="preserve"> </w:t>
      </w:r>
      <w:r>
        <w:t>[2024-25</w:t>
      </w:r>
      <w:r>
        <w:rPr>
          <w:spacing w:val="-10"/>
        </w:rPr>
        <w:t>]</w:t>
      </w:r>
    </w:p>
    <w:p w14:paraId="7855D369" w14:textId="77777777" w:rsidR="00904F9D" w:rsidRDefault="00000000">
      <w:pPr>
        <w:spacing w:before="244" w:after="160"/>
        <w:ind w:left="4" w:right="4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   6CS452: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pacing w:val="-4"/>
          <w:sz w:val="26"/>
        </w:rPr>
        <w:t>High Performance Computing Lab</w:t>
      </w:r>
    </w:p>
    <w:p w14:paraId="0F9C59AF" w14:textId="77777777" w:rsidR="00904F9D" w:rsidRDefault="00000000">
      <w:pPr>
        <w:pStyle w:val="Title"/>
        <w:spacing w:line="379" w:lineRule="auto"/>
        <w:rPr>
          <w:color w:val="4A86E7"/>
          <w:u w:val="single"/>
        </w:rPr>
      </w:pPr>
      <w:r>
        <w:rPr>
          <w:color w:val="4A86E7"/>
          <w:u w:val="single"/>
        </w:rPr>
        <w:t>Assignment</w:t>
      </w:r>
      <w:r>
        <w:rPr>
          <w:color w:val="4A86E7"/>
          <w:spacing w:val="-14"/>
          <w:u w:val="single"/>
        </w:rPr>
        <w:t xml:space="preserve"> </w:t>
      </w:r>
      <w:r>
        <w:rPr>
          <w:color w:val="4A86E7"/>
          <w:u w:val="single"/>
        </w:rPr>
        <w:t>No:</w:t>
      </w:r>
      <w:r>
        <w:rPr>
          <w:color w:val="4A86E7"/>
          <w:spacing w:val="-14"/>
          <w:u w:val="single"/>
        </w:rPr>
        <w:t xml:space="preserve"> 4</w:t>
      </w:r>
    </w:p>
    <w:p w14:paraId="7C294FD5" w14:textId="77777777" w:rsidR="00904F9D" w:rsidRDefault="00000000">
      <w:pPr>
        <w:pStyle w:val="Heading1"/>
        <w:spacing w:before="99"/>
        <w:ind w:left="0" w:right="137"/>
        <w:jc w:val="right"/>
        <w:rPr>
          <w:w w:val="90"/>
        </w:rPr>
      </w:pPr>
      <w:r>
        <w:rPr>
          <w:w w:val="90"/>
        </w:rPr>
        <w:t>Date:</w:t>
      </w:r>
      <w:r>
        <w:rPr>
          <w:spacing w:val="-11"/>
          <w:w w:val="90"/>
        </w:rPr>
        <w:t xml:space="preserve"> 12</w:t>
      </w:r>
      <w:r>
        <w:rPr>
          <w:w w:val="90"/>
        </w:rPr>
        <w:t>/08/2024</w:t>
      </w:r>
    </w:p>
    <w:p w14:paraId="57E8A699" w14:textId="77777777" w:rsidR="00904F9D" w:rsidRDefault="00904F9D">
      <w:pPr>
        <w:pStyle w:val="Heading1"/>
        <w:spacing w:before="99"/>
        <w:ind w:left="0" w:right="137"/>
        <w:jc w:val="right"/>
        <w:rPr>
          <w:sz w:val="10"/>
          <w:szCs w:val="10"/>
        </w:rPr>
      </w:pPr>
    </w:p>
    <w:p w14:paraId="134C1E1E" w14:textId="77777777" w:rsidR="00904F9D" w:rsidRDefault="00000000">
      <w:pPr>
        <w:jc w:val="center"/>
        <w:rPr>
          <w:b/>
          <w:sz w:val="36"/>
          <w:szCs w:val="36"/>
        </w:rPr>
      </w:pPr>
      <w:r>
        <w:rPr>
          <w:rFonts w:ascii="Tahoma" w:hAnsi="Tahoma"/>
          <w:b/>
          <w:bCs/>
          <w:w w:val="95"/>
          <w:sz w:val="30"/>
        </w:rPr>
        <w:t xml:space="preserve">     </w:t>
      </w:r>
      <w:r>
        <w:rPr>
          <w:rFonts w:ascii="Cambria" w:hAnsi="Cambria"/>
          <w:b/>
          <w:bCs/>
          <w:sz w:val="28"/>
          <w:szCs w:val="28"/>
        </w:rPr>
        <w:t>Study</w:t>
      </w:r>
      <w:r>
        <w:rPr>
          <w:rFonts w:ascii="Cambria" w:hAnsi="Cambria"/>
          <w:b/>
          <w:bCs/>
          <w:spacing w:val="-3"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and</w:t>
      </w:r>
      <w:r>
        <w:rPr>
          <w:rFonts w:ascii="Cambria" w:hAnsi="Cambria"/>
          <w:b/>
          <w:bCs/>
          <w:spacing w:val="-8"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Implementation</w:t>
      </w:r>
      <w:r>
        <w:rPr>
          <w:rFonts w:ascii="Cambria" w:hAnsi="Cambria"/>
          <w:b/>
          <w:bCs/>
          <w:spacing w:val="-4"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of</w:t>
      </w:r>
      <w:r>
        <w:rPr>
          <w:rFonts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 xml:space="preserve">Synchronization </w:t>
      </w:r>
    </w:p>
    <w:p w14:paraId="6A2C12E7" w14:textId="77777777" w:rsidR="00904F9D" w:rsidRDefault="00904F9D">
      <w:pPr>
        <w:jc w:val="center"/>
        <w:rPr>
          <w:b/>
          <w:sz w:val="20"/>
          <w:szCs w:val="20"/>
        </w:rPr>
      </w:pPr>
    </w:p>
    <w:p w14:paraId="37DE15FD" w14:textId="155A40C4" w:rsidR="00904F9D" w:rsidRDefault="00000000">
      <w:pPr>
        <w:tabs>
          <w:tab w:val="left" w:pos="6475"/>
        </w:tabs>
        <w:spacing w:before="210" w:after="160"/>
        <w:ind w:left="320"/>
        <w:rPr>
          <w:w w:val="95"/>
          <w:sz w:val="28"/>
        </w:rPr>
      </w:pPr>
      <w:r>
        <w:rPr>
          <w:noProof/>
        </w:rPr>
        <mc:AlternateContent>
          <mc:Choice Requires="wps">
            <w:drawing>
              <wp:anchor distT="635" distB="0" distL="0" distR="0" simplePos="0" relativeHeight="2" behindDoc="0" locked="0" layoutInCell="0" allowOverlap="1" wp14:anchorId="05DA1744" wp14:editId="1ABB30CC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6350" r="0" b="5080"/>
                <wp:wrapTopAndBottom/>
                <wp:docPr id="1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ahoma" w:hAnsi="Tahoma"/>
          <w:b/>
          <w:w w:val="90"/>
          <w:sz w:val="28"/>
        </w:rPr>
        <w:t xml:space="preserve">   PRN:</w:t>
      </w:r>
      <w:r>
        <w:rPr>
          <w:rFonts w:ascii="Tahoma" w:hAns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>215100</w:t>
      </w:r>
      <w:r w:rsidR="008F7D2A">
        <w:rPr>
          <w:w w:val="90"/>
          <w:sz w:val="28"/>
        </w:rPr>
        <w:t>38</w:t>
      </w:r>
      <w:r>
        <w:rPr>
          <w:w w:val="90"/>
          <w:sz w:val="28"/>
        </w:rPr>
        <w:t xml:space="preserve">                             </w:t>
      </w:r>
      <w:r>
        <w:rPr>
          <w:rFonts w:ascii="Tahoma" w:hAnsi="Tahoma"/>
          <w:b/>
          <w:w w:val="95"/>
          <w:sz w:val="28"/>
        </w:rPr>
        <w:t xml:space="preserve">                    Name:</w:t>
      </w:r>
      <w:r>
        <w:rPr>
          <w:rFonts w:ascii="Tahoma" w:hAnsi="Tahoma"/>
          <w:b/>
          <w:spacing w:val="10"/>
          <w:w w:val="95"/>
          <w:sz w:val="28"/>
        </w:rPr>
        <w:t xml:space="preserve"> </w:t>
      </w:r>
      <w:r w:rsidR="008F7D2A">
        <w:rPr>
          <w:w w:val="95"/>
          <w:sz w:val="28"/>
        </w:rPr>
        <w:t xml:space="preserve">Aniket Raju </w:t>
      </w:r>
      <w:proofErr w:type="spellStart"/>
      <w:r w:rsidR="008F7D2A">
        <w:rPr>
          <w:w w:val="95"/>
          <w:sz w:val="28"/>
        </w:rPr>
        <w:t>Ghotkar</w:t>
      </w:r>
      <w:proofErr w:type="spellEnd"/>
    </w:p>
    <w:p w14:paraId="5DFE5E3B" w14:textId="77777777" w:rsidR="00904F9D" w:rsidRDefault="00904F9D">
      <w:pPr>
        <w:rPr>
          <w:w w:val="95"/>
          <w:sz w:val="28"/>
          <w:u w:val="single"/>
        </w:rPr>
      </w:pPr>
    </w:p>
    <w:p w14:paraId="0271D6AD" w14:textId="77777777" w:rsidR="00904F9D" w:rsidRDefault="00904F9D">
      <w:pPr>
        <w:rPr>
          <w:w w:val="95"/>
          <w:sz w:val="28"/>
          <w:u w:val="single"/>
        </w:rPr>
      </w:pPr>
    </w:p>
    <w:p w14:paraId="64456B22" w14:textId="77777777" w:rsidR="00904F9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rFonts w:ascii="Cambria" w:hAnsi="Cambria"/>
          <w:szCs w:val="22"/>
        </w:rPr>
        <w:t>Study</w:t>
      </w:r>
      <w:r>
        <w:rPr>
          <w:rFonts w:ascii="Cambria" w:hAnsi="Cambria"/>
          <w:spacing w:val="-3"/>
          <w:szCs w:val="22"/>
        </w:rPr>
        <w:t xml:space="preserve"> </w:t>
      </w:r>
      <w:r>
        <w:rPr>
          <w:rFonts w:ascii="Cambria" w:hAnsi="Cambria"/>
          <w:szCs w:val="22"/>
        </w:rPr>
        <w:t>and</w:t>
      </w:r>
      <w:r>
        <w:rPr>
          <w:rFonts w:ascii="Cambria" w:hAnsi="Cambria"/>
          <w:spacing w:val="-8"/>
          <w:szCs w:val="22"/>
        </w:rPr>
        <w:t xml:space="preserve"> </w:t>
      </w:r>
      <w:r>
        <w:rPr>
          <w:rFonts w:ascii="Cambria" w:hAnsi="Cambria"/>
          <w:szCs w:val="22"/>
        </w:rPr>
        <w:t>Implementation</w:t>
      </w:r>
      <w:r>
        <w:rPr>
          <w:rFonts w:ascii="Cambria" w:hAnsi="Cambria"/>
          <w:spacing w:val="-4"/>
          <w:szCs w:val="22"/>
        </w:rPr>
        <w:t xml:space="preserve"> </w:t>
      </w:r>
      <w:r>
        <w:rPr>
          <w:rFonts w:ascii="Cambria" w:hAnsi="Cambria"/>
          <w:szCs w:val="22"/>
        </w:rPr>
        <w:t>of</w:t>
      </w:r>
      <w:r>
        <w:rPr>
          <w:rFonts w:ascii="Cambria" w:hAnsi="Cambria"/>
          <w:spacing w:val="-1"/>
          <w:szCs w:val="22"/>
        </w:rPr>
        <w:t xml:space="preserve"> </w:t>
      </w:r>
      <w:r>
        <w:rPr>
          <w:rFonts w:ascii="Cambria" w:hAnsi="Cambria"/>
          <w:szCs w:val="22"/>
        </w:rPr>
        <w:t>Synchronization</w:t>
      </w:r>
    </w:p>
    <w:p w14:paraId="562BF1B6" w14:textId="77777777" w:rsidR="00904F9D" w:rsidRDefault="00904F9D">
      <w:pPr>
        <w:rPr>
          <w:sz w:val="28"/>
          <w:szCs w:val="28"/>
        </w:rPr>
      </w:pPr>
    </w:p>
    <w:p w14:paraId="6EE4B558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570DF631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Problem Statement 1: Fibonacci Computation using OpenMP with Synchronization</w:t>
      </w:r>
    </w:p>
    <w:p w14:paraId="4DAA8E24" w14:textId="77777777" w:rsidR="00904F9D" w:rsidRDefault="00000000">
      <w:pPr>
        <w:pStyle w:val="Heading1"/>
        <w:spacing w:before="248" w:line="360" w:lineRule="auto"/>
        <w:jc w:val="both"/>
        <w:rPr>
          <w:b w:val="0"/>
        </w:rPr>
      </w:pPr>
      <w:proofErr w:type="spellStart"/>
      <w:r>
        <w:rPr>
          <w:b w:val="0"/>
        </w:rPr>
        <w:t>Analyse</w:t>
      </w:r>
      <w:proofErr w:type="spellEnd"/>
      <w:r>
        <w:rPr>
          <w:b w:val="0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231BDAD7" w14:textId="77777777" w:rsidR="00904F9D" w:rsidRDefault="00000000">
      <w:pPr>
        <w:pStyle w:val="Heading1"/>
        <w:spacing w:before="248" w:line="360" w:lineRule="auto"/>
        <w:jc w:val="both"/>
        <w:rPr>
          <w:b w:val="0"/>
        </w:rPr>
      </w:pPr>
      <w:r>
        <w:rPr>
          <w:b w:val="0"/>
        </w:rPr>
        <w:t>Fibonacci Computation:</w:t>
      </w:r>
    </w:p>
    <w:p w14:paraId="7EA722D3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6CEFE5BF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Screenshots:</w:t>
      </w:r>
    </w:p>
    <w:p w14:paraId="4A4DBC35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233A25C8" w14:textId="77777777" w:rsidR="00904F9D" w:rsidRDefault="00000000">
      <w:pPr>
        <w:rPr>
          <w:lang w:eastAsia="en-IN" w:bidi="ar-SA"/>
        </w:rPr>
      </w:pPr>
      <w:r>
        <w:rPr>
          <w:noProof/>
          <w:lang w:eastAsia="en-IN" w:bidi="ar-SA"/>
        </w:rPr>
        <w:lastRenderedPageBreak/>
        <w:drawing>
          <wp:anchor distT="0" distB="0" distL="0" distR="0" simplePos="0" relativeHeight="3" behindDoc="0" locked="0" layoutInCell="0" allowOverlap="1" wp14:anchorId="1A4BB237" wp14:editId="6500B2F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663384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82C0C" w14:textId="77777777" w:rsidR="00904F9D" w:rsidRDefault="00904F9D">
      <w:pPr>
        <w:rPr>
          <w:lang w:eastAsia="en-IN" w:bidi="ar-SA"/>
        </w:rPr>
      </w:pPr>
    </w:p>
    <w:p w14:paraId="024E794B" w14:textId="77777777" w:rsidR="00904F9D" w:rsidRDefault="00000000">
      <w:pPr>
        <w:rPr>
          <w:lang w:eastAsia="en-IN" w:bidi="ar-SA"/>
        </w:rPr>
      </w:pPr>
      <w:r>
        <w:rPr>
          <w:noProof/>
          <w:lang w:eastAsia="en-IN" w:bidi="ar-SA"/>
        </w:rPr>
        <w:drawing>
          <wp:anchor distT="0" distB="0" distL="0" distR="0" simplePos="0" relativeHeight="4" behindDoc="0" locked="0" layoutInCell="0" allowOverlap="1" wp14:anchorId="66DF4091" wp14:editId="1DBCDE6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51955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FD6D0" w14:textId="77777777" w:rsidR="00904F9D" w:rsidRDefault="00904F9D">
      <w:pPr>
        <w:rPr>
          <w:lang w:eastAsia="en-IN" w:bidi="ar-SA"/>
        </w:rPr>
      </w:pPr>
    </w:p>
    <w:p w14:paraId="0430B59F" w14:textId="77777777" w:rsidR="00904F9D" w:rsidRDefault="00000000">
      <w:pPr>
        <w:pStyle w:val="BodyText"/>
        <w:spacing w:after="0"/>
        <w:rPr>
          <w:rFonts w:ascii="Cambria" w:hAnsi="Cambria"/>
          <w:b/>
          <w:bCs/>
          <w:szCs w:val="22"/>
        </w:rPr>
      </w:pPr>
      <w:r>
        <w:rPr>
          <w:rStyle w:val="StrongEmphasis"/>
          <w:rFonts w:ascii="Cambria" w:hAnsi="Cambria"/>
          <w:szCs w:val="22"/>
        </w:rPr>
        <w:t>Information:</w:t>
      </w:r>
    </w:p>
    <w:p w14:paraId="5BB446E3" w14:textId="77777777" w:rsidR="00904F9D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spacing w:after="0"/>
      </w:pPr>
      <w:r>
        <w:rPr>
          <w:rFonts w:ascii="Cambria" w:hAnsi="Cambria"/>
        </w:rPr>
        <w:lastRenderedPageBreak/>
        <w:t xml:space="preserve">The code uses </w:t>
      </w:r>
      <w:r>
        <w:rPr>
          <w:rStyle w:val="SourceText"/>
          <w:rFonts w:ascii="Cambria" w:hAnsi="Cambria"/>
        </w:rPr>
        <w:t xml:space="preserve">#pragma </w:t>
      </w:r>
      <w:proofErr w:type="spellStart"/>
      <w:r>
        <w:rPr>
          <w:rStyle w:val="SourceText"/>
          <w:rFonts w:ascii="Cambria" w:hAnsi="Cambria"/>
        </w:rPr>
        <w:t>omp</w:t>
      </w:r>
      <w:proofErr w:type="spellEnd"/>
      <w:r>
        <w:rPr>
          <w:rStyle w:val="SourceText"/>
          <w:rFonts w:ascii="Cambria" w:hAnsi="Cambria"/>
        </w:rPr>
        <w:t xml:space="preserve"> task</w:t>
      </w:r>
      <w:r>
        <w:rPr>
          <w:rFonts w:ascii="Cambria" w:hAnsi="Cambria"/>
        </w:rPr>
        <w:t xml:space="preserve"> to parallelize the Fibonacci computation.</w:t>
      </w:r>
    </w:p>
    <w:p w14:paraId="2E106029" w14:textId="77777777" w:rsidR="00904F9D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Fonts w:ascii="Cambria" w:hAnsi="Cambria"/>
        </w:rPr>
        <w:t xml:space="preserve">The </w:t>
      </w:r>
      <w:r>
        <w:rPr>
          <w:rStyle w:val="SourceText"/>
          <w:rFonts w:ascii="Cambria" w:hAnsi="Cambria"/>
        </w:rPr>
        <w:t xml:space="preserve">#pragma </w:t>
      </w:r>
      <w:proofErr w:type="spellStart"/>
      <w:r>
        <w:rPr>
          <w:rStyle w:val="SourceText"/>
          <w:rFonts w:ascii="Cambria" w:hAnsi="Cambria"/>
        </w:rPr>
        <w:t>omp</w:t>
      </w:r>
      <w:proofErr w:type="spellEnd"/>
      <w:r>
        <w:rPr>
          <w:rStyle w:val="SourceText"/>
          <w:rFonts w:ascii="Cambria" w:hAnsi="Cambria"/>
        </w:rPr>
        <w:t xml:space="preserve"> </w:t>
      </w:r>
      <w:proofErr w:type="spellStart"/>
      <w:r>
        <w:rPr>
          <w:rStyle w:val="SourceText"/>
          <w:rFonts w:ascii="Cambria" w:hAnsi="Cambria"/>
        </w:rPr>
        <w:t>taskwait</w:t>
      </w:r>
      <w:proofErr w:type="spellEnd"/>
      <w:r>
        <w:rPr>
          <w:rFonts w:ascii="Cambria" w:hAnsi="Cambria"/>
        </w:rPr>
        <w:t xml:space="preserve"> directive ensures synchronization between tasks.</w:t>
      </w:r>
    </w:p>
    <w:p w14:paraId="4545DBBD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240BA925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------------------------------------------------------------------------------------------------</w:t>
      </w:r>
    </w:p>
    <w:p w14:paraId="6E64AEDB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2794ED2A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175B236D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Problem Statement 2: Producer-Consumer Problem using OpenMP with Synchronization</w:t>
      </w:r>
    </w:p>
    <w:p w14:paraId="1E6AC4CC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010C826E" w14:textId="77777777" w:rsidR="00904F9D" w:rsidRDefault="00000000">
      <w:pPr>
        <w:pStyle w:val="Heading1"/>
        <w:spacing w:before="90" w:line="360" w:lineRule="auto"/>
        <w:jc w:val="both"/>
        <w:rPr>
          <w:b w:val="0"/>
        </w:rPr>
      </w:pPr>
      <w:proofErr w:type="spellStart"/>
      <w:r>
        <w:rPr>
          <w:b w:val="0"/>
        </w:rPr>
        <w:t>Analyse</w:t>
      </w:r>
      <w:proofErr w:type="spellEnd"/>
      <w:r>
        <w:rPr>
          <w:b w:val="0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57F471E7" w14:textId="77777777" w:rsidR="00904F9D" w:rsidRDefault="00000000">
      <w:pPr>
        <w:pStyle w:val="Heading2"/>
        <w:rPr>
          <w:b w:val="0"/>
        </w:rPr>
      </w:pPr>
      <w:r>
        <w:rPr>
          <w:b w:val="0"/>
        </w:rPr>
        <w:t>Producer Consumer Problem</w:t>
      </w:r>
    </w:p>
    <w:p w14:paraId="57C290BF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5E37CEEB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1E09FDEA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Screenshots:</w:t>
      </w:r>
    </w:p>
    <w:p w14:paraId="005ECD1C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4FEF4924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29D5DD19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noProof/>
          <w:szCs w:val="22"/>
        </w:rPr>
        <w:lastRenderedPageBreak/>
        <w:drawing>
          <wp:anchor distT="0" distB="0" distL="0" distR="0" simplePos="0" relativeHeight="5" behindDoc="0" locked="0" layoutInCell="0" allowOverlap="1" wp14:anchorId="71AD0C8D" wp14:editId="16C776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870585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FC2FB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0237C1D2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30135654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70E3A177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br w:type="page"/>
      </w:r>
    </w:p>
    <w:p w14:paraId="67B657FA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7D09DD04" wp14:editId="7E70D70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93980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9F480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6B05B4CE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49F68CC0" wp14:editId="12826DC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684847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628AA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0282D5E8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7054D814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01F27D52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br/>
      </w:r>
      <w:r>
        <w:br w:type="page"/>
      </w:r>
    </w:p>
    <w:p w14:paraId="4EBE552E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lastRenderedPageBreak/>
        <w:t>Information:</w:t>
      </w:r>
    </w:p>
    <w:p w14:paraId="76D6ADDC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24D8D433" w14:textId="77777777" w:rsidR="00904F9D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rPr>
          <w:rFonts w:ascii="Cambria" w:hAnsi="Cambria"/>
        </w:rPr>
        <w:t xml:space="preserve">The code uses </w:t>
      </w:r>
      <w:r>
        <w:rPr>
          <w:rStyle w:val="SourceText"/>
          <w:rFonts w:ascii="Cambria" w:hAnsi="Cambria"/>
        </w:rPr>
        <w:t xml:space="preserve">#pragma </w:t>
      </w:r>
      <w:proofErr w:type="spellStart"/>
      <w:r>
        <w:rPr>
          <w:rStyle w:val="SourceText"/>
          <w:rFonts w:ascii="Cambria" w:hAnsi="Cambria"/>
        </w:rPr>
        <w:t>omp</w:t>
      </w:r>
      <w:proofErr w:type="spellEnd"/>
      <w:r>
        <w:rPr>
          <w:rStyle w:val="SourceText"/>
          <w:rFonts w:ascii="Cambria" w:hAnsi="Cambria"/>
        </w:rPr>
        <w:t xml:space="preserve"> sections</w:t>
      </w:r>
      <w:r>
        <w:rPr>
          <w:rFonts w:ascii="Cambria" w:hAnsi="Cambria"/>
        </w:rPr>
        <w:t xml:space="preserve"> to parallelize producer and consumer tasks.</w:t>
      </w:r>
    </w:p>
    <w:p w14:paraId="2D5164FF" w14:textId="77777777" w:rsidR="00904F9D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Fonts w:ascii="Cambria" w:hAnsi="Cambria"/>
        </w:rPr>
        <w:t xml:space="preserve">The </w:t>
      </w:r>
      <w:r>
        <w:rPr>
          <w:rStyle w:val="SourceText"/>
          <w:rFonts w:ascii="Cambria" w:hAnsi="Cambria"/>
        </w:rPr>
        <w:t xml:space="preserve">#pragma </w:t>
      </w:r>
      <w:proofErr w:type="spellStart"/>
      <w:r>
        <w:rPr>
          <w:rStyle w:val="SourceText"/>
          <w:rFonts w:ascii="Cambria" w:hAnsi="Cambria"/>
        </w:rPr>
        <w:t>omp</w:t>
      </w:r>
      <w:proofErr w:type="spellEnd"/>
      <w:r>
        <w:rPr>
          <w:rStyle w:val="SourceText"/>
          <w:rFonts w:ascii="Cambria" w:hAnsi="Cambria"/>
        </w:rPr>
        <w:t xml:space="preserve"> critical</w:t>
      </w:r>
      <w:r>
        <w:rPr>
          <w:rFonts w:ascii="Cambria" w:hAnsi="Cambria"/>
        </w:rPr>
        <w:t xml:space="preserve"> directive ensures that only one thread modifies the buffer at a time, avoiding race conditions.</w:t>
      </w:r>
    </w:p>
    <w:p w14:paraId="269C5485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5663298A" w14:textId="77777777" w:rsidR="00904F9D" w:rsidRDefault="00904F9D">
      <w:pPr>
        <w:tabs>
          <w:tab w:val="left" w:pos="6155"/>
        </w:tabs>
        <w:rPr>
          <w:rFonts w:ascii="Cambria" w:hAnsi="Cambria"/>
          <w:sz w:val="28"/>
        </w:rPr>
      </w:pPr>
    </w:p>
    <w:p w14:paraId="353D67F4" w14:textId="77777777" w:rsidR="00904F9D" w:rsidRDefault="00904F9D">
      <w:pPr>
        <w:rPr>
          <w:rFonts w:ascii="Cambria" w:hAnsi="Cambria"/>
          <w:b/>
          <w:bCs/>
        </w:rPr>
      </w:pPr>
    </w:p>
    <w:p w14:paraId="0FC9C6CC" w14:textId="77777777" w:rsidR="00904F9D" w:rsidRPr="0059210C" w:rsidRDefault="00000000">
      <w:pPr>
        <w:rPr>
          <w:u w:val="single"/>
        </w:rPr>
      </w:pPr>
      <w:proofErr w:type="spellStart"/>
      <w:r w:rsidRPr="0059210C">
        <w:rPr>
          <w:rFonts w:ascii="Cambria" w:hAnsi="Cambria"/>
          <w:b/>
          <w:bCs/>
          <w:u w:val="single"/>
        </w:rPr>
        <w:t>Github</w:t>
      </w:r>
      <w:proofErr w:type="spellEnd"/>
      <w:r w:rsidRPr="0059210C">
        <w:rPr>
          <w:rFonts w:ascii="Cambria" w:hAnsi="Cambria"/>
          <w:b/>
          <w:bCs/>
          <w:u w:val="single"/>
        </w:rPr>
        <w:t xml:space="preserve"> Link: </w:t>
      </w:r>
    </w:p>
    <w:p w14:paraId="4ADC3AB4" w14:textId="77777777" w:rsidR="00904F9D" w:rsidRDefault="00904F9D">
      <w:pPr>
        <w:tabs>
          <w:tab w:val="left" w:pos="6155"/>
        </w:tabs>
        <w:rPr>
          <w:rFonts w:ascii="Cambria" w:hAnsi="Cambria"/>
          <w:b/>
          <w:bCs/>
          <w:szCs w:val="22"/>
        </w:rPr>
      </w:pPr>
    </w:p>
    <w:p w14:paraId="7DC4E6E0" w14:textId="66546E87" w:rsidR="00904F9D" w:rsidRDefault="00A52259" w:rsidP="00A52259">
      <w:pPr>
        <w:tabs>
          <w:tab w:val="left" w:pos="6155"/>
        </w:tabs>
      </w:pPr>
      <w:hyperlink r:id="rId10" w:history="1">
        <w:r w:rsidRPr="000E5858">
          <w:rPr>
            <w:rStyle w:val="Hyperlink"/>
          </w:rPr>
          <w:t>https://github.com/AniketGhotkar/HPC_LAB_NEW/tree/main/Practical%204</w:t>
        </w:r>
      </w:hyperlink>
    </w:p>
    <w:p w14:paraId="2D368AB8" w14:textId="77777777" w:rsidR="00A52259" w:rsidRPr="007A1629" w:rsidRDefault="00A52259" w:rsidP="00A52259">
      <w:pPr>
        <w:tabs>
          <w:tab w:val="left" w:pos="6155"/>
        </w:tabs>
        <w:rPr>
          <w:rFonts w:ascii="Cambria" w:hAnsi="Cambria"/>
          <w:szCs w:val="22"/>
        </w:rPr>
      </w:pPr>
    </w:p>
    <w:sectPr w:rsidR="00A52259" w:rsidRPr="007A1629">
      <w:pgSz w:w="11906" w:h="16838"/>
      <w:pgMar w:top="1162" w:right="1162" w:bottom="1162" w:left="116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068DF"/>
    <w:multiLevelType w:val="multilevel"/>
    <w:tmpl w:val="E370E8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664F2D5F"/>
    <w:multiLevelType w:val="multilevel"/>
    <w:tmpl w:val="917E24C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7A5E3494"/>
    <w:multiLevelType w:val="multilevel"/>
    <w:tmpl w:val="BC4059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45965749">
    <w:abstractNumId w:val="1"/>
  </w:num>
  <w:num w:numId="2" w16cid:durableId="289672633">
    <w:abstractNumId w:val="0"/>
  </w:num>
  <w:num w:numId="3" w16cid:durableId="1375500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F9D"/>
    <w:rsid w:val="00206112"/>
    <w:rsid w:val="003756A4"/>
    <w:rsid w:val="004056B0"/>
    <w:rsid w:val="0059210C"/>
    <w:rsid w:val="007A1629"/>
    <w:rsid w:val="008F7D2A"/>
    <w:rsid w:val="00904F9D"/>
    <w:rsid w:val="00A5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F83E"/>
  <w15:docId w15:val="{691B4983-A81D-423F-9D77-794CDEBF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rFonts w:ascii="Arial" w:eastAsia="Arial" w:hAnsi="Arial" w:cs="Arial"/>
      <w:b/>
      <w:bCs/>
      <w:kern w:val="0"/>
      <w:sz w:val="26"/>
      <w:szCs w:val="26"/>
      <w:lang w:val="en-US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60"/>
      <w:ind w:left="580"/>
      <w:jc w:val="both"/>
      <w:outlineLvl w:val="1"/>
    </w:pPr>
    <w:rPr>
      <w:rFonts w:ascii="Cambria" w:eastAsia="Cambria" w:hAnsi="Cambria" w:cs="Cambria"/>
      <w:b/>
      <w:szCs w:val="22"/>
      <w:lang w:eastAsia="en-IN" w:bidi="ar-SA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uiPriority w:val="10"/>
    <w:qFormat/>
    <w:pPr>
      <w:spacing w:before="209"/>
      <w:ind w:left="1830" w:right="1508"/>
      <w:jc w:val="center"/>
    </w:pPr>
    <w:rPr>
      <w:rFonts w:ascii="Tahoma" w:eastAsia="Tahoma" w:hAnsi="Tahoma" w:cs="Tahoma"/>
      <w:b/>
      <w:bCs/>
      <w:kern w:val="0"/>
      <w:sz w:val="36"/>
      <w:szCs w:val="36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niketGhotkar/HPC_LAB_NEW/tree/main/Practical%20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ANIKET GHOTKAR</cp:lastModifiedBy>
  <cp:revision>107</cp:revision>
  <dcterms:created xsi:type="dcterms:W3CDTF">2024-08-26T08:48:00Z</dcterms:created>
  <dcterms:modified xsi:type="dcterms:W3CDTF">2024-09-11T17:21:00Z</dcterms:modified>
  <dc:language>en-IN</dc:language>
</cp:coreProperties>
</file>