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A67B4" w14:textId="77777777" w:rsidR="003F090C" w:rsidRDefault="00000000">
      <w:pPr>
        <w:spacing w:before="73"/>
      </w:pPr>
      <w:r>
        <w:t xml:space="preserve">                                                    Final Year B.Tech. (CSE)</w:t>
      </w:r>
      <w:r>
        <w:rPr>
          <w:spacing w:val="-7"/>
        </w:rPr>
        <w:t xml:space="preserve"> </w:t>
      </w:r>
      <w:r>
        <w:t>–</w:t>
      </w:r>
      <w:r>
        <w:rPr>
          <w:spacing w:val="-2"/>
        </w:rPr>
        <w:t xml:space="preserve"> VI</w:t>
      </w:r>
      <w:r>
        <w:t>I</w:t>
      </w:r>
      <w:r>
        <w:rPr>
          <w:spacing w:val="-8"/>
        </w:rPr>
        <w:t xml:space="preserve"> </w:t>
      </w:r>
      <w:r>
        <w:t>[2024-25</w:t>
      </w:r>
      <w:r>
        <w:rPr>
          <w:spacing w:val="-10"/>
        </w:rPr>
        <w:t>]</w:t>
      </w:r>
    </w:p>
    <w:p w14:paraId="73A95933" w14:textId="77777777" w:rsidR="003F090C" w:rsidRDefault="00000000">
      <w:pPr>
        <w:spacing w:before="244" w:after="160"/>
        <w:ind w:left="4" w:right="4"/>
        <w:jc w:val="center"/>
        <w:rPr>
          <w:rFonts w:ascii="Arial" w:hAnsi="Arial"/>
          <w:b/>
          <w:sz w:val="26"/>
        </w:rPr>
      </w:pPr>
      <w:r>
        <w:rPr>
          <w:rFonts w:ascii="Arial" w:hAnsi="Arial"/>
          <w:b/>
          <w:sz w:val="26"/>
        </w:rPr>
        <w:t xml:space="preserve">      6CS452:</w:t>
      </w:r>
      <w:r>
        <w:rPr>
          <w:rFonts w:ascii="Arial" w:hAnsi="Arial"/>
          <w:b/>
          <w:spacing w:val="-9"/>
          <w:sz w:val="26"/>
        </w:rPr>
        <w:t xml:space="preserve"> </w:t>
      </w:r>
      <w:r>
        <w:rPr>
          <w:rFonts w:ascii="Arial" w:hAnsi="Arial"/>
          <w:b/>
          <w:spacing w:val="-4"/>
          <w:sz w:val="26"/>
        </w:rPr>
        <w:t>High Performance Computing Lab</w:t>
      </w:r>
    </w:p>
    <w:p w14:paraId="42D000A0" w14:textId="77777777" w:rsidR="003F090C" w:rsidRDefault="00000000">
      <w:pPr>
        <w:pStyle w:val="Title"/>
        <w:spacing w:line="379" w:lineRule="auto"/>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7</w:t>
      </w:r>
    </w:p>
    <w:p w14:paraId="40B4C0C8" w14:textId="77777777" w:rsidR="003F090C" w:rsidRDefault="00000000">
      <w:pPr>
        <w:pStyle w:val="Heading1"/>
        <w:spacing w:before="99"/>
        <w:ind w:left="0" w:right="137"/>
        <w:jc w:val="right"/>
        <w:rPr>
          <w:w w:val="90"/>
        </w:rPr>
      </w:pPr>
      <w:r>
        <w:rPr>
          <w:w w:val="90"/>
        </w:rPr>
        <w:t>Date:</w:t>
      </w:r>
      <w:r>
        <w:rPr>
          <w:spacing w:val="-11"/>
          <w:w w:val="90"/>
        </w:rPr>
        <w:t xml:space="preserve"> 17</w:t>
      </w:r>
      <w:r>
        <w:rPr>
          <w:w w:val="90"/>
        </w:rPr>
        <w:t>/09/2024</w:t>
      </w:r>
    </w:p>
    <w:p w14:paraId="71549D82" w14:textId="77777777" w:rsidR="003F090C" w:rsidRDefault="003F090C">
      <w:pPr>
        <w:pStyle w:val="Heading1"/>
        <w:spacing w:before="99"/>
        <w:ind w:left="0" w:right="137"/>
        <w:jc w:val="right"/>
        <w:rPr>
          <w:sz w:val="10"/>
          <w:szCs w:val="10"/>
        </w:rPr>
      </w:pPr>
    </w:p>
    <w:p w14:paraId="562B70CC" w14:textId="77777777" w:rsidR="003F090C" w:rsidRDefault="00000000">
      <w:pPr>
        <w:jc w:val="center"/>
        <w:rPr>
          <w:b/>
          <w:sz w:val="36"/>
          <w:szCs w:val="36"/>
        </w:rPr>
      </w:pPr>
      <w:r>
        <w:rPr>
          <w:rFonts w:ascii="Tahoma" w:hAnsi="Tahoma"/>
          <w:b/>
          <w:bCs/>
          <w:w w:val="95"/>
          <w:sz w:val="30"/>
        </w:rPr>
        <w:t xml:space="preserve">     </w:t>
      </w:r>
      <w:r>
        <w:rPr>
          <w:rFonts w:ascii="Cambria" w:hAnsi="Cambria" w:cs="Times New Roman"/>
          <w:b/>
          <w:bCs/>
        </w:rPr>
        <w:t>Installation of MPI &amp; Implementation of basic functions of MPI</w:t>
      </w:r>
    </w:p>
    <w:p w14:paraId="5B932397" w14:textId="77777777" w:rsidR="003F090C" w:rsidRDefault="003F090C">
      <w:pPr>
        <w:jc w:val="center"/>
        <w:rPr>
          <w:b/>
          <w:sz w:val="20"/>
          <w:szCs w:val="20"/>
        </w:rPr>
      </w:pPr>
    </w:p>
    <w:p w14:paraId="36C93DC2" w14:textId="00198446" w:rsidR="003F090C" w:rsidRDefault="00000000">
      <w:pPr>
        <w:tabs>
          <w:tab w:val="left" w:pos="6475"/>
        </w:tabs>
        <w:spacing w:before="210" w:after="160"/>
        <w:ind w:left="320"/>
        <w:rPr>
          <w:w w:val="95"/>
          <w:sz w:val="28"/>
        </w:rPr>
      </w:pPr>
      <w:r>
        <w:rPr>
          <w:noProof/>
        </w:rPr>
        <mc:AlternateContent>
          <mc:Choice Requires="wps">
            <w:drawing>
              <wp:anchor distT="635" distB="0" distL="0" distR="0" simplePos="0" relativeHeight="2" behindDoc="0" locked="0" layoutInCell="0" allowOverlap="1" wp14:anchorId="65A9A66F" wp14:editId="3862D734">
                <wp:simplePos x="0" y="0"/>
                <wp:positionH relativeFrom="page">
                  <wp:posOffset>960120</wp:posOffset>
                </wp:positionH>
                <wp:positionV relativeFrom="paragraph">
                  <wp:posOffset>386080</wp:posOffset>
                </wp:positionV>
                <wp:extent cx="5867400" cy="1270"/>
                <wp:effectExtent l="0" t="6350" r="0" b="5080"/>
                <wp:wrapTopAndBottom/>
                <wp:docPr id="1" name="Freeform: Shape 2"/>
                <wp:cNvGraphicFramePr/>
                <a:graphic xmlns:a="http://schemas.openxmlformats.org/drawingml/2006/main">
                  <a:graphicData uri="http://schemas.microsoft.com/office/word/2010/wordprocessingShape">
                    <wps:wsp>
                      <wps:cNvSpPr/>
                      <wps:spPr>
                        <a:xfrm>
                          <a:off x="0" y="0"/>
                          <a:ext cx="5867280" cy="1440"/>
                        </a:xfrm>
                        <a:custGeom>
                          <a:avLst/>
                          <a:gdLst/>
                          <a:ahLst/>
                          <a:cxnLst/>
                          <a:rect l="l" t="t" r="r" b="b"/>
                          <a:pathLst>
                            <a:path w="9240">
                              <a:moveTo>
                                <a:pt x="0" y="0"/>
                              </a:moveTo>
                              <a:lnTo>
                                <a:pt x="9240" y="0"/>
                              </a:lnTo>
                            </a:path>
                          </a:pathLst>
                        </a:custGeom>
                        <a:noFill/>
                        <a:ln w="12700">
                          <a:solidFill>
                            <a:srgbClr val="878787"/>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ahoma" w:hAnsi="Tahoma"/>
          <w:b/>
          <w:w w:val="90"/>
          <w:sz w:val="28"/>
        </w:rPr>
        <w:t xml:space="preserve">   PRN:</w:t>
      </w:r>
      <w:r>
        <w:rPr>
          <w:rFonts w:ascii="Tahoma" w:hAnsi="Tahoma"/>
          <w:b/>
          <w:spacing w:val="21"/>
          <w:w w:val="90"/>
          <w:sz w:val="28"/>
        </w:rPr>
        <w:t xml:space="preserve"> </w:t>
      </w:r>
      <w:r>
        <w:rPr>
          <w:w w:val="90"/>
          <w:sz w:val="28"/>
        </w:rPr>
        <w:t>215100</w:t>
      </w:r>
      <w:r w:rsidR="00491D56">
        <w:rPr>
          <w:w w:val="90"/>
          <w:sz w:val="28"/>
        </w:rPr>
        <w:t>38</w:t>
      </w:r>
      <w:r>
        <w:rPr>
          <w:w w:val="90"/>
          <w:sz w:val="28"/>
        </w:rPr>
        <w:t xml:space="preserve">                            </w:t>
      </w:r>
      <w:r>
        <w:rPr>
          <w:rFonts w:ascii="Tahoma" w:hAnsi="Tahoma"/>
          <w:b/>
          <w:w w:val="95"/>
          <w:sz w:val="28"/>
        </w:rPr>
        <w:t xml:space="preserve">                    Name:</w:t>
      </w:r>
      <w:r>
        <w:rPr>
          <w:rFonts w:ascii="Tahoma" w:hAnsi="Tahoma"/>
          <w:b/>
          <w:spacing w:val="10"/>
          <w:w w:val="95"/>
          <w:sz w:val="28"/>
        </w:rPr>
        <w:t xml:space="preserve"> </w:t>
      </w:r>
      <w:r w:rsidR="00491D56">
        <w:rPr>
          <w:w w:val="95"/>
          <w:sz w:val="28"/>
        </w:rPr>
        <w:t>Aniket Raju Ghotkar</w:t>
      </w:r>
    </w:p>
    <w:p w14:paraId="61531683" w14:textId="77777777" w:rsidR="003F090C" w:rsidRDefault="003F090C">
      <w:pPr>
        <w:rPr>
          <w:w w:val="95"/>
          <w:sz w:val="28"/>
          <w:u w:val="single"/>
        </w:rPr>
      </w:pPr>
    </w:p>
    <w:p w14:paraId="4B939407" w14:textId="77777777" w:rsidR="003F090C" w:rsidRDefault="003F090C">
      <w:pPr>
        <w:rPr>
          <w:w w:val="95"/>
          <w:sz w:val="28"/>
          <w:u w:val="single"/>
        </w:rPr>
      </w:pPr>
    </w:p>
    <w:p w14:paraId="77A2B4B8" w14:textId="77777777" w:rsidR="003F090C" w:rsidRDefault="00000000">
      <w:pPr>
        <w:rPr>
          <w:sz w:val="28"/>
          <w:szCs w:val="28"/>
        </w:rPr>
      </w:pPr>
      <w:r>
        <w:rPr>
          <w:b/>
          <w:bCs/>
          <w:sz w:val="28"/>
          <w:szCs w:val="28"/>
          <w:u w:val="single"/>
        </w:rPr>
        <w:t>Title</w:t>
      </w:r>
      <w:r>
        <w:rPr>
          <w:b/>
          <w:bCs/>
          <w:sz w:val="28"/>
          <w:szCs w:val="28"/>
        </w:rPr>
        <w:t xml:space="preserve">: </w:t>
      </w:r>
      <w:r>
        <w:rPr>
          <w:rFonts w:ascii="Cambria" w:hAnsi="Cambria" w:cs="Times New Roman"/>
        </w:rPr>
        <w:t>Installation of MPI &amp; Implementation of basic functions of MPI</w:t>
      </w:r>
    </w:p>
    <w:p w14:paraId="37FBF16D" w14:textId="77777777" w:rsidR="003F090C" w:rsidRDefault="003F090C">
      <w:pPr>
        <w:rPr>
          <w:rFonts w:ascii="Cambria" w:hAnsi="Cambria"/>
          <w:b/>
          <w:bCs/>
          <w:szCs w:val="22"/>
        </w:rPr>
      </w:pPr>
    </w:p>
    <w:p w14:paraId="5769C2BB" w14:textId="77777777" w:rsidR="003F090C" w:rsidRDefault="00000000">
      <w:pPr>
        <w:pStyle w:val="BodyText"/>
      </w:pPr>
      <w:r>
        <w:rPr>
          <w:rStyle w:val="StrongEmphasis"/>
          <w:rFonts w:ascii="Cambria" w:hAnsi="Cambria"/>
        </w:rPr>
        <w:t>MPI (Message Passing Interface)</w:t>
      </w:r>
      <w:r>
        <w:rPr>
          <w:rFonts w:ascii="Cambria" w:hAnsi="Cambria"/>
        </w:rPr>
        <w:t xml:space="preserve"> is a standard used for parallel programming in distributed computing environments. It allows processes to communicate with one another by sending and receiving messages, making it ideal for tasks where multiple processors need to collaborate to solve a problem.</w:t>
      </w:r>
    </w:p>
    <w:p w14:paraId="0F605B80" w14:textId="77777777" w:rsidR="003F090C" w:rsidRDefault="003F090C">
      <w:pPr>
        <w:rPr>
          <w:rFonts w:ascii="Cambria" w:hAnsi="Cambria"/>
          <w:b/>
          <w:bCs/>
          <w:szCs w:val="22"/>
        </w:rPr>
      </w:pPr>
    </w:p>
    <w:p w14:paraId="7EA2EFA0" w14:textId="77777777" w:rsidR="003F090C" w:rsidRDefault="00000000">
      <w:pPr>
        <w:pStyle w:val="Heading3"/>
        <w:rPr>
          <w:rFonts w:ascii="Cambria" w:hAnsi="Cambria"/>
          <w:szCs w:val="22"/>
        </w:rPr>
      </w:pPr>
      <w:r>
        <w:rPr>
          <w:rStyle w:val="StrongEmphasis"/>
          <w:rFonts w:ascii="Cambria" w:hAnsi="Cambria"/>
          <w:b/>
          <w:sz w:val="24"/>
          <w:szCs w:val="24"/>
        </w:rPr>
        <w:t>Installation of MPI:</w:t>
      </w:r>
    </w:p>
    <w:p w14:paraId="4FBF760B" w14:textId="1898F4ED" w:rsidR="003F090C" w:rsidRDefault="00000000">
      <w:pPr>
        <w:rPr>
          <w:rFonts w:ascii="Liberation Mono" w:hAnsi="Liberation Mono"/>
        </w:rPr>
      </w:pPr>
      <w:r>
        <w:rPr>
          <w:rFonts w:ascii="Liberation Mono" w:hAnsi="Liberation Mono"/>
        </w:rPr>
        <w:t>To work with MPI, you need to install an MPI implementation, such as OpenMPI or MPICH.</w:t>
      </w:r>
    </w:p>
    <w:p w14:paraId="6D9BF618" w14:textId="77777777" w:rsidR="00491D56" w:rsidRPr="00491D56" w:rsidRDefault="00491D56">
      <w:pPr>
        <w:rPr>
          <w:rFonts w:ascii="Liberation Mono" w:hAnsi="Liberation Mono"/>
        </w:rPr>
      </w:pPr>
    </w:p>
    <w:p w14:paraId="7F207570" w14:textId="77777777" w:rsidR="003F090C" w:rsidRDefault="00000000">
      <w:pPr>
        <w:pStyle w:val="Heading3"/>
        <w:rPr>
          <w:rFonts w:ascii="Cambria" w:hAnsi="Cambria"/>
          <w:szCs w:val="22"/>
        </w:rPr>
      </w:pPr>
      <w:r>
        <w:rPr>
          <w:rFonts w:ascii="Cambria" w:hAnsi="Cambria"/>
          <w:sz w:val="24"/>
          <w:szCs w:val="24"/>
        </w:rPr>
        <w:t xml:space="preserve">2. </w:t>
      </w:r>
      <w:r>
        <w:rPr>
          <w:rStyle w:val="StrongEmphasis"/>
          <w:rFonts w:ascii="Cambria" w:hAnsi="Cambria"/>
          <w:b/>
          <w:sz w:val="24"/>
          <w:szCs w:val="24"/>
        </w:rPr>
        <w:t>Implementation of Basic MPI Functions</w:t>
      </w:r>
    </w:p>
    <w:p w14:paraId="1B463AAF" w14:textId="77777777" w:rsidR="003F090C" w:rsidRDefault="003F090C">
      <w:pPr>
        <w:pStyle w:val="Heading4"/>
        <w:rPr>
          <w:sz w:val="4"/>
          <w:szCs w:val="4"/>
        </w:rPr>
      </w:pPr>
    </w:p>
    <w:p w14:paraId="7045FBC0" w14:textId="77777777" w:rsidR="003F090C" w:rsidRDefault="00000000">
      <w:pPr>
        <w:pStyle w:val="Heading4"/>
        <w:rPr>
          <w:rFonts w:ascii="Cambria" w:hAnsi="Cambria"/>
          <w:szCs w:val="22"/>
        </w:rPr>
      </w:pPr>
      <w:r>
        <w:t xml:space="preserve">a. </w:t>
      </w:r>
      <w:r>
        <w:rPr>
          <w:rStyle w:val="StrongEmphasis"/>
          <w:b/>
        </w:rPr>
        <w:t>MPI_Init &amp; MPI_Finalize</w:t>
      </w:r>
    </w:p>
    <w:p w14:paraId="47D7ED16" w14:textId="77777777" w:rsidR="003F090C" w:rsidRDefault="00000000">
      <w:pPr>
        <w:pStyle w:val="BodyText"/>
        <w:numPr>
          <w:ilvl w:val="0"/>
          <w:numId w:val="3"/>
        </w:numPr>
        <w:tabs>
          <w:tab w:val="clear" w:pos="709"/>
          <w:tab w:val="left" w:pos="0"/>
        </w:tabs>
        <w:spacing w:after="0"/>
        <w:rPr>
          <w:rFonts w:ascii="Cambria" w:hAnsi="Cambria"/>
          <w:b/>
          <w:bCs/>
          <w:szCs w:val="22"/>
        </w:rPr>
      </w:pPr>
      <w:r>
        <w:rPr>
          <w:rStyle w:val="SourceText"/>
        </w:rPr>
        <w:t>MPI_Init(&amp;argc, &amp;argv)</w:t>
      </w:r>
      <w:r>
        <w:t>: Initializes the MPI environment, preparing it for message passing.</w:t>
      </w:r>
    </w:p>
    <w:p w14:paraId="41AF340B" w14:textId="77777777" w:rsidR="003F090C" w:rsidRDefault="00000000">
      <w:pPr>
        <w:pStyle w:val="BodyText"/>
        <w:numPr>
          <w:ilvl w:val="0"/>
          <w:numId w:val="3"/>
        </w:numPr>
        <w:tabs>
          <w:tab w:val="clear" w:pos="709"/>
          <w:tab w:val="left" w:pos="0"/>
        </w:tabs>
        <w:rPr>
          <w:rFonts w:ascii="Cambria" w:hAnsi="Cambria"/>
          <w:b/>
          <w:bCs/>
          <w:szCs w:val="22"/>
        </w:rPr>
      </w:pPr>
      <w:r>
        <w:rPr>
          <w:rStyle w:val="SourceText"/>
        </w:rPr>
        <w:t>MPI_Finalize()</w:t>
      </w:r>
      <w:r>
        <w:t>: Cleans up the MPI environment when all processes have finished executing.</w:t>
      </w:r>
    </w:p>
    <w:p w14:paraId="796C55AC" w14:textId="77777777" w:rsidR="003F090C" w:rsidRDefault="003F090C">
      <w:pPr>
        <w:pStyle w:val="Heading4"/>
        <w:rPr>
          <w:sz w:val="4"/>
          <w:szCs w:val="4"/>
        </w:rPr>
      </w:pPr>
    </w:p>
    <w:p w14:paraId="4C1F92DB" w14:textId="77777777" w:rsidR="003F090C" w:rsidRDefault="00000000">
      <w:pPr>
        <w:pStyle w:val="Heading4"/>
        <w:rPr>
          <w:rFonts w:ascii="Cambria" w:hAnsi="Cambria"/>
          <w:szCs w:val="22"/>
        </w:rPr>
      </w:pPr>
      <w:r>
        <w:t xml:space="preserve">b. </w:t>
      </w:r>
      <w:r>
        <w:rPr>
          <w:rStyle w:val="StrongEmphasis"/>
          <w:b/>
        </w:rPr>
        <w:t>MPI_Comm_rank &amp; MPI_Comm_size</w:t>
      </w:r>
    </w:p>
    <w:p w14:paraId="7251C0A2" w14:textId="77777777" w:rsidR="003F090C" w:rsidRDefault="00000000">
      <w:pPr>
        <w:pStyle w:val="BodyText"/>
        <w:numPr>
          <w:ilvl w:val="0"/>
          <w:numId w:val="4"/>
        </w:numPr>
        <w:tabs>
          <w:tab w:val="clear" w:pos="709"/>
          <w:tab w:val="left" w:pos="0"/>
        </w:tabs>
        <w:spacing w:after="0"/>
        <w:rPr>
          <w:rFonts w:ascii="Cambria" w:hAnsi="Cambria"/>
          <w:b/>
          <w:bCs/>
          <w:szCs w:val="22"/>
        </w:rPr>
      </w:pPr>
      <w:r>
        <w:rPr>
          <w:rStyle w:val="SourceText"/>
        </w:rPr>
        <w:t>MPI_Comm_rank(MPI_COMM_WORLD, &amp;rank)</w:t>
      </w:r>
      <w:r>
        <w:t xml:space="preserve">: Retrieves the rank (ID) of the current process within the communicator group </w:t>
      </w:r>
      <w:r>
        <w:rPr>
          <w:rStyle w:val="SourceText"/>
        </w:rPr>
        <w:t>MPI_COMM_WORLD</w:t>
      </w:r>
      <w:r>
        <w:t>.</w:t>
      </w:r>
    </w:p>
    <w:p w14:paraId="45580854" w14:textId="77777777" w:rsidR="003F090C" w:rsidRDefault="00000000">
      <w:pPr>
        <w:pStyle w:val="BodyText"/>
        <w:numPr>
          <w:ilvl w:val="0"/>
          <w:numId w:val="4"/>
        </w:numPr>
        <w:tabs>
          <w:tab w:val="clear" w:pos="709"/>
          <w:tab w:val="left" w:pos="0"/>
        </w:tabs>
        <w:rPr>
          <w:rFonts w:ascii="Cambria" w:hAnsi="Cambria"/>
          <w:b/>
          <w:bCs/>
          <w:szCs w:val="22"/>
        </w:rPr>
      </w:pPr>
      <w:r>
        <w:rPr>
          <w:rStyle w:val="SourceText"/>
        </w:rPr>
        <w:t>MPI_Comm_size(MPI_COMM_WORLD, &amp;size)</w:t>
      </w:r>
      <w:r>
        <w:t>: Determines the total number of processes in the communicator group.</w:t>
      </w:r>
    </w:p>
    <w:p w14:paraId="5D44538F" w14:textId="77777777" w:rsidR="003F090C" w:rsidRDefault="003F090C">
      <w:pPr>
        <w:rPr>
          <w:rFonts w:ascii="Cambria" w:hAnsi="Cambria"/>
          <w:b/>
          <w:bCs/>
          <w:szCs w:val="22"/>
        </w:rPr>
      </w:pPr>
    </w:p>
    <w:p w14:paraId="21467502" w14:textId="77777777" w:rsidR="003F090C" w:rsidRDefault="00000000">
      <w:pPr>
        <w:rPr>
          <w:rFonts w:ascii="Cambria" w:hAnsi="Cambria"/>
          <w:szCs w:val="22"/>
        </w:rPr>
      </w:pPr>
      <w:r>
        <w:rPr>
          <w:rFonts w:ascii="Cambria" w:hAnsi="Cambria"/>
          <w:szCs w:val="22"/>
        </w:rPr>
        <w:t>MPI provides fundamental functions for initializing, communicating, and terminating parallel processes, making it a powerful tool for distributed computing tasks. It supports scaling computations across multiple processes running on different machines.</w:t>
      </w:r>
    </w:p>
    <w:p w14:paraId="2703A253" w14:textId="77777777" w:rsidR="003F090C" w:rsidRDefault="003F090C">
      <w:pPr>
        <w:rPr>
          <w:rFonts w:ascii="Cambria" w:hAnsi="Cambria"/>
          <w:b/>
          <w:bCs/>
          <w:sz w:val="12"/>
          <w:szCs w:val="12"/>
        </w:rPr>
      </w:pPr>
    </w:p>
    <w:p w14:paraId="51770066" w14:textId="77777777" w:rsidR="003F090C" w:rsidRDefault="003F090C">
      <w:pPr>
        <w:rPr>
          <w:rFonts w:ascii="Cambria" w:hAnsi="Cambria"/>
          <w:b/>
          <w:bCs/>
          <w:szCs w:val="22"/>
        </w:rPr>
      </w:pPr>
    </w:p>
    <w:p w14:paraId="5D573660" w14:textId="77777777" w:rsidR="003F090C" w:rsidRDefault="003F090C">
      <w:pPr>
        <w:rPr>
          <w:sz w:val="4"/>
          <w:szCs w:val="4"/>
        </w:rPr>
      </w:pPr>
    </w:p>
    <w:p w14:paraId="75CDDB3C" w14:textId="77777777" w:rsidR="003F090C" w:rsidRDefault="003F090C">
      <w:pPr>
        <w:rPr>
          <w:sz w:val="12"/>
          <w:szCs w:val="12"/>
        </w:rPr>
      </w:pPr>
    </w:p>
    <w:p w14:paraId="75608F3E" w14:textId="77777777" w:rsidR="003F090C" w:rsidRDefault="00000000">
      <w:pPr>
        <w:rPr>
          <w:rFonts w:ascii="Cambria" w:hAnsi="Cambria"/>
          <w:bCs/>
          <w:szCs w:val="22"/>
        </w:rPr>
      </w:pPr>
      <w:r>
        <w:rPr>
          <w:rFonts w:ascii="Cambria" w:hAnsi="Cambria"/>
          <w:bCs/>
          <w:szCs w:val="22"/>
        </w:rPr>
        <w:lastRenderedPageBreak/>
        <w:t>Implement following Programs using MPI:</w:t>
      </w:r>
    </w:p>
    <w:p w14:paraId="146446DF" w14:textId="77777777" w:rsidR="003F090C" w:rsidRDefault="003F090C">
      <w:pPr>
        <w:pStyle w:val="ListParagraph"/>
        <w:spacing w:after="0"/>
        <w:rPr>
          <w:rFonts w:ascii="Cambria" w:hAnsi="Cambria"/>
          <w:b/>
          <w:bCs/>
          <w:szCs w:val="22"/>
        </w:rPr>
      </w:pPr>
    </w:p>
    <w:p w14:paraId="65FF8A8A" w14:textId="77777777" w:rsidR="003F090C" w:rsidRDefault="00000000">
      <w:pPr>
        <w:rPr>
          <w:rFonts w:ascii="Cambria" w:hAnsi="Cambria" w:cs="Times New Roman"/>
          <w:b/>
          <w:bCs/>
        </w:rPr>
      </w:pPr>
      <w:r>
        <w:rPr>
          <w:rFonts w:ascii="Cambria" w:hAnsi="Cambria" w:cs="Times New Roman"/>
          <w:b/>
          <w:bCs/>
        </w:rPr>
        <w:t>Problem Statement 1: Hello World Program with 10 Processes</w:t>
      </w:r>
    </w:p>
    <w:p w14:paraId="1772AC73" w14:textId="77777777" w:rsidR="003F090C" w:rsidRDefault="003F090C">
      <w:pPr>
        <w:rPr>
          <w:rFonts w:cs="Times New Roman"/>
          <w:bCs/>
        </w:rPr>
      </w:pPr>
    </w:p>
    <w:p w14:paraId="254E62DD" w14:textId="77777777" w:rsidR="003F090C" w:rsidRDefault="00000000">
      <w:pPr>
        <w:rPr>
          <w:rFonts w:ascii="Cambria" w:hAnsi="Cambria"/>
        </w:rPr>
      </w:pPr>
      <w:r>
        <w:rPr>
          <w:rFonts w:ascii="Cambria" w:hAnsi="Cambria" w:cs="Times New Roman"/>
          <w:bCs/>
        </w:rPr>
        <w:t>Implement a simple hello world program by setting number of processes equal to 10</w:t>
      </w:r>
    </w:p>
    <w:p w14:paraId="4B337CC5" w14:textId="77777777" w:rsidR="003F090C" w:rsidRDefault="003F090C">
      <w:pPr>
        <w:rPr>
          <w:rFonts w:ascii="Cambria" w:hAnsi="Cambria" w:cs="Times New Roman"/>
          <w:bCs/>
        </w:rPr>
      </w:pPr>
    </w:p>
    <w:p w14:paraId="11466C28" w14:textId="77777777" w:rsidR="003F090C" w:rsidRDefault="00000000">
      <w:pPr>
        <w:rPr>
          <w:rFonts w:ascii="Cambria" w:hAnsi="Cambria"/>
        </w:rPr>
      </w:pPr>
      <w:r>
        <w:rPr>
          <w:rFonts w:ascii="Cambria" w:hAnsi="Cambria" w:cs="Times New Roman"/>
          <w:b/>
          <w:bCs/>
        </w:rPr>
        <w:t>Screenshots:</w:t>
      </w:r>
    </w:p>
    <w:p w14:paraId="55B00529" w14:textId="77777777" w:rsidR="003F090C" w:rsidRDefault="003F090C">
      <w:pPr>
        <w:rPr>
          <w:rFonts w:cs="Times New Roman"/>
          <w:b/>
          <w:bCs/>
        </w:rPr>
      </w:pPr>
    </w:p>
    <w:p w14:paraId="5CC2CC6F" w14:textId="2E892FB3" w:rsidR="003F090C" w:rsidRDefault="00491D56">
      <w:pPr>
        <w:rPr>
          <w:rFonts w:cs="Times New Roman"/>
          <w:b/>
          <w:bCs/>
        </w:rPr>
      </w:pPr>
      <w:r w:rsidRPr="00491D56">
        <w:rPr>
          <w:rFonts w:cs="Times New Roman"/>
          <w:b/>
          <w:bCs/>
        </w:rPr>
        <w:drawing>
          <wp:inline distT="0" distB="0" distL="0" distR="0" wp14:anchorId="5FF7B650" wp14:editId="4C923657">
            <wp:extent cx="6084570" cy="3011170"/>
            <wp:effectExtent l="0" t="0" r="0" b="0"/>
            <wp:docPr id="26002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22756" name=""/>
                    <pic:cNvPicPr/>
                  </pic:nvPicPr>
                  <pic:blipFill>
                    <a:blip r:embed="rId5"/>
                    <a:stretch>
                      <a:fillRect/>
                    </a:stretch>
                  </pic:blipFill>
                  <pic:spPr>
                    <a:xfrm>
                      <a:off x="0" y="0"/>
                      <a:ext cx="6084570" cy="3011170"/>
                    </a:xfrm>
                    <a:prstGeom prst="rect">
                      <a:avLst/>
                    </a:prstGeom>
                  </pic:spPr>
                </pic:pic>
              </a:graphicData>
            </a:graphic>
          </wp:inline>
        </w:drawing>
      </w:r>
    </w:p>
    <w:p w14:paraId="3829B6A9" w14:textId="77777777" w:rsidR="003F090C" w:rsidRDefault="003F090C">
      <w:pPr>
        <w:rPr>
          <w:rFonts w:ascii="Cambria" w:hAnsi="Cambria"/>
          <w:b/>
          <w:bCs/>
          <w:szCs w:val="22"/>
        </w:rPr>
      </w:pPr>
    </w:p>
    <w:p w14:paraId="68FC4301" w14:textId="4C9DEB63" w:rsidR="00491D56" w:rsidRPr="00491D56" w:rsidRDefault="00491D56" w:rsidP="00491D56">
      <w:pPr>
        <w:rPr>
          <w:rFonts w:ascii="Cambria" w:hAnsi="Cambria"/>
          <w:b/>
          <w:bCs/>
          <w:szCs w:val="22"/>
        </w:rPr>
      </w:pPr>
      <w:r w:rsidRPr="00491D56">
        <w:rPr>
          <w:rFonts w:ascii="Cambria" w:hAnsi="Cambria"/>
          <w:b/>
          <w:bCs/>
          <w:szCs w:val="22"/>
        </w:rPr>
        <w:drawing>
          <wp:inline distT="0" distB="0" distL="0" distR="0" wp14:anchorId="4B1E6B04" wp14:editId="6F488832">
            <wp:extent cx="6084570" cy="1380490"/>
            <wp:effectExtent l="0" t="0" r="0" b="0"/>
            <wp:docPr id="80933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4570" cy="1380490"/>
                    </a:xfrm>
                    <a:prstGeom prst="rect">
                      <a:avLst/>
                    </a:prstGeom>
                    <a:noFill/>
                    <a:ln>
                      <a:noFill/>
                    </a:ln>
                  </pic:spPr>
                </pic:pic>
              </a:graphicData>
            </a:graphic>
          </wp:inline>
        </w:drawing>
      </w:r>
    </w:p>
    <w:p w14:paraId="3EAA0C40" w14:textId="50B78789" w:rsidR="00491D56" w:rsidRPr="00491D56" w:rsidRDefault="00491D56" w:rsidP="00491D56">
      <w:pPr>
        <w:rPr>
          <w:rFonts w:ascii="Cambria" w:hAnsi="Cambria"/>
          <w:b/>
          <w:bCs/>
          <w:szCs w:val="22"/>
        </w:rPr>
      </w:pPr>
    </w:p>
    <w:p w14:paraId="3351404C" w14:textId="203B730F" w:rsidR="003F090C" w:rsidRDefault="003F090C">
      <w:pPr>
        <w:rPr>
          <w:rFonts w:ascii="Cambria" w:hAnsi="Cambria"/>
          <w:b/>
          <w:bCs/>
          <w:szCs w:val="22"/>
        </w:rPr>
      </w:pPr>
    </w:p>
    <w:p w14:paraId="4F1C615A" w14:textId="38AC9149" w:rsidR="003F090C" w:rsidRDefault="003F090C">
      <w:pPr>
        <w:rPr>
          <w:rFonts w:ascii="Cambria" w:hAnsi="Cambria"/>
          <w:b/>
          <w:bCs/>
          <w:szCs w:val="22"/>
        </w:rPr>
      </w:pPr>
    </w:p>
    <w:p w14:paraId="0ECF86F3" w14:textId="77777777" w:rsidR="003F090C" w:rsidRDefault="003F090C">
      <w:pPr>
        <w:rPr>
          <w:rFonts w:ascii="Cambria" w:hAnsi="Cambria"/>
          <w:b/>
          <w:bCs/>
          <w:szCs w:val="22"/>
        </w:rPr>
      </w:pPr>
    </w:p>
    <w:p w14:paraId="4A78D62B" w14:textId="77777777" w:rsidR="003F090C" w:rsidRDefault="00000000">
      <w:pPr>
        <w:pStyle w:val="BodyText"/>
        <w:spacing w:after="0"/>
        <w:rPr>
          <w:rFonts w:ascii="Cambria" w:hAnsi="Cambria"/>
          <w:b/>
          <w:bCs/>
          <w:szCs w:val="22"/>
        </w:rPr>
      </w:pPr>
      <w:r>
        <w:rPr>
          <w:rStyle w:val="StrongEmphasis"/>
          <w:rFonts w:ascii="Cambria" w:hAnsi="Cambria"/>
          <w:szCs w:val="22"/>
        </w:rPr>
        <w:t>Information:</w:t>
      </w:r>
    </w:p>
    <w:p w14:paraId="18BD0AD0" w14:textId="77777777" w:rsidR="003F090C" w:rsidRDefault="003F090C">
      <w:pPr>
        <w:pStyle w:val="BodyText"/>
        <w:spacing w:after="0"/>
        <w:rPr>
          <w:sz w:val="12"/>
          <w:szCs w:val="12"/>
        </w:rPr>
      </w:pPr>
    </w:p>
    <w:p w14:paraId="27548337" w14:textId="77777777" w:rsidR="003F090C" w:rsidRDefault="00000000">
      <w:pPr>
        <w:pStyle w:val="BodyText"/>
        <w:numPr>
          <w:ilvl w:val="0"/>
          <w:numId w:val="6"/>
        </w:numPr>
        <w:tabs>
          <w:tab w:val="clear" w:pos="720"/>
          <w:tab w:val="left" w:pos="0"/>
        </w:tabs>
        <w:spacing w:after="0"/>
        <w:rPr>
          <w:rFonts w:ascii="Cambria" w:hAnsi="Cambria"/>
        </w:rPr>
      </w:pPr>
      <w:r>
        <w:rPr>
          <w:rFonts w:ascii="Cambria" w:hAnsi="Cambria"/>
        </w:rPr>
        <w:t>The program initializes the MPI environment, determines the rank of each process, and prints a message from each process.</w:t>
      </w:r>
    </w:p>
    <w:p w14:paraId="703A8A8D" w14:textId="77777777" w:rsidR="003F090C" w:rsidRDefault="00000000">
      <w:pPr>
        <w:pStyle w:val="BodyText"/>
        <w:numPr>
          <w:ilvl w:val="0"/>
          <w:numId w:val="6"/>
        </w:numPr>
        <w:tabs>
          <w:tab w:val="clear" w:pos="720"/>
          <w:tab w:val="left" w:pos="0"/>
        </w:tabs>
        <w:spacing w:after="0"/>
      </w:pPr>
      <w:r>
        <w:rPr>
          <w:rFonts w:ascii="Cambria" w:hAnsi="Cambria"/>
        </w:rPr>
        <w:t xml:space="preserve">The </w:t>
      </w:r>
      <w:r>
        <w:rPr>
          <w:rStyle w:val="SourceText"/>
          <w:rFonts w:ascii="Cambria" w:hAnsi="Cambria"/>
        </w:rPr>
        <w:t>MPI_Comm_rank</w:t>
      </w:r>
      <w:r>
        <w:rPr>
          <w:rFonts w:ascii="Cambria" w:hAnsi="Cambria"/>
        </w:rPr>
        <w:t xml:space="preserve"> function provides the rank (ID) of each process, and </w:t>
      </w:r>
      <w:r>
        <w:rPr>
          <w:rStyle w:val="SourceText"/>
          <w:rFonts w:ascii="Cambria" w:hAnsi="Cambria"/>
        </w:rPr>
        <w:t>MPI_Comm_size</w:t>
      </w:r>
      <w:r>
        <w:rPr>
          <w:rFonts w:ascii="Cambria" w:hAnsi="Cambria"/>
        </w:rPr>
        <w:t xml:space="preserve"> returns the total number of processes.</w:t>
      </w:r>
    </w:p>
    <w:p w14:paraId="10E23E8F" w14:textId="77777777" w:rsidR="003F090C" w:rsidRDefault="00000000">
      <w:pPr>
        <w:pStyle w:val="BodyText"/>
        <w:numPr>
          <w:ilvl w:val="0"/>
          <w:numId w:val="5"/>
        </w:numPr>
        <w:tabs>
          <w:tab w:val="clear" w:pos="709"/>
          <w:tab w:val="left" w:pos="0"/>
        </w:tabs>
      </w:pPr>
      <w:r>
        <w:rPr>
          <w:rStyle w:val="SourceText"/>
          <w:rFonts w:ascii="Cambria" w:hAnsi="Cambria"/>
        </w:rPr>
        <w:t>MPI_Finalize</w:t>
      </w:r>
      <w:r>
        <w:rPr>
          <w:rFonts w:ascii="Cambria" w:hAnsi="Cambria"/>
        </w:rPr>
        <w:t xml:space="preserve"> is used to clean up the MPI environment after all processes have finished execution.</w:t>
      </w:r>
    </w:p>
    <w:p w14:paraId="5286A6D3" w14:textId="77777777" w:rsidR="003F090C" w:rsidRDefault="003F090C">
      <w:pPr>
        <w:pStyle w:val="BodyText"/>
        <w:tabs>
          <w:tab w:val="left" w:pos="0"/>
        </w:tabs>
        <w:spacing w:after="0"/>
        <w:rPr>
          <w:rFonts w:ascii="Cambria" w:hAnsi="Cambria"/>
          <w:b/>
          <w:bCs/>
          <w:szCs w:val="22"/>
        </w:rPr>
      </w:pPr>
    </w:p>
    <w:p w14:paraId="12BAD34F" w14:textId="77777777" w:rsidR="003F090C" w:rsidRDefault="003F090C">
      <w:pPr>
        <w:rPr>
          <w:rFonts w:ascii="Cambria" w:hAnsi="Cambria"/>
          <w:b/>
          <w:bCs/>
          <w:szCs w:val="22"/>
        </w:rPr>
      </w:pPr>
    </w:p>
    <w:p w14:paraId="24492B55" w14:textId="77777777" w:rsidR="003F090C" w:rsidRDefault="00000000">
      <w:r>
        <w:rPr>
          <w:rFonts w:ascii="Cambria" w:hAnsi="Cambria" w:cs="Times New Roman"/>
          <w:b/>
          <w:bCs/>
        </w:rPr>
        <w:t>Problem Statement 2: Display Rank and Communicator Group of Five Processes</w:t>
      </w:r>
    </w:p>
    <w:p w14:paraId="2610271C" w14:textId="77777777" w:rsidR="003F090C" w:rsidRDefault="003F090C">
      <w:pPr>
        <w:rPr>
          <w:rFonts w:cs="Times New Roman"/>
          <w:bCs/>
        </w:rPr>
      </w:pPr>
    </w:p>
    <w:p w14:paraId="54B91EBC" w14:textId="77777777" w:rsidR="003F090C" w:rsidRDefault="00000000">
      <w:pPr>
        <w:rPr>
          <w:rFonts w:ascii="Cambria" w:hAnsi="Cambria"/>
        </w:rPr>
      </w:pPr>
      <w:r>
        <w:rPr>
          <w:rFonts w:ascii="Cambria" w:hAnsi="Cambria" w:cs="Times New Roman"/>
          <w:bCs/>
        </w:rPr>
        <w:lastRenderedPageBreak/>
        <w:t>Implement a program to display rank and communicator group of five processes</w:t>
      </w:r>
    </w:p>
    <w:p w14:paraId="5CDCE9A9" w14:textId="77777777" w:rsidR="003F090C" w:rsidRDefault="003F090C">
      <w:pPr>
        <w:rPr>
          <w:rFonts w:ascii="Cambria" w:hAnsi="Cambria" w:cs="Times New Roman"/>
          <w:bCs/>
        </w:rPr>
      </w:pPr>
    </w:p>
    <w:p w14:paraId="21FCF0A8" w14:textId="77777777" w:rsidR="003F090C" w:rsidRDefault="00000000">
      <w:pPr>
        <w:rPr>
          <w:rFonts w:ascii="Cambria" w:hAnsi="Cambria"/>
          <w:b/>
          <w:bCs/>
          <w:lang w:eastAsia="en-IN" w:bidi="ar-SA"/>
        </w:rPr>
      </w:pPr>
      <w:r>
        <w:rPr>
          <w:rFonts w:ascii="Cambria" w:hAnsi="Cambria"/>
          <w:b/>
          <w:bCs/>
          <w:lang w:eastAsia="en-IN" w:bidi="ar-SA"/>
        </w:rPr>
        <w:t>Screenshots:</w:t>
      </w:r>
    </w:p>
    <w:p w14:paraId="7FA924F5" w14:textId="77777777" w:rsidR="003F090C" w:rsidRDefault="003F090C">
      <w:pPr>
        <w:rPr>
          <w:rFonts w:ascii="Cambria" w:hAnsi="Cambria"/>
          <w:b/>
          <w:bCs/>
          <w:szCs w:val="22"/>
        </w:rPr>
      </w:pPr>
    </w:p>
    <w:p w14:paraId="16FBD998" w14:textId="134E48EE" w:rsidR="003F090C" w:rsidRDefault="00491D56">
      <w:pPr>
        <w:rPr>
          <w:rFonts w:ascii="Cambria" w:hAnsi="Cambria"/>
          <w:b/>
          <w:bCs/>
          <w:szCs w:val="22"/>
        </w:rPr>
      </w:pPr>
      <w:r w:rsidRPr="00491D56">
        <w:rPr>
          <w:rFonts w:ascii="Cambria" w:hAnsi="Cambria"/>
          <w:b/>
          <w:bCs/>
          <w:szCs w:val="22"/>
        </w:rPr>
        <w:drawing>
          <wp:inline distT="0" distB="0" distL="0" distR="0" wp14:anchorId="3D5089C2" wp14:editId="1D001F75">
            <wp:extent cx="6084570" cy="4972050"/>
            <wp:effectExtent l="0" t="0" r="0" b="0"/>
            <wp:docPr id="202062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24675" name=""/>
                    <pic:cNvPicPr/>
                  </pic:nvPicPr>
                  <pic:blipFill>
                    <a:blip r:embed="rId7"/>
                    <a:stretch>
                      <a:fillRect/>
                    </a:stretch>
                  </pic:blipFill>
                  <pic:spPr>
                    <a:xfrm>
                      <a:off x="0" y="0"/>
                      <a:ext cx="6084570" cy="4972050"/>
                    </a:xfrm>
                    <a:prstGeom prst="rect">
                      <a:avLst/>
                    </a:prstGeom>
                  </pic:spPr>
                </pic:pic>
              </a:graphicData>
            </a:graphic>
          </wp:inline>
        </w:drawing>
      </w:r>
    </w:p>
    <w:p w14:paraId="475F97E4" w14:textId="77777777" w:rsidR="00491D56" w:rsidRDefault="00491D56">
      <w:pPr>
        <w:rPr>
          <w:rFonts w:ascii="Cambria" w:hAnsi="Cambria"/>
          <w:b/>
          <w:bCs/>
          <w:szCs w:val="22"/>
        </w:rPr>
      </w:pPr>
    </w:p>
    <w:p w14:paraId="7CAD0742" w14:textId="2F15E6F6" w:rsidR="00491D56" w:rsidRPr="00491D56" w:rsidRDefault="00491D56" w:rsidP="00491D56">
      <w:pPr>
        <w:rPr>
          <w:rFonts w:ascii="Cambria" w:hAnsi="Cambria"/>
          <w:b/>
          <w:bCs/>
          <w:szCs w:val="22"/>
        </w:rPr>
      </w:pPr>
      <w:r w:rsidRPr="00491D56">
        <w:rPr>
          <w:rFonts w:ascii="Cambria" w:hAnsi="Cambria"/>
          <w:b/>
          <w:bCs/>
          <w:szCs w:val="22"/>
        </w:rPr>
        <w:drawing>
          <wp:inline distT="0" distB="0" distL="0" distR="0" wp14:anchorId="7898100F" wp14:editId="29A480BF">
            <wp:extent cx="6084570" cy="1927860"/>
            <wp:effectExtent l="0" t="0" r="0" b="0"/>
            <wp:docPr id="20747646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4570" cy="1927860"/>
                    </a:xfrm>
                    <a:prstGeom prst="rect">
                      <a:avLst/>
                    </a:prstGeom>
                    <a:noFill/>
                    <a:ln>
                      <a:noFill/>
                    </a:ln>
                  </pic:spPr>
                </pic:pic>
              </a:graphicData>
            </a:graphic>
          </wp:inline>
        </w:drawing>
      </w:r>
    </w:p>
    <w:p w14:paraId="56D7692B" w14:textId="05B4999D" w:rsidR="003F090C" w:rsidRDefault="003F090C">
      <w:pPr>
        <w:rPr>
          <w:rFonts w:ascii="Cambria" w:hAnsi="Cambria"/>
          <w:b/>
          <w:bCs/>
          <w:szCs w:val="22"/>
        </w:rPr>
      </w:pPr>
    </w:p>
    <w:p w14:paraId="20EA855E" w14:textId="77777777" w:rsidR="003F090C" w:rsidRDefault="003F090C">
      <w:pPr>
        <w:rPr>
          <w:rFonts w:ascii="Cambria" w:hAnsi="Cambria"/>
          <w:b/>
          <w:bCs/>
          <w:szCs w:val="22"/>
        </w:rPr>
      </w:pPr>
    </w:p>
    <w:p w14:paraId="600B2C75" w14:textId="77777777" w:rsidR="003F090C" w:rsidRDefault="00000000">
      <w:pPr>
        <w:pStyle w:val="BodyText"/>
        <w:spacing w:after="0"/>
        <w:rPr>
          <w:rFonts w:ascii="Cambria" w:hAnsi="Cambria"/>
          <w:b/>
          <w:bCs/>
          <w:szCs w:val="22"/>
        </w:rPr>
      </w:pPr>
      <w:r>
        <w:rPr>
          <w:rStyle w:val="StrongEmphasis"/>
          <w:rFonts w:ascii="Cambria" w:hAnsi="Cambria"/>
          <w:szCs w:val="22"/>
        </w:rPr>
        <w:t>Information:</w:t>
      </w:r>
    </w:p>
    <w:p w14:paraId="27B55F05" w14:textId="77777777" w:rsidR="003F090C" w:rsidRDefault="003F090C">
      <w:pPr>
        <w:pStyle w:val="BodyText"/>
        <w:spacing w:after="0"/>
        <w:rPr>
          <w:sz w:val="12"/>
          <w:szCs w:val="12"/>
        </w:rPr>
      </w:pPr>
    </w:p>
    <w:p w14:paraId="740B0679" w14:textId="77777777" w:rsidR="003F090C" w:rsidRDefault="00000000">
      <w:pPr>
        <w:pStyle w:val="BodyText"/>
        <w:numPr>
          <w:ilvl w:val="0"/>
          <w:numId w:val="7"/>
        </w:numPr>
        <w:spacing w:after="0"/>
      </w:pPr>
      <w:r>
        <w:rPr>
          <w:rFonts w:ascii="Cambria" w:hAnsi="Cambria"/>
        </w:rPr>
        <w:t xml:space="preserve">The rank of a process refers to its ID in the communicator group </w:t>
      </w:r>
      <w:r>
        <w:rPr>
          <w:rStyle w:val="SourceText"/>
          <w:rFonts w:ascii="Cambria" w:hAnsi="Cambria"/>
        </w:rPr>
        <w:t>MPI_COMM_WORLD</w:t>
      </w:r>
      <w:r>
        <w:rPr>
          <w:rFonts w:ascii="Cambria" w:hAnsi="Cambria"/>
        </w:rPr>
        <w:t>.</w:t>
      </w:r>
    </w:p>
    <w:p w14:paraId="660450FB" w14:textId="77777777" w:rsidR="003F090C" w:rsidRDefault="00000000">
      <w:pPr>
        <w:pStyle w:val="BodyText"/>
        <w:numPr>
          <w:ilvl w:val="0"/>
          <w:numId w:val="7"/>
        </w:numPr>
        <w:spacing w:after="0"/>
      </w:pPr>
      <w:r>
        <w:rPr>
          <w:rStyle w:val="SourceText"/>
          <w:rFonts w:ascii="Cambria" w:hAnsi="Cambria"/>
        </w:rPr>
        <w:t>MPI_COMM_WORLD</w:t>
      </w:r>
      <w:r>
        <w:rPr>
          <w:rFonts w:ascii="Cambria" w:hAnsi="Cambria"/>
        </w:rPr>
        <w:t xml:space="preserve"> is the default communicator that includes all processes.</w:t>
      </w:r>
    </w:p>
    <w:p w14:paraId="4EA3A54B" w14:textId="77777777" w:rsidR="003F090C" w:rsidRDefault="00000000">
      <w:pPr>
        <w:pStyle w:val="BodyText"/>
        <w:numPr>
          <w:ilvl w:val="0"/>
          <w:numId w:val="7"/>
        </w:numPr>
        <w:spacing w:after="0"/>
      </w:pPr>
      <w:r>
        <w:rPr>
          <w:rFonts w:ascii="Cambria" w:hAnsi="Cambria"/>
        </w:rPr>
        <w:t xml:space="preserve">The communicator group size, obtained using </w:t>
      </w:r>
      <w:r>
        <w:rPr>
          <w:rStyle w:val="SourceText"/>
          <w:rFonts w:ascii="Cambria" w:hAnsi="Cambria"/>
        </w:rPr>
        <w:t>MPI_Comm_size</w:t>
      </w:r>
      <w:r>
        <w:rPr>
          <w:rFonts w:ascii="Cambria" w:hAnsi="Cambria"/>
        </w:rPr>
        <w:t xml:space="preserve">, ensures all processes </w:t>
      </w:r>
      <w:r>
        <w:rPr>
          <w:rFonts w:ascii="Cambria" w:hAnsi="Cambria"/>
        </w:rPr>
        <w:lastRenderedPageBreak/>
        <w:t>are part of the same group and facilitates communication between them.</w:t>
      </w:r>
    </w:p>
    <w:p w14:paraId="77090E9A" w14:textId="77777777" w:rsidR="003F090C" w:rsidRDefault="003F090C">
      <w:pPr>
        <w:pStyle w:val="BodyText"/>
        <w:rPr>
          <w:rFonts w:ascii="Cambria" w:hAnsi="Cambria"/>
          <w:b/>
          <w:bCs/>
          <w:sz w:val="12"/>
          <w:szCs w:val="12"/>
        </w:rPr>
      </w:pPr>
    </w:p>
    <w:p w14:paraId="31821A6A" w14:textId="77777777" w:rsidR="003F090C" w:rsidRDefault="003F090C">
      <w:pPr>
        <w:pStyle w:val="BodyText"/>
        <w:rPr>
          <w:sz w:val="12"/>
          <w:szCs w:val="12"/>
        </w:rPr>
      </w:pPr>
    </w:p>
    <w:p w14:paraId="673C20B5" w14:textId="77777777" w:rsidR="003F090C" w:rsidRDefault="00000000">
      <w:pPr>
        <w:rPr>
          <w:rFonts w:ascii="Cambria" w:hAnsi="Cambria"/>
          <w:b/>
          <w:bCs/>
          <w:szCs w:val="22"/>
          <w:u w:val="single"/>
        </w:rPr>
      </w:pPr>
      <w:r>
        <w:rPr>
          <w:rFonts w:ascii="Cambria" w:hAnsi="Cambria"/>
          <w:b/>
          <w:bCs/>
          <w:szCs w:val="22"/>
          <w:u w:val="single"/>
        </w:rPr>
        <w:t xml:space="preserve">Github Link: </w:t>
      </w:r>
    </w:p>
    <w:p w14:paraId="08BFB58B" w14:textId="77777777" w:rsidR="003F090C" w:rsidRDefault="003F090C">
      <w:pPr>
        <w:rPr>
          <w:rFonts w:ascii="Cambria" w:hAnsi="Cambria"/>
          <w:b/>
          <w:bCs/>
          <w:szCs w:val="22"/>
        </w:rPr>
      </w:pPr>
    </w:p>
    <w:p w14:paraId="3DA45DA7" w14:textId="77777777" w:rsidR="003F090C" w:rsidRDefault="00000000">
      <w:pPr>
        <w:tabs>
          <w:tab w:val="left" w:pos="6155"/>
        </w:tabs>
        <w:rPr>
          <w:rFonts w:ascii="Cambria" w:hAnsi="Cambria"/>
        </w:rPr>
      </w:pPr>
      <w:hyperlink r:id="rId9">
        <w:r>
          <w:rPr>
            <w:rStyle w:val="Hyperlink"/>
            <w:rFonts w:ascii="Cambria" w:hAnsi="Cambria"/>
          </w:rPr>
          <w:t>https://github.com/onkaryemul/HPC-LAB-Assignments/tree/main/Practical%20</w:t>
        </w:r>
      </w:hyperlink>
      <w:r>
        <w:rPr>
          <w:rStyle w:val="Hyperlink"/>
          <w:rFonts w:ascii="Cambria" w:hAnsi="Cambria"/>
        </w:rPr>
        <w:t>7</w:t>
      </w:r>
    </w:p>
    <w:sectPr w:rsidR="003F090C">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B362A"/>
    <w:multiLevelType w:val="multilevel"/>
    <w:tmpl w:val="5AE0B1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FB9368E"/>
    <w:multiLevelType w:val="multilevel"/>
    <w:tmpl w:val="6BA8AF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47D866BC"/>
    <w:multiLevelType w:val="multilevel"/>
    <w:tmpl w:val="EAFC5F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BD44EE0"/>
    <w:multiLevelType w:val="multilevel"/>
    <w:tmpl w:val="63A2D5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1A90C6C"/>
    <w:multiLevelType w:val="multilevel"/>
    <w:tmpl w:val="75024F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66602AFF"/>
    <w:multiLevelType w:val="multilevel"/>
    <w:tmpl w:val="5844BA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8E97360"/>
    <w:multiLevelType w:val="multilevel"/>
    <w:tmpl w:val="FA2ABDA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324667458">
    <w:abstractNumId w:val="3"/>
  </w:num>
  <w:num w:numId="2" w16cid:durableId="193617445">
    <w:abstractNumId w:val="5"/>
  </w:num>
  <w:num w:numId="3" w16cid:durableId="1568689306">
    <w:abstractNumId w:val="4"/>
  </w:num>
  <w:num w:numId="4" w16cid:durableId="521742308">
    <w:abstractNumId w:val="6"/>
  </w:num>
  <w:num w:numId="5" w16cid:durableId="1299609475">
    <w:abstractNumId w:val="1"/>
  </w:num>
  <w:num w:numId="6" w16cid:durableId="1778481546">
    <w:abstractNumId w:val="2"/>
  </w:num>
  <w:num w:numId="7" w16cid:durableId="876115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90C"/>
    <w:rsid w:val="002D78AF"/>
    <w:rsid w:val="003F090C"/>
    <w:rsid w:val="00491D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9125"/>
  <w15:docId w15:val="{4643208D-2DE3-4E21-BE91-9937638C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Hyper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20285">
      <w:bodyDiv w:val="1"/>
      <w:marLeft w:val="0"/>
      <w:marRight w:val="0"/>
      <w:marTop w:val="0"/>
      <w:marBottom w:val="0"/>
      <w:divBdr>
        <w:top w:val="none" w:sz="0" w:space="0" w:color="auto"/>
        <w:left w:val="none" w:sz="0" w:space="0" w:color="auto"/>
        <w:bottom w:val="none" w:sz="0" w:space="0" w:color="auto"/>
        <w:right w:val="none" w:sz="0" w:space="0" w:color="auto"/>
      </w:divBdr>
    </w:div>
    <w:div w:id="510872952">
      <w:bodyDiv w:val="1"/>
      <w:marLeft w:val="0"/>
      <w:marRight w:val="0"/>
      <w:marTop w:val="0"/>
      <w:marBottom w:val="0"/>
      <w:divBdr>
        <w:top w:val="none" w:sz="0" w:space="0" w:color="auto"/>
        <w:left w:val="none" w:sz="0" w:space="0" w:color="auto"/>
        <w:bottom w:val="none" w:sz="0" w:space="0" w:color="auto"/>
        <w:right w:val="none" w:sz="0" w:space="0" w:color="auto"/>
      </w:divBdr>
    </w:div>
    <w:div w:id="562644886">
      <w:bodyDiv w:val="1"/>
      <w:marLeft w:val="0"/>
      <w:marRight w:val="0"/>
      <w:marTop w:val="0"/>
      <w:marBottom w:val="0"/>
      <w:divBdr>
        <w:top w:val="none" w:sz="0" w:space="0" w:color="auto"/>
        <w:left w:val="none" w:sz="0" w:space="0" w:color="auto"/>
        <w:bottom w:val="none" w:sz="0" w:space="0" w:color="auto"/>
        <w:right w:val="none" w:sz="0" w:space="0" w:color="auto"/>
      </w:divBdr>
    </w:div>
    <w:div w:id="598371662">
      <w:bodyDiv w:val="1"/>
      <w:marLeft w:val="0"/>
      <w:marRight w:val="0"/>
      <w:marTop w:val="0"/>
      <w:marBottom w:val="0"/>
      <w:divBdr>
        <w:top w:val="none" w:sz="0" w:space="0" w:color="auto"/>
        <w:left w:val="none" w:sz="0" w:space="0" w:color="auto"/>
        <w:bottom w:val="none" w:sz="0" w:space="0" w:color="auto"/>
        <w:right w:val="none" w:sz="0" w:space="0" w:color="auto"/>
      </w:divBdr>
    </w:div>
    <w:div w:id="1623271919">
      <w:bodyDiv w:val="1"/>
      <w:marLeft w:val="0"/>
      <w:marRight w:val="0"/>
      <w:marTop w:val="0"/>
      <w:marBottom w:val="0"/>
      <w:divBdr>
        <w:top w:val="none" w:sz="0" w:space="0" w:color="auto"/>
        <w:left w:val="none" w:sz="0" w:space="0" w:color="auto"/>
        <w:bottom w:val="none" w:sz="0" w:space="0" w:color="auto"/>
        <w:right w:val="none" w:sz="0" w:space="0" w:color="auto"/>
      </w:divBdr>
    </w:div>
    <w:div w:id="1726027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nkaryemul/HPC-LAB-Assignments/tree/main/Practical%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ANIKET GHOTKAR</cp:lastModifiedBy>
  <cp:revision>210</cp:revision>
  <dcterms:created xsi:type="dcterms:W3CDTF">2024-08-26T08:51:00Z</dcterms:created>
  <dcterms:modified xsi:type="dcterms:W3CDTF">2024-10-19T15:51:00Z</dcterms:modified>
  <dc:language>en-IN</dc:language>
</cp:coreProperties>
</file>