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9C49" w14:textId="77777777" w:rsidR="00AE4133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2EA15EC2" w14:textId="77777777" w:rsidR="00AE4133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7FBD01D4" w14:textId="77777777" w:rsidR="00AE4133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8</w:t>
      </w:r>
    </w:p>
    <w:p w14:paraId="10FC1B8D" w14:textId="77777777" w:rsidR="00AE4133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23</w:t>
      </w:r>
      <w:r>
        <w:rPr>
          <w:w w:val="90"/>
        </w:rPr>
        <w:t>/09/2024</w:t>
      </w:r>
    </w:p>
    <w:p w14:paraId="32B9BBAD" w14:textId="77777777" w:rsidR="00AE4133" w:rsidRDefault="00AE4133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1A61B251" w14:textId="77777777" w:rsidR="00AE4133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Implementation of MPI programs</w:t>
      </w:r>
    </w:p>
    <w:p w14:paraId="3102986E" w14:textId="77777777" w:rsidR="00AE4133" w:rsidRDefault="00AE4133">
      <w:pPr>
        <w:jc w:val="center"/>
        <w:rPr>
          <w:b/>
          <w:sz w:val="20"/>
          <w:szCs w:val="20"/>
        </w:rPr>
      </w:pPr>
    </w:p>
    <w:p w14:paraId="4B9E86FB" w14:textId="27E1A32A" w:rsidR="00AE4133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5071B78B" wp14:editId="359B346D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071352">
        <w:rPr>
          <w:w w:val="90"/>
          <w:sz w:val="28"/>
        </w:rPr>
        <w:t>38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 w:rsidR="00071352">
        <w:rPr>
          <w:w w:val="95"/>
          <w:sz w:val="28"/>
        </w:rPr>
        <w:t xml:space="preserve">Aniket Raju </w:t>
      </w:r>
      <w:proofErr w:type="spellStart"/>
      <w:r w:rsidR="00071352">
        <w:rPr>
          <w:w w:val="95"/>
          <w:sz w:val="28"/>
        </w:rPr>
        <w:t>Ghotkar</w:t>
      </w:r>
      <w:proofErr w:type="spellEnd"/>
    </w:p>
    <w:p w14:paraId="1BAD2EEA" w14:textId="77777777" w:rsidR="00AE4133" w:rsidRDefault="00AE4133">
      <w:pPr>
        <w:rPr>
          <w:w w:val="95"/>
          <w:sz w:val="28"/>
          <w:u w:val="single"/>
        </w:rPr>
      </w:pPr>
    </w:p>
    <w:p w14:paraId="5DED97C7" w14:textId="77777777" w:rsidR="00AE4133" w:rsidRDefault="00AE4133">
      <w:pPr>
        <w:rPr>
          <w:w w:val="95"/>
          <w:sz w:val="28"/>
          <w:u w:val="single"/>
        </w:rPr>
      </w:pPr>
    </w:p>
    <w:p w14:paraId="7EE4A626" w14:textId="77777777" w:rsidR="00AE413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</w:rPr>
        <w:t>Implementation of MPI programs</w:t>
      </w:r>
    </w:p>
    <w:p w14:paraId="24C6FF7C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0143FF4F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28A62336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 w14:paraId="08A19A3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AA64640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17E1D6AA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DF4E59D" w14:textId="77777777" w:rsidR="00AE4133" w:rsidRDefault="00000000">
      <w:pPr>
        <w:rPr>
          <w:rFonts w:ascii="Cambria" w:hAnsi="Cambria"/>
        </w:rPr>
      </w:pPr>
      <w:r>
        <w:rPr>
          <w:rStyle w:val="StrongEmphasis"/>
          <w:sz w:val="28"/>
          <w:szCs w:val="28"/>
          <w:u w:val="single"/>
        </w:rPr>
        <w:t>MPI Program Demonstrating Deadlock</w:t>
      </w:r>
    </w:p>
    <w:p w14:paraId="471998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 w14:paraId="3BEF852F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 w14:paraId="6ED53490" w14:textId="77777777" w:rsidR="00AE4133" w:rsidRDefault="00AE4133">
      <w:pPr>
        <w:rPr>
          <w:rStyle w:val="StrongEmphasis"/>
          <w:u w:val="single"/>
        </w:rPr>
      </w:pPr>
    </w:p>
    <w:p w14:paraId="044E6603" w14:textId="77777777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 w14:paraId="4EAC3191" w14:textId="77777777" w:rsidR="00AE4133" w:rsidRDefault="00AE4133">
      <w:pPr>
        <w:rPr>
          <w:rStyle w:val="StrongEmphasis"/>
          <w:rFonts w:ascii="Cambria" w:hAnsi="Cambria"/>
        </w:rPr>
      </w:pPr>
    </w:p>
    <w:p w14:paraId="3EF67585" w14:textId="73EA2ADB" w:rsidR="00AE4133" w:rsidRDefault="00071352">
      <w:pPr>
        <w:rPr>
          <w:rStyle w:val="StrongEmphasis"/>
          <w:rFonts w:ascii="Cambria" w:hAnsi="Cambria"/>
        </w:rPr>
      </w:pPr>
      <w:r w:rsidRPr="00071352">
        <w:rPr>
          <w:rStyle w:val="StrongEmphasis"/>
          <w:rFonts w:ascii="Cambria" w:hAnsi="Cambria"/>
          <w:noProof/>
        </w:rPr>
        <w:lastRenderedPageBreak/>
        <w:drawing>
          <wp:inline distT="0" distB="0" distL="0" distR="0" wp14:anchorId="797B0380" wp14:editId="4B2E40FE">
            <wp:extent cx="6084570" cy="4364355"/>
            <wp:effectExtent l="0" t="0" r="0" b="0"/>
            <wp:docPr id="194662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9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A08" w14:textId="77777777" w:rsidR="00071352" w:rsidRDefault="00071352">
      <w:pPr>
        <w:rPr>
          <w:rStyle w:val="StrongEmphasis"/>
          <w:rFonts w:ascii="Cambria" w:hAnsi="Cambria"/>
          <w:u w:val="single"/>
        </w:rPr>
      </w:pPr>
    </w:p>
    <w:p w14:paraId="10075419" w14:textId="3C9D08E6" w:rsidR="00AE4133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  <w:u w:val="single"/>
        </w:rPr>
        <w:t>The program will likely hang due to deadlock.</w:t>
      </w:r>
    </w:p>
    <w:p w14:paraId="04320253" w14:textId="77777777" w:rsidR="00AE4133" w:rsidRDefault="00AE4133">
      <w:pPr>
        <w:rPr>
          <w:rStyle w:val="StrongEmphasis"/>
          <w:rFonts w:ascii="Cambria" w:hAnsi="Cambria"/>
        </w:rPr>
      </w:pPr>
    </w:p>
    <w:p w14:paraId="421D842A" w14:textId="4D06F594" w:rsidR="00071352" w:rsidRPr="00071352" w:rsidRDefault="00071352" w:rsidP="00071352">
      <w:pPr>
        <w:rPr>
          <w:rFonts w:ascii="Cambria" w:hAnsi="Cambria"/>
          <w:b/>
          <w:bCs/>
        </w:rPr>
      </w:pPr>
      <w:r w:rsidRPr="00071352">
        <w:rPr>
          <w:rFonts w:ascii="Cambria" w:hAnsi="Cambria"/>
          <w:b/>
          <w:bCs/>
          <w:noProof/>
        </w:rPr>
        <w:drawing>
          <wp:inline distT="0" distB="0" distL="0" distR="0" wp14:anchorId="1B55B56B" wp14:editId="07B11121">
            <wp:extent cx="6084570" cy="2430780"/>
            <wp:effectExtent l="0" t="0" r="0" b="7620"/>
            <wp:docPr id="1217769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E952" w14:textId="488026AA" w:rsidR="00AE4133" w:rsidRDefault="00AE4133">
      <w:pPr>
        <w:rPr>
          <w:rStyle w:val="StrongEmphasis"/>
          <w:rFonts w:ascii="Cambria" w:hAnsi="Cambria"/>
        </w:rPr>
      </w:pPr>
    </w:p>
    <w:p w14:paraId="64F6A6FC" w14:textId="77777777" w:rsidR="00AE4133" w:rsidRDefault="00AE4133">
      <w:pPr>
        <w:rPr>
          <w:rStyle w:val="StrongEmphasis"/>
          <w:rFonts w:ascii="Cambria" w:hAnsi="Cambria"/>
        </w:rPr>
      </w:pPr>
    </w:p>
    <w:p w14:paraId="6570F43A" w14:textId="77777777" w:rsidR="00AE4133" w:rsidRDefault="00000000">
      <w:pPr>
        <w:rPr>
          <w:rFonts w:ascii="Cambria" w:hAnsi="Cambria"/>
        </w:rPr>
      </w:pPr>
      <w:proofErr w:type="spellStart"/>
      <w:r>
        <w:rPr>
          <w:rStyle w:val="StrongEmphasis"/>
          <w:rFonts w:ascii="Cambria" w:hAnsi="Cambria"/>
        </w:rPr>
        <w:t>Explaination</w:t>
      </w:r>
      <w:proofErr w:type="spellEnd"/>
      <w:r>
        <w:rPr>
          <w:rStyle w:val="StrongEmphasis"/>
          <w:rFonts w:ascii="Cambria" w:hAnsi="Cambria"/>
        </w:rPr>
        <w:t>/Information:</w:t>
      </w:r>
    </w:p>
    <w:p w14:paraId="39563761" w14:textId="77777777" w:rsidR="00AE4133" w:rsidRDefault="00AE4133">
      <w:pPr>
        <w:rPr>
          <w:rFonts w:ascii="Cambria" w:hAnsi="Cambria"/>
        </w:rPr>
      </w:pPr>
    </w:p>
    <w:p w14:paraId="3B9743B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 w14:paraId="350D2476" w14:textId="77777777" w:rsidR="00AE4133" w:rsidRDefault="00AE4133">
      <w:pPr>
        <w:rPr>
          <w:rFonts w:ascii="Cambria" w:hAnsi="Cambria"/>
        </w:rPr>
      </w:pPr>
    </w:p>
    <w:p w14:paraId="543C9510" w14:textId="77777777" w:rsidR="00AE4133" w:rsidRDefault="00AE4133">
      <w:pPr>
        <w:rPr>
          <w:rFonts w:ascii="Cambria" w:hAnsi="Cambria"/>
        </w:rPr>
      </w:pPr>
    </w:p>
    <w:p w14:paraId="332F6A9E" w14:textId="77777777" w:rsidR="00AE4133" w:rsidRDefault="00AE4133">
      <w:pPr>
        <w:rPr>
          <w:rFonts w:ascii="Cambria" w:hAnsi="Cambria"/>
        </w:rPr>
      </w:pPr>
    </w:p>
    <w:p w14:paraId="3D1A0724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exchange of </w:t>
      </w:r>
      <w:r>
        <w:rPr>
          <w:rFonts w:ascii="Cambria" w:hAnsi="Cambria"/>
        </w:rPr>
        <w:lastRenderedPageBreak/>
        <w:t>data in a ring topology.</w:t>
      </w:r>
    </w:p>
    <w:p w14:paraId="2A90BE74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0DE741D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BD54C1C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40D5D62B" w14:textId="77777777" w:rsidR="00AE4133" w:rsidRDefault="00000000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Blocking MPI Send &amp; Receive for Nearest </w:t>
      </w:r>
      <w:proofErr w:type="spellStart"/>
      <w:r>
        <w:rPr>
          <w:b/>
          <w:bCs/>
          <w:sz w:val="28"/>
          <w:szCs w:val="28"/>
          <w:u w:val="single"/>
        </w:rPr>
        <w:t>Neighbor</w:t>
      </w:r>
      <w:proofErr w:type="spellEnd"/>
      <w:r>
        <w:rPr>
          <w:b/>
          <w:bCs/>
          <w:sz w:val="28"/>
          <w:szCs w:val="28"/>
          <w:u w:val="single"/>
        </w:rPr>
        <w:t xml:space="preserve"> Exchange in Ring Topology</w:t>
      </w:r>
    </w:p>
    <w:p w14:paraId="6685FD2B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In a ring topology, each process exchanges data with its </w:t>
      </w:r>
      <w:proofErr w:type="spellStart"/>
      <w:r>
        <w:rPr>
          <w:rFonts w:ascii="Cambria" w:hAnsi="Cambria"/>
        </w:rPr>
        <w:t>neighboring</w:t>
      </w:r>
      <w:proofErr w:type="spellEnd"/>
      <w:r>
        <w:rPr>
          <w:rFonts w:ascii="Cambria" w:hAnsi="Cambria"/>
        </w:rPr>
        <w:t xml:space="preserve"> processes.</w:t>
      </w:r>
    </w:p>
    <w:p w14:paraId="3D4E5AC0" w14:textId="77777777" w:rsidR="00AE4133" w:rsidRDefault="00AE4133">
      <w:pPr>
        <w:rPr>
          <w:rFonts w:ascii="Cambria" w:hAnsi="Cambria"/>
          <w:b/>
          <w:bCs/>
        </w:rPr>
      </w:pPr>
    </w:p>
    <w:p w14:paraId="01FC427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458E39A7" w14:textId="77777777" w:rsidR="00AE4133" w:rsidRDefault="00AE4133">
      <w:pPr>
        <w:rPr>
          <w:rFonts w:ascii="Cambria" w:hAnsi="Cambria"/>
        </w:rPr>
      </w:pPr>
    </w:p>
    <w:p w14:paraId="7C468984" w14:textId="372967E1" w:rsidR="00AE4133" w:rsidRDefault="00071352">
      <w:pPr>
        <w:rPr>
          <w:rFonts w:ascii="Cambria" w:hAnsi="Cambria"/>
        </w:rPr>
      </w:pPr>
      <w:r w:rsidRPr="00071352">
        <w:rPr>
          <w:rFonts w:ascii="Cambria" w:hAnsi="Cambria"/>
          <w:noProof/>
        </w:rPr>
        <w:drawing>
          <wp:inline distT="0" distB="0" distL="0" distR="0" wp14:anchorId="4A82FAB4" wp14:editId="3FAF074D">
            <wp:extent cx="6084570" cy="3547745"/>
            <wp:effectExtent l="0" t="0" r="0" b="0"/>
            <wp:docPr id="42606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6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B5F" w14:textId="77777777" w:rsidR="00071352" w:rsidRDefault="00071352">
      <w:pPr>
        <w:rPr>
          <w:rFonts w:ascii="Cambria" w:hAnsi="Cambria"/>
        </w:rPr>
      </w:pPr>
    </w:p>
    <w:p w14:paraId="5E85BE24" w14:textId="77777777" w:rsidR="00071352" w:rsidRDefault="00071352">
      <w:pPr>
        <w:rPr>
          <w:rFonts w:ascii="Cambria" w:hAnsi="Cambria"/>
        </w:rPr>
      </w:pPr>
    </w:p>
    <w:p w14:paraId="7916AE9F" w14:textId="3EAFE9D0" w:rsidR="00071352" w:rsidRPr="00071352" w:rsidRDefault="00071352" w:rsidP="00071352">
      <w:pPr>
        <w:rPr>
          <w:rFonts w:ascii="Cambria" w:hAnsi="Cambria"/>
          <w:noProof/>
        </w:rPr>
      </w:pPr>
      <w:r w:rsidRPr="00071352">
        <w:rPr>
          <w:rFonts w:ascii="Cambria" w:hAnsi="Cambria"/>
          <w:noProof/>
        </w:rPr>
        <w:drawing>
          <wp:inline distT="0" distB="0" distL="0" distR="0" wp14:anchorId="3F8F5758" wp14:editId="31C8A328">
            <wp:extent cx="6084570" cy="2209800"/>
            <wp:effectExtent l="0" t="0" r="0" b="0"/>
            <wp:docPr id="432460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6E80" w14:textId="05E32EC7" w:rsidR="00071352" w:rsidRPr="00071352" w:rsidRDefault="00071352" w:rsidP="00071352">
      <w:pPr>
        <w:rPr>
          <w:rFonts w:ascii="Cambria" w:hAnsi="Cambria"/>
          <w:noProof/>
        </w:rPr>
      </w:pPr>
    </w:p>
    <w:p w14:paraId="310F35E5" w14:textId="5C7BAF8D" w:rsidR="00071352" w:rsidRPr="00071352" w:rsidRDefault="00071352" w:rsidP="00071352">
      <w:pPr>
        <w:rPr>
          <w:rFonts w:ascii="Cambria" w:hAnsi="Cambria"/>
          <w:noProof/>
        </w:rPr>
      </w:pPr>
    </w:p>
    <w:p w14:paraId="39169998" w14:textId="2111A2BE" w:rsidR="00AE4133" w:rsidRDefault="00AE4133">
      <w:pPr>
        <w:rPr>
          <w:rFonts w:ascii="Cambria" w:hAnsi="Cambria"/>
        </w:rPr>
      </w:pPr>
    </w:p>
    <w:p w14:paraId="330F33D0" w14:textId="77777777" w:rsidR="00AE4133" w:rsidRDefault="00AE4133">
      <w:pPr>
        <w:rPr>
          <w:rFonts w:ascii="Cambria" w:hAnsi="Cambria"/>
        </w:rPr>
      </w:pPr>
    </w:p>
    <w:p w14:paraId="69437300" w14:textId="77777777" w:rsidR="00AE4133" w:rsidRDefault="00000000">
      <w:p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Explaination</w:t>
      </w:r>
      <w:proofErr w:type="spellEnd"/>
      <w:r>
        <w:rPr>
          <w:rFonts w:ascii="Cambria" w:hAnsi="Cambria"/>
          <w:b/>
          <w:bCs/>
        </w:rPr>
        <w:t>/Information:</w:t>
      </w:r>
    </w:p>
    <w:p w14:paraId="5B9FA8EE" w14:textId="77777777" w:rsidR="00AE4133" w:rsidRDefault="00AE4133">
      <w:pPr>
        <w:rPr>
          <w:rFonts w:ascii="Cambria" w:hAnsi="Cambria"/>
          <w:sz w:val="16"/>
          <w:szCs w:val="16"/>
        </w:rPr>
      </w:pPr>
    </w:p>
    <w:p w14:paraId="17209BD0" w14:textId="77777777" w:rsidR="00AE4133" w:rsidRDefault="00000000"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Each process sends data to its right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and receives data from its left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using </w:t>
      </w:r>
      <w:proofErr w:type="spellStart"/>
      <w:r>
        <w:rPr>
          <w:rStyle w:val="SourceText"/>
          <w:rFonts w:ascii="Cambria" w:hAnsi="Cambria"/>
        </w:rPr>
        <w:t>MPI_Sendrecv</w:t>
      </w:r>
      <w:proofErr w:type="spellEnd"/>
      <w:r>
        <w:rPr>
          <w:rFonts w:ascii="Cambria" w:hAnsi="Cambria"/>
        </w:rPr>
        <w:t>, which avoids deadlock and ensures the exchange is done in both directions.</w:t>
      </w:r>
    </w:p>
    <w:p w14:paraId="59063CDF" w14:textId="77777777" w:rsidR="00AE4133" w:rsidRDefault="00AE4133">
      <w:pPr>
        <w:rPr>
          <w:rFonts w:ascii="Cambria" w:hAnsi="Cambria"/>
        </w:rPr>
      </w:pPr>
    </w:p>
    <w:p w14:paraId="5F5A2DB2" w14:textId="77777777" w:rsidR="00AE4133" w:rsidRDefault="00AE4133">
      <w:pPr>
        <w:rPr>
          <w:rFonts w:ascii="Cambria" w:hAnsi="Cambria"/>
        </w:rPr>
      </w:pPr>
    </w:p>
    <w:p w14:paraId="2197FB14" w14:textId="77777777" w:rsidR="00AE4133" w:rsidRDefault="00AE4133">
      <w:pPr>
        <w:rPr>
          <w:rFonts w:ascii="Cambria" w:hAnsi="Cambria"/>
        </w:rPr>
      </w:pPr>
    </w:p>
    <w:p w14:paraId="5E87F9F1" w14:textId="77777777" w:rsidR="00AE4133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218C7DED" w14:textId="77777777" w:rsidR="00AE4133" w:rsidRDefault="00AE4133">
      <w:pPr>
        <w:rPr>
          <w:rFonts w:ascii="Cambria" w:hAnsi="Cambria"/>
          <w:bCs/>
        </w:rPr>
      </w:pPr>
    </w:p>
    <w:p w14:paraId="25C7ABBD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781445CD" w14:textId="77777777" w:rsidR="00AE4133" w:rsidRDefault="00AE4133">
      <w:pPr>
        <w:rPr>
          <w:rFonts w:ascii="Cambria" w:hAnsi="Cambria"/>
          <w:sz w:val="12"/>
          <w:szCs w:val="12"/>
        </w:rPr>
      </w:pPr>
    </w:p>
    <w:p w14:paraId="3CC6C900" w14:textId="77777777" w:rsidR="00AE4133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 of Array Elements Using MPI</w:t>
      </w:r>
    </w:p>
    <w:p w14:paraId="3119E4D6" w14:textId="77777777" w:rsidR="00AE4133" w:rsidRDefault="00AE4133">
      <w:pPr>
        <w:rPr>
          <w:b/>
          <w:bCs/>
          <w:sz w:val="12"/>
          <w:szCs w:val="12"/>
          <w:u w:val="single"/>
        </w:rPr>
      </w:pPr>
    </w:p>
    <w:p w14:paraId="496CA56E" w14:textId="77777777" w:rsidR="00AE4133" w:rsidRDefault="00000000">
      <w:pPr>
        <w:rPr>
          <w:sz w:val="28"/>
          <w:szCs w:val="28"/>
        </w:rPr>
      </w:pPr>
      <w:r>
        <w:rPr>
          <w:rFonts w:ascii="Cambria" w:hAnsi="Cambria"/>
        </w:rPr>
        <w:t xml:space="preserve">In this program, the array is divided into two halves. 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sums the first half, and process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sums the second half. The two sums are then added to get the final result.</w:t>
      </w:r>
    </w:p>
    <w:p w14:paraId="681355EF" w14:textId="77777777" w:rsidR="00AE4133" w:rsidRDefault="00AE4133">
      <w:pPr>
        <w:rPr>
          <w:rFonts w:ascii="Cambria" w:hAnsi="Cambria"/>
        </w:rPr>
      </w:pPr>
    </w:p>
    <w:p w14:paraId="48D49E05" w14:textId="77777777" w:rsidR="00AE4133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1FBF0ABF" w14:textId="77777777" w:rsidR="00AE4133" w:rsidRDefault="00AE4133">
      <w:pPr>
        <w:rPr>
          <w:rFonts w:ascii="Cambria" w:hAnsi="Cambria"/>
        </w:rPr>
      </w:pPr>
    </w:p>
    <w:p w14:paraId="7F0C0E8F" w14:textId="77777777" w:rsidR="00AE4133" w:rsidRDefault="00AE4133">
      <w:pPr>
        <w:rPr>
          <w:rFonts w:ascii="Cambria" w:hAnsi="Cambria"/>
        </w:rPr>
      </w:pPr>
    </w:p>
    <w:p w14:paraId="0C97879A" w14:textId="77777777" w:rsidR="00AE4133" w:rsidRDefault="00AE4133">
      <w:pPr>
        <w:rPr>
          <w:rFonts w:ascii="Cambria" w:hAnsi="Cambria"/>
        </w:rPr>
      </w:pPr>
    </w:p>
    <w:p w14:paraId="2C39D7F8" w14:textId="77777777" w:rsidR="00AE4133" w:rsidRDefault="00AE4133">
      <w:pPr>
        <w:rPr>
          <w:rFonts w:ascii="Cambria" w:hAnsi="Cambria"/>
        </w:rPr>
      </w:pPr>
    </w:p>
    <w:p w14:paraId="0255205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</w:t>
      </w:r>
      <w:proofErr w:type="spellStart"/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mpi.h</w:t>
      </w:r>
      <w:proofErr w:type="spellEnd"/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&gt;</w:t>
      </w:r>
    </w:p>
    <w:p w14:paraId="16C5A50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&lt;iostream&gt;</w:t>
      </w:r>
    </w:p>
    <w:p w14:paraId="3759FDE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#include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&lt;vector&gt;</w:t>
      </w:r>
    </w:p>
    <w:p w14:paraId="126F56E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4657B5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using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namespace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std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54388A0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1813D97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main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() {</w:t>
      </w:r>
    </w:p>
    <w:p w14:paraId="4C8AFA3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AAE8C4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const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8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6547D69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</w:rPr>
        <w:t>vector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&gt;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0FFFEFB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689C144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6C3992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MPI_Init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();</w:t>
      </w:r>
    </w:p>
    <w:p w14:paraId="58D6419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MPI_Comm_rank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2E9ECC9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MPI_Comm_size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size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1D1C9AE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6D701B2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00CFD6E9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40744D6F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48CB7C4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</w:p>
    <w:p w14:paraId="416BBD1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5D42A4AD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60B461F4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031EB71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MPI_Bcast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.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data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(),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4C61D07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F86E4B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5500DA2E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1CBEFC2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65DCAED9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    }</w:t>
      </w:r>
    </w:p>
    <w:p w14:paraId="5E2CA1A2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}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else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141A5C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for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/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2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;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++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E81D30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+=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[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]; </w:t>
      </w:r>
    </w:p>
    <w:p w14:paraId="5588B63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lastRenderedPageBreak/>
        <w:t>        }</w:t>
      </w:r>
    </w:p>
    <w:p w14:paraId="78C22DC5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4C62D2B4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</w:p>
    <w:p w14:paraId="063A3237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"Process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 local sum: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01A50DE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</w:t>
      </w:r>
    </w:p>
    <w:p w14:paraId="3412E09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533E9E87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MPI_Reduce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local_sum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&amp;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1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MPI_INT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MPI_SUM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, 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MPI_COMM_WORLD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);</w:t>
      </w:r>
    </w:p>
    <w:p w14:paraId="245483B0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594CC29D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if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(</w:t>
      </w:r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rank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==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) {</w:t>
      </w:r>
    </w:p>
    <w:p w14:paraId="70D2EC6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   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cout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"Total Sum: "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total_sum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&lt;&lt;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endl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66C436C8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    }</w:t>
      </w:r>
    </w:p>
    <w:p w14:paraId="1076912B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2FABD16C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proofErr w:type="spellStart"/>
      <w:r w:rsidRPr="0007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</w:rPr>
        <w:t>MPI_Finalize</w:t>
      </w:r>
      <w:proofErr w:type="spellEnd"/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();</w:t>
      </w:r>
    </w:p>
    <w:p w14:paraId="6D8DFBEA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    </w:t>
      </w:r>
      <w:r w:rsidRPr="0007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</w:rPr>
        <w:t>return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 xml:space="preserve"> </w:t>
      </w:r>
      <w:r w:rsidRPr="00071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</w:rPr>
        <w:t>0</w:t>
      </w: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;</w:t>
      </w:r>
    </w:p>
    <w:p w14:paraId="7B063E7C" w14:textId="77777777" w:rsid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  <w:r w:rsidRPr="0007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  <w:t>}</w:t>
      </w:r>
    </w:p>
    <w:p w14:paraId="426FD2D6" w14:textId="77777777" w:rsidR="00071352" w:rsidRPr="00071352" w:rsidRDefault="00071352" w:rsidP="00071352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</w:rPr>
      </w:pPr>
    </w:p>
    <w:p w14:paraId="421F0156" w14:textId="38B7F183" w:rsidR="00AE4133" w:rsidRDefault="00AE4133">
      <w:pPr>
        <w:rPr>
          <w:rFonts w:ascii="Cambria" w:hAnsi="Cambria"/>
        </w:rPr>
      </w:pPr>
    </w:p>
    <w:p w14:paraId="3A831B95" w14:textId="56F8373B" w:rsidR="00AE4133" w:rsidRDefault="00AE4133">
      <w:pPr>
        <w:rPr>
          <w:rFonts w:ascii="Cambria" w:hAnsi="Cambria"/>
          <w:noProof/>
        </w:rPr>
      </w:pPr>
    </w:p>
    <w:p w14:paraId="7AC282E7" w14:textId="0092E8E7" w:rsidR="00071352" w:rsidRPr="00071352" w:rsidRDefault="00071352" w:rsidP="00071352">
      <w:pPr>
        <w:rPr>
          <w:rFonts w:ascii="Cambria" w:hAnsi="Cambria"/>
        </w:rPr>
      </w:pPr>
      <w:r w:rsidRPr="00071352">
        <w:rPr>
          <w:rFonts w:ascii="Cambria" w:hAnsi="Cambria"/>
          <w:noProof/>
        </w:rPr>
        <w:drawing>
          <wp:inline distT="0" distB="0" distL="0" distR="0" wp14:anchorId="22F3B70F" wp14:editId="072F4E6A">
            <wp:extent cx="6084570" cy="1813560"/>
            <wp:effectExtent l="0" t="0" r="0" b="0"/>
            <wp:docPr id="1899790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B975" w14:textId="77777777" w:rsidR="00071352" w:rsidRDefault="00071352">
      <w:pPr>
        <w:rPr>
          <w:rFonts w:ascii="Cambria" w:hAnsi="Cambria"/>
        </w:rPr>
      </w:pPr>
    </w:p>
    <w:p w14:paraId="52C5E6B7" w14:textId="77777777" w:rsidR="00AE4133" w:rsidRDefault="00AE4133">
      <w:pPr>
        <w:rPr>
          <w:rFonts w:ascii="Cambria" w:hAnsi="Cambria"/>
        </w:rPr>
      </w:pPr>
    </w:p>
    <w:p w14:paraId="0D30CE2E" w14:textId="77777777" w:rsidR="00AE4133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rFonts w:ascii="Cambria" w:hAnsi="Cambria"/>
          <w:b/>
          <w:bCs/>
          <w:szCs w:val="22"/>
        </w:rPr>
        <w:t>Explaination</w:t>
      </w:r>
      <w:proofErr w:type="spellEnd"/>
      <w:r>
        <w:rPr>
          <w:rFonts w:ascii="Cambria" w:hAnsi="Cambria"/>
          <w:b/>
          <w:bCs/>
          <w:szCs w:val="22"/>
        </w:rPr>
        <w:t>/Information:</w:t>
      </w:r>
    </w:p>
    <w:p w14:paraId="24626A11" w14:textId="77777777" w:rsidR="00AE4133" w:rsidRDefault="00AE4133">
      <w:pPr>
        <w:rPr>
          <w:rFonts w:ascii="Cambria" w:hAnsi="Cambria"/>
          <w:b/>
          <w:bCs/>
          <w:sz w:val="16"/>
          <w:szCs w:val="16"/>
        </w:rPr>
      </w:pPr>
    </w:p>
    <w:p w14:paraId="6E8BE038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each calculate the sum of half the array.</w:t>
      </w:r>
    </w:p>
    <w:p w14:paraId="0725C094" w14:textId="77777777" w:rsidR="00AE4133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proofErr w:type="spellStart"/>
      <w:r>
        <w:rPr>
          <w:rStyle w:val="SourceText"/>
          <w:rFonts w:ascii="Cambria" w:hAnsi="Cambria"/>
        </w:rPr>
        <w:t>MPI_Reduce</w:t>
      </w:r>
      <w:proofErr w:type="spellEnd"/>
      <w:r>
        <w:rPr>
          <w:rFonts w:ascii="Cambria" w:hAnsi="Cambria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>.</w:t>
      </w:r>
    </w:p>
    <w:p w14:paraId="4E59A789" w14:textId="77777777" w:rsidR="00AE4133" w:rsidRDefault="00AE4133">
      <w:pPr>
        <w:rPr>
          <w:rFonts w:ascii="Cambria" w:hAnsi="Cambria"/>
          <w:bCs/>
          <w:szCs w:val="22"/>
        </w:rPr>
      </w:pPr>
    </w:p>
    <w:p w14:paraId="607D0E55" w14:textId="77777777" w:rsidR="00AE4133" w:rsidRDefault="00AE4133">
      <w:pPr>
        <w:rPr>
          <w:rFonts w:ascii="Cambria" w:hAnsi="Cambria"/>
          <w:bCs/>
          <w:szCs w:val="22"/>
        </w:rPr>
      </w:pPr>
    </w:p>
    <w:p w14:paraId="389BAB5F" w14:textId="77777777" w:rsidR="00AE4133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>
        <w:rPr>
          <w:rFonts w:ascii="Cambria" w:hAnsi="Cambria"/>
          <w:b/>
          <w:bCs/>
          <w:szCs w:val="22"/>
          <w:u w:val="single"/>
        </w:rPr>
        <w:t>Github</w:t>
      </w:r>
      <w:proofErr w:type="spellEnd"/>
      <w:r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470A22D8" w14:textId="77777777" w:rsidR="00AE4133" w:rsidRDefault="00AE4133">
      <w:pPr>
        <w:rPr>
          <w:rFonts w:ascii="Cambria" w:hAnsi="Cambria"/>
          <w:b/>
          <w:bCs/>
          <w:szCs w:val="22"/>
        </w:rPr>
      </w:pPr>
    </w:p>
    <w:p w14:paraId="6AE78F4F" w14:textId="493B675E" w:rsidR="00AE4133" w:rsidRDefault="00E52844" w:rsidP="00E52844">
      <w:pPr>
        <w:tabs>
          <w:tab w:val="left" w:pos="6155"/>
        </w:tabs>
        <w:rPr>
          <w:rFonts w:ascii="Cambria" w:hAnsi="Cambria"/>
        </w:rPr>
      </w:pPr>
      <w:hyperlink r:id="rId10" w:history="1">
        <w:r w:rsidRPr="00E52844">
          <w:rPr>
            <w:rStyle w:val="Hyperlink"/>
          </w:rPr>
          <w:t>https://github.com/AniketGhotkar/HPC_LAB_NEW/tree/main/practical%208</w:t>
        </w:r>
      </w:hyperlink>
    </w:p>
    <w:sectPr w:rsidR="00AE4133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2C6F"/>
    <w:multiLevelType w:val="multilevel"/>
    <w:tmpl w:val="A71AF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6F6FF5"/>
    <w:multiLevelType w:val="multilevel"/>
    <w:tmpl w:val="B5785F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22917963">
    <w:abstractNumId w:val="0"/>
  </w:num>
  <w:num w:numId="2" w16cid:durableId="88009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33"/>
    <w:rsid w:val="00071352"/>
    <w:rsid w:val="00907210"/>
    <w:rsid w:val="00AE4133"/>
    <w:rsid w:val="00E52844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83C3"/>
  <w15:docId w15:val="{50910066-9C54-4472-BE85-F3D182A4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LO-normal">
    <w:name w:val="LO-normal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iketGhotkar/HPC_LAB_NEW/tree/main/practical%2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209</cp:revision>
  <dcterms:created xsi:type="dcterms:W3CDTF">2024-08-26T08:51:00Z</dcterms:created>
  <dcterms:modified xsi:type="dcterms:W3CDTF">2024-10-20T11:32:00Z</dcterms:modified>
  <dc:language>en-IN</dc:language>
</cp:coreProperties>
</file>