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Indian Fashion Model Prompt Library</w:t>
      </w:r>
    </w:p>
    <w:p>
      <w:r>
        <w:t>Purpose</w:t>
        <w:br/>
      </w:r>
      <w:r>
        <w:t>This document provides reusable, premium-quality prompts for generating photorealistic Indian fashion models suitable for e-commerce, ethnic wear catalogs, Shopify stores, lookbooks, and luxury fashion campaigns.</w:t>
        <w:br/>
      </w:r>
    </w:p>
    <w:p>
      <w:pPr>
        <w:pStyle w:val="Heading1"/>
      </w:pPr>
      <w:r>
        <w:t>Design Philosophy</w:t>
      </w:r>
    </w:p>
    <w:p>
      <w:r>
        <w:t>Target aesthetic:</w:t>
        <w:br/>
        <w:t>• Natural Indian beauty</w:t>
        <w:br/>
        <w:t>• Premium boutique catalogue quality</w:t>
        <w:br/>
        <w:t>• Editorial fashion photography</w:t>
        <w:br/>
        <w:t>• Realistic skin texture</w:t>
        <w:br/>
        <w:t>• Diverse Indian facial features</w:t>
        <w:br/>
        <w:t>• Professional commercial poses</w:t>
        <w:br/>
        <w:t>• No celebrity resemblance</w:t>
        <w:br/>
        <w:t>• Consistent luxury brand feel</w:t>
      </w:r>
    </w:p>
    <w:p>
      <w:pPr>
        <w:pStyle w:val="Heading1"/>
      </w:pPr>
      <w:r>
        <w:t>Master Base Prompt</w:t>
      </w:r>
    </w:p>
    <w:p>
      <w:r>
        <w:t>Create a photorealistic image of a beautiful young Indian female fashion model for a premium ethnic wear brand.</w:t>
        <w:br/>
        <w:br/>
        <w:t>The woman should look naturally attractive rather than unrealistically perfect. She should resemble the kind of models seen in modern Indian fashion campaigns, Pinterest luxury fashion boards, Myntra Luxe, Ajio Luxe, Nykaa Fashion, Aza Fashions and premium boutique catalogues.</w:t>
        <w:br/>
        <w:br/>
        <w:t>Age: 19–27.</w:t>
        <w:br/>
        <w:br/>
        <w:t>Generate a completely unique Indian face every time.</w:t>
        <w:br/>
        <w:br/>
        <w:t>Randomize naturally:</w:t>
        <w:br/>
        <w:t>• Face shape</w:t>
        <w:br/>
        <w:t>• Skin tone (ivory, warm fair, wheatish, honey, caramel, golden brown, rich dusky)</w:t>
        <w:br/>
        <w:t>• Hair (straight, waves, curls, ponytail, braid, bun)</w:t>
        <w:br/>
        <w:t>• Eye shape</w:t>
        <w:br/>
        <w:t>• Nose</w:t>
        <w:br/>
        <w:t>• Lip shape</w:t>
        <w:br/>
        <w:t>• Eyebrows</w:t>
        <w:br/>
        <w:t>• Smile</w:t>
        <w:br/>
        <w:t>• Expression</w:t>
        <w:br/>
        <w:br/>
        <w:t>Requirements:</w:t>
        <w:br/>
        <w:t>• Beautiful expressive eyes</w:t>
        <w:br/>
        <w:t>• Healthy natural skin</w:t>
        <w:br/>
        <w:t>• Visible pores and skin texture</w:t>
        <w:br/>
        <w:t>• Minimal elegant makeup</w:t>
        <w:br/>
        <w:t>• Thick healthy hair</w:t>
        <w:br/>
        <w:t>• Balanced facial symmetry</w:t>
        <w:br/>
        <w:t>• Slim healthy physique</w:t>
        <w:br/>
        <w:t>• Authentic Indian beauty</w:t>
        <w:br/>
        <w:t>• Editorial luxury photography</w:t>
        <w:br/>
        <w:t>• Ultra realistic</w:t>
        <w:br/>
        <w:t>• Commercial catalogue quality</w:t>
        <w:br/>
        <w:t>• 8K realism</w:t>
        <w:br/>
        <w:t>• No AI artifacts</w:t>
      </w:r>
    </w:p>
    <w:p>
      <w:pPr>
        <w:pStyle w:val="Heading1"/>
      </w:pPr>
      <w:r>
        <w:t>Five Premium Character Presets</w:t>
      </w:r>
    </w:p>
    <w:p>
      <w:pPr>
        <w:pStyle w:val="Heading2"/>
      </w:pPr>
      <w:r>
        <w:t>Model 1 – Elegant Traditional</w:t>
      </w:r>
    </w:p>
    <w:p>
      <w:r>
        <w:t>Age 20–23, warm wheatish skin, long silky black hair, middle partition, soft smile, white Chanderi kurta, straight pants, elegant dupatta, luxury boutique photoshoot.</w:t>
      </w:r>
    </w:p>
    <w:p>
      <w:pPr>
        <w:pStyle w:val="Heading2"/>
      </w:pPr>
      <w:r>
        <w:t>Model 2 – Rich Dusky Beauty</w:t>
      </w:r>
    </w:p>
    <w:p>
      <w:r>
        <w:t>Age 22–25, rich dusky golden skin, naturally curly hair, ivory Anarkali, jhumkas, editorial fashion photography.</w:t>
      </w:r>
    </w:p>
    <w:p>
      <w:pPr>
        <w:pStyle w:val="Heading2"/>
      </w:pPr>
      <w:r>
        <w:t>Model 3 – Modern Boutique</w:t>
      </w:r>
    </w:p>
    <w:p>
      <w:r>
        <w:t>Age 21–24, honey wheatish skin, layered soft waves, embroidered kurta with palazzo, courtyard, golden hour.</w:t>
      </w:r>
    </w:p>
    <w:p>
      <w:pPr>
        <w:pStyle w:val="Heading2"/>
      </w:pPr>
      <w:r>
        <w:t>Model 4 – Fresh Youth</w:t>
      </w:r>
    </w:p>
    <w:p>
      <w:r>
        <w:t>Age 19–22, natural complexion, cotton kurta, white dupatta, candid lifestyle fashion photography.</w:t>
      </w:r>
    </w:p>
    <w:p>
      <w:pPr>
        <w:pStyle w:val="Heading2"/>
      </w:pPr>
      <w:r>
        <w:t>Model 5 – Premium Festive</w:t>
      </w:r>
    </w:p>
    <w:p>
      <w:r>
        <w:t>Age 23–27, golden caramel skin, designer embroidered Anarkali, traditional jewellery, luxury campaign.</w:t>
      </w:r>
    </w:p>
    <w:p>
      <w:pPr>
        <w:pStyle w:val="Heading1"/>
      </w:pPr>
      <w:r>
        <w:t>Randomization Block</w:t>
      </w:r>
    </w:p>
    <w:p>
      <w:r>
        <w:t>Hair:</w:t>
        <w:br/>
        <w:t>• Straight • Waves • Loose curls • Ponytail • Low bun • Braid • Half tied</w:t>
        <w:br/>
        <w:br/>
        <w:t>Expression:</w:t>
        <w:br/>
        <w:t>• Gentle smile • Confident • Neutral • Looking away • Laughing • Soft candid</w:t>
        <w:br/>
        <w:br/>
        <w:t>Pose:</w:t>
        <w:br/>
        <w:t>• Standing • Walking • Adjusting dupatta • Holding handbag • Sitting elegantly</w:t>
        <w:br/>
        <w:br/>
        <w:t>Outfits:</w:t>
        <w:br/>
        <w:t>• Cotton kurta • Chanderi • Linen • Anarkali • A-line • Straight • Palazzo • Printed • Embroidered</w:t>
        <w:br/>
        <w:br/>
        <w:t>Colors:</w:t>
        <w:br/>
        <w:t>• White • Ivory • Beige • Emerald • Navy • Maroon • Mustard • Rust • Olive • Blush Pink • Lavender • Powder Blue</w:t>
        <w:br/>
        <w:br/>
        <w:t>Backgrounds:</w:t>
        <w:br/>
        <w:t>• Heritage haveli • Luxury boutique • Modern studio • Garden • Hotel corridor • Textured wall</w:t>
        <w:br/>
      </w:r>
    </w:p>
    <w:p>
      <w:pPr>
        <w:pStyle w:val="Heading1"/>
      </w:pPr>
      <w:r>
        <w:t>Universal Negative Prompt</w:t>
      </w:r>
    </w:p>
    <w:p>
      <w:r>
        <w:t>cartoon, anime, CGI, plastic skin, fake skin, oversaturated, western facial features, celebrity face, duplicate face, deformed hands, extra fingers, bad anatomy, unrealistic body, blurry, watermark, logo, text, AI artifacts, exaggerated makeup, distorted clothing</w:t>
      </w:r>
    </w:p>
    <w:p>
      <w:pPr>
        <w:pStyle w:val="Heading1"/>
      </w:pPr>
      <w:r>
        <w:t>Best Practices</w:t>
      </w:r>
    </w:p>
    <w:p>
      <w:r>
        <w:t>• Keep one master prompt and vary only outfit, pose, color and setting.</w:t>
        <w:br/>
        <w:t>• Avoid specifying a fixed face to maximize diversity.</w:t>
        <w:br/>
        <w:t>• Use natural lighting whenever possible.</w:t>
        <w:br/>
        <w:t>• Prioritize commercial catalogue realism over cinematic effects.</w:t>
        <w:br/>
        <w:t>• Maintain consistent camera framing for product photography.</w:t>
        <w:br/>
        <w:t>• Generate multiple variants for each outfit and curate the best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