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688F7" w14:textId="771DCA08" w:rsidR="005C6D8D" w:rsidRPr="006F70D3" w:rsidRDefault="00211AB6" w:rsidP="00282900">
      <w:pPr>
        <w:jc w:val="center"/>
        <w:rPr>
          <w:rFonts w:cstheme="minorHAnsi"/>
          <w:b/>
          <w:bCs/>
          <w:color w:val="FF0000"/>
          <w:sz w:val="28"/>
          <w:szCs w:val="28"/>
        </w:rPr>
      </w:pPr>
      <w:r w:rsidRPr="006F70D3">
        <w:rPr>
          <w:rFonts w:cstheme="minorHAnsi"/>
          <w:b/>
          <w:bCs/>
          <w:color w:val="FF0000"/>
          <w:sz w:val="28"/>
          <w:szCs w:val="28"/>
        </w:rPr>
        <w:t>Bachelor of Computer Engineering</w:t>
      </w:r>
    </w:p>
    <w:tbl>
      <w:tblPr>
        <w:tblW w:w="10440" w:type="dxa"/>
        <w:tblInd w:w="-37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30"/>
        <w:gridCol w:w="1761"/>
        <w:gridCol w:w="8049"/>
      </w:tblGrid>
      <w:tr w:rsidR="00211AB6" w:rsidRPr="00211AB6" w14:paraId="7B6506FA" w14:textId="77777777" w:rsidTr="00211AB6">
        <w:trPr>
          <w:trHeight w:val="447"/>
        </w:trPr>
        <w:tc>
          <w:tcPr>
            <w:tcW w:w="104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8F455F" w14:textId="77777777" w:rsidR="00211AB6" w:rsidRPr="00211AB6" w:rsidRDefault="00211AB6" w:rsidP="0028290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1AB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Program </w:t>
            </w:r>
            <w:proofErr w:type="gramStart"/>
            <w:r w:rsidRPr="00211AB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Outcomes(</w:t>
            </w:r>
            <w:proofErr w:type="gramEnd"/>
            <w:r w:rsidRPr="00211AB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POs)</w:t>
            </w:r>
          </w:p>
        </w:tc>
      </w:tr>
      <w:tr w:rsidR="00282900" w:rsidRPr="006F70D3" w14:paraId="3053169D" w14:textId="77777777" w:rsidTr="00282900">
        <w:trPr>
          <w:trHeight w:val="308"/>
        </w:trPr>
        <w:tc>
          <w:tcPr>
            <w:tcW w:w="1044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2B61C9" w14:textId="382EB115" w:rsidR="00282900" w:rsidRPr="006F70D3" w:rsidRDefault="00282900" w:rsidP="00211AB6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</w:pPr>
            <w:r w:rsidRPr="006F70D3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Learners are expected to know and able to…</w:t>
            </w:r>
          </w:p>
        </w:tc>
      </w:tr>
      <w:tr w:rsidR="00211AB6" w:rsidRPr="006F70D3" w14:paraId="4622E97F" w14:textId="77777777" w:rsidTr="00950B4B">
        <w:trPr>
          <w:trHeight w:val="929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C9B13C" w14:textId="0CBD2B34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33EB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Engineering Knowledge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B894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apply knowledge of mathematics, science, engineering fundamentals, problem solving skills, algorithmic analysis and mathematical modeling to the solution of complex engineering problems.</w:t>
            </w:r>
          </w:p>
        </w:tc>
      </w:tr>
      <w:tr w:rsidR="00211AB6" w:rsidRPr="006F70D3" w14:paraId="1E9345F3" w14:textId="77777777" w:rsidTr="00950B4B">
        <w:trPr>
          <w:trHeight w:val="587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4647DE9" w14:textId="6163A654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F2624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Problem Analysis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0C65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analyze the problem by finding its domain and applying domain specific skills.</w:t>
            </w:r>
          </w:p>
        </w:tc>
      </w:tr>
      <w:tr w:rsidR="00211AB6" w:rsidRPr="006F70D3" w14:paraId="086DAA39" w14:textId="77777777" w:rsidTr="00950B4B">
        <w:trPr>
          <w:trHeight w:val="956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EF4B27" w14:textId="667EC635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E2C6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Design/ Development of Solutions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283F9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understand the design issues of the product/software and develop effective solutions with appropriate consideration for public health and safety, cultural, societal, and environmental issues.</w:t>
            </w:r>
          </w:p>
        </w:tc>
      </w:tr>
      <w:tr w:rsidR="00211AB6" w:rsidRPr="006F70D3" w14:paraId="5AF7FB06" w14:textId="77777777" w:rsidTr="00950B4B">
        <w:trPr>
          <w:trHeight w:val="497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28059D" w14:textId="75F1D40C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4360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Conduct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161F6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find solutions of complex problems by conducting investigations applying suitable techniques.</w:t>
            </w:r>
          </w:p>
        </w:tc>
      </w:tr>
      <w:tr w:rsidR="00211AB6" w:rsidRPr="006F70D3" w14:paraId="1C508F8C" w14:textId="77777777" w:rsidTr="00950B4B">
        <w:trPr>
          <w:trHeight w:val="452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665FB27" w14:textId="78B3C162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10F8A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Modern Tool Usage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DEB16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adapt the usage of modern tools and recent software.</w:t>
            </w:r>
          </w:p>
        </w:tc>
      </w:tr>
      <w:tr w:rsidR="00211AB6" w:rsidRPr="006F70D3" w14:paraId="547AC15C" w14:textId="77777777" w:rsidTr="00950B4B">
        <w:trPr>
          <w:trHeight w:val="605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9FBE8E" w14:textId="2D0FE56D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3F7A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The Engineer and Society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08C2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contribute towards the society by understanding the impact of Engineering on global aspect.</w:t>
            </w:r>
          </w:p>
        </w:tc>
      </w:tr>
      <w:tr w:rsidR="00211AB6" w:rsidRPr="006F70D3" w14:paraId="41B36379" w14:textId="77777777" w:rsidTr="00950B4B">
        <w:trPr>
          <w:trHeight w:val="497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458B9D2" w14:textId="244B0078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D6722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Environment &amp; Sustainability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A65E1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understand environment issues and design a sustainable system.</w:t>
            </w:r>
          </w:p>
        </w:tc>
      </w:tr>
      <w:tr w:rsidR="00211AB6" w:rsidRPr="006F70D3" w14:paraId="446128FF" w14:textId="77777777" w:rsidTr="00950B4B">
        <w:trPr>
          <w:trHeight w:val="452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9FBE0D1" w14:textId="11FE3152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6CD1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Ethics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8548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understand and follow professional ethics.</w:t>
            </w:r>
          </w:p>
        </w:tc>
      </w:tr>
      <w:tr w:rsidR="00211AB6" w:rsidRPr="006F70D3" w14:paraId="78C3162A" w14:textId="77777777" w:rsidTr="00950B4B">
        <w:trPr>
          <w:trHeight w:val="686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6E92A1" w14:textId="0AFC6538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C1C14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Individual and Team Work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1331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function effectively as an individual and as member or leader in diverse teams and interdisciplinary settings.</w:t>
            </w:r>
          </w:p>
        </w:tc>
      </w:tr>
      <w:tr w:rsidR="00211AB6" w:rsidRPr="006F70D3" w14:paraId="1092EF2D" w14:textId="77777777" w:rsidTr="00950B4B">
        <w:trPr>
          <w:trHeight w:val="326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364184" w14:textId="550033CE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C5353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Communication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5600F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demonstrate effective communication at various levels.</w:t>
            </w:r>
          </w:p>
        </w:tc>
      </w:tr>
      <w:tr w:rsidR="00211AB6" w:rsidRPr="006F70D3" w14:paraId="0A12C70B" w14:textId="77777777" w:rsidTr="00950B4B">
        <w:trPr>
          <w:trHeight w:val="852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EE4F03" w14:textId="701C06FA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A12BD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Project Management and Finance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9ED3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apply the knowledge of Computer Engineering for development of projects, and its finance and management.</w:t>
            </w:r>
          </w:p>
        </w:tc>
      </w:tr>
      <w:tr w:rsidR="00211AB6" w:rsidRPr="006F70D3" w14:paraId="35595312" w14:textId="77777777" w:rsidTr="00950B4B">
        <w:trPr>
          <w:trHeight w:val="596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6AA1ED" w14:textId="72A6FB6A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color w:val="000000"/>
              </w:rPr>
              <w:t>1</w:t>
            </w:r>
            <w:r w:rsidR="00950B4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CC06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Life - long Learning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9F499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To keep in touch with current technologies and inculcate the practice of lifelong learning.</w:t>
            </w:r>
          </w:p>
        </w:tc>
      </w:tr>
    </w:tbl>
    <w:p w14:paraId="1DFEAAA1" w14:textId="77777777" w:rsidR="00211AB6" w:rsidRPr="006F70D3" w:rsidRDefault="00211AB6" w:rsidP="005C6D8D">
      <w:pPr>
        <w:rPr>
          <w:rFonts w:cstheme="minorHAnsi"/>
        </w:rPr>
      </w:pPr>
    </w:p>
    <w:tbl>
      <w:tblPr>
        <w:tblW w:w="10450" w:type="dxa"/>
        <w:tblInd w:w="-37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30"/>
        <w:gridCol w:w="9820"/>
      </w:tblGrid>
      <w:tr w:rsidR="00211AB6" w:rsidRPr="00211AB6" w14:paraId="19481570" w14:textId="77777777" w:rsidTr="00211AB6">
        <w:trPr>
          <w:trHeight w:val="271"/>
        </w:trPr>
        <w:tc>
          <w:tcPr>
            <w:tcW w:w="1045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C872FF7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1AB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Program Specific </w:t>
            </w:r>
            <w:proofErr w:type="gramStart"/>
            <w:r w:rsidRPr="00211AB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Outcomes(</w:t>
            </w:r>
            <w:proofErr w:type="gramEnd"/>
            <w:r w:rsidRPr="00211AB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PSOs)</w:t>
            </w:r>
          </w:p>
        </w:tc>
      </w:tr>
      <w:tr w:rsidR="00211AB6" w:rsidRPr="00211AB6" w14:paraId="6DCD8C40" w14:textId="77777777" w:rsidTr="00950B4B">
        <w:trPr>
          <w:trHeight w:val="868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D6B2327" w14:textId="2A87517A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1</w:t>
            </w:r>
          </w:p>
        </w:tc>
        <w:tc>
          <w:tcPr>
            <w:tcW w:w="9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09B96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b/>
                <w:bCs/>
                <w:color w:val="000000"/>
              </w:rPr>
              <w:t>Professional Skills</w:t>
            </w:r>
            <w:r w:rsidRPr="00211AB6">
              <w:rPr>
                <w:rFonts w:eastAsia="Times New Roman" w:cstheme="minorHAnsi"/>
                <w:color w:val="000000"/>
              </w:rPr>
              <w:t>-The ability to understand, analyze and develop computer programs in the areas related to algorithms, system software, multimedia, web design, big data analytics, and networking for efficient design of computer-based systems of varying.</w:t>
            </w:r>
          </w:p>
        </w:tc>
      </w:tr>
      <w:tr w:rsidR="00211AB6" w:rsidRPr="00211AB6" w14:paraId="4610158D" w14:textId="77777777" w:rsidTr="00950B4B">
        <w:trPr>
          <w:trHeight w:val="868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18A6D63" w14:textId="578E8138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2</w:t>
            </w:r>
          </w:p>
        </w:tc>
        <w:tc>
          <w:tcPr>
            <w:tcW w:w="9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32570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b/>
                <w:bCs/>
                <w:color w:val="000000"/>
              </w:rPr>
              <w:t>Problem-Solving Skills</w:t>
            </w:r>
            <w:r w:rsidRPr="00211AB6">
              <w:rPr>
                <w:rFonts w:eastAsia="Times New Roman" w:cstheme="minorHAnsi"/>
                <w:color w:val="000000"/>
              </w:rPr>
              <w:t>- The ability to apply standard practices and strategies in software project development using open-ended progr</w:t>
            </w:r>
            <w:bookmarkStart w:id="0" w:name="_GoBack"/>
            <w:bookmarkEnd w:id="0"/>
            <w:r w:rsidRPr="00211AB6">
              <w:rPr>
                <w:rFonts w:eastAsia="Times New Roman" w:cstheme="minorHAnsi"/>
                <w:color w:val="000000"/>
              </w:rPr>
              <w:t>amming environments to deliver a quality product for business success.</w:t>
            </w:r>
          </w:p>
        </w:tc>
      </w:tr>
      <w:tr w:rsidR="00211AB6" w:rsidRPr="00211AB6" w14:paraId="7125D40E" w14:textId="77777777" w:rsidTr="00950B4B">
        <w:trPr>
          <w:trHeight w:val="868"/>
        </w:trPr>
        <w:tc>
          <w:tcPr>
            <w:tcW w:w="6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179BAF" w14:textId="65FBAB84" w:rsidR="00211AB6" w:rsidRPr="00211AB6" w:rsidRDefault="00211AB6" w:rsidP="00950B4B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211AB6">
              <w:rPr>
                <w:rFonts w:eastAsia="Times New Roman" w:cstheme="minorHAnsi"/>
              </w:rPr>
              <w:t>3</w:t>
            </w:r>
          </w:p>
        </w:tc>
        <w:tc>
          <w:tcPr>
            <w:tcW w:w="9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C8422" w14:textId="77777777" w:rsidR="00211AB6" w:rsidRPr="00211AB6" w:rsidRDefault="00211AB6" w:rsidP="00211AB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11AB6">
              <w:rPr>
                <w:rFonts w:eastAsia="Times New Roman" w:cstheme="minorHAnsi"/>
                <w:b/>
                <w:bCs/>
                <w:color w:val="000000"/>
              </w:rPr>
              <w:t>Successful Career and Entrepreneurship</w:t>
            </w:r>
            <w:r w:rsidRPr="00211AB6">
              <w:rPr>
                <w:rFonts w:eastAsia="Times New Roman" w:cstheme="minorHAnsi"/>
                <w:color w:val="000000"/>
              </w:rPr>
              <w:t>- The ability to employ modern computer languages, environments, and platforms in creating innovative career paths to be an entrepreneur and a zest for higher studies.</w:t>
            </w:r>
          </w:p>
        </w:tc>
      </w:tr>
    </w:tbl>
    <w:p w14:paraId="2EA5F8CE" w14:textId="77777777" w:rsidR="00211AB6" w:rsidRPr="006F70D3" w:rsidRDefault="00211AB6" w:rsidP="005C6D8D">
      <w:pPr>
        <w:rPr>
          <w:rFonts w:cstheme="minorHAnsi"/>
        </w:rPr>
      </w:pPr>
    </w:p>
    <w:p w14:paraId="737377CA" w14:textId="30377129" w:rsidR="006F70D3" w:rsidRPr="006F70D3" w:rsidRDefault="006F70D3" w:rsidP="006F70D3">
      <w:pPr>
        <w:jc w:val="center"/>
        <w:rPr>
          <w:rFonts w:cstheme="minorHAnsi"/>
          <w:color w:val="FF0000"/>
          <w:sz w:val="24"/>
          <w:szCs w:val="24"/>
        </w:rPr>
      </w:pPr>
      <w:r w:rsidRPr="006F70D3">
        <w:rPr>
          <w:rFonts w:cstheme="minorHAnsi"/>
          <w:b/>
          <w:color w:val="FF0000"/>
          <w:sz w:val="28"/>
          <w:szCs w:val="28"/>
        </w:rPr>
        <w:t>Database management systems Laboratory</w:t>
      </w:r>
      <w:r w:rsidR="006D545B">
        <w:rPr>
          <w:rFonts w:cstheme="minorHAnsi"/>
          <w:b/>
          <w:color w:val="FF0000"/>
          <w:sz w:val="28"/>
          <w:szCs w:val="28"/>
        </w:rPr>
        <w:t xml:space="preserve"> (310246)</w:t>
      </w:r>
    </w:p>
    <w:p w14:paraId="176417DC" w14:textId="16707634" w:rsidR="005C6D8D" w:rsidRPr="00950B4B" w:rsidRDefault="005C6D8D" w:rsidP="005C6D8D">
      <w:pPr>
        <w:rPr>
          <w:rFonts w:cstheme="minorHAnsi"/>
          <w:b/>
          <w:bCs/>
          <w:sz w:val="24"/>
          <w:szCs w:val="24"/>
          <w:u w:val="single"/>
        </w:rPr>
      </w:pPr>
      <w:r w:rsidRPr="00950B4B">
        <w:rPr>
          <w:rFonts w:cstheme="minorHAnsi"/>
          <w:b/>
          <w:bCs/>
          <w:sz w:val="24"/>
          <w:szCs w:val="24"/>
          <w:u w:val="single"/>
        </w:rPr>
        <w:t>Course Objectives:</w:t>
      </w:r>
    </w:p>
    <w:p w14:paraId="75F41F1F" w14:textId="1D2A52D2" w:rsidR="005C6D8D" w:rsidRPr="006F70D3" w:rsidRDefault="005C6D8D" w:rsidP="006F70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To develop Database programming skills</w:t>
      </w:r>
      <w:r w:rsidR="006F70D3">
        <w:rPr>
          <w:rFonts w:cstheme="minorHAnsi"/>
          <w:sz w:val="24"/>
          <w:szCs w:val="24"/>
        </w:rPr>
        <w:t>.</w:t>
      </w:r>
    </w:p>
    <w:p w14:paraId="315ADE0D" w14:textId="7BB7FAC8" w:rsidR="005C6D8D" w:rsidRPr="006F70D3" w:rsidRDefault="005C6D8D" w:rsidP="006F70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To develop basic Database administration skills</w:t>
      </w:r>
      <w:r w:rsidR="006F70D3">
        <w:rPr>
          <w:rFonts w:cstheme="minorHAnsi"/>
          <w:sz w:val="24"/>
          <w:szCs w:val="24"/>
        </w:rPr>
        <w:t>.</w:t>
      </w:r>
    </w:p>
    <w:p w14:paraId="060560E2" w14:textId="5C1CC935" w:rsidR="005C6D8D" w:rsidRPr="006F70D3" w:rsidRDefault="005C6D8D" w:rsidP="006F70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To develop skills to handle NoSQL database</w:t>
      </w:r>
      <w:r w:rsidR="006F70D3">
        <w:rPr>
          <w:rFonts w:cstheme="minorHAnsi"/>
          <w:sz w:val="24"/>
          <w:szCs w:val="24"/>
        </w:rPr>
        <w:t>.</w:t>
      </w:r>
    </w:p>
    <w:p w14:paraId="17626E82" w14:textId="575FEE83" w:rsidR="005C6D8D" w:rsidRPr="006F70D3" w:rsidRDefault="005C6D8D" w:rsidP="006F70D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To learn, understand and execute process of software application development</w:t>
      </w:r>
      <w:r w:rsidR="006F70D3">
        <w:rPr>
          <w:rFonts w:cstheme="minorHAnsi"/>
          <w:sz w:val="24"/>
          <w:szCs w:val="24"/>
        </w:rPr>
        <w:t>.</w:t>
      </w:r>
    </w:p>
    <w:p w14:paraId="7DD87B9E" w14:textId="77777777" w:rsidR="005C6D8D" w:rsidRPr="006F70D3" w:rsidRDefault="005C6D8D" w:rsidP="005C6D8D">
      <w:pPr>
        <w:rPr>
          <w:rFonts w:cstheme="minorHAnsi"/>
          <w:sz w:val="24"/>
          <w:szCs w:val="24"/>
        </w:rPr>
      </w:pPr>
    </w:p>
    <w:p w14:paraId="5A7A1B49" w14:textId="537D0292" w:rsidR="005C6D8D" w:rsidRPr="00950B4B" w:rsidRDefault="005C6D8D" w:rsidP="005C6D8D">
      <w:pPr>
        <w:rPr>
          <w:rFonts w:cstheme="minorHAnsi"/>
          <w:b/>
          <w:bCs/>
          <w:sz w:val="24"/>
          <w:szCs w:val="24"/>
          <w:u w:val="single"/>
        </w:rPr>
      </w:pPr>
      <w:r w:rsidRPr="00950B4B">
        <w:rPr>
          <w:rFonts w:cstheme="minorHAnsi"/>
          <w:b/>
          <w:bCs/>
          <w:sz w:val="24"/>
          <w:szCs w:val="24"/>
          <w:u w:val="single"/>
        </w:rPr>
        <w:t>Course Outcomes:</w:t>
      </w:r>
    </w:p>
    <w:p w14:paraId="581F088F" w14:textId="77777777" w:rsidR="005C6D8D" w:rsidRPr="006F70D3" w:rsidRDefault="005C6D8D" w:rsidP="005C6D8D">
      <w:p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On completion of the course, learners will be able to</w:t>
      </w:r>
    </w:p>
    <w:p w14:paraId="39983B2E" w14:textId="69C37552" w:rsidR="005C6D8D" w:rsidRPr="006F70D3" w:rsidRDefault="005C6D8D" w:rsidP="006F70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Design E-R Model for given requirements and convert the same into database tables</w:t>
      </w:r>
      <w:r w:rsidR="006F70D3" w:rsidRPr="006F70D3">
        <w:rPr>
          <w:rFonts w:cstheme="minorHAnsi"/>
          <w:sz w:val="24"/>
          <w:szCs w:val="24"/>
        </w:rPr>
        <w:t>.</w:t>
      </w:r>
    </w:p>
    <w:p w14:paraId="20231666" w14:textId="71E4AFA6" w:rsidR="005C6D8D" w:rsidRPr="006F70D3" w:rsidRDefault="005C6D8D" w:rsidP="006F70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Design schema in appropriate normal form considering actual requirements</w:t>
      </w:r>
      <w:r w:rsidR="006F70D3" w:rsidRPr="006F70D3">
        <w:rPr>
          <w:rFonts w:cstheme="minorHAnsi"/>
          <w:sz w:val="24"/>
          <w:szCs w:val="24"/>
        </w:rPr>
        <w:t>.</w:t>
      </w:r>
    </w:p>
    <w:p w14:paraId="7D1F13DA" w14:textId="6D3372AE" w:rsidR="005C6D8D" w:rsidRPr="006F70D3" w:rsidRDefault="005C6D8D" w:rsidP="006F70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Implement SQL queries for given requirements, using different SQL concepts</w:t>
      </w:r>
      <w:r w:rsidR="006F70D3" w:rsidRPr="006F70D3">
        <w:rPr>
          <w:rFonts w:cstheme="minorHAnsi"/>
          <w:sz w:val="24"/>
          <w:szCs w:val="24"/>
        </w:rPr>
        <w:t>.</w:t>
      </w:r>
    </w:p>
    <w:p w14:paraId="2C49995E" w14:textId="3DF16CB8" w:rsidR="005C6D8D" w:rsidRPr="006F70D3" w:rsidRDefault="005C6D8D" w:rsidP="006F70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Implement PL/SQL Code block for given requirements</w:t>
      </w:r>
      <w:r w:rsidR="006F70D3" w:rsidRPr="006F70D3">
        <w:rPr>
          <w:rFonts w:cstheme="minorHAnsi"/>
          <w:sz w:val="24"/>
          <w:szCs w:val="24"/>
        </w:rPr>
        <w:t>.</w:t>
      </w:r>
    </w:p>
    <w:p w14:paraId="1E8D78B4" w14:textId="44A566B5" w:rsidR="005C6D8D" w:rsidRPr="006F70D3" w:rsidRDefault="005C6D8D" w:rsidP="006F70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Implement NoSQL queries using MongoDB</w:t>
      </w:r>
      <w:r w:rsidR="006F70D3" w:rsidRPr="006F70D3">
        <w:rPr>
          <w:rFonts w:cstheme="minorHAnsi"/>
          <w:sz w:val="24"/>
          <w:szCs w:val="24"/>
        </w:rPr>
        <w:t>.</w:t>
      </w:r>
    </w:p>
    <w:p w14:paraId="47330794" w14:textId="00AE9561" w:rsidR="00A00302" w:rsidRPr="006F70D3" w:rsidRDefault="005C6D8D" w:rsidP="006F70D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F70D3">
        <w:rPr>
          <w:rFonts w:cstheme="minorHAnsi"/>
          <w:sz w:val="24"/>
          <w:szCs w:val="24"/>
        </w:rPr>
        <w:t>Design and develop application considering actual requirements and using database concepts</w:t>
      </w:r>
      <w:r w:rsidR="006F70D3" w:rsidRPr="006F70D3">
        <w:rPr>
          <w:rFonts w:cstheme="minorHAnsi"/>
          <w:sz w:val="24"/>
          <w:szCs w:val="24"/>
        </w:rPr>
        <w:t>.</w:t>
      </w:r>
    </w:p>
    <w:sectPr w:rsidR="00A00302" w:rsidRPr="006F70D3" w:rsidSect="00950B4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524C"/>
    <w:multiLevelType w:val="hybridMultilevel"/>
    <w:tmpl w:val="02D8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C475B"/>
    <w:multiLevelType w:val="hybridMultilevel"/>
    <w:tmpl w:val="60806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871AC"/>
    <w:multiLevelType w:val="hybridMultilevel"/>
    <w:tmpl w:val="398ABFAC"/>
    <w:lvl w:ilvl="0" w:tplc="FF4CB1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8D"/>
    <w:rsid w:val="00211AB6"/>
    <w:rsid w:val="00282900"/>
    <w:rsid w:val="005C6D8D"/>
    <w:rsid w:val="005F63A2"/>
    <w:rsid w:val="006D545B"/>
    <w:rsid w:val="006F70D3"/>
    <w:rsid w:val="00950B4B"/>
    <w:rsid w:val="00A0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9B1C"/>
  <w15:chartTrackingRefBased/>
  <w15:docId w15:val="{9EF2A999-E0AC-40D4-998D-19138802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241">
    <w:name w:val="font241"/>
    <w:basedOn w:val="DefaultParagraphFont"/>
    <w:rsid w:val="00211AB6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31">
    <w:name w:val="font231"/>
    <w:basedOn w:val="DefaultParagraphFont"/>
    <w:rsid w:val="00211AB6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F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247668-AA6A-454C-A828-B2F6131B9766}"/>
</file>

<file path=customXml/itemProps2.xml><?xml version="1.0" encoding="utf-8"?>
<ds:datastoreItem xmlns:ds="http://schemas.openxmlformats.org/officeDocument/2006/customXml" ds:itemID="{E27C7181-66A4-4CFE-A56E-0CC13974FBD0}"/>
</file>

<file path=customXml/itemProps3.xml><?xml version="1.0" encoding="utf-8"?>
<ds:datastoreItem xmlns:ds="http://schemas.openxmlformats.org/officeDocument/2006/customXml" ds:itemID="{0FB2D1BC-D0FF-421D-A589-DC2117A92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SMT.PAWAR PRAJAKTA D.</cp:lastModifiedBy>
  <cp:revision>5</cp:revision>
  <dcterms:created xsi:type="dcterms:W3CDTF">2022-11-01T05:08:00Z</dcterms:created>
  <dcterms:modified xsi:type="dcterms:W3CDTF">2022-11-01T06:35:00Z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</Properties>
</file>