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A679AC" w14:textId="31116AFF" w:rsidR="000E4034" w:rsidRPr="00545177" w:rsidRDefault="000837EE" w:rsidP="000837EE">
      <w:pPr>
        <w:pStyle w:val="Title"/>
        <w:rPr>
          <w:rFonts w:ascii="Amasis MT Pro Medium" w:hAnsi="Amasis MT Pro Medium"/>
          <w:b/>
          <w:bCs/>
          <w:sz w:val="44"/>
          <w:szCs w:val="44"/>
          <w:u w:val="single"/>
        </w:rPr>
      </w:pPr>
      <w:proofErr w:type="spellStart"/>
      <w:proofErr w:type="gramStart"/>
      <w:r w:rsidRPr="00545177">
        <w:rPr>
          <w:rFonts w:ascii="Amasis MT Pro Medium" w:hAnsi="Amasis MT Pro Medium"/>
          <w:b/>
          <w:bCs/>
          <w:sz w:val="44"/>
          <w:szCs w:val="44"/>
          <w:u w:val="single"/>
        </w:rPr>
        <w:t>Boxify</w:t>
      </w:r>
      <w:proofErr w:type="spellEnd"/>
      <w:r w:rsidRPr="00545177">
        <w:rPr>
          <w:rFonts w:ascii="Amasis MT Pro Medium" w:hAnsi="Amasis MT Pro Medium"/>
          <w:b/>
          <w:bCs/>
          <w:sz w:val="44"/>
          <w:szCs w:val="44"/>
          <w:u w:val="single"/>
        </w:rPr>
        <w:t xml:space="preserve"> :</w:t>
      </w:r>
      <w:proofErr w:type="gramEnd"/>
      <w:r w:rsidRPr="00545177">
        <w:rPr>
          <w:rFonts w:ascii="Amasis MT Pro Medium" w:hAnsi="Amasis MT Pro Medium"/>
          <w:b/>
          <w:bCs/>
          <w:sz w:val="44"/>
          <w:szCs w:val="44"/>
          <w:u w:val="single"/>
        </w:rPr>
        <w:t xml:space="preserve"> Sales Analysis and Inventory</w:t>
      </w:r>
      <w:r w:rsidRPr="00545177">
        <w:rPr>
          <w:rFonts w:ascii="Amasis MT Pro Medium" w:hAnsi="Amasis MT Pro Medium"/>
          <w:sz w:val="44"/>
          <w:szCs w:val="44"/>
          <w:u w:val="single"/>
        </w:rPr>
        <w:t xml:space="preserve"> </w:t>
      </w:r>
      <w:r w:rsidRPr="00545177">
        <w:rPr>
          <w:rFonts w:ascii="Amasis MT Pro Medium" w:hAnsi="Amasis MT Pro Medium"/>
          <w:b/>
          <w:bCs/>
          <w:sz w:val="44"/>
          <w:szCs w:val="44"/>
          <w:u w:val="single"/>
        </w:rPr>
        <w:t>Insights – Project</w:t>
      </w:r>
    </w:p>
    <w:p w14:paraId="4DA0D8C8" w14:textId="77777777" w:rsidR="000837EE" w:rsidRDefault="000837EE" w:rsidP="000837EE"/>
    <w:p w14:paraId="091CA272" w14:textId="4E19B22D" w:rsidR="000837EE" w:rsidRDefault="000837EE" w:rsidP="000837EE">
      <w:r w:rsidRPr="000837EE">
        <w:t>Effective inventory management is essential for businesses to maintain optimal stock levels, minimize carrying costs, and meet customer demand. As a data analyst, your task is to analyse a sales dataset, extract valuable insights, and provide inventory-driven recommendations to enhance inventory management practices.</w:t>
      </w:r>
      <w:r>
        <w:t xml:space="preserve"> </w:t>
      </w:r>
      <w:r w:rsidRPr="000837EE">
        <w:t>Conducted an end-to-end data analysis project focused on sales and inventory management, encompassing data collection, cleaning, and preprocessing. Performed exploratory data analysis to identify sales trends, top-performing products, and inventory insights. Created interactive Tableau dashboards and data visualizations to deliver actionable recommendations, improve decision-making, and enhance inventory efficiency."</w:t>
      </w:r>
    </w:p>
    <w:p w14:paraId="1A69F47C" w14:textId="77777777" w:rsidR="000837EE" w:rsidRDefault="000837EE" w:rsidP="000837EE"/>
    <w:p w14:paraId="6677D0C6" w14:textId="77777777" w:rsidR="000837EE" w:rsidRPr="000837EE" w:rsidRDefault="000837EE" w:rsidP="000837EE">
      <w:pPr>
        <w:pStyle w:val="Title"/>
        <w:rPr>
          <w:b/>
          <w:bCs/>
          <w:sz w:val="32"/>
          <w:szCs w:val="32"/>
        </w:rPr>
      </w:pPr>
      <w:r w:rsidRPr="000837EE">
        <w:rPr>
          <w:b/>
          <w:bCs/>
          <w:sz w:val="32"/>
          <w:szCs w:val="32"/>
        </w:rPr>
        <w:t>Objectives:</w:t>
      </w:r>
    </w:p>
    <w:p w14:paraId="1D91388A" w14:textId="796AF22A" w:rsidR="000837EE" w:rsidRPr="000837EE" w:rsidRDefault="000837EE" w:rsidP="000837EE">
      <w:pPr>
        <w:numPr>
          <w:ilvl w:val="0"/>
          <w:numId w:val="1"/>
        </w:numPr>
      </w:pPr>
      <w:r w:rsidRPr="000837EE">
        <w:t>Analyse the provided sales dataset to understand sales trends, stock levels, and product performance.</w:t>
      </w:r>
    </w:p>
    <w:p w14:paraId="6732BC3B" w14:textId="77777777" w:rsidR="000837EE" w:rsidRPr="000837EE" w:rsidRDefault="000837EE" w:rsidP="000837EE">
      <w:pPr>
        <w:numPr>
          <w:ilvl w:val="0"/>
          <w:numId w:val="1"/>
        </w:numPr>
      </w:pPr>
      <w:r w:rsidRPr="000837EE">
        <w:t>Identify popular products, low-stock items, and sales patterns over time.</w:t>
      </w:r>
    </w:p>
    <w:p w14:paraId="206C02D2" w14:textId="77777777" w:rsidR="000837EE" w:rsidRDefault="000837EE" w:rsidP="000837EE">
      <w:pPr>
        <w:numPr>
          <w:ilvl w:val="0"/>
          <w:numId w:val="1"/>
        </w:numPr>
      </w:pPr>
      <w:r w:rsidRPr="000837EE">
        <w:t>Generate actionable recommendations for improving inventory management efficiency.</w:t>
      </w:r>
    </w:p>
    <w:p w14:paraId="4E094DE6" w14:textId="77777777" w:rsidR="000837EE" w:rsidRPr="000837EE" w:rsidRDefault="000837EE" w:rsidP="000837EE">
      <w:pPr>
        <w:ind w:left="720"/>
      </w:pPr>
    </w:p>
    <w:p w14:paraId="10493966" w14:textId="77777777" w:rsidR="000837EE" w:rsidRPr="000837EE" w:rsidRDefault="000837EE" w:rsidP="000837EE">
      <w:r w:rsidRPr="000837EE">
        <w:rPr>
          <w:rStyle w:val="TitleChar"/>
          <w:b/>
          <w:bCs/>
          <w:sz w:val="32"/>
          <w:szCs w:val="32"/>
        </w:rPr>
        <w:t>Tasks/Activities List</w:t>
      </w:r>
      <w:r w:rsidRPr="000837EE">
        <w:rPr>
          <w:b/>
          <w:bCs/>
        </w:rPr>
        <w:t>:</w:t>
      </w:r>
    </w:p>
    <w:p w14:paraId="642BAE28" w14:textId="49B7C125" w:rsidR="000837EE" w:rsidRDefault="000837EE" w:rsidP="000837EE">
      <w:pPr>
        <w:numPr>
          <w:ilvl w:val="0"/>
          <w:numId w:val="2"/>
        </w:numPr>
        <w:rPr>
          <w:b/>
          <w:bCs/>
        </w:rPr>
      </w:pPr>
      <w:r w:rsidRPr="000837EE">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Collection and </w:t>
      </w:r>
      <w:r w:rsidR="00BC09CB" w:rsidRPr="00A35FD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Preprocessing</w:t>
      </w:r>
      <w:r w:rsidR="00BC09CB">
        <w:rPr>
          <w:b/>
          <w:bCs/>
        </w:rPr>
        <w:t>:</w:t>
      </w:r>
    </w:p>
    <w:p w14:paraId="2E40AF74" w14:textId="77777777" w:rsidR="003E6173" w:rsidRPr="000837EE" w:rsidRDefault="003E6173" w:rsidP="003E6173">
      <w:pPr>
        <w:ind w:left="720"/>
        <w:rPr>
          <w:b/>
          <w:bCs/>
        </w:rPr>
      </w:pPr>
    </w:p>
    <w:p w14:paraId="7AC525E5" w14:textId="77777777" w:rsidR="000837EE" w:rsidRDefault="000837EE" w:rsidP="000837EE">
      <w:pPr>
        <w:numPr>
          <w:ilvl w:val="1"/>
          <w:numId w:val="2"/>
        </w:numPr>
      </w:pPr>
      <w:r w:rsidRPr="000837EE">
        <w:rPr>
          <w:b/>
          <w:bCs/>
        </w:rPr>
        <w:t>Obtain the sales dataset from the provided source: </w:t>
      </w:r>
      <w:hyperlink r:id="rId5" w:tgtFrame="_blank" w:history="1">
        <w:r w:rsidRPr="000837EE">
          <w:rPr>
            <w:rStyle w:val="Hyperlink"/>
            <w:b/>
            <w:bCs/>
          </w:rPr>
          <w:t>Sales Analysis Dataset</w:t>
        </w:r>
      </w:hyperlink>
      <w:r w:rsidRPr="000837EE">
        <w:t>.</w:t>
      </w:r>
    </w:p>
    <w:p w14:paraId="1342D800" w14:textId="77777777" w:rsidR="003E6173" w:rsidRPr="000837EE" w:rsidRDefault="003E6173" w:rsidP="003E6173">
      <w:pPr>
        <w:ind w:left="1440"/>
      </w:pPr>
    </w:p>
    <w:p w14:paraId="73F60B30" w14:textId="1DCAED0A" w:rsidR="00A931EE" w:rsidRPr="00A931EE" w:rsidRDefault="000837EE" w:rsidP="00A931EE">
      <w:r>
        <w:rPr>
          <w:noProof/>
        </w:rPr>
        <w:lastRenderedPageBreak/>
        <w:drawing>
          <wp:inline distT="0" distB="0" distL="0" distR="0" wp14:anchorId="649A18FB" wp14:editId="1572972C">
            <wp:extent cx="5731510" cy="2629535"/>
            <wp:effectExtent l="0" t="0" r="2540" b="0"/>
            <wp:docPr id="50511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29535"/>
                    </a:xfrm>
                    <a:prstGeom prst="rect">
                      <a:avLst/>
                    </a:prstGeom>
                    <a:noFill/>
                    <a:ln>
                      <a:noFill/>
                    </a:ln>
                  </pic:spPr>
                </pic:pic>
              </a:graphicData>
            </a:graphic>
          </wp:inline>
        </w:drawing>
      </w:r>
    </w:p>
    <w:p w14:paraId="72339ECA" w14:textId="41181FC8" w:rsidR="000837EE" w:rsidRDefault="000837EE" w:rsidP="000837EE"/>
    <w:p w14:paraId="4045C7D6" w14:textId="77777777" w:rsidR="000837EE" w:rsidRDefault="000837EE" w:rsidP="000837EE"/>
    <w:p w14:paraId="2C8DA9A3" w14:textId="77777777" w:rsidR="000837EE" w:rsidRPr="000837EE" w:rsidRDefault="000837EE" w:rsidP="000837EE">
      <w:pPr>
        <w:ind w:left="720"/>
      </w:pPr>
    </w:p>
    <w:p w14:paraId="51B1A1A3" w14:textId="77777777" w:rsidR="000837EE" w:rsidRDefault="000837EE" w:rsidP="000837EE">
      <w:pPr>
        <w:numPr>
          <w:ilvl w:val="1"/>
          <w:numId w:val="3"/>
        </w:numPr>
        <w:rPr>
          <w:b/>
          <w:bCs/>
        </w:rPr>
      </w:pPr>
      <w:r w:rsidRPr="000837EE">
        <w:rPr>
          <w:b/>
          <w:bCs/>
        </w:rPr>
        <w:t>Clean and preprocess the data to handle missing values and inconsistencies.</w:t>
      </w:r>
    </w:p>
    <w:p w14:paraId="34BDA630" w14:textId="77777777" w:rsidR="003E6173" w:rsidRPr="000837EE" w:rsidRDefault="003E6173" w:rsidP="003E6173">
      <w:pPr>
        <w:ind w:left="1440"/>
        <w:rPr>
          <w:b/>
          <w:bCs/>
        </w:rPr>
      </w:pPr>
    </w:p>
    <w:p w14:paraId="17027B36" w14:textId="5C12EEC0" w:rsidR="000837EE" w:rsidRDefault="007E58FE" w:rsidP="000837EE">
      <w:r>
        <w:rPr>
          <w:noProof/>
        </w:rPr>
        <w:drawing>
          <wp:inline distT="0" distB="0" distL="0" distR="0" wp14:anchorId="60B81FC6" wp14:editId="30C87664">
            <wp:extent cx="5731510" cy="2217420"/>
            <wp:effectExtent l="0" t="0" r="2540" b="0"/>
            <wp:docPr id="899797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9794"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17420"/>
                    </a:xfrm>
                    <a:prstGeom prst="rect">
                      <a:avLst/>
                    </a:prstGeom>
                    <a:noFill/>
                    <a:ln>
                      <a:noFill/>
                    </a:ln>
                  </pic:spPr>
                </pic:pic>
              </a:graphicData>
            </a:graphic>
          </wp:inline>
        </w:drawing>
      </w:r>
    </w:p>
    <w:p w14:paraId="1EA44737" w14:textId="325989AC" w:rsidR="007E58FE" w:rsidRPr="007E58FE" w:rsidRDefault="007E58FE" w:rsidP="007E58FE">
      <w:r w:rsidRPr="007E58FE">
        <w:rPr>
          <w:noProof/>
        </w:rPr>
        <w:drawing>
          <wp:inline distT="0" distB="0" distL="0" distR="0" wp14:anchorId="137C3259" wp14:editId="6213E86D">
            <wp:extent cx="5731510" cy="2061210"/>
            <wp:effectExtent l="0" t="0" r="2540" b="0"/>
            <wp:docPr id="9859446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44620"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61210"/>
                    </a:xfrm>
                    <a:prstGeom prst="rect">
                      <a:avLst/>
                    </a:prstGeom>
                    <a:noFill/>
                    <a:ln>
                      <a:noFill/>
                    </a:ln>
                  </pic:spPr>
                </pic:pic>
              </a:graphicData>
            </a:graphic>
          </wp:inline>
        </w:drawing>
      </w:r>
    </w:p>
    <w:p w14:paraId="44DC3F37" w14:textId="1F50D916" w:rsidR="007E58FE" w:rsidRPr="007E58FE" w:rsidRDefault="007E58FE" w:rsidP="007E58FE">
      <w:r w:rsidRPr="007E58FE">
        <w:rPr>
          <w:noProof/>
        </w:rPr>
        <w:lastRenderedPageBreak/>
        <w:drawing>
          <wp:inline distT="0" distB="0" distL="0" distR="0" wp14:anchorId="00F4A7F6" wp14:editId="11BEDC3E">
            <wp:extent cx="5731510" cy="1731645"/>
            <wp:effectExtent l="0" t="0" r="2540" b="1905"/>
            <wp:docPr id="2876617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61753" name="Picture 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731645"/>
                    </a:xfrm>
                    <a:prstGeom prst="rect">
                      <a:avLst/>
                    </a:prstGeom>
                    <a:noFill/>
                    <a:ln>
                      <a:noFill/>
                    </a:ln>
                  </pic:spPr>
                </pic:pic>
              </a:graphicData>
            </a:graphic>
          </wp:inline>
        </w:drawing>
      </w:r>
    </w:p>
    <w:p w14:paraId="030B0FDC" w14:textId="34BA81FA" w:rsidR="007E58FE" w:rsidRDefault="007E58FE" w:rsidP="007E58FE">
      <w:r w:rsidRPr="007E58FE">
        <w:rPr>
          <w:noProof/>
        </w:rPr>
        <w:drawing>
          <wp:inline distT="0" distB="0" distL="0" distR="0" wp14:anchorId="29BE4287" wp14:editId="087F2BC5">
            <wp:extent cx="5731510" cy="2141220"/>
            <wp:effectExtent l="0" t="0" r="2540" b="0"/>
            <wp:docPr id="32186762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67625" name="Picture 10"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141220"/>
                    </a:xfrm>
                    <a:prstGeom prst="rect">
                      <a:avLst/>
                    </a:prstGeom>
                    <a:noFill/>
                    <a:ln>
                      <a:noFill/>
                    </a:ln>
                  </pic:spPr>
                </pic:pic>
              </a:graphicData>
            </a:graphic>
          </wp:inline>
        </w:drawing>
      </w:r>
    </w:p>
    <w:p w14:paraId="593896F2" w14:textId="77777777" w:rsidR="003E6173" w:rsidRPr="007E58FE" w:rsidRDefault="003E6173" w:rsidP="007E58FE"/>
    <w:p w14:paraId="624C6581" w14:textId="594EC97D" w:rsidR="007E58FE" w:rsidRDefault="00BC09CB" w:rsidP="00BC09CB">
      <w:pPr>
        <w:pStyle w:val="Title"/>
        <w:numPr>
          <w:ilvl w:val="0"/>
          <w:numId w:val="3"/>
        </w:numPr>
        <w:rPr>
          <w:bCs/>
          <w:color w:val="000000" w:themeColor="text1"/>
          <w:spacing w:val="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FD6">
        <w:rPr>
          <w:bCs/>
          <w:color w:val="000000" w:themeColor="text1"/>
          <w:spacing w:val="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58FE" w:rsidRPr="00A35FD6">
        <w:rPr>
          <w:bCs/>
          <w:color w:val="000000" w:themeColor="text1"/>
          <w:spacing w:val="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Exploratory Data Analysis (EDA):</w:t>
      </w:r>
    </w:p>
    <w:p w14:paraId="06B15350" w14:textId="77777777" w:rsidR="003E6173" w:rsidRPr="003E6173" w:rsidRDefault="003E6173" w:rsidP="003E6173"/>
    <w:p w14:paraId="27DEEDB7" w14:textId="4FD53CFA" w:rsidR="007E58FE" w:rsidRPr="007E58FE" w:rsidRDefault="007E58FE" w:rsidP="007E58FE">
      <w:pPr>
        <w:numPr>
          <w:ilvl w:val="0"/>
          <w:numId w:val="4"/>
        </w:numPr>
        <w:rPr>
          <w:b/>
          <w:bCs/>
        </w:rPr>
      </w:pPr>
      <w:r w:rsidRPr="00A931EE">
        <w:rPr>
          <w:b/>
          <w:bCs/>
        </w:rPr>
        <w:t>Analyse</w:t>
      </w:r>
      <w:r w:rsidRPr="007E58FE">
        <w:rPr>
          <w:b/>
          <w:bCs/>
        </w:rPr>
        <w:t xml:space="preserve"> sales trends and variations over time.</w:t>
      </w:r>
    </w:p>
    <w:p w14:paraId="6E29D10D" w14:textId="1C5B3F8D" w:rsidR="00A931EE" w:rsidRDefault="00A931EE" w:rsidP="00A931EE">
      <w:pPr>
        <w:pStyle w:val="NormalWeb"/>
        <w:ind w:left="720"/>
      </w:pPr>
      <w:r>
        <w:rPr>
          <w:noProof/>
        </w:rPr>
        <w:drawing>
          <wp:inline distT="0" distB="0" distL="0" distR="0" wp14:anchorId="230E1434" wp14:editId="71774AD8">
            <wp:extent cx="5731510" cy="2507615"/>
            <wp:effectExtent l="0" t="0" r="2540" b="6985"/>
            <wp:docPr id="132562433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24339" name="Picture 1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349ECE83" w14:textId="77777777" w:rsidR="00A931EE" w:rsidRPr="00A931EE" w:rsidRDefault="00A931EE" w:rsidP="00A931EE">
      <w:pPr>
        <w:pStyle w:val="ListParagraph"/>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31E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shows the variation over time and trend over time</w:t>
      </w:r>
    </w:p>
    <w:p w14:paraId="487492B4" w14:textId="4743C87D" w:rsidR="00A931EE" w:rsidRDefault="00A931EE" w:rsidP="00A931EE">
      <w:r w:rsidRPr="00A931EE">
        <w:rPr>
          <w:noProof/>
        </w:rPr>
        <w:lastRenderedPageBreak/>
        <w:drawing>
          <wp:inline distT="0" distB="0" distL="0" distR="0" wp14:anchorId="5F75E239" wp14:editId="3654E238">
            <wp:extent cx="5731510" cy="2260600"/>
            <wp:effectExtent l="0" t="0" r="2540" b="6350"/>
            <wp:docPr id="1592909891"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09891" name="Picture 15" descr="A screen 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60600"/>
                    </a:xfrm>
                    <a:prstGeom prst="rect">
                      <a:avLst/>
                    </a:prstGeom>
                    <a:noFill/>
                    <a:ln>
                      <a:noFill/>
                    </a:ln>
                  </pic:spPr>
                </pic:pic>
              </a:graphicData>
            </a:graphic>
          </wp:inline>
        </w:drawing>
      </w:r>
    </w:p>
    <w:p w14:paraId="719B177E" w14:textId="77777777" w:rsidR="003E6173" w:rsidRPr="00A931EE" w:rsidRDefault="003E6173" w:rsidP="00A931EE"/>
    <w:p w14:paraId="4F70111D" w14:textId="77777777" w:rsidR="00A931EE" w:rsidRPr="003E6173" w:rsidRDefault="00A931EE" w:rsidP="00A931EE">
      <w:pPr>
        <w:numPr>
          <w:ilvl w:val="0"/>
          <w:numId w:val="5"/>
        </w:numPr>
      </w:pPr>
      <w:r w:rsidRPr="00A931EE">
        <w:rPr>
          <w:b/>
          <w:bCs/>
        </w:rPr>
        <w:t>Identify top-selling products and categories</w:t>
      </w:r>
      <w:r w:rsidRPr="00A931EE">
        <w:t>.</w:t>
      </w:r>
      <w:r w:rsidRPr="00A931EE">
        <w:rPr>
          <w:rFonts w:ascii="Times New Roman" w:eastAsia="Times New Roman" w:hAnsi="Times New Roman" w:cs="Times New Roman"/>
          <w:kern w:val="0"/>
          <w:sz w:val="24"/>
          <w:szCs w:val="24"/>
          <w:lang w:eastAsia="en-IN"/>
          <w14:ligatures w14:val="none"/>
        </w:rPr>
        <w:t xml:space="preserve"> </w:t>
      </w:r>
    </w:p>
    <w:p w14:paraId="0CD335CF" w14:textId="77777777" w:rsidR="003E6173" w:rsidRPr="00A931EE" w:rsidRDefault="003E6173" w:rsidP="003E6173">
      <w:pPr>
        <w:ind w:left="720"/>
      </w:pPr>
    </w:p>
    <w:p w14:paraId="7D0E4DDB" w14:textId="280E80CD" w:rsidR="00A931EE" w:rsidRDefault="00A931EE" w:rsidP="00A931EE">
      <w:pPr>
        <w:ind w:left="360"/>
      </w:pPr>
      <w:r w:rsidRPr="00A931EE">
        <w:rPr>
          <w:noProof/>
        </w:rPr>
        <w:drawing>
          <wp:inline distT="0" distB="0" distL="0" distR="0" wp14:anchorId="00C768DB" wp14:editId="211ED16C">
            <wp:extent cx="5731510" cy="2238375"/>
            <wp:effectExtent l="0" t="0" r="2540" b="9525"/>
            <wp:docPr id="155987209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72099" name="Picture 19"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38375"/>
                    </a:xfrm>
                    <a:prstGeom prst="rect">
                      <a:avLst/>
                    </a:prstGeom>
                    <a:noFill/>
                    <a:ln>
                      <a:noFill/>
                    </a:ln>
                  </pic:spPr>
                </pic:pic>
              </a:graphicData>
            </a:graphic>
          </wp:inline>
        </w:drawing>
      </w:r>
    </w:p>
    <w:p w14:paraId="0422BE71" w14:textId="77777777" w:rsidR="003E6173" w:rsidRPr="00A931EE" w:rsidRDefault="003E6173" w:rsidP="00A931EE">
      <w:pPr>
        <w:ind w:left="360"/>
      </w:pPr>
    </w:p>
    <w:p w14:paraId="5DC0A818" w14:textId="77777777" w:rsidR="00A931EE" w:rsidRDefault="00A931EE" w:rsidP="00A931EE">
      <w:pPr>
        <w:numPr>
          <w:ilvl w:val="0"/>
          <w:numId w:val="6"/>
        </w:numPr>
      </w:pPr>
      <w:r w:rsidRPr="00A931EE">
        <w:rPr>
          <w:b/>
          <w:bCs/>
        </w:rPr>
        <w:t>Investigate stock levels and low-stock items</w:t>
      </w:r>
      <w:r w:rsidRPr="00A931EE">
        <w:t>.</w:t>
      </w:r>
    </w:p>
    <w:p w14:paraId="053E5509" w14:textId="77777777" w:rsidR="003E6173" w:rsidRDefault="003E6173" w:rsidP="003E6173">
      <w:pPr>
        <w:ind w:left="720"/>
      </w:pPr>
    </w:p>
    <w:p w14:paraId="1C943B6A" w14:textId="19DEFCDB" w:rsidR="00A931EE" w:rsidRDefault="00A931EE" w:rsidP="00A931EE">
      <w:pPr>
        <w:pStyle w:val="NormalWeb"/>
        <w:ind w:left="720"/>
      </w:pPr>
      <w:r>
        <w:rPr>
          <w:noProof/>
        </w:rPr>
        <w:drawing>
          <wp:inline distT="0" distB="0" distL="0" distR="0" wp14:anchorId="23CD787E" wp14:editId="4D53C0F8">
            <wp:extent cx="5731510" cy="1689735"/>
            <wp:effectExtent l="0" t="0" r="2540" b="5715"/>
            <wp:docPr id="14678554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689735"/>
                    </a:xfrm>
                    <a:prstGeom prst="rect">
                      <a:avLst/>
                    </a:prstGeom>
                    <a:noFill/>
                    <a:ln>
                      <a:noFill/>
                    </a:ln>
                  </pic:spPr>
                </pic:pic>
              </a:graphicData>
            </a:graphic>
          </wp:inline>
        </w:drawing>
      </w:r>
    </w:p>
    <w:p w14:paraId="3445A28B" w14:textId="1343EE44" w:rsidR="00A931EE" w:rsidRPr="00A931EE" w:rsidRDefault="00A931EE" w:rsidP="00A931EE">
      <w:pPr>
        <w:ind w:left="720"/>
      </w:pPr>
      <w:r w:rsidRPr="00A931EE">
        <w:rPr>
          <w:noProof/>
        </w:rPr>
        <w:lastRenderedPageBreak/>
        <w:drawing>
          <wp:inline distT="0" distB="0" distL="0" distR="0" wp14:anchorId="55A84AAD" wp14:editId="5CBCAD5D">
            <wp:extent cx="5731510" cy="2356485"/>
            <wp:effectExtent l="0" t="0" r="2540" b="5715"/>
            <wp:docPr id="31456213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62134" name="Picture 2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56485"/>
                    </a:xfrm>
                    <a:prstGeom prst="rect">
                      <a:avLst/>
                    </a:prstGeom>
                    <a:noFill/>
                    <a:ln>
                      <a:noFill/>
                    </a:ln>
                  </pic:spPr>
                </pic:pic>
              </a:graphicData>
            </a:graphic>
          </wp:inline>
        </w:drawing>
      </w:r>
    </w:p>
    <w:p w14:paraId="0F68036C" w14:textId="6D25EAA6" w:rsidR="00BC09CB" w:rsidRDefault="00BC09CB" w:rsidP="00BC09CB">
      <w:pPr>
        <w:ind w:left="720"/>
      </w:pPr>
      <w:r w:rsidRPr="00BC09CB">
        <w:rPr>
          <w:noProof/>
        </w:rPr>
        <w:drawing>
          <wp:inline distT="0" distB="0" distL="0" distR="0" wp14:anchorId="71DEE79A" wp14:editId="1BDBDD12">
            <wp:extent cx="5731510" cy="1106805"/>
            <wp:effectExtent l="0" t="0" r="2540" b="0"/>
            <wp:docPr id="745588061" name="Picture 24"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8061" name="Picture 24" descr="A white background with black dot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106805"/>
                    </a:xfrm>
                    <a:prstGeom prst="rect">
                      <a:avLst/>
                    </a:prstGeom>
                    <a:noFill/>
                    <a:ln>
                      <a:noFill/>
                    </a:ln>
                  </pic:spPr>
                </pic:pic>
              </a:graphicData>
            </a:graphic>
          </wp:inline>
        </w:drawing>
      </w:r>
    </w:p>
    <w:p w14:paraId="10D7BFEB" w14:textId="77777777" w:rsidR="003E6173" w:rsidRPr="00BC09CB" w:rsidRDefault="003E6173" w:rsidP="00BC09CB">
      <w:pPr>
        <w:ind w:left="720"/>
      </w:pPr>
    </w:p>
    <w:p w14:paraId="67CFAFEB" w14:textId="4B96AEAA" w:rsidR="00A931EE" w:rsidRDefault="00BC09CB" w:rsidP="00BC09CB">
      <w:pPr>
        <w:pStyle w:val="Title"/>
        <w:numPr>
          <w:ilvl w:val="0"/>
          <w:numId w:val="3"/>
        </w:numPr>
        <w:rPr>
          <w:bCs/>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FD6">
        <w:rPr>
          <w:bCs/>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Inventory Insights and Recommendations:</w:t>
      </w:r>
    </w:p>
    <w:p w14:paraId="7880048E" w14:textId="684FFEBB" w:rsidR="003E6173" w:rsidRPr="003E6173" w:rsidRDefault="003E6173" w:rsidP="003E6173">
      <w:pPr>
        <w:pStyle w:val="Title"/>
        <w:rPr>
          <w:b/>
          <w:bCs/>
          <w:sz w:val="40"/>
          <w:szCs w:val="40"/>
          <w14:textOutline w14:w="9525" w14:cap="rnd" w14:cmpd="sng" w14:algn="ctr">
            <w14:solidFill>
              <w14:srgbClr w14:val="000000"/>
            </w14:solidFill>
            <w14:prstDash w14:val="solid"/>
            <w14:bevel/>
          </w14:textOutline>
        </w:rPr>
      </w:pPr>
      <w:r w:rsidRPr="003E6173">
        <w:rPr>
          <w:b/>
          <w:bCs/>
          <w:sz w:val="40"/>
          <w:szCs w:val="40"/>
          <w14:textOutline w14:w="9525" w14:cap="rnd" w14:cmpd="sng" w14:algn="ctr">
            <w14:solidFill>
              <w14:srgbClr w14:val="000000"/>
            </w14:solidFill>
            <w14:prstDash w14:val="solid"/>
            <w14:bevel/>
          </w14:textOutline>
        </w:rPr>
        <w:t>KPI</w:t>
      </w:r>
    </w:p>
    <w:p w14:paraId="1ADF30F9" w14:textId="1B95575C" w:rsidR="00BC09CB" w:rsidRDefault="00BC09CB" w:rsidP="00BC09CB">
      <w:pPr>
        <w:shd w:val="clear" w:color="auto" w:fill="FFFFFF"/>
        <w:spacing w:after="0" w:line="330" w:lineRule="atLeast"/>
        <w:ind w:left="360"/>
        <w:rPr>
          <w:rFonts w:ascii="Open Sans" w:eastAsia="Times New Roman" w:hAnsi="Open Sans" w:cs="Open Sans"/>
          <w:b/>
          <w:bCs/>
          <w:color w:val="000000"/>
          <w:kern w:val="0"/>
          <w:sz w:val="24"/>
          <w:szCs w:val="24"/>
          <w:lang w:eastAsia="en-IN"/>
          <w14:ligatures w14:val="none"/>
        </w:rPr>
      </w:pPr>
      <w:r>
        <w:rPr>
          <w:rFonts w:ascii="Open Sans" w:eastAsia="Times New Roman" w:hAnsi="Open Sans" w:cs="Open Sans"/>
          <w:b/>
          <w:bCs/>
          <w:color w:val="000000"/>
          <w:kern w:val="0"/>
          <w:sz w:val="24"/>
          <w:szCs w:val="24"/>
          <w:lang w:eastAsia="en-IN"/>
          <w14:ligatures w14:val="none"/>
        </w:rPr>
        <w:t xml:space="preserve">. </w:t>
      </w:r>
      <w:r w:rsidRPr="00BC09CB">
        <w:rPr>
          <w:rFonts w:ascii="Open Sans" w:eastAsia="Times New Roman" w:hAnsi="Open Sans" w:cs="Open Sans"/>
          <w:b/>
          <w:bCs/>
          <w:color w:val="000000"/>
          <w:kern w:val="0"/>
          <w:sz w:val="24"/>
          <w:szCs w:val="24"/>
          <w:lang w:eastAsia="en-IN"/>
          <w14:ligatures w14:val="none"/>
        </w:rPr>
        <w:t>Calculate key performance indicators (e.g., inventory turnover, stock-to-sales ratio, reorder points).</w:t>
      </w:r>
    </w:p>
    <w:p w14:paraId="693027A3" w14:textId="77777777" w:rsidR="003E6173" w:rsidRDefault="003E6173" w:rsidP="00BC09CB">
      <w:pPr>
        <w:shd w:val="clear" w:color="auto" w:fill="FFFFFF"/>
        <w:spacing w:after="0" w:line="330" w:lineRule="atLeast"/>
        <w:ind w:left="360"/>
        <w:rPr>
          <w:rFonts w:ascii="Open Sans" w:eastAsia="Times New Roman" w:hAnsi="Open Sans" w:cs="Open Sans"/>
          <w:b/>
          <w:bCs/>
          <w:color w:val="000000"/>
          <w:kern w:val="0"/>
          <w:sz w:val="24"/>
          <w:szCs w:val="24"/>
          <w:lang w:eastAsia="en-IN"/>
          <w14:ligatures w14:val="none"/>
        </w:rPr>
      </w:pPr>
    </w:p>
    <w:p w14:paraId="08C28606" w14:textId="77777777" w:rsidR="00BC09CB" w:rsidRDefault="00BC09CB" w:rsidP="00BC09CB">
      <w:pPr>
        <w:shd w:val="clear" w:color="auto" w:fill="FFFFFF"/>
        <w:spacing w:after="0" w:line="330" w:lineRule="atLeast"/>
        <w:ind w:left="360"/>
        <w:rPr>
          <w:rFonts w:ascii="Open Sans" w:eastAsia="Times New Roman" w:hAnsi="Open Sans" w:cs="Open Sans"/>
          <w:b/>
          <w:bCs/>
          <w:color w:val="000000"/>
          <w:kern w:val="0"/>
          <w:sz w:val="24"/>
          <w:szCs w:val="24"/>
          <w:lang w:eastAsia="en-IN"/>
          <w14:ligatures w14:val="none"/>
        </w:rPr>
      </w:pPr>
    </w:p>
    <w:p w14:paraId="3DF445DE" w14:textId="75D29582" w:rsidR="00BC09CB" w:rsidRPr="00BC09CB" w:rsidRDefault="00BC09CB" w:rsidP="00BC09CB">
      <w:pPr>
        <w:shd w:val="clear" w:color="auto" w:fill="FFFFFF"/>
        <w:spacing w:after="0" w:line="330" w:lineRule="atLeast"/>
        <w:ind w:left="360"/>
        <w:rPr>
          <w:rFonts w:ascii="Open Sans" w:eastAsia="Times New Roman" w:hAnsi="Open Sans" w:cs="Open Sans"/>
          <w:b/>
          <w:bCs/>
          <w:color w:val="000000"/>
          <w:kern w:val="0"/>
          <w:sz w:val="24"/>
          <w:szCs w:val="24"/>
          <w:lang w:eastAsia="en-IN"/>
          <w14:ligatures w14:val="none"/>
        </w:rPr>
      </w:pPr>
      <w:r w:rsidRPr="00BC09CB">
        <w:rPr>
          <w:rFonts w:ascii="Open Sans" w:eastAsia="Times New Roman" w:hAnsi="Open Sans" w:cs="Open Sans"/>
          <w:b/>
          <w:bCs/>
          <w:noProof/>
          <w:color w:val="000000"/>
          <w:kern w:val="0"/>
          <w:sz w:val="24"/>
          <w:szCs w:val="24"/>
          <w:lang w:eastAsia="en-IN"/>
          <w14:ligatures w14:val="none"/>
        </w:rPr>
        <w:drawing>
          <wp:inline distT="0" distB="0" distL="0" distR="0" wp14:anchorId="35B6B96C" wp14:editId="132209BA">
            <wp:extent cx="5731510" cy="2269490"/>
            <wp:effectExtent l="0" t="0" r="2540" b="0"/>
            <wp:docPr id="40576700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67001" name="Picture 2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69490"/>
                    </a:xfrm>
                    <a:prstGeom prst="rect">
                      <a:avLst/>
                    </a:prstGeom>
                    <a:noFill/>
                    <a:ln>
                      <a:noFill/>
                    </a:ln>
                  </pic:spPr>
                </pic:pic>
              </a:graphicData>
            </a:graphic>
          </wp:inline>
        </w:drawing>
      </w:r>
    </w:p>
    <w:p w14:paraId="394D2F34" w14:textId="77777777" w:rsidR="00BC09CB" w:rsidRPr="00BC09CB" w:rsidRDefault="00BC09CB" w:rsidP="00BC09CB">
      <w:pPr>
        <w:shd w:val="clear" w:color="auto" w:fill="FFFFFF"/>
        <w:spacing w:after="0" w:line="330" w:lineRule="atLeast"/>
        <w:ind w:left="360"/>
        <w:rPr>
          <w:rFonts w:ascii="Open Sans" w:eastAsia="Times New Roman" w:hAnsi="Open Sans" w:cs="Open Sans"/>
          <w:b/>
          <w:bCs/>
          <w:color w:val="000000"/>
          <w:kern w:val="0"/>
          <w:sz w:val="24"/>
          <w:szCs w:val="24"/>
          <w:lang w:eastAsia="en-IN"/>
          <w14:ligatures w14:val="none"/>
        </w:rPr>
      </w:pPr>
    </w:p>
    <w:p w14:paraId="78C7AF87" w14:textId="1091FFAD" w:rsidR="00BC09CB" w:rsidRDefault="00BC09CB" w:rsidP="00BC09CB">
      <w:pPr>
        <w:ind w:left="720"/>
      </w:pPr>
      <w:r w:rsidRPr="00BC09CB">
        <w:rPr>
          <w:noProof/>
        </w:rPr>
        <w:lastRenderedPageBreak/>
        <w:drawing>
          <wp:inline distT="0" distB="0" distL="0" distR="0" wp14:anchorId="60500474" wp14:editId="3F149196">
            <wp:extent cx="5731510" cy="1910715"/>
            <wp:effectExtent l="0" t="0" r="2540" b="0"/>
            <wp:docPr id="391978654"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78654" name="Picture 28"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42187712" w14:textId="77777777" w:rsidR="003E6173" w:rsidRPr="00BC09CB" w:rsidRDefault="003E6173" w:rsidP="00BC09CB">
      <w:pPr>
        <w:ind w:left="720"/>
      </w:pPr>
    </w:p>
    <w:p w14:paraId="1519EAC7" w14:textId="77777777" w:rsidR="004353EE" w:rsidRDefault="004353EE" w:rsidP="004353EE">
      <w:pPr>
        <w:numPr>
          <w:ilvl w:val="0"/>
          <w:numId w:val="9"/>
        </w:numPr>
        <w:rPr>
          <w:b/>
          <w:bCs/>
          <w:sz w:val="20"/>
          <w:szCs w:val="20"/>
        </w:rPr>
      </w:pPr>
      <w:r w:rsidRPr="004353EE">
        <w:rPr>
          <w:b/>
          <w:bCs/>
          <w:sz w:val="20"/>
          <w:szCs w:val="20"/>
        </w:rPr>
        <w:t>Provide actionable recommendations to optimize inventory management based on sales patterns.</w:t>
      </w:r>
    </w:p>
    <w:p w14:paraId="7B29B676" w14:textId="77777777" w:rsidR="003E6173" w:rsidRPr="004353EE" w:rsidRDefault="003E6173" w:rsidP="003E6173">
      <w:pPr>
        <w:ind w:left="720"/>
        <w:rPr>
          <w:b/>
          <w:bCs/>
          <w:sz w:val="20"/>
          <w:szCs w:val="20"/>
        </w:rPr>
      </w:pPr>
    </w:p>
    <w:p w14:paraId="786D75A1" w14:textId="5682F0A9" w:rsidR="004353EE" w:rsidRPr="004353EE" w:rsidRDefault="004353EE" w:rsidP="004353EE">
      <w:pPr>
        <w:rPr>
          <w:b/>
          <w:bCs/>
          <w:sz w:val="20"/>
          <w:szCs w:val="20"/>
        </w:rPr>
      </w:pPr>
      <w:r w:rsidRPr="004353EE">
        <w:rPr>
          <w:b/>
          <w:bCs/>
          <w:sz w:val="20"/>
          <w:szCs w:val="20"/>
        </w:rPr>
        <w:t>1. Adjust Safety Stock Levels</w:t>
      </w:r>
    </w:p>
    <w:p w14:paraId="1A469362" w14:textId="77777777" w:rsidR="004353EE" w:rsidRPr="004353EE" w:rsidRDefault="004353EE" w:rsidP="004353EE">
      <w:pPr>
        <w:spacing w:line="240" w:lineRule="auto"/>
        <w:rPr>
          <w:sz w:val="20"/>
          <w:szCs w:val="20"/>
        </w:rPr>
      </w:pPr>
      <w:r w:rsidRPr="004353EE">
        <w:rPr>
          <w:b/>
          <w:bCs/>
          <w:sz w:val="20"/>
          <w:szCs w:val="20"/>
        </w:rPr>
        <w:t>Insight:</w:t>
      </w:r>
      <w:r w:rsidRPr="004353EE">
        <w:rPr>
          <w:sz w:val="20"/>
          <w:szCs w:val="20"/>
        </w:rPr>
        <w:t xml:space="preserve"> Identify products with fluctuating or high demand using historical sales trends.</w:t>
      </w:r>
    </w:p>
    <w:p w14:paraId="2090CDAD" w14:textId="77777777" w:rsidR="004353EE" w:rsidRPr="004353EE" w:rsidRDefault="004353EE" w:rsidP="004353EE">
      <w:pPr>
        <w:spacing w:line="240" w:lineRule="auto"/>
        <w:rPr>
          <w:sz w:val="20"/>
          <w:szCs w:val="20"/>
        </w:rPr>
      </w:pPr>
      <w:r w:rsidRPr="004353EE">
        <w:rPr>
          <w:b/>
          <w:bCs/>
          <w:sz w:val="20"/>
          <w:szCs w:val="20"/>
        </w:rPr>
        <w:t>Action:</w:t>
      </w:r>
      <w:r w:rsidRPr="004353EE">
        <w:rPr>
          <w:sz w:val="20"/>
          <w:szCs w:val="20"/>
        </w:rPr>
        <w:t xml:space="preserve"> Maintain higher safety stock levels for these items to prevent stockouts during demand spikes.</w:t>
      </w:r>
    </w:p>
    <w:p w14:paraId="6E2F2CBA" w14:textId="77777777" w:rsidR="004353EE" w:rsidRPr="004353EE" w:rsidRDefault="004353EE" w:rsidP="004353EE">
      <w:pPr>
        <w:spacing w:line="240" w:lineRule="auto"/>
        <w:rPr>
          <w:sz w:val="20"/>
          <w:szCs w:val="20"/>
        </w:rPr>
      </w:pPr>
      <w:r w:rsidRPr="004353EE">
        <w:rPr>
          <w:b/>
          <w:bCs/>
          <w:sz w:val="20"/>
          <w:szCs w:val="20"/>
        </w:rPr>
        <w:t>Benefit:</w:t>
      </w:r>
      <w:r w:rsidRPr="004353EE">
        <w:rPr>
          <w:sz w:val="20"/>
          <w:szCs w:val="20"/>
        </w:rPr>
        <w:t xml:space="preserve"> Improved customer satisfaction and reduced lost sales opportunities.</w:t>
      </w:r>
    </w:p>
    <w:p w14:paraId="22D3D555" w14:textId="77777777" w:rsidR="004353EE" w:rsidRPr="004353EE" w:rsidRDefault="004353EE" w:rsidP="004353EE">
      <w:pPr>
        <w:spacing w:line="240" w:lineRule="auto"/>
        <w:rPr>
          <w:sz w:val="20"/>
          <w:szCs w:val="20"/>
        </w:rPr>
      </w:pPr>
    </w:p>
    <w:p w14:paraId="33ABD7CD" w14:textId="77777777" w:rsidR="004353EE" w:rsidRPr="004353EE" w:rsidRDefault="004353EE" w:rsidP="004353EE">
      <w:pPr>
        <w:spacing w:line="240" w:lineRule="auto"/>
        <w:rPr>
          <w:sz w:val="20"/>
          <w:szCs w:val="20"/>
        </w:rPr>
      </w:pPr>
    </w:p>
    <w:p w14:paraId="6282969B" w14:textId="77777777" w:rsidR="004353EE" w:rsidRPr="004353EE" w:rsidRDefault="004353EE" w:rsidP="004353EE">
      <w:pPr>
        <w:spacing w:line="240" w:lineRule="auto"/>
        <w:rPr>
          <w:sz w:val="20"/>
          <w:szCs w:val="20"/>
        </w:rPr>
      </w:pPr>
    </w:p>
    <w:p w14:paraId="46D8AEEC" w14:textId="77777777" w:rsidR="004353EE" w:rsidRPr="004353EE" w:rsidRDefault="004353EE" w:rsidP="004353EE">
      <w:pPr>
        <w:spacing w:line="240" w:lineRule="auto"/>
        <w:rPr>
          <w:sz w:val="20"/>
          <w:szCs w:val="20"/>
        </w:rPr>
      </w:pPr>
    </w:p>
    <w:p w14:paraId="01BB5BD2" w14:textId="77777777" w:rsidR="004353EE" w:rsidRPr="004353EE" w:rsidRDefault="004353EE" w:rsidP="004353EE">
      <w:pPr>
        <w:spacing w:line="240" w:lineRule="auto"/>
        <w:rPr>
          <w:b/>
          <w:bCs/>
          <w:sz w:val="20"/>
          <w:szCs w:val="20"/>
        </w:rPr>
      </w:pPr>
      <w:r w:rsidRPr="004353EE">
        <w:rPr>
          <w:b/>
          <w:bCs/>
          <w:sz w:val="20"/>
          <w:szCs w:val="20"/>
        </w:rPr>
        <w:t>2. Focus on Top-Performing Products</w:t>
      </w:r>
    </w:p>
    <w:p w14:paraId="0BBE30BA" w14:textId="77777777" w:rsidR="004353EE" w:rsidRPr="004353EE" w:rsidRDefault="004353EE" w:rsidP="004353EE">
      <w:pPr>
        <w:spacing w:line="240" w:lineRule="auto"/>
        <w:rPr>
          <w:sz w:val="20"/>
          <w:szCs w:val="20"/>
        </w:rPr>
      </w:pPr>
      <w:r w:rsidRPr="004353EE">
        <w:rPr>
          <w:b/>
          <w:bCs/>
          <w:sz w:val="20"/>
          <w:szCs w:val="20"/>
        </w:rPr>
        <w:t>Insight:</w:t>
      </w:r>
      <w:r w:rsidRPr="004353EE">
        <w:rPr>
          <w:sz w:val="20"/>
          <w:szCs w:val="20"/>
        </w:rPr>
        <w:t xml:space="preserve"> Top-selling products contribute significantly to revenue.</w:t>
      </w:r>
    </w:p>
    <w:p w14:paraId="1A601436" w14:textId="77777777" w:rsidR="004353EE" w:rsidRPr="004353EE" w:rsidRDefault="004353EE" w:rsidP="004353EE">
      <w:pPr>
        <w:spacing w:line="240" w:lineRule="auto"/>
        <w:rPr>
          <w:sz w:val="20"/>
          <w:szCs w:val="20"/>
        </w:rPr>
      </w:pPr>
      <w:r w:rsidRPr="004353EE">
        <w:rPr>
          <w:b/>
          <w:bCs/>
          <w:sz w:val="20"/>
          <w:szCs w:val="20"/>
        </w:rPr>
        <w:t>Action:</w:t>
      </w:r>
      <w:r w:rsidRPr="004353EE">
        <w:rPr>
          <w:sz w:val="20"/>
          <w:szCs w:val="20"/>
        </w:rPr>
        <w:t xml:space="preserve"> Allocate more inventory to these products and prioritize their availability.</w:t>
      </w:r>
    </w:p>
    <w:p w14:paraId="72F40E68" w14:textId="77777777" w:rsidR="004353EE" w:rsidRPr="004353EE" w:rsidRDefault="004353EE" w:rsidP="004353EE">
      <w:pPr>
        <w:spacing w:line="240" w:lineRule="auto"/>
        <w:rPr>
          <w:sz w:val="20"/>
          <w:szCs w:val="20"/>
        </w:rPr>
      </w:pPr>
      <w:r w:rsidRPr="004353EE">
        <w:rPr>
          <w:b/>
          <w:bCs/>
          <w:sz w:val="20"/>
          <w:szCs w:val="20"/>
        </w:rPr>
        <w:t>Benefit:</w:t>
      </w:r>
      <w:r w:rsidRPr="004353EE">
        <w:rPr>
          <w:sz w:val="20"/>
          <w:szCs w:val="20"/>
        </w:rPr>
        <w:t xml:space="preserve"> Higher sales and improved profitability.</w:t>
      </w:r>
    </w:p>
    <w:p w14:paraId="17D9A295" w14:textId="77777777" w:rsidR="004353EE" w:rsidRPr="004353EE" w:rsidRDefault="004353EE" w:rsidP="004353EE">
      <w:pPr>
        <w:spacing w:line="240" w:lineRule="auto"/>
        <w:rPr>
          <w:sz w:val="20"/>
          <w:szCs w:val="20"/>
        </w:rPr>
      </w:pPr>
    </w:p>
    <w:p w14:paraId="133EF47D" w14:textId="77777777" w:rsidR="004353EE" w:rsidRPr="004353EE" w:rsidRDefault="004353EE" w:rsidP="004353EE">
      <w:pPr>
        <w:spacing w:line="240" w:lineRule="auto"/>
        <w:rPr>
          <w:b/>
          <w:bCs/>
          <w:sz w:val="20"/>
          <w:szCs w:val="20"/>
        </w:rPr>
      </w:pPr>
      <w:r w:rsidRPr="004353EE">
        <w:rPr>
          <w:b/>
          <w:bCs/>
          <w:sz w:val="20"/>
          <w:szCs w:val="20"/>
        </w:rPr>
        <w:t>3. Automate Low-Stock Alerts</w:t>
      </w:r>
    </w:p>
    <w:p w14:paraId="71362863" w14:textId="77777777" w:rsidR="004353EE" w:rsidRPr="004353EE" w:rsidRDefault="004353EE" w:rsidP="004353EE">
      <w:pPr>
        <w:spacing w:line="240" w:lineRule="auto"/>
        <w:rPr>
          <w:sz w:val="20"/>
          <w:szCs w:val="20"/>
        </w:rPr>
      </w:pPr>
      <w:r w:rsidRPr="004353EE">
        <w:rPr>
          <w:b/>
          <w:bCs/>
          <w:sz w:val="20"/>
          <w:szCs w:val="20"/>
        </w:rPr>
        <w:t>Insight:</w:t>
      </w:r>
      <w:r w:rsidRPr="004353EE">
        <w:rPr>
          <w:sz w:val="20"/>
          <w:szCs w:val="20"/>
        </w:rPr>
        <w:t xml:space="preserve"> Track low-stock items frequently and automate alerts when inventory reaches reorder points.</w:t>
      </w:r>
    </w:p>
    <w:p w14:paraId="45B85B05" w14:textId="77777777" w:rsidR="004353EE" w:rsidRPr="004353EE" w:rsidRDefault="004353EE" w:rsidP="004353EE">
      <w:pPr>
        <w:spacing w:line="240" w:lineRule="auto"/>
        <w:rPr>
          <w:sz w:val="20"/>
          <w:szCs w:val="20"/>
        </w:rPr>
      </w:pPr>
      <w:r w:rsidRPr="004353EE">
        <w:rPr>
          <w:b/>
          <w:bCs/>
          <w:sz w:val="20"/>
          <w:szCs w:val="20"/>
        </w:rPr>
        <w:t>Action:</w:t>
      </w:r>
      <w:r w:rsidRPr="004353EE">
        <w:rPr>
          <w:sz w:val="20"/>
          <w:szCs w:val="20"/>
        </w:rPr>
        <w:t xml:space="preserve"> Set up an automated inventory management system to trigger restocking notifications.</w:t>
      </w:r>
    </w:p>
    <w:p w14:paraId="4C88AECD" w14:textId="77777777" w:rsidR="004353EE" w:rsidRPr="004353EE" w:rsidRDefault="004353EE" w:rsidP="004353EE">
      <w:pPr>
        <w:spacing w:line="240" w:lineRule="auto"/>
        <w:rPr>
          <w:sz w:val="20"/>
          <w:szCs w:val="20"/>
        </w:rPr>
      </w:pPr>
      <w:r w:rsidRPr="004353EE">
        <w:rPr>
          <w:b/>
          <w:bCs/>
          <w:sz w:val="20"/>
          <w:szCs w:val="20"/>
        </w:rPr>
        <w:t xml:space="preserve">Benefit: </w:t>
      </w:r>
      <w:r w:rsidRPr="004353EE">
        <w:rPr>
          <w:sz w:val="20"/>
          <w:szCs w:val="20"/>
        </w:rPr>
        <w:t>Proactive replenishment prevents interruptions in the supply chain.</w:t>
      </w:r>
    </w:p>
    <w:p w14:paraId="32A6BC19" w14:textId="77777777" w:rsidR="004353EE" w:rsidRPr="004353EE" w:rsidRDefault="004353EE" w:rsidP="004353EE">
      <w:pPr>
        <w:spacing w:line="240" w:lineRule="auto"/>
        <w:rPr>
          <w:sz w:val="20"/>
          <w:szCs w:val="20"/>
        </w:rPr>
      </w:pPr>
    </w:p>
    <w:p w14:paraId="418AEBD1" w14:textId="77777777" w:rsidR="004353EE" w:rsidRPr="004353EE" w:rsidRDefault="004353EE" w:rsidP="004353EE">
      <w:pPr>
        <w:spacing w:line="240" w:lineRule="auto"/>
        <w:rPr>
          <w:b/>
          <w:bCs/>
          <w:sz w:val="20"/>
          <w:szCs w:val="20"/>
        </w:rPr>
      </w:pPr>
      <w:r w:rsidRPr="004353EE">
        <w:rPr>
          <w:b/>
          <w:bCs/>
          <w:sz w:val="20"/>
          <w:szCs w:val="20"/>
        </w:rPr>
        <w:t>4. Optimize Inventory Turnover</w:t>
      </w:r>
    </w:p>
    <w:p w14:paraId="09857783" w14:textId="77777777" w:rsidR="004353EE" w:rsidRPr="004353EE" w:rsidRDefault="004353EE" w:rsidP="004353EE">
      <w:pPr>
        <w:spacing w:line="240" w:lineRule="auto"/>
        <w:rPr>
          <w:sz w:val="20"/>
          <w:szCs w:val="20"/>
        </w:rPr>
      </w:pPr>
      <w:r w:rsidRPr="004353EE">
        <w:rPr>
          <w:b/>
          <w:bCs/>
          <w:sz w:val="20"/>
          <w:szCs w:val="20"/>
        </w:rPr>
        <w:t>Insight:</w:t>
      </w:r>
      <w:r w:rsidRPr="004353EE">
        <w:rPr>
          <w:sz w:val="20"/>
          <w:szCs w:val="20"/>
        </w:rPr>
        <w:t xml:space="preserve"> Calculate and monitor inventory turnover rates to assess efficiency.</w:t>
      </w:r>
    </w:p>
    <w:p w14:paraId="6046941C" w14:textId="77777777" w:rsidR="004353EE" w:rsidRPr="004353EE" w:rsidRDefault="004353EE" w:rsidP="004353EE">
      <w:pPr>
        <w:spacing w:line="240" w:lineRule="auto"/>
        <w:rPr>
          <w:sz w:val="20"/>
          <w:szCs w:val="20"/>
        </w:rPr>
      </w:pPr>
      <w:r w:rsidRPr="004353EE">
        <w:rPr>
          <w:b/>
          <w:bCs/>
          <w:sz w:val="20"/>
          <w:szCs w:val="20"/>
        </w:rPr>
        <w:t>Action:</w:t>
      </w:r>
      <w:r w:rsidRPr="004353EE">
        <w:rPr>
          <w:sz w:val="20"/>
          <w:szCs w:val="20"/>
        </w:rPr>
        <w:t xml:space="preserve"> Rotate inventory regularly, focusing on products with slower turnover rates.</w:t>
      </w:r>
    </w:p>
    <w:p w14:paraId="0EACE6DE" w14:textId="77777777" w:rsidR="004353EE" w:rsidRDefault="004353EE" w:rsidP="004353EE">
      <w:pPr>
        <w:spacing w:line="240" w:lineRule="auto"/>
        <w:rPr>
          <w:sz w:val="24"/>
          <w:szCs w:val="24"/>
        </w:rPr>
      </w:pPr>
      <w:r w:rsidRPr="004353EE">
        <w:rPr>
          <w:b/>
          <w:bCs/>
          <w:sz w:val="20"/>
          <w:szCs w:val="20"/>
        </w:rPr>
        <w:t>Benefit:</w:t>
      </w:r>
      <w:r w:rsidRPr="004353EE">
        <w:rPr>
          <w:sz w:val="20"/>
          <w:szCs w:val="20"/>
        </w:rPr>
        <w:t xml:space="preserve"> Reduced holding costs and minimized risk of obsolescence</w:t>
      </w:r>
      <w:r w:rsidRPr="004353EE">
        <w:rPr>
          <w:sz w:val="24"/>
          <w:szCs w:val="24"/>
        </w:rPr>
        <w:t>.</w:t>
      </w:r>
    </w:p>
    <w:p w14:paraId="6B943671" w14:textId="28CDC286" w:rsidR="00A931EE" w:rsidRPr="00A931EE" w:rsidRDefault="00A931EE" w:rsidP="00A931EE">
      <w:pPr>
        <w:ind w:left="720"/>
      </w:pPr>
    </w:p>
    <w:p w14:paraId="325822F0" w14:textId="28ACF000" w:rsidR="00A931EE" w:rsidRPr="00A931EE" w:rsidRDefault="00A931EE" w:rsidP="00A931EE"/>
    <w:p w14:paraId="57E99A20" w14:textId="1CA4FFE4" w:rsidR="004353EE" w:rsidRPr="004353EE" w:rsidRDefault="004353EE" w:rsidP="004353EE">
      <w:r w:rsidRPr="004353EE">
        <w:rPr>
          <w:noProof/>
        </w:rPr>
        <w:drawing>
          <wp:inline distT="0" distB="0" distL="0" distR="0" wp14:anchorId="27A09E67" wp14:editId="6C16BB19">
            <wp:extent cx="5731510" cy="2477135"/>
            <wp:effectExtent l="0" t="0" r="2540" b="0"/>
            <wp:docPr id="166745862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58628" name="Picture 30"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77135"/>
                    </a:xfrm>
                    <a:prstGeom prst="rect">
                      <a:avLst/>
                    </a:prstGeom>
                    <a:noFill/>
                    <a:ln>
                      <a:noFill/>
                    </a:ln>
                  </pic:spPr>
                </pic:pic>
              </a:graphicData>
            </a:graphic>
          </wp:inline>
        </w:drawing>
      </w:r>
    </w:p>
    <w:p w14:paraId="03EB39C4" w14:textId="5D43A500" w:rsidR="004353EE" w:rsidRPr="004353EE" w:rsidRDefault="004353EE" w:rsidP="004353EE">
      <w:r w:rsidRPr="004353EE">
        <w:rPr>
          <w:noProof/>
        </w:rPr>
        <w:drawing>
          <wp:inline distT="0" distB="0" distL="0" distR="0" wp14:anchorId="61B8A6FE" wp14:editId="27EA8C57">
            <wp:extent cx="5731510" cy="2654300"/>
            <wp:effectExtent l="0" t="0" r="2540" b="0"/>
            <wp:docPr id="187052071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20712" name="Picture 3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2AE18565" w14:textId="30ABB61A" w:rsidR="007E58FE" w:rsidRPr="00A35FD6" w:rsidRDefault="004353EE" w:rsidP="004353EE">
      <w:pPr>
        <w:pStyle w:val="Title"/>
        <w:numPr>
          <w:ilvl w:val="0"/>
          <w:numId w:val="3"/>
        </w:numPr>
        <w:rPr>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FD6">
        <w:rPr>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Visualization:</w:t>
      </w:r>
    </w:p>
    <w:p w14:paraId="542D75FF" w14:textId="77777777" w:rsidR="004353EE" w:rsidRDefault="004353EE" w:rsidP="004353EE">
      <w:pPr>
        <w:shd w:val="clear" w:color="auto" w:fill="FFFFFF"/>
        <w:spacing w:after="0" w:line="330" w:lineRule="atLeast"/>
        <w:ind w:left="720"/>
        <w:rPr>
          <w:rFonts w:ascii="Open Sans" w:eastAsia="Times New Roman" w:hAnsi="Open Sans" w:cs="Open Sans"/>
          <w:b/>
          <w:bCs/>
          <w:color w:val="000000"/>
          <w:kern w:val="0"/>
          <w:sz w:val="24"/>
          <w:szCs w:val="24"/>
          <w:lang w:eastAsia="en-IN"/>
          <w14:ligatures w14:val="none"/>
        </w:rPr>
      </w:pPr>
      <w:r w:rsidRPr="004353EE">
        <w:rPr>
          <w:rFonts w:ascii="Open Sans" w:eastAsia="Times New Roman" w:hAnsi="Open Sans" w:cs="Open Sans"/>
          <w:b/>
          <w:bCs/>
          <w:color w:val="000000"/>
          <w:kern w:val="0"/>
          <w:sz w:val="24"/>
          <w:szCs w:val="24"/>
          <w:lang w:eastAsia="en-IN"/>
          <w14:ligatures w14:val="none"/>
        </w:rPr>
        <w:t>Create interactive and informative visualizations (e.g., line charts, bar plots) to present sales trends and inventory metrics.</w:t>
      </w:r>
    </w:p>
    <w:p w14:paraId="0B53C382" w14:textId="77777777" w:rsidR="004353EE" w:rsidRDefault="004353EE" w:rsidP="004353EE">
      <w:pPr>
        <w:shd w:val="clear" w:color="auto" w:fill="FFFFFF"/>
        <w:spacing w:after="0" w:line="330" w:lineRule="atLeast"/>
        <w:ind w:left="720"/>
        <w:rPr>
          <w:rFonts w:ascii="Open Sans" w:eastAsia="Times New Roman" w:hAnsi="Open Sans" w:cs="Open Sans"/>
          <w:b/>
          <w:bCs/>
          <w:color w:val="000000"/>
          <w:kern w:val="0"/>
          <w:sz w:val="24"/>
          <w:szCs w:val="24"/>
          <w:lang w:eastAsia="en-IN"/>
          <w14:ligatures w14:val="none"/>
        </w:rPr>
      </w:pPr>
    </w:p>
    <w:p w14:paraId="1414BA93" w14:textId="733CD505" w:rsidR="004353EE" w:rsidRPr="006453CC" w:rsidRDefault="004353EE" w:rsidP="004353EE">
      <w:pPr>
        <w:pStyle w:val="ListParagraph"/>
        <w:numPr>
          <w:ilvl w:val="1"/>
          <w:numId w:val="11"/>
        </w:numPr>
        <w:shd w:val="clear" w:color="auto" w:fill="FFFFFF"/>
        <w:spacing w:after="0" w:line="330" w:lineRule="atLeast"/>
        <w:rPr>
          <w:rFonts w:ascii="Open Sans" w:eastAsia="Times New Roman" w:hAnsi="Open Sans" w:cs="Open Sans"/>
          <w:b/>
          <w:bCs/>
          <w:color w:val="196B24" w:themeColor="accent3"/>
          <w:sz w:val="24"/>
          <w:szCs w:val="24"/>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453CC">
        <w:rPr>
          <w:rFonts w:ascii="Open Sans" w:eastAsia="Times New Roman" w:hAnsi="Open Sans" w:cs="Open Sans"/>
          <w:b/>
          <w:bCs/>
          <w:color w:val="196B24" w:themeColor="accent3"/>
          <w:sz w:val="24"/>
          <w:szCs w:val="24"/>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Analyse sales trends and variations over time.</w:t>
      </w:r>
    </w:p>
    <w:p w14:paraId="69CA61BF" w14:textId="77777777" w:rsidR="004353EE" w:rsidRPr="006453CC" w:rsidRDefault="004353EE" w:rsidP="004353EE">
      <w:pPr>
        <w:shd w:val="clear" w:color="auto" w:fill="FFFFFF"/>
        <w:spacing w:after="0" w:line="330" w:lineRule="atLeast"/>
        <w:ind w:left="720"/>
        <w:rPr>
          <w:rFonts w:ascii="Open Sans" w:eastAsia="Times New Roman" w:hAnsi="Open Sans" w:cs="Open Sans"/>
          <w:b/>
          <w:bCs/>
          <w:color w:val="196B24" w:themeColor="accent3"/>
          <w:kern w:val="0"/>
          <w:sz w:val="24"/>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14:ligatures w14:val="none"/>
        </w:rPr>
      </w:pPr>
    </w:p>
    <w:p w14:paraId="0656584E" w14:textId="77777777" w:rsidR="004353EE" w:rsidRDefault="004353EE" w:rsidP="004353EE">
      <w:pPr>
        <w:shd w:val="clear" w:color="auto" w:fill="FFFFFF"/>
        <w:spacing w:after="0" w:line="330" w:lineRule="atLeast"/>
        <w:ind w:left="720"/>
        <w:rPr>
          <w:rFonts w:ascii="Open Sans" w:eastAsia="Times New Roman" w:hAnsi="Open Sans" w:cs="Open Sans"/>
          <w:b/>
          <w:bCs/>
          <w:color w:val="000000"/>
          <w:kern w:val="0"/>
          <w:sz w:val="24"/>
          <w:szCs w:val="24"/>
          <w:lang w:eastAsia="en-IN"/>
          <w14:ligatures w14:val="none"/>
        </w:rPr>
      </w:pPr>
    </w:p>
    <w:p w14:paraId="1D07DF2E" w14:textId="6216DD0A" w:rsidR="00545177" w:rsidRPr="00545177" w:rsidRDefault="00545177" w:rsidP="00545177">
      <w:pPr>
        <w:shd w:val="clear" w:color="auto" w:fill="FFFFFF"/>
        <w:spacing w:after="0" w:line="330" w:lineRule="atLeast"/>
        <w:ind w:left="720"/>
        <w:rPr>
          <w:rFonts w:ascii="Open Sans" w:eastAsia="Times New Roman" w:hAnsi="Open Sans" w:cs="Open Sans"/>
          <w:b/>
          <w:bCs/>
          <w:color w:val="000000"/>
          <w:kern w:val="0"/>
          <w:sz w:val="24"/>
          <w:szCs w:val="24"/>
          <w:lang w:eastAsia="en-IN"/>
          <w14:ligatures w14:val="none"/>
        </w:rPr>
      </w:pPr>
      <w:r w:rsidRPr="00545177">
        <w:rPr>
          <w:rFonts w:ascii="Open Sans" w:eastAsia="Times New Roman" w:hAnsi="Open Sans" w:cs="Open Sans"/>
          <w:b/>
          <w:bCs/>
          <w:color w:val="000000"/>
          <w:kern w:val="0"/>
          <w:sz w:val="24"/>
          <w:szCs w:val="24"/>
          <w:lang w:eastAsia="en-IN"/>
          <w14:ligatures w14:val="none"/>
        </w:rPr>
        <w:lastRenderedPageBreak/>
        <w:drawing>
          <wp:inline distT="0" distB="0" distL="0" distR="0" wp14:anchorId="5AF8FCD2" wp14:editId="171F541D">
            <wp:extent cx="5731510" cy="2724785"/>
            <wp:effectExtent l="0" t="0" r="2540" b="0"/>
            <wp:docPr id="494986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1232E174" w14:textId="2184908B" w:rsidR="004353EE" w:rsidRPr="004353EE" w:rsidRDefault="004353EE" w:rsidP="004353EE">
      <w:pPr>
        <w:shd w:val="clear" w:color="auto" w:fill="FFFFFF"/>
        <w:spacing w:after="0" w:line="330" w:lineRule="atLeast"/>
        <w:ind w:left="720"/>
        <w:rPr>
          <w:rFonts w:ascii="Open Sans" w:eastAsia="Times New Roman" w:hAnsi="Open Sans" w:cs="Open Sans"/>
          <w:b/>
          <w:bCs/>
          <w:color w:val="000000"/>
          <w:kern w:val="0"/>
          <w:sz w:val="24"/>
          <w:szCs w:val="24"/>
          <w:lang w:eastAsia="en-IN"/>
          <w14:ligatures w14:val="none"/>
        </w:rPr>
      </w:pPr>
    </w:p>
    <w:p w14:paraId="67A8D892" w14:textId="77777777" w:rsidR="004353EE" w:rsidRPr="004353EE" w:rsidRDefault="004353EE" w:rsidP="004353EE">
      <w:pPr>
        <w:shd w:val="clear" w:color="auto" w:fill="FFFFFF"/>
        <w:spacing w:after="0" w:line="330" w:lineRule="atLeast"/>
        <w:ind w:left="720"/>
        <w:rPr>
          <w:rFonts w:ascii="Open Sans" w:eastAsia="Times New Roman" w:hAnsi="Open Sans" w:cs="Open Sans"/>
          <w:b/>
          <w:bCs/>
          <w:color w:val="000000"/>
          <w:kern w:val="0"/>
          <w:sz w:val="24"/>
          <w:szCs w:val="24"/>
          <w:lang w:eastAsia="en-IN"/>
          <w14:ligatures w14:val="none"/>
        </w:rPr>
      </w:pPr>
    </w:p>
    <w:p w14:paraId="0C5ADCEA" w14:textId="48F4C3A0" w:rsidR="006453CC" w:rsidRDefault="006453CC" w:rsidP="006453CC">
      <w:pPr>
        <w:pStyle w:val="ListParagraph"/>
        <w:numPr>
          <w:ilvl w:val="1"/>
          <w:numId w:val="11"/>
        </w:numPr>
        <w:spacing w:line="240" w:lineRule="auto"/>
        <w:rPr>
          <w:b/>
          <w:bCs/>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453CC">
        <w:rPr>
          <w:b/>
          <w:bCs/>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Identify top-selling products and categories.</w:t>
      </w:r>
    </w:p>
    <w:p w14:paraId="4B127BBB" w14:textId="77777777" w:rsidR="006453CC" w:rsidRPr="006453CC" w:rsidRDefault="006453CC" w:rsidP="006453CC">
      <w:pPr>
        <w:pStyle w:val="ListParagraph"/>
        <w:spacing w:line="240" w:lineRule="auto"/>
        <w:ind w:left="1440"/>
        <w:rPr>
          <w:b/>
          <w:bCs/>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1E05CA6" w14:textId="3D59746F" w:rsidR="00545177" w:rsidRPr="00545177" w:rsidRDefault="00545177" w:rsidP="00545177">
      <w:pPr>
        <w:pStyle w:val="NormalWeb"/>
        <w:ind w:left="720"/>
      </w:pPr>
      <w:r w:rsidRPr="00545177">
        <w:drawing>
          <wp:inline distT="0" distB="0" distL="0" distR="0" wp14:anchorId="54A4D085" wp14:editId="44B60D0C">
            <wp:extent cx="5731510" cy="2667635"/>
            <wp:effectExtent l="0" t="0" r="2540" b="0"/>
            <wp:docPr id="1514869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6984" name="Picture 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67635"/>
                    </a:xfrm>
                    <a:prstGeom prst="rect">
                      <a:avLst/>
                    </a:prstGeom>
                    <a:noFill/>
                    <a:ln>
                      <a:noFill/>
                    </a:ln>
                  </pic:spPr>
                </pic:pic>
              </a:graphicData>
            </a:graphic>
          </wp:inline>
        </w:drawing>
      </w:r>
    </w:p>
    <w:p w14:paraId="279D0748" w14:textId="105A594E" w:rsidR="006453CC" w:rsidRDefault="006453CC" w:rsidP="006453CC">
      <w:pPr>
        <w:pStyle w:val="NormalWeb"/>
        <w:ind w:left="720"/>
      </w:pPr>
    </w:p>
    <w:p w14:paraId="2645EA20" w14:textId="427FF26F" w:rsidR="00545177" w:rsidRPr="00545177" w:rsidRDefault="00545177" w:rsidP="00545177">
      <w:pPr>
        <w:rPr>
          <w:b/>
          <w:bCs/>
        </w:rPr>
      </w:pPr>
      <w:r w:rsidRPr="00545177">
        <w:rPr>
          <w:b/>
          <w:bCs/>
        </w:rPr>
        <w:lastRenderedPageBreak/>
        <w:drawing>
          <wp:inline distT="0" distB="0" distL="0" distR="0" wp14:anchorId="55C5F49C" wp14:editId="45540E51">
            <wp:extent cx="5731510" cy="2651125"/>
            <wp:effectExtent l="0" t="0" r="2540" b="0"/>
            <wp:docPr id="11898012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01258" name="Picture 6"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25E37DEC" w14:textId="47C78C20" w:rsidR="006453CC" w:rsidRDefault="006453CC" w:rsidP="006453CC">
      <w:pPr>
        <w:rPr>
          <w:b/>
          <w:bCs/>
        </w:rPr>
      </w:pPr>
    </w:p>
    <w:p w14:paraId="28621574" w14:textId="77777777" w:rsidR="006453CC" w:rsidRDefault="006453CC" w:rsidP="006453CC">
      <w:pPr>
        <w:spacing w:line="240" w:lineRule="auto"/>
        <w:ind w:left="1080"/>
        <w:rPr>
          <w:b/>
          <w:bCs/>
          <w:sz w:val="24"/>
          <w:szCs w:val="24"/>
          <w:highlight w:val="cyan"/>
        </w:rPr>
      </w:pPr>
    </w:p>
    <w:p w14:paraId="55DDD0D7" w14:textId="60BB16BB" w:rsidR="006453CC" w:rsidRDefault="006453CC" w:rsidP="006453CC">
      <w:pPr>
        <w:pStyle w:val="ListParagraph"/>
        <w:numPr>
          <w:ilvl w:val="1"/>
          <w:numId w:val="11"/>
        </w:numPr>
        <w:shd w:val="clear" w:color="auto" w:fill="FFFFFF"/>
        <w:spacing w:after="0" w:line="330" w:lineRule="atLeast"/>
        <w:jc w:val="center"/>
        <w:rPr>
          <w:rFonts w:ascii="Open Sans" w:eastAsia="Times New Roman" w:hAnsi="Open Sans" w:cs="Open Sans"/>
          <w:b/>
          <w:bCs/>
          <w:color w:val="196B24" w:themeColor="accent3"/>
          <w:sz w:val="24"/>
          <w:szCs w:val="24"/>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453CC">
        <w:rPr>
          <w:rFonts w:ascii="Open Sans" w:eastAsia="Times New Roman" w:hAnsi="Open Sans" w:cs="Open Sans"/>
          <w:b/>
          <w:bCs/>
          <w:color w:val="196B24" w:themeColor="accent3"/>
          <w:sz w:val="24"/>
          <w:szCs w:val="24"/>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Investigate stock levels and low-stock items.</w:t>
      </w:r>
    </w:p>
    <w:p w14:paraId="5690EB2F" w14:textId="77777777" w:rsidR="006453CC" w:rsidRDefault="006453CC" w:rsidP="006453CC">
      <w:pPr>
        <w:pStyle w:val="ListParagraph"/>
        <w:shd w:val="clear" w:color="auto" w:fill="FFFFFF"/>
        <w:spacing w:after="0" w:line="330" w:lineRule="atLeast"/>
        <w:ind w:left="1440"/>
        <w:rPr>
          <w:rFonts w:ascii="Open Sans" w:eastAsia="Times New Roman" w:hAnsi="Open Sans" w:cs="Open Sans"/>
          <w:b/>
          <w:bCs/>
          <w:color w:val="196B24" w:themeColor="accent3"/>
          <w:sz w:val="24"/>
          <w:szCs w:val="24"/>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1BF8034" w14:textId="77777777" w:rsidR="006453CC" w:rsidRPr="006453CC" w:rsidRDefault="006453CC" w:rsidP="006453CC">
      <w:pPr>
        <w:pStyle w:val="ListParagraph"/>
        <w:shd w:val="clear" w:color="auto" w:fill="FFFFFF"/>
        <w:spacing w:after="0" w:line="330" w:lineRule="atLeast"/>
        <w:ind w:left="1440"/>
        <w:rPr>
          <w:rFonts w:ascii="Open Sans" w:eastAsia="Times New Roman" w:hAnsi="Open Sans" w:cs="Open Sans"/>
          <w:b/>
          <w:bCs/>
          <w:color w:val="196B24" w:themeColor="accent3"/>
          <w:sz w:val="24"/>
          <w:szCs w:val="24"/>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17BAB63" w14:textId="6FEF52B6" w:rsidR="00545177" w:rsidRPr="00545177" w:rsidRDefault="00545177" w:rsidP="00545177">
      <w:pPr>
        <w:rPr>
          <w:b/>
          <w:bCs/>
        </w:rPr>
      </w:pPr>
      <w:r w:rsidRPr="00545177">
        <w:rPr>
          <w:b/>
          <w:bCs/>
        </w:rPr>
        <w:drawing>
          <wp:inline distT="0" distB="0" distL="0" distR="0" wp14:anchorId="7E91FBF4" wp14:editId="2DEF0308">
            <wp:extent cx="5731510" cy="2651125"/>
            <wp:effectExtent l="0" t="0" r="2540" b="0"/>
            <wp:docPr id="18149915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9157" name="Picture 8"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7752D0B1" w14:textId="2A7351DF" w:rsidR="006453CC" w:rsidRPr="006453CC" w:rsidRDefault="006453CC" w:rsidP="006453CC">
      <w:pPr>
        <w:rPr>
          <w:b/>
          <w:bCs/>
        </w:rPr>
      </w:pPr>
    </w:p>
    <w:p w14:paraId="0A37A70F" w14:textId="5789BCF5" w:rsidR="004353EE" w:rsidRDefault="00545177" w:rsidP="004353EE">
      <w:pPr>
        <w:rPr>
          <w:b/>
          <w:bCs/>
        </w:rPr>
      </w:pPr>
      <w:r>
        <w:rPr>
          <w:noProof/>
        </w:rPr>
        <w:lastRenderedPageBreak/>
        <w:drawing>
          <wp:inline distT="0" distB="0" distL="0" distR="0" wp14:anchorId="19B4F1CB" wp14:editId="171223AB">
            <wp:extent cx="5731510" cy="2663825"/>
            <wp:effectExtent l="0" t="0" r="2540" b="3175"/>
            <wp:docPr id="120063353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3537" name="Picture 9"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63825"/>
                    </a:xfrm>
                    <a:prstGeom prst="rect">
                      <a:avLst/>
                    </a:prstGeom>
                    <a:noFill/>
                    <a:ln>
                      <a:noFill/>
                    </a:ln>
                  </pic:spPr>
                </pic:pic>
              </a:graphicData>
            </a:graphic>
          </wp:inline>
        </w:drawing>
      </w:r>
    </w:p>
    <w:p w14:paraId="2EA5FF8E" w14:textId="77777777" w:rsidR="006453CC" w:rsidRDefault="006453CC" w:rsidP="004353EE">
      <w:pPr>
        <w:rPr>
          <w:b/>
          <w:bCs/>
        </w:rPr>
      </w:pPr>
    </w:p>
    <w:p w14:paraId="6961A284" w14:textId="77777777" w:rsidR="006453CC" w:rsidRPr="006453CC" w:rsidRDefault="006453CC" w:rsidP="006453CC">
      <w:pPr>
        <w:numPr>
          <w:ilvl w:val="0"/>
          <w:numId w:val="14"/>
        </w:numPr>
        <w:rPr>
          <w:b/>
          <w:bCs/>
          <w:sz w:val="36"/>
          <w:szCs w:val="36"/>
        </w:rPr>
      </w:pPr>
      <w:r w:rsidRPr="006453CC">
        <w:rPr>
          <w:b/>
          <w:bCs/>
          <w:sz w:val="36"/>
          <w:szCs w:val="36"/>
        </w:rPr>
        <w:t>Highlight insights through well-designed graphs and charts.</w:t>
      </w:r>
    </w:p>
    <w:p w14:paraId="488678C9" w14:textId="77777777" w:rsidR="006453CC" w:rsidRDefault="006453CC" w:rsidP="006453CC">
      <w:pPr>
        <w:pStyle w:val="ListParagraph"/>
        <w:spacing w:line="240" w:lineRule="auto"/>
        <w:rPr>
          <w:b/>
          <w:bCs/>
          <w:sz w:val="24"/>
          <w:szCs w:val="24"/>
        </w:rPr>
      </w:pPr>
      <w:r w:rsidRPr="006453CC">
        <w:rPr>
          <w:b/>
          <w:bCs/>
          <w:sz w:val="24"/>
          <w:szCs w:val="24"/>
        </w:rPr>
        <w:t xml:space="preserve">Inventory metrics (key performance indicators (e.g., inventory turnover, stock-to-sales ratio, reorder points and total sales)). Using visualization </w:t>
      </w:r>
    </w:p>
    <w:p w14:paraId="37FE40B8" w14:textId="77777777" w:rsidR="006453CC" w:rsidRDefault="006453CC" w:rsidP="006453CC">
      <w:pPr>
        <w:pStyle w:val="ListParagraph"/>
        <w:spacing w:line="240" w:lineRule="auto"/>
        <w:rPr>
          <w:b/>
          <w:bCs/>
          <w:sz w:val="24"/>
          <w:szCs w:val="24"/>
        </w:rPr>
      </w:pPr>
    </w:p>
    <w:p w14:paraId="2A904955" w14:textId="7442A7AD" w:rsidR="00545177" w:rsidRPr="00545177" w:rsidRDefault="00545177" w:rsidP="00545177">
      <w:pPr>
        <w:pStyle w:val="ListParagraph"/>
        <w:rPr>
          <w:b/>
          <w:bCs/>
          <w:sz w:val="24"/>
          <w:szCs w:val="24"/>
        </w:rPr>
      </w:pPr>
      <w:r w:rsidRPr="00545177">
        <w:rPr>
          <w:b/>
          <w:bCs/>
          <w:sz w:val="24"/>
          <w:szCs w:val="24"/>
        </w:rPr>
        <w:drawing>
          <wp:inline distT="0" distB="0" distL="0" distR="0" wp14:anchorId="142A01B5" wp14:editId="268D5567">
            <wp:extent cx="5731510" cy="2686685"/>
            <wp:effectExtent l="0" t="0" r="2540" b="0"/>
            <wp:docPr id="212031915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19157" name="Picture 1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6B501E19" w14:textId="009A1A4D" w:rsidR="006453CC" w:rsidRPr="006453CC" w:rsidRDefault="006453CC" w:rsidP="006453CC">
      <w:pPr>
        <w:pStyle w:val="ListParagraph"/>
        <w:rPr>
          <w:b/>
          <w:bCs/>
          <w:sz w:val="24"/>
          <w:szCs w:val="24"/>
        </w:rPr>
      </w:pPr>
    </w:p>
    <w:p w14:paraId="4C69AFA3" w14:textId="77777777" w:rsidR="006453CC" w:rsidRPr="00A35FD6" w:rsidRDefault="006453CC" w:rsidP="006453CC">
      <w:pPr>
        <w:pStyle w:val="ListParagraph"/>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B1B264" w14:textId="0A46CBBD" w:rsidR="006453CC" w:rsidRPr="00A35FD6" w:rsidRDefault="006453CC" w:rsidP="00A35FD6">
      <w:pPr>
        <w:pStyle w:val="ListParagraph"/>
        <w:numPr>
          <w:ilvl w:val="0"/>
          <w:numId w:val="3"/>
        </w:num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FD6">
        <w:rPr>
          <w:rStyle w:val="TitleChar"/>
          <w:color w:val="000000" w:themeColor="text1"/>
          <w:spacing w:val="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 and Reporting</w:t>
      </w:r>
      <w:r w:rsidRPr="00A35FD6">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1557C8" w14:textId="77777777" w:rsidR="006453CC" w:rsidRPr="006453CC" w:rsidRDefault="006453CC" w:rsidP="006453CC">
      <w:pPr>
        <w:pStyle w:val="ListParagraph"/>
        <w:numPr>
          <w:ilvl w:val="0"/>
          <w:numId w:val="18"/>
        </w:numPr>
        <w:rPr>
          <w:b/>
          <w:bCs/>
          <w:sz w:val="24"/>
          <w:szCs w:val="24"/>
        </w:rPr>
      </w:pPr>
      <w:r w:rsidRPr="006453CC">
        <w:rPr>
          <w:b/>
          <w:bCs/>
          <w:sz w:val="24"/>
          <w:szCs w:val="24"/>
        </w:rPr>
        <w:t>Summarize the findings, inventory-driven insights, and recommendations from the analysis.</w:t>
      </w:r>
    </w:p>
    <w:p w14:paraId="14FDEC05" w14:textId="77777777" w:rsidR="006453CC" w:rsidRDefault="006453CC" w:rsidP="006453CC">
      <w:pPr>
        <w:pStyle w:val="ListParagraph"/>
        <w:rPr>
          <w:b/>
          <w:bCs/>
          <w:sz w:val="24"/>
          <w:szCs w:val="24"/>
        </w:rPr>
      </w:pPr>
    </w:p>
    <w:p w14:paraId="787875F2" w14:textId="77777777" w:rsidR="006453CC" w:rsidRDefault="006453CC" w:rsidP="006453CC">
      <w:pPr>
        <w:pStyle w:val="ListParagraph"/>
        <w:rPr>
          <w:b/>
          <w:bCs/>
          <w:sz w:val="24"/>
          <w:szCs w:val="24"/>
        </w:rPr>
      </w:pPr>
    </w:p>
    <w:p w14:paraId="18F604D3" w14:textId="77777777" w:rsidR="006453CC" w:rsidRDefault="006453CC" w:rsidP="006453CC">
      <w:pPr>
        <w:pStyle w:val="ListParagraph"/>
        <w:rPr>
          <w:b/>
          <w:bCs/>
          <w:sz w:val="24"/>
          <w:szCs w:val="24"/>
        </w:rPr>
      </w:pPr>
    </w:p>
    <w:p w14:paraId="46B0B7ED" w14:textId="77777777" w:rsidR="006453CC" w:rsidRDefault="006453CC" w:rsidP="006453CC">
      <w:pPr>
        <w:pStyle w:val="ListParagraph"/>
        <w:rPr>
          <w:b/>
          <w:bCs/>
          <w:sz w:val="24"/>
          <w:szCs w:val="24"/>
        </w:rPr>
      </w:pPr>
    </w:p>
    <w:p w14:paraId="282F3A99" w14:textId="77777777" w:rsidR="006453CC" w:rsidRDefault="006453CC" w:rsidP="006453CC">
      <w:pPr>
        <w:pStyle w:val="ListParagraph"/>
        <w:rPr>
          <w:b/>
          <w:bCs/>
          <w:sz w:val="24"/>
          <w:szCs w:val="24"/>
        </w:rPr>
      </w:pPr>
    </w:p>
    <w:p w14:paraId="73E69FEF" w14:textId="77777777" w:rsidR="006453CC" w:rsidRDefault="006453CC" w:rsidP="006453CC">
      <w:pPr>
        <w:pStyle w:val="ListParagraph"/>
        <w:rPr>
          <w:b/>
          <w:bCs/>
          <w:sz w:val="24"/>
          <w:szCs w:val="24"/>
        </w:rPr>
      </w:pPr>
    </w:p>
    <w:p w14:paraId="1EB308D0" w14:textId="77777777" w:rsidR="006453CC" w:rsidRDefault="006453CC" w:rsidP="006453CC">
      <w:pPr>
        <w:pStyle w:val="ListParagraph"/>
        <w:rPr>
          <w:b/>
          <w:bCs/>
          <w:sz w:val="24"/>
          <w:szCs w:val="24"/>
        </w:rPr>
      </w:pPr>
    </w:p>
    <w:p w14:paraId="3F437D44" w14:textId="77777777" w:rsidR="006453CC" w:rsidRDefault="006453CC" w:rsidP="006453CC">
      <w:pPr>
        <w:pStyle w:val="ListParagraph"/>
        <w:rPr>
          <w:b/>
          <w:bCs/>
          <w:sz w:val="24"/>
          <w:szCs w:val="24"/>
        </w:rPr>
      </w:pPr>
    </w:p>
    <w:p w14:paraId="21731F76" w14:textId="77777777" w:rsidR="006453CC" w:rsidRDefault="006453CC" w:rsidP="006453CC">
      <w:pPr>
        <w:pStyle w:val="ListParagraph"/>
        <w:rPr>
          <w:b/>
          <w:bCs/>
          <w:sz w:val="24"/>
          <w:szCs w:val="24"/>
        </w:rPr>
      </w:pPr>
    </w:p>
    <w:p w14:paraId="4F451374" w14:textId="1B297B7D" w:rsidR="006453CC" w:rsidRDefault="006453CC" w:rsidP="006453CC">
      <w:pPr>
        <w:pStyle w:val="ListParagraph"/>
        <w:rPr>
          <w:b/>
          <w:bCs/>
          <w:sz w:val="24"/>
          <w:szCs w:val="24"/>
        </w:rPr>
      </w:pPr>
      <w:r w:rsidRPr="006453CC">
        <w:rPr>
          <w:b/>
          <w:bCs/>
          <w:sz w:val="24"/>
          <w:szCs w:val="24"/>
        </w:rPr>
        <w:t>Summary of Findings</w:t>
      </w:r>
    </w:p>
    <w:p w14:paraId="31093FAE" w14:textId="77777777" w:rsidR="006453CC" w:rsidRPr="006453CC" w:rsidRDefault="006453CC" w:rsidP="006453CC">
      <w:pPr>
        <w:pStyle w:val="ListParagraph"/>
        <w:rPr>
          <w:b/>
          <w:bCs/>
          <w:sz w:val="24"/>
          <w:szCs w:val="24"/>
        </w:rPr>
      </w:pPr>
    </w:p>
    <w:p w14:paraId="28081F03" w14:textId="77777777" w:rsidR="006453CC" w:rsidRPr="006453CC" w:rsidRDefault="006453CC" w:rsidP="006453CC">
      <w:pPr>
        <w:pStyle w:val="ListParagraph"/>
        <w:numPr>
          <w:ilvl w:val="0"/>
          <w:numId w:val="15"/>
        </w:numPr>
        <w:rPr>
          <w:b/>
          <w:bCs/>
          <w:sz w:val="24"/>
          <w:szCs w:val="24"/>
        </w:rPr>
      </w:pPr>
      <w:r w:rsidRPr="006453CC">
        <w:rPr>
          <w:b/>
          <w:bCs/>
          <w:sz w:val="24"/>
          <w:szCs w:val="24"/>
        </w:rPr>
        <w:t>Sales Trends: Seasonal patterns and peak demand periods were identified, aiding in planning for sales fluctuations.</w:t>
      </w:r>
    </w:p>
    <w:p w14:paraId="5A9A6FB5" w14:textId="77777777" w:rsidR="006453CC" w:rsidRPr="006453CC" w:rsidRDefault="006453CC" w:rsidP="006453CC">
      <w:pPr>
        <w:pStyle w:val="ListParagraph"/>
        <w:numPr>
          <w:ilvl w:val="0"/>
          <w:numId w:val="15"/>
        </w:numPr>
        <w:rPr>
          <w:b/>
          <w:bCs/>
          <w:sz w:val="24"/>
          <w:szCs w:val="24"/>
        </w:rPr>
      </w:pPr>
      <w:r w:rsidRPr="006453CC">
        <w:rPr>
          <w:b/>
          <w:bCs/>
          <w:sz w:val="24"/>
          <w:szCs w:val="24"/>
        </w:rPr>
        <w:t>Top-Selling Products: Key revenue-generating products were highlighted, with significant contributions from specific categories.</w:t>
      </w:r>
    </w:p>
    <w:p w14:paraId="71BC66BD" w14:textId="77777777" w:rsidR="006453CC" w:rsidRPr="006453CC" w:rsidRDefault="006453CC" w:rsidP="006453CC">
      <w:pPr>
        <w:pStyle w:val="ListParagraph"/>
        <w:numPr>
          <w:ilvl w:val="0"/>
          <w:numId w:val="15"/>
        </w:numPr>
        <w:rPr>
          <w:b/>
          <w:bCs/>
          <w:sz w:val="24"/>
          <w:szCs w:val="24"/>
        </w:rPr>
      </w:pPr>
      <w:r w:rsidRPr="006453CC">
        <w:rPr>
          <w:b/>
          <w:bCs/>
          <w:sz w:val="24"/>
          <w:szCs w:val="24"/>
        </w:rPr>
        <w:t>Inventory Efficiency: Uneven stock distribution was revealed, with some items overstocked and others prone to stockouts.</w:t>
      </w:r>
    </w:p>
    <w:p w14:paraId="63BE67C1" w14:textId="77777777" w:rsidR="006453CC" w:rsidRDefault="006453CC" w:rsidP="006453CC">
      <w:pPr>
        <w:pStyle w:val="ListParagraph"/>
        <w:numPr>
          <w:ilvl w:val="0"/>
          <w:numId w:val="15"/>
        </w:numPr>
        <w:rPr>
          <w:b/>
          <w:bCs/>
          <w:sz w:val="24"/>
          <w:szCs w:val="24"/>
        </w:rPr>
      </w:pPr>
      <w:r w:rsidRPr="006453CC">
        <w:rPr>
          <w:b/>
          <w:bCs/>
          <w:sz w:val="24"/>
          <w:szCs w:val="24"/>
        </w:rPr>
        <w:t>Inventory Turnover: Turnover rates indicated areas where inventory was moving too slowly, tying up capital.</w:t>
      </w:r>
    </w:p>
    <w:p w14:paraId="08253E5D" w14:textId="77777777" w:rsidR="006453CC" w:rsidRPr="006453CC" w:rsidRDefault="006453CC" w:rsidP="006453CC">
      <w:pPr>
        <w:pStyle w:val="ListParagraph"/>
        <w:rPr>
          <w:b/>
          <w:bCs/>
          <w:sz w:val="24"/>
          <w:szCs w:val="24"/>
        </w:rPr>
      </w:pPr>
    </w:p>
    <w:p w14:paraId="1A9F4423" w14:textId="77777777" w:rsidR="006453CC" w:rsidRDefault="006453CC" w:rsidP="006453CC">
      <w:pPr>
        <w:pStyle w:val="ListParagraph"/>
        <w:rPr>
          <w:b/>
          <w:bCs/>
          <w:sz w:val="24"/>
          <w:szCs w:val="24"/>
        </w:rPr>
      </w:pPr>
      <w:r w:rsidRPr="006453CC">
        <w:rPr>
          <w:b/>
          <w:bCs/>
          <w:sz w:val="24"/>
          <w:szCs w:val="24"/>
        </w:rPr>
        <w:t>Inventory-Driven Insights</w:t>
      </w:r>
    </w:p>
    <w:p w14:paraId="12F5A21B" w14:textId="77777777" w:rsidR="006453CC" w:rsidRPr="006453CC" w:rsidRDefault="006453CC" w:rsidP="006453CC">
      <w:pPr>
        <w:pStyle w:val="ListParagraph"/>
        <w:rPr>
          <w:b/>
          <w:bCs/>
          <w:sz w:val="24"/>
          <w:szCs w:val="24"/>
        </w:rPr>
      </w:pPr>
    </w:p>
    <w:p w14:paraId="6B05B134" w14:textId="77777777" w:rsidR="006453CC" w:rsidRPr="006453CC" w:rsidRDefault="006453CC" w:rsidP="006453CC">
      <w:pPr>
        <w:pStyle w:val="ListParagraph"/>
        <w:numPr>
          <w:ilvl w:val="0"/>
          <w:numId w:val="16"/>
        </w:numPr>
        <w:rPr>
          <w:b/>
          <w:bCs/>
          <w:sz w:val="24"/>
          <w:szCs w:val="24"/>
        </w:rPr>
      </w:pPr>
      <w:r w:rsidRPr="006453CC">
        <w:rPr>
          <w:b/>
          <w:bCs/>
          <w:sz w:val="24"/>
          <w:szCs w:val="24"/>
        </w:rPr>
        <w:t>Stock Balancing: Identified products requiring increased stock levels to avoid lost sales and others needing reductions to lower holding costs.</w:t>
      </w:r>
    </w:p>
    <w:p w14:paraId="546C0476" w14:textId="77777777" w:rsidR="006453CC" w:rsidRPr="006453CC" w:rsidRDefault="006453CC" w:rsidP="006453CC">
      <w:pPr>
        <w:pStyle w:val="ListParagraph"/>
        <w:numPr>
          <w:ilvl w:val="0"/>
          <w:numId w:val="16"/>
        </w:numPr>
        <w:rPr>
          <w:b/>
          <w:bCs/>
          <w:sz w:val="24"/>
          <w:szCs w:val="24"/>
        </w:rPr>
      </w:pPr>
      <w:r w:rsidRPr="006453CC">
        <w:rPr>
          <w:b/>
          <w:bCs/>
          <w:sz w:val="24"/>
          <w:szCs w:val="24"/>
        </w:rPr>
        <w:t>Demand Forecasting: Analysis of historical trends provided accurate predictions for future inventory needs.</w:t>
      </w:r>
    </w:p>
    <w:p w14:paraId="4EF40459" w14:textId="77777777" w:rsidR="006453CC" w:rsidRPr="006453CC" w:rsidRDefault="006453CC" w:rsidP="006453CC">
      <w:pPr>
        <w:pStyle w:val="ListParagraph"/>
        <w:numPr>
          <w:ilvl w:val="0"/>
          <w:numId w:val="16"/>
        </w:numPr>
        <w:rPr>
          <w:b/>
          <w:bCs/>
          <w:sz w:val="24"/>
          <w:szCs w:val="24"/>
        </w:rPr>
      </w:pPr>
      <w:r w:rsidRPr="006453CC">
        <w:rPr>
          <w:b/>
          <w:bCs/>
          <w:sz w:val="24"/>
          <w:szCs w:val="24"/>
        </w:rPr>
        <w:t>Category Performance: Focused on categories driving the highest revenue and profitability for targeted investments.</w:t>
      </w:r>
    </w:p>
    <w:p w14:paraId="0257B03D" w14:textId="77777777" w:rsidR="006453CC" w:rsidRDefault="006453CC" w:rsidP="006453CC">
      <w:pPr>
        <w:pStyle w:val="ListParagraph"/>
        <w:numPr>
          <w:ilvl w:val="0"/>
          <w:numId w:val="16"/>
        </w:numPr>
        <w:rPr>
          <w:b/>
          <w:bCs/>
          <w:sz w:val="24"/>
          <w:szCs w:val="24"/>
        </w:rPr>
      </w:pPr>
      <w:r w:rsidRPr="006453CC">
        <w:rPr>
          <w:b/>
          <w:bCs/>
          <w:sz w:val="24"/>
          <w:szCs w:val="24"/>
        </w:rPr>
        <w:t>Aging Inventory: Highlighted items at risk of obsolescence, prompting timely clearance actions.</w:t>
      </w:r>
    </w:p>
    <w:p w14:paraId="101628B4" w14:textId="77777777" w:rsidR="006453CC" w:rsidRPr="006453CC" w:rsidRDefault="006453CC" w:rsidP="006453CC">
      <w:pPr>
        <w:pStyle w:val="ListParagraph"/>
        <w:rPr>
          <w:b/>
          <w:bCs/>
          <w:sz w:val="24"/>
          <w:szCs w:val="24"/>
        </w:rPr>
      </w:pPr>
    </w:p>
    <w:p w14:paraId="7910C8D5" w14:textId="77777777" w:rsidR="006453CC" w:rsidRDefault="006453CC" w:rsidP="006453CC">
      <w:pPr>
        <w:pStyle w:val="ListParagraph"/>
        <w:rPr>
          <w:b/>
          <w:bCs/>
          <w:sz w:val="24"/>
          <w:szCs w:val="24"/>
        </w:rPr>
      </w:pPr>
      <w:r w:rsidRPr="006453CC">
        <w:rPr>
          <w:b/>
          <w:bCs/>
          <w:sz w:val="24"/>
          <w:szCs w:val="24"/>
        </w:rPr>
        <w:t>Recommendations</w:t>
      </w:r>
    </w:p>
    <w:p w14:paraId="2FDC4808" w14:textId="77777777" w:rsidR="006453CC" w:rsidRPr="006453CC" w:rsidRDefault="006453CC" w:rsidP="006453CC">
      <w:pPr>
        <w:pStyle w:val="ListParagraph"/>
        <w:rPr>
          <w:b/>
          <w:bCs/>
          <w:sz w:val="24"/>
          <w:szCs w:val="24"/>
        </w:rPr>
      </w:pPr>
    </w:p>
    <w:p w14:paraId="13F587D3" w14:textId="77777777" w:rsidR="006453CC" w:rsidRPr="006453CC" w:rsidRDefault="006453CC" w:rsidP="006453CC">
      <w:pPr>
        <w:pStyle w:val="ListParagraph"/>
        <w:numPr>
          <w:ilvl w:val="0"/>
          <w:numId w:val="17"/>
        </w:numPr>
        <w:rPr>
          <w:b/>
          <w:bCs/>
          <w:sz w:val="24"/>
          <w:szCs w:val="24"/>
        </w:rPr>
      </w:pPr>
      <w:r w:rsidRPr="006453CC">
        <w:rPr>
          <w:b/>
          <w:bCs/>
          <w:sz w:val="24"/>
          <w:szCs w:val="24"/>
        </w:rPr>
        <w:t>Reorder Strategies: Implement dynamic reorder thresholds based on historical and forecasted demand trends.</w:t>
      </w:r>
    </w:p>
    <w:p w14:paraId="4D68582F" w14:textId="77777777" w:rsidR="006453CC" w:rsidRPr="006453CC" w:rsidRDefault="006453CC" w:rsidP="006453CC">
      <w:pPr>
        <w:pStyle w:val="ListParagraph"/>
        <w:numPr>
          <w:ilvl w:val="0"/>
          <w:numId w:val="17"/>
        </w:numPr>
        <w:rPr>
          <w:b/>
          <w:bCs/>
          <w:sz w:val="24"/>
          <w:szCs w:val="24"/>
        </w:rPr>
      </w:pPr>
      <w:r w:rsidRPr="006453CC">
        <w:rPr>
          <w:b/>
          <w:bCs/>
          <w:sz w:val="24"/>
          <w:szCs w:val="24"/>
        </w:rPr>
        <w:t>Promotional Strategies: Drive sales for slow-moving inventory through targeted promotions or bundling offers.</w:t>
      </w:r>
    </w:p>
    <w:p w14:paraId="370BD532" w14:textId="77777777" w:rsidR="006453CC" w:rsidRPr="006453CC" w:rsidRDefault="006453CC" w:rsidP="006453CC">
      <w:pPr>
        <w:pStyle w:val="ListParagraph"/>
        <w:numPr>
          <w:ilvl w:val="0"/>
          <w:numId w:val="17"/>
        </w:numPr>
        <w:rPr>
          <w:b/>
          <w:bCs/>
          <w:sz w:val="24"/>
          <w:szCs w:val="24"/>
        </w:rPr>
      </w:pPr>
      <w:r w:rsidRPr="006453CC">
        <w:rPr>
          <w:b/>
          <w:bCs/>
          <w:sz w:val="24"/>
          <w:szCs w:val="24"/>
        </w:rPr>
        <w:t>Inventory Audits: Regularly monitor stock levels and turnover to address inefficiencies proactively.</w:t>
      </w:r>
    </w:p>
    <w:p w14:paraId="5BFEBC00" w14:textId="77777777" w:rsidR="006453CC" w:rsidRPr="006453CC" w:rsidRDefault="006453CC" w:rsidP="006453CC">
      <w:pPr>
        <w:pStyle w:val="ListParagraph"/>
        <w:numPr>
          <w:ilvl w:val="0"/>
          <w:numId w:val="17"/>
        </w:numPr>
        <w:rPr>
          <w:b/>
          <w:bCs/>
          <w:sz w:val="24"/>
          <w:szCs w:val="24"/>
        </w:rPr>
      </w:pPr>
      <w:r w:rsidRPr="006453CC">
        <w:rPr>
          <w:b/>
          <w:bCs/>
          <w:sz w:val="24"/>
          <w:szCs w:val="24"/>
        </w:rPr>
        <w:t>Data-Driven Decisions: Leverage analytics tools to continuously track and refine inventory management practices.</w:t>
      </w:r>
    </w:p>
    <w:p w14:paraId="65D55AB3" w14:textId="77777777" w:rsidR="006453CC" w:rsidRPr="006453CC" w:rsidRDefault="006453CC" w:rsidP="006453CC">
      <w:pPr>
        <w:pStyle w:val="ListParagraph"/>
        <w:spacing w:line="240" w:lineRule="auto"/>
        <w:rPr>
          <w:b/>
          <w:bCs/>
          <w:sz w:val="24"/>
          <w:szCs w:val="24"/>
        </w:rPr>
      </w:pPr>
    </w:p>
    <w:p w14:paraId="1F770C4E" w14:textId="77777777" w:rsidR="00A35FD6" w:rsidRPr="00A35FD6" w:rsidRDefault="00A35FD6" w:rsidP="00A35FD6">
      <w:pPr>
        <w:numPr>
          <w:ilvl w:val="0"/>
          <w:numId w:val="19"/>
        </w:numPr>
        <w:rPr>
          <w:b/>
          <w:bCs/>
        </w:rPr>
      </w:pPr>
      <w:r w:rsidRPr="00A35FD6">
        <w:rPr>
          <w:b/>
          <w:bCs/>
          <w:sz w:val="32"/>
          <w:szCs w:val="32"/>
        </w:rPr>
        <w:t>Explain how the inventory-focused insights can benefit businesses in enhancing inventory management</w:t>
      </w:r>
      <w:r w:rsidRPr="00A35FD6">
        <w:rPr>
          <w:b/>
          <w:bCs/>
        </w:rPr>
        <w:t>.</w:t>
      </w:r>
    </w:p>
    <w:p w14:paraId="74AF5914" w14:textId="77777777" w:rsidR="006453CC" w:rsidRPr="006453CC" w:rsidRDefault="006453CC" w:rsidP="006453CC">
      <w:pPr>
        <w:ind w:left="720"/>
        <w:rPr>
          <w:b/>
          <w:bCs/>
        </w:rPr>
      </w:pPr>
    </w:p>
    <w:p w14:paraId="2E1C9EB0" w14:textId="77777777" w:rsidR="00A35FD6" w:rsidRPr="00A35FD6" w:rsidRDefault="00A35FD6" w:rsidP="00A35FD6">
      <w:pPr>
        <w:numPr>
          <w:ilvl w:val="0"/>
          <w:numId w:val="20"/>
        </w:numPr>
        <w:rPr>
          <w:b/>
          <w:bCs/>
        </w:rPr>
      </w:pPr>
      <w:r w:rsidRPr="00A35FD6">
        <w:rPr>
          <w:b/>
          <w:bCs/>
        </w:rPr>
        <w:lastRenderedPageBreak/>
        <w:t>Optimized Stock Levels:</w:t>
      </w:r>
      <w:r w:rsidRPr="00A35FD6">
        <w:rPr>
          <w:b/>
          <w:bCs/>
        </w:rPr>
        <w:br/>
        <w:t>By identifying overstocked and understocked items, businesses can adjust inventory levels to meet demand efficiently. This reduces holding costs and avoids stockouts, ensuring that the right products are available at the right time.</w:t>
      </w:r>
    </w:p>
    <w:p w14:paraId="1B00833B" w14:textId="77777777" w:rsidR="00A35FD6" w:rsidRPr="00A35FD6" w:rsidRDefault="00A35FD6" w:rsidP="00A35FD6">
      <w:pPr>
        <w:numPr>
          <w:ilvl w:val="0"/>
          <w:numId w:val="20"/>
        </w:numPr>
        <w:rPr>
          <w:b/>
          <w:bCs/>
        </w:rPr>
      </w:pPr>
      <w:r w:rsidRPr="00A35FD6">
        <w:rPr>
          <w:b/>
          <w:bCs/>
        </w:rPr>
        <w:t>Improved Demand Forecasting:</w:t>
      </w:r>
      <w:r w:rsidRPr="00A35FD6">
        <w:rPr>
          <w:b/>
          <w:bCs/>
        </w:rPr>
        <w:br/>
        <w:t>Historical sales trends and demand patterns provide accurate predictions for future needs. This helps businesses prepare for peak seasons, prevent over-purchasing, and streamline procurement strategies.</w:t>
      </w:r>
    </w:p>
    <w:p w14:paraId="7DB7383C" w14:textId="77777777" w:rsidR="00A35FD6" w:rsidRPr="00A35FD6" w:rsidRDefault="00A35FD6" w:rsidP="00A35FD6">
      <w:pPr>
        <w:numPr>
          <w:ilvl w:val="0"/>
          <w:numId w:val="20"/>
        </w:numPr>
        <w:rPr>
          <w:b/>
          <w:bCs/>
        </w:rPr>
      </w:pPr>
      <w:r w:rsidRPr="00A35FD6">
        <w:rPr>
          <w:b/>
          <w:bCs/>
        </w:rPr>
        <w:t>Faster Turnaround:</w:t>
      </w:r>
      <w:r w:rsidRPr="00A35FD6">
        <w:rPr>
          <w:b/>
          <w:bCs/>
        </w:rPr>
        <w:br/>
        <w:t>Insights into slow-moving inventory allow businesses to implement clearance strategies, freeing up storage space and capital for more profitable products.</w:t>
      </w:r>
    </w:p>
    <w:p w14:paraId="78F552C6" w14:textId="77777777" w:rsidR="00A35FD6" w:rsidRPr="00A35FD6" w:rsidRDefault="00A35FD6" w:rsidP="00A35FD6">
      <w:pPr>
        <w:numPr>
          <w:ilvl w:val="0"/>
          <w:numId w:val="20"/>
        </w:numPr>
        <w:rPr>
          <w:b/>
          <w:bCs/>
        </w:rPr>
      </w:pPr>
      <w:r w:rsidRPr="00A35FD6">
        <w:rPr>
          <w:b/>
          <w:bCs/>
        </w:rPr>
        <w:t>Reduced Waste:</w:t>
      </w:r>
      <w:r w:rsidRPr="00A35FD6">
        <w:rPr>
          <w:b/>
          <w:bCs/>
        </w:rPr>
        <w:br/>
        <w:t>Addressing aging inventory and products nearing obsolescence minimizes write-offs, particularly for perishable goods or fast-changing markets like fashion or technology.</w:t>
      </w:r>
    </w:p>
    <w:p w14:paraId="7675753B" w14:textId="77777777" w:rsidR="00A35FD6" w:rsidRPr="00A35FD6" w:rsidRDefault="00A35FD6" w:rsidP="00A35FD6">
      <w:pPr>
        <w:numPr>
          <w:ilvl w:val="0"/>
          <w:numId w:val="20"/>
        </w:numPr>
        <w:rPr>
          <w:b/>
          <w:bCs/>
        </w:rPr>
      </w:pPr>
      <w:r w:rsidRPr="00A35FD6">
        <w:rPr>
          <w:b/>
          <w:bCs/>
        </w:rPr>
        <w:t>Enhanced Profitability:</w:t>
      </w:r>
      <w:r w:rsidRPr="00A35FD6">
        <w:rPr>
          <w:b/>
          <w:bCs/>
        </w:rPr>
        <w:br/>
        <w:t>By focusing on high-margin and top-performing products, businesses can prioritize stocking items that contribute the most to revenue and profitability.</w:t>
      </w:r>
    </w:p>
    <w:p w14:paraId="131F49A7" w14:textId="77777777" w:rsidR="00A35FD6" w:rsidRPr="00A35FD6" w:rsidRDefault="00A35FD6" w:rsidP="00A35FD6">
      <w:pPr>
        <w:numPr>
          <w:ilvl w:val="0"/>
          <w:numId w:val="20"/>
        </w:numPr>
        <w:rPr>
          <w:b/>
          <w:bCs/>
        </w:rPr>
      </w:pPr>
      <w:r w:rsidRPr="00A35FD6">
        <w:rPr>
          <w:b/>
          <w:bCs/>
        </w:rPr>
        <w:t>Cost Efficiency:</w:t>
      </w:r>
      <w:r w:rsidRPr="00A35FD6">
        <w:rPr>
          <w:b/>
          <w:bCs/>
        </w:rPr>
        <w:br/>
        <w:t>Inventory-driven insights reduce expenses related to overstocking, understocking, and emergency restocking, allowing businesses to allocate resources more effectively.</w:t>
      </w:r>
    </w:p>
    <w:p w14:paraId="325950D4" w14:textId="77777777" w:rsidR="00A35FD6" w:rsidRPr="00A35FD6" w:rsidRDefault="00A35FD6" w:rsidP="00A35FD6">
      <w:pPr>
        <w:numPr>
          <w:ilvl w:val="0"/>
          <w:numId w:val="20"/>
        </w:numPr>
        <w:rPr>
          <w:b/>
          <w:bCs/>
        </w:rPr>
      </w:pPr>
      <w:r w:rsidRPr="00A35FD6">
        <w:rPr>
          <w:b/>
          <w:bCs/>
        </w:rPr>
        <w:t>Customer Satisfaction:</w:t>
      </w:r>
      <w:r w:rsidRPr="00A35FD6">
        <w:rPr>
          <w:b/>
          <w:bCs/>
        </w:rPr>
        <w:br/>
        <w:t>Maintaining optimal stock levels ensures that customers find the products they need, leading to improved trust, loyalty, and repeat business.</w:t>
      </w:r>
    </w:p>
    <w:p w14:paraId="277EA198" w14:textId="77777777" w:rsidR="00A35FD6" w:rsidRPr="00A35FD6" w:rsidRDefault="00A35FD6" w:rsidP="00A35FD6">
      <w:pPr>
        <w:numPr>
          <w:ilvl w:val="0"/>
          <w:numId w:val="20"/>
        </w:numPr>
        <w:rPr>
          <w:b/>
          <w:bCs/>
        </w:rPr>
      </w:pPr>
      <w:r w:rsidRPr="00A35FD6">
        <w:rPr>
          <w:b/>
          <w:bCs/>
        </w:rPr>
        <w:t>Real-Time Adaptability:</w:t>
      </w:r>
      <w:r w:rsidRPr="00A35FD6">
        <w:rPr>
          <w:b/>
          <w:bCs/>
        </w:rPr>
        <w:br/>
        <w:t>Utilizing these insights alongside analytics tools enables businesses to react quickly to market changes, optimizing inventory strategies dynamically.</w:t>
      </w:r>
    </w:p>
    <w:p w14:paraId="400A101F" w14:textId="77777777" w:rsidR="00A35FD6" w:rsidRPr="00A35FD6" w:rsidRDefault="00A35FD6" w:rsidP="00A35FD6">
      <w:pPr>
        <w:rPr>
          <w:b/>
          <w:bCs/>
        </w:rPr>
      </w:pPr>
      <w:r w:rsidRPr="00A35FD6">
        <w:rPr>
          <w:b/>
          <w:bCs/>
        </w:rPr>
        <w:t>Overall Benefit</w:t>
      </w:r>
    </w:p>
    <w:p w14:paraId="5D194F2D" w14:textId="77777777" w:rsidR="00A35FD6" w:rsidRDefault="00A35FD6" w:rsidP="00A35FD6">
      <w:pPr>
        <w:rPr>
          <w:b/>
          <w:bCs/>
        </w:rPr>
      </w:pPr>
      <w:r w:rsidRPr="00A35FD6">
        <w:rPr>
          <w:b/>
          <w:bCs/>
        </w:rPr>
        <w:t>By leveraging these insights, businesses can align their inventory management processes with operational goals, achieving a balance between cost efficiency, customer satisfaction, and profitability. This ultimately strengthens their competitive advantage in the market.</w:t>
      </w:r>
    </w:p>
    <w:p w14:paraId="0E57C724" w14:textId="77777777" w:rsidR="00A35FD6" w:rsidRDefault="00A35FD6" w:rsidP="00A35FD6">
      <w:pPr>
        <w:rPr>
          <w:b/>
          <w:bCs/>
        </w:rPr>
      </w:pPr>
    </w:p>
    <w:p w14:paraId="125F2C34" w14:textId="77777777" w:rsidR="003E6173" w:rsidRDefault="003E6173" w:rsidP="00A35FD6">
      <w:pPr>
        <w:rPr>
          <w:b/>
          <w:bCs/>
        </w:rPr>
      </w:pPr>
    </w:p>
    <w:p w14:paraId="00AFB73D" w14:textId="77777777" w:rsidR="003E6173" w:rsidRDefault="003E6173" w:rsidP="00A35FD6">
      <w:pPr>
        <w:rPr>
          <w:b/>
          <w:bCs/>
        </w:rPr>
      </w:pPr>
    </w:p>
    <w:p w14:paraId="7C24537D" w14:textId="77777777" w:rsidR="003E6173" w:rsidRDefault="003E6173" w:rsidP="00A35FD6">
      <w:pPr>
        <w:rPr>
          <w:b/>
          <w:bCs/>
        </w:rPr>
      </w:pPr>
    </w:p>
    <w:p w14:paraId="62C92C50" w14:textId="77777777" w:rsidR="003E6173" w:rsidRPr="00A35FD6" w:rsidRDefault="003E6173" w:rsidP="00A35FD6">
      <w:pPr>
        <w:rPr>
          <w:b/>
          <w:bCs/>
        </w:rPr>
      </w:pPr>
    </w:p>
    <w:p w14:paraId="7EDA8630" w14:textId="77777777" w:rsidR="00A35FD6" w:rsidRDefault="00A35FD6" w:rsidP="00A35FD6">
      <w:pPr>
        <w:spacing w:line="240" w:lineRule="auto"/>
        <w:rPr>
          <w:rFonts w:ascii="Amasis MT Pro Medium" w:hAnsi="Amasis MT Pro Medium"/>
          <w:b/>
          <w:bCs/>
          <w:color w:val="196B2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35FD6">
        <w:rPr>
          <w:rFonts w:ascii="Amasis MT Pro Medium" w:hAnsi="Amasis MT Pro Medium"/>
          <w:b/>
          <w:bCs/>
          <w:color w:val="196B2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Utilized advanced visualization tool like Tableau for interactive visualizations.</w:t>
      </w:r>
    </w:p>
    <w:p w14:paraId="110064B3" w14:textId="77777777" w:rsidR="003E6173" w:rsidRDefault="003E6173" w:rsidP="00A35FD6">
      <w:pPr>
        <w:spacing w:line="240" w:lineRule="auto"/>
        <w:rPr>
          <w:rFonts w:ascii="Amasis MT Pro Medium" w:hAnsi="Amasis MT Pro Medium"/>
          <w:b/>
          <w:bCs/>
          <w:color w:val="196B2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5EC3AEE" w14:textId="7B88CADB" w:rsidR="00545177" w:rsidRPr="00545177" w:rsidRDefault="00545177" w:rsidP="00545177">
      <w:pPr>
        <w:spacing w:line="240" w:lineRule="auto"/>
        <w:rPr>
          <w:rFonts w:ascii="Amasis MT Pro Medium" w:hAnsi="Amasis MT Pro Medium"/>
          <w:b/>
          <w:color w:val="196B2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45177">
        <w:rPr>
          <w:rFonts w:ascii="Amasis MT Pro Medium" w:hAnsi="Amasis MT Pro Medium"/>
          <w:b/>
          <w:color w:val="196B2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295967B4" wp14:editId="7578637B">
            <wp:extent cx="5731510" cy="2773045"/>
            <wp:effectExtent l="0" t="0" r="2540" b="8255"/>
            <wp:docPr id="5637153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73045"/>
                    </a:xfrm>
                    <a:prstGeom prst="rect">
                      <a:avLst/>
                    </a:prstGeom>
                    <a:noFill/>
                    <a:ln>
                      <a:noFill/>
                    </a:ln>
                  </pic:spPr>
                </pic:pic>
              </a:graphicData>
            </a:graphic>
          </wp:inline>
        </w:drawing>
      </w:r>
    </w:p>
    <w:p w14:paraId="6145B5FF" w14:textId="586AC3DD" w:rsidR="00A35FD6" w:rsidRPr="00A35FD6" w:rsidRDefault="00A35FD6" w:rsidP="00A35FD6">
      <w:pPr>
        <w:spacing w:line="240" w:lineRule="auto"/>
        <w:rPr>
          <w:rFonts w:ascii="Amasis MT Pro Medium" w:hAnsi="Amasis MT Pro Medium"/>
          <w:b/>
          <w:color w:val="196B2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926BB41" w14:textId="77777777" w:rsidR="00A35FD6" w:rsidRPr="00A35FD6" w:rsidRDefault="00A35FD6" w:rsidP="00A35FD6">
      <w:pPr>
        <w:spacing w:line="240" w:lineRule="auto"/>
        <w:rPr>
          <w:rFonts w:ascii="Amasis MT Pro Medium" w:hAnsi="Amasis MT Pro Medium"/>
          <w:b/>
          <w:color w:val="196B2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ectPr w:rsidR="00A35FD6" w:rsidRPr="00A35F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asis MT Pro Medium">
    <w:charset w:val="00"/>
    <w:family w:val="roman"/>
    <w:pitch w:val="variable"/>
    <w:sig w:usb0="A00000AF" w:usb1="4000205B" w:usb2="00000000" w:usb3="00000000" w:csb0="00000093"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6961"/>
    <w:multiLevelType w:val="multilevel"/>
    <w:tmpl w:val="3BA6B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3712FA"/>
    <w:multiLevelType w:val="multilevel"/>
    <w:tmpl w:val="5FEA0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17439F"/>
    <w:multiLevelType w:val="multilevel"/>
    <w:tmpl w:val="F15E6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DA17D6"/>
    <w:multiLevelType w:val="multilevel"/>
    <w:tmpl w:val="45F8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47552E"/>
    <w:multiLevelType w:val="multilevel"/>
    <w:tmpl w:val="0E3C9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377CB2"/>
    <w:multiLevelType w:val="multilevel"/>
    <w:tmpl w:val="3BA6B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A72A03"/>
    <w:multiLevelType w:val="multilevel"/>
    <w:tmpl w:val="DE8C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BF4663"/>
    <w:multiLevelType w:val="multilevel"/>
    <w:tmpl w:val="00B69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0558C8"/>
    <w:multiLevelType w:val="multilevel"/>
    <w:tmpl w:val="64FE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657E15"/>
    <w:multiLevelType w:val="multilevel"/>
    <w:tmpl w:val="68C0E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4D0BEA"/>
    <w:multiLevelType w:val="multilevel"/>
    <w:tmpl w:val="842A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7854F8"/>
    <w:multiLevelType w:val="multilevel"/>
    <w:tmpl w:val="3BA6B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6250AF"/>
    <w:multiLevelType w:val="multilevel"/>
    <w:tmpl w:val="A926ABDA"/>
    <w:lvl w:ilvl="0">
      <w:start w:val="1"/>
      <w:numFmt w:val="decimal"/>
      <w:lvlText w:val="%1."/>
      <w:lvlJc w:val="left"/>
      <w:pPr>
        <w:tabs>
          <w:tab w:val="num" w:pos="720"/>
        </w:tabs>
        <w:ind w:left="720" w:hanging="360"/>
      </w:pPr>
      <w:rPr>
        <w:b w:val="0"/>
        <w:caps w:val="0"/>
        <w:smallCaps w:val="0"/>
        <w:color w:val="000000" w:themeColor="text1"/>
        <w:spacing w:val="0"/>
        <w:sz w:val="40"/>
        <w:szCs w:val="4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27745A"/>
    <w:multiLevelType w:val="multilevel"/>
    <w:tmpl w:val="FD44C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9E54CF"/>
    <w:multiLevelType w:val="multilevel"/>
    <w:tmpl w:val="D6DC4B8C"/>
    <w:lvl w:ilvl="0">
      <w:start w:val="1"/>
      <w:numFmt w:val="decimal"/>
      <w:lvlText w:val="%1."/>
      <w:lvlJc w:val="left"/>
      <w:pPr>
        <w:tabs>
          <w:tab w:val="num" w:pos="720"/>
        </w:tabs>
        <w:ind w:left="720" w:hanging="360"/>
      </w:pPr>
      <w:rPr>
        <w:b w:val="0"/>
        <w:caps w:val="0"/>
        <w:smallCaps w:val="0"/>
        <w:color w:val="000000" w:themeColor="text1"/>
        <w:spacing w:val="0"/>
        <w:sz w:val="40"/>
        <w:szCs w:val="4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F35BD7"/>
    <w:multiLevelType w:val="multilevel"/>
    <w:tmpl w:val="1900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CB27FA"/>
    <w:multiLevelType w:val="multilevel"/>
    <w:tmpl w:val="BB02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A81AD9"/>
    <w:multiLevelType w:val="multilevel"/>
    <w:tmpl w:val="67A81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9F5B3E"/>
    <w:multiLevelType w:val="multilevel"/>
    <w:tmpl w:val="6946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8A0B8D"/>
    <w:multiLevelType w:val="multilevel"/>
    <w:tmpl w:val="9AF2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0144429">
    <w:abstractNumId w:val="13"/>
  </w:num>
  <w:num w:numId="2" w16cid:durableId="401217652">
    <w:abstractNumId w:val="14"/>
  </w:num>
  <w:num w:numId="3" w16cid:durableId="58600934">
    <w:abstractNumId w:val="12"/>
  </w:num>
  <w:num w:numId="4" w16cid:durableId="1466000353">
    <w:abstractNumId w:val="4"/>
  </w:num>
  <w:num w:numId="5" w16cid:durableId="1818297608">
    <w:abstractNumId w:val="9"/>
  </w:num>
  <w:num w:numId="6" w16cid:durableId="788664793">
    <w:abstractNumId w:val="16"/>
  </w:num>
  <w:num w:numId="7" w16cid:durableId="1966540820">
    <w:abstractNumId w:val="3"/>
  </w:num>
  <w:num w:numId="8" w16cid:durableId="789979717">
    <w:abstractNumId w:val="18"/>
  </w:num>
  <w:num w:numId="9" w16cid:durableId="410155817">
    <w:abstractNumId w:val="19"/>
  </w:num>
  <w:num w:numId="10" w16cid:durableId="1994093908">
    <w:abstractNumId w:val="10"/>
  </w:num>
  <w:num w:numId="11" w16cid:durableId="1631328414">
    <w:abstractNumId w:val="0"/>
  </w:num>
  <w:num w:numId="12" w16cid:durableId="13189676">
    <w:abstractNumId w:val="5"/>
  </w:num>
  <w:num w:numId="13" w16cid:durableId="2080008043">
    <w:abstractNumId w:val="11"/>
  </w:num>
  <w:num w:numId="14" w16cid:durableId="1962564466">
    <w:abstractNumId w:val="6"/>
  </w:num>
  <w:num w:numId="15" w16cid:durableId="1297955450">
    <w:abstractNumId w:val="1"/>
  </w:num>
  <w:num w:numId="16" w16cid:durableId="1530679402">
    <w:abstractNumId w:val="2"/>
  </w:num>
  <w:num w:numId="17" w16cid:durableId="1652053337">
    <w:abstractNumId w:val="7"/>
  </w:num>
  <w:num w:numId="18" w16cid:durableId="1403944599">
    <w:abstractNumId w:val="8"/>
  </w:num>
  <w:num w:numId="19" w16cid:durableId="1240366430">
    <w:abstractNumId w:val="15"/>
  </w:num>
  <w:num w:numId="20" w16cid:durableId="8322620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7EE"/>
    <w:rsid w:val="000837EE"/>
    <w:rsid w:val="000D2F18"/>
    <w:rsid w:val="000E4034"/>
    <w:rsid w:val="003E6173"/>
    <w:rsid w:val="004353EE"/>
    <w:rsid w:val="00545177"/>
    <w:rsid w:val="006453CC"/>
    <w:rsid w:val="007E58FE"/>
    <w:rsid w:val="008A23EF"/>
    <w:rsid w:val="00906C0E"/>
    <w:rsid w:val="00A35FD6"/>
    <w:rsid w:val="00A931EE"/>
    <w:rsid w:val="00BC09CB"/>
    <w:rsid w:val="00C14563"/>
    <w:rsid w:val="00C41B44"/>
    <w:rsid w:val="00D14A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A5B6C"/>
  <w15:chartTrackingRefBased/>
  <w15:docId w15:val="{5E78A367-01A4-45B7-8C3A-5DB388260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37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37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37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37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37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37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37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37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37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7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37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37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37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37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37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37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37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37EE"/>
    <w:rPr>
      <w:rFonts w:eastAsiaTheme="majorEastAsia" w:cstheme="majorBidi"/>
      <w:color w:val="272727" w:themeColor="text1" w:themeTint="D8"/>
    </w:rPr>
  </w:style>
  <w:style w:type="paragraph" w:styleId="Title">
    <w:name w:val="Title"/>
    <w:basedOn w:val="Normal"/>
    <w:next w:val="Normal"/>
    <w:link w:val="TitleChar"/>
    <w:uiPriority w:val="10"/>
    <w:qFormat/>
    <w:rsid w:val="000837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7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37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37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37EE"/>
    <w:pPr>
      <w:spacing w:before="160"/>
      <w:jc w:val="center"/>
    </w:pPr>
    <w:rPr>
      <w:i/>
      <w:iCs/>
      <w:color w:val="404040" w:themeColor="text1" w:themeTint="BF"/>
    </w:rPr>
  </w:style>
  <w:style w:type="character" w:customStyle="1" w:styleId="QuoteChar">
    <w:name w:val="Quote Char"/>
    <w:basedOn w:val="DefaultParagraphFont"/>
    <w:link w:val="Quote"/>
    <w:uiPriority w:val="29"/>
    <w:rsid w:val="000837EE"/>
    <w:rPr>
      <w:i/>
      <w:iCs/>
      <w:color w:val="404040" w:themeColor="text1" w:themeTint="BF"/>
    </w:rPr>
  </w:style>
  <w:style w:type="paragraph" w:styleId="ListParagraph">
    <w:name w:val="List Paragraph"/>
    <w:basedOn w:val="Normal"/>
    <w:uiPriority w:val="34"/>
    <w:qFormat/>
    <w:rsid w:val="000837EE"/>
    <w:pPr>
      <w:ind w:left="720"/>
      <w:contextualSpacing/>
    </w:pPr>
  </w:style>
  <w:style w:type="character" w:styleId="IntenseEmphasis">
    <w:name w:val="Intense Emphasis"/>
    <w:basedOn w:val="DefaultParagraphFont"/>
    <w:uiPriority w:val="21"/>
    <w:qFormat/>
    <w:rsid w:val="000837EE"/>
    <w:rPr>
      <w:i/>
      <w:iCs/>
      <w:color w:val="0F4761" w:themeColor="accent1" w:themeShade="BF"/>
    </w:rPr>
  </w:style>
  <w:style w:type="paragraph" w:styleId="IntenseQuote">
    <w:name w:val="Intense Quote"/>
    <w:basedOn w:val="Normal"/>
    <w:next w:val="Normal"/>
    <w:link w:val="IntenseQuoteChar"/>
    <w:uiPriority w:val="30"/>
    <w:qFormat/>
    <w:rsid w:val="000837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37EE"/>
    <w:rPr>
      <w:i/>
      <w:iCs/>
      <w:color w:val="0F4761" w:themeColor="accent1" w:themeShade="BF"/>
    </w:rPr>
  </w:style>
  <w:style w:type="character" w:styleId="IntenseReference">
    <w:name w:val="Intense Reference"/>
    <w:basedOn w:val="DefaultParagraphFont"/>
    <w:uiPriority w:val="32"/>
    <w:qFormat/>
    <w:rsid w:val="000837EE"/>
    <w:rPr>
      <w:b/>
      <w:bCs/>
      <w:smallCaps/>
      <w:color w:val="0F4761" w:themeColor="accent1" w:themeShade="BF"/>
      <w:spacing w:val="5"/>
    </w:rPr>
  </w:style>
  <w:style w:type="character" w:styleId="Hyperlink">
    <w:name w:val="Hyperlink"/>
    <w:basedOn w:val="DefaultParagraphFont"/>
    <w:uiPriority w:val="99"/>
    <w:unhideWhenUsed/>
    <w:rsid w:val="000837EE"/>
    <w:rPr>
      <w:color w:val="467886" w:themeColor="hyperlink"/>
      <w:u w:val="single"/>
    </w:rPr>
  </w:style>
  <w:style w:type="character" w:styleId="UnresolvedMention">
    <w:name w:val="Unresolved Mention"/>
    <w:basedOn w:val="DefaultParagraphFont"/>
    <w:uiPriority w:val="99"/>
    <w:semiHidden/>
    <w:unhideWhenUsed/>
    <w:rsid w:val="000837EE"/>
    <w:rPr>
      <w:color w:val="605E5C"/>
      <w:shd w:val="clear" w:color="auto" w:fill="E1DFDD"/>
    </w:rPr>
  </w:style>
  <w:style w:type="paragraph" w:styleId="NormalWeb">
    <w:name w:val="Normal (Web)"/>
    <w:basedOn w:val="Normal"/>
    <w:uiPriority w:val="99"/>
    <w:semiHidden/>
    <w:unhideWhenUsed/>
    <w:rsid w:val="00A931E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29557">
      <w:bodyDiv w:val="1"/>
      <w:marLeft w:val="0"/>
      <w:marRight w:val="0"/>
      <w:marTop w:val="0"/>
      <w:marBottom w:val="0"/>
      <w:divBdr>
        <w:top w:val="none" w:sz="0" w:space="0" w:color="auto"/>
        <w:left w:val="none" w:sz="0" w:space="0" w:color="auto"/>
        <w:bottom w:val="none" w:sz="0" w:space="0" w:color="auto"/>
        <w:right w:val="none" w:sz="0" w:space="0" w:color="auto"/>
      </w:divBdr>
    </w:div>
    <w:div w:id="52579296">
      <w:bodyDiv w:val="1"/>
      <w:marLeft w:val="0"/>
      <w:marRight w:val="0"/>
      <w:marTop w:val="0"/>
      <w:marBottom w:val="0"/>
      <w:divBdr>
        <w:top w:val="none" w:sz="0" w:space="0" w:color="auto"/>
        <w:left w:val="none" w:sz="0" w:space="0" w:color="auto"/>
        <w:bottom w:val="none" w:sz="0" w:space="0" w:color="auto"/>
        <w:right w:val="none" w:sz="0" w:space="0" w:color="auto"/>
      </w:divBdr>
    </w:div>
    <w:div w:id="69813630">
      <w:bodyDiv w:val="1"/>
      <w:marLeft w:val="0"/>
      <w:marRight w:val="0"/>
      <w:marTop w:val="0"/>
      <w:marBottom w:val="0"/>
      <w:divBdr>
        <w:top w:val="none" w:sz="0" w:space="0" w:color="auto"/>
        <w:left w:val="none" w:sz="0" w:space="0" w:color="auto"/>
        <w:bottom w:val="none" w:sz="0" w:space="0" w:color="auto"/>
        <w:right w:val="none" w:sz="0" w:space="0" w:color="auto"/>
      </w:divBdr>
    </w:div>
    <w:div w:id="74515132">
      <w:bodyDiv w:val="1"/>
      <w:marLeft w:val="0"/>
      <w:marRight w:val="0"/>
      <w:marTop w:val="0"/>
      <w:marBottom w:val="0"/>
      <w:divBdr>
        <w:top w:val="none" w:sz="0" w:space="0" w:color="auto"/>
        <w:left w:val="none" w:sz="0" w:space="0" w:color="auto"/>
        <w:bottom w:val="none" w:sz="0" w:space="0" w:color="auto"/>
        <w:right w:val="none" w:sz="0" w:space="0" w:color="auto"/>
      </w:divBdr>
    </w:div>
    <w:div w:id="116992797">
      <w:bodyDiv w:val="1"/>
      <w:marLeft w:val="0"/>
      <w:marRight w:val="0"/>
      <w:marTop w:val="0"/>
      <w:marBottom w:val="0"/>
      <w:divBdr>
        <w:top w:val="none" w:sz="0" w:space="0" w:color="auto"/>
        <w:left w:val="none" w:sz="0" w:space="0" w:color="auto"/>
        <w:bottom w:val="none" w:sz="0" w:space="0" w:color="auto"/>
        <w:right w:val="none" w:sz="0" w:space="0" w:color="auto"/>
      </w:divBdr>
    </w:div>
    <w:div w:id="145781395">
      <w:bodyDiv w:val="1"/>
      <w:marLeft w:val="0"/>
      <w:marRight w:val="0"/>
      <w:marTop w:val="0"/>
      <w:marBottom w:val="0"/>
      <w:divBdr>
        <w:top w:val="none" w:sz="0" w:space="0" w:color="auto"/>
        <w:left w:val="none" w:sz="0" w:space="0" w:color="auto"/>
        <w:bottom w:val="none" w:sz="0" w:space="0" w:color="auto"/>
        <w:right w:val="none" w:sz="0" w:space="0" w:color="auto"/>
      </w:divBdr>
    </w:div>
    <w:div w:id="165092698">
      <w:bodyDiv w:val="1"/>
      <w:marLeft w:val="0"/>
      <w:marRight w:val="0"/>
      <w:marTop w:val="0"/>
      <w:marBottom w:val="0"/>
      <w:divBdr>
        <w:top w:val="none" w:sz="0" w:space="0" w:color="auto"/>
        <w:left w:val="none" w:sz="0" w:space="0" w:color="auto"/>
        <w:bottom w:val="none" w:sz="0" w:space="0" w:color="auto"/>
        <w:right w:val="none" w:sz="0" w:space="0" w:color="auto"/>
      </w:divBdr>
    </w:div>
    <w:div w:id="188299006">
      <w:bodyDiv w:val="1"/>
      <w:marLeft w:val="0"/>
      <w:marRight w:val="0"/>
      <w:marTop w:val="0"/>
      <w:marBottom w:val="0"/>
      <w:divBdr>
        <w:top w:val="none" w:sz="0" w:space="0" w:color="auto"/>
        <w:left w:val="none" w:sz="0" w:space="0" w:color="auto"/>
        <w:bottom w:val="none" w:sz="0" w:space="0" w:color="auto"/>
        <w:right w:val="none" w:sz="0" w:space="0" w:color="auto"/>
      </w:divBdr>
    </w:div>
    <w:div w:id="191462173">
      <w:bodyDiv w:val="1"/>
      <w:marLeft w:val="0"/>
      <w:marRight w:val="0"/>
      <w:marTop w:val="0"/>
      <w:marBottom w:val="0"/>
      <w:divBdr>
        <w:top w:val="none" w:sz="0" w:space="0" w:color="auto"/>
        <w:left w:val="none" w:sz="0" w:space="0" w:color="auto"/>
        <w:bottom w:val="none" w:sz="0" w:space="0" w:color="auto"/>
        <w:right w:val="none" w:sz="0" w:space="0" w:color="auto"/>
      </w:divBdr>
    </w:div>
    <w:div w:id="193201341">
      <w:bodyDiv w:val="1"/>
      <w:marLeft w:val="0"/>
      <w:marRight w:val="0"/>
      <w:marTop w:val="0"/>
      <w:marBottom w:val="0"/>
      <w:divBdr>
        <w:top w:val="none" w:sz="0" w:space="0" w:color="auto"/>
        <w:left w:val="none" w:sz="0" w:space="0" w:color="auto"/>
        <w:bottom w:val="none" w:sz="0" w:space="0" w:color="auto"/>
        <w:right w:val="none" w:sz="0" w:space="0" w:color="auto"/>
      </w:divBdr>
    </w:div>
    <w:div w:id="203293566">
      <w:bodyDiv w:val="1"/>
      <w:marLeft w:val="0"/>
      <w:marRight w:val="0"/>
      <w:marTop w:val="0"/>
      <w:marBottom w:val="0"/>
      <w:divBdr>
        <w:top w:val="none" w:sz="0" w:space="0" w:color="auto"/>
        <w:left w:val="none" w:sz="0" w:space="0" w:color="auto"/>
        <w:bottom w:val="none" w:sz="0" w:space="0" w:color="auto"/>
        <w:right w:val="none" w:sz="0" w:space="0" w:color="auto"/>
      </w:divBdr>
    </w:div>
    <w:div w:id="264965192">
      <w:bodyDiv w:val="1"/>
      <w:marLeft w:val="0"/>
      <w:marRight w:val="0"/>
      <w:marTop w:val="0"/>
      <w:marBottom w:val="0"/>
      <w:divBdr>
        <w:top w:val="none" w:sz="0" w:space="0" w:color="auto"/>
        <w:left w:val="none" w:sz="0" w:space="0" w:color="auto"/>
        <w:bottom w:val="none" w:sz="0" w:space="0" w:color="auto"/>
        <w:right w:val="none" w:sz="0" w:space="0" w:color="auto"/>
      </w:divBdr>
    </w:div>
    <w:div w:id="289215912">
      <w:bodyDiv w:val="1"/>
      <w:marLeft w:val="0"/>
      <w:marRight w:val="0"/>
      <w:marTop w:val="0"/>
      <w:marBottom w:val="0"/>
      <w:divBdr>
        <w:top w:val="none" w:sz="0" w:space="0" w:color="auto"/>
        <w:left w:val="none" w:sz="0" w:space="0" w:color="auto"/>
        <w:bottom w:val="none" w:sz="0" w:space="0" w:color="auto"/>
        <w:right w:val="none" w:sz="0" w:space="0" w:color="auto"/>
      </w:divBdr>
    </w:div>
    <w:div w:id="291516627">
      <w:bodyDiv w:val="1"/>
      <w:marLeft w:val="0"/>
      <w:marRight w:val="0"/>
      <w:marTop w:val="0"/>
      <w:marBottom w:val="0"/>
      <w:divBdr>
        <w:top w:val="none" w:sz="0" w:space="0" w:color="auto"/>
        <w:left w:val="none" w:sz="0" w:space="0" w:color="auto"/>
        <w:bottom w:val="none" w:sz="0" w:space="0" w:color="auto"/>
        <w:right w:val="none" w:sz="0" w:space="0" w:color="auto"/>
      </w:divBdr>
    </w:div>
    <w:div w:id="311063287">
      <w:bodyDiv w:val="1"/>
      <w:marLeft w:val="0"/>
      <w:marRight w:val="0"/>
      <w:marTop w:val="0"/>
      <w:marBottom w:val="0"/>
      <w:divBdr>
        <w:top w:val="none" w:sz="0" w:space="0" w:color="auto"/>
        <w:left w:val="none" w:sz="0" w:space="0" w:color="auto"/>
        <w:bottom w:val="none" w:sz="0" w:space="0" w:color="auto"/>
        <w:right w:val="none" w:sz="0" w:space="0" w:color="auto"/>
      </w:divBdr>
    </w:div>
    <w:div w:id="335813294">
      <w:bodyDiv w:val="1"/>
      <w:marLeft w:val="0"/>
      <w:marRight w:val="0"/>
      <w:marTop w:val="0"/>
      <w:marBottom w:val="0"/>
      <w:divBdr>
        <w:top w:val="none" w:sz="0" w:space="0" w:color="auto"/>
        <w:left w:val="none" w:sz="0" w:space="0" w:color="auto"/>
        <w:bottom w:val="none" w:sz="0" w:space="0" w:color="auto"/>
        <w:right w:val="none" w:sz="0" w:space="0" w:color="auto"/>
      </w:divBdr>
    </w:div>
    <w:div w:id="350377121">
      <w:bodyDiv w:val="1"/>
      <w:marLeft w:val="0"/>
      <w:marRight w:val="0"/>
      <w:marTop w:val="0"/>
      <w:marBottom w:val="0"/>
      <w:divBdr>
        <w:top w:val="none" w:sz="0" w:space="0" w:color="auto"/>
        <w:left w:val="none" w:sz="0" w:space="0" w:color="auto"/>
        <w:bottom w:val="none" w:sz="0" w:space="0" w:color="auto"/>
        <w:right w:val="none" w:sz="0" w:space="0" w:color="auto"/>
      </w:divBdr>
    </w:div>
    <w:div w:id="438768255">
      <w:bodyDiv w:val="1"/>
      <w:marLeft w:val="0"/>
      <w:marRight w:val="0"/>
      <w:marTop w:val="0"/>
      <w:marBottom w:val="0"/>
      <w:divBdr>
        <w:top w:val="none" w:sz="0" w:space="0" w:color="auto"/>
        <w:left w:val="none" w:sz="0" w:space="0" w:color="auto"/>
        <w:bottom w:val="none" w:sz="0" w:space="0" w:color="auto"/>
        <w:right w:val="none" w:sz="0" w:space="0" w:color="auto"/>
      </w:divBdr>
    </w:div>
    <w:div w:id="527183502">
      <w:bodyDiv w:val="1"/>
      <w:marLeft w:val="0"/>
      <w:marRight w:val="0"/>
      <w:marTop w:val="0"/>
      <w:marBottom w:val="0"/>
      <w:divBdr>
        <w:top w:val="none" w:sz="0" w:space="0" w:color="auto"/>
        <w:left w:val="none" w:sz="0" w:space="0" w:color="auto"/>
        <w:bottom w:val="none" w:sz="0" w:space="0" w:color="auto"/>
        <w:right w:val="none" w:sz="0" w:space="0" w:color="auto"/>
      </w:divBdr>
    </w:div>
    <w:div w:id="556088855">
      <w:bodyDiv w:val="1"/>
      <w:marLeft w:val="0"/>
      <w:marRight w:val="0"/>
      <w:marTop w:val="0"/>
      <w:marBottom w:val="0"/>
      <w:divBdr>
        <w:top w:val="none" w:sz="0" w:space="0" w:color="auto"/>
        <w:left w:val="none" w:sz="0" w:space="0" w:color="auto"/>
        <w:bottom w:val="none" w:sz="0" w:space="0" w:color="auto"/>
        <w:right w:val="none" w:sz="0" w:space="0" w:color="auto"/>
      </w:divBdr>
    </w:div>
    <w:div w:id="617175675">
      <w:bodyDiv w:val="1"/>
      <w:marLeft w:val="0"/>
      <w:marRight w:val="0"/>
      <w:marTop w:val="0"/>
      <w:marBottom w:val="0"/>
      <w:divBdr>
        <w:top w:val="none" w:sz="0" w:space="0" w:color="auto"/>
        <w:left w:val="none" w:sz="0" w:space="0" w:color="auto"/>
        <w:bottom w:val="none" w:sz="0" w:space="0" w:color="auto"/>
        <w:right w:val="none" w:sz="0" w:space="0" w:color="auto"/>
      </w:divBdr>
    </w:div>
    <w:div w:id="631637634">
      <w:bodyDiv w:val="1"/>
      <w:marLeft w:val="0"/>
      <w:marRight w:val="0"/>
      <w:marTop w:val="0"/>
      <w:marBottom w:val="0"/>
      <w:divBdr>
        <w:top w:val="none" w:sz="0" w:space="0" w:color="auto"/>
        <w:left w:val="none" w:sz="0" w:space="0" w:color="auto"/>
        <w:bottom w:val="none" w:sz="0" w:space="0" w:color="auto"/>
        <w:right w:val="none" w:sz="0" w:space="0" w:color="auto"/>
      </w:divBdr>
    </w:div>
    <w:div w:id="661157606">
      <w:bodyDiv w:val="1"/>
      <w:marLeft w:val="0"/>
      <w:marRight w:val="0"/>
      <w:marTop w:val="0"/>
      <w:marBottom w:val="0"/>
      <w:divBdr>
        <w:top w:val="none" w:sz="0" w:space="0" w:color="auto"/>
        <w:left w:val="none" w:sz="0" w:space="0" w:color="auto"/>
        <w:bottom w:val="none" w:sz="0" w:space="0" w:color="auto"/>
        <w:right w:val="none" w:sz="0" w:space="0" w:color="auto"/>
      </w:divBdr>
    </w:div>
    <w:div w:id="681124489">
      <w:bodyDiv w:val="1"/>
      <w:marLeft w:val="0"/>
      <w:marRight w:val="0"/>
      <w:marTop w:val="0"/>
      <w:marBottom w:val="0"/>
      <w:divBdr>
        <w:top w:val="none" w:sz="0" w:space="0" w:color="auto"/>
        <w:left w:val="none" w:sz="0" w:space="0" w:color="auto"/>
        <w:bottom w:val="none" w:sz="0" w:space="0" w:color="auto"/>
        <w:right w:val="none" w:sz="0" w:space="0" w:color="auto"/>
      </w:divBdr>
    </w:div>
    <w:div w:id="748498280">
      <w:bodyDiv w:val="1"/>
      <w:marLeft w:val="0"/>
      <w:marRight w:val="0"/>
      <w:marTop w:val="0"/>
      <w:marBottom w:val="0"/>
      <w:divBdr>
        <w:top w:val="none" w:sz="0" w:space="0" w:color="auto"/>
        <w:left w:val="none" w:sz="0" w:space="0" w:color="auto"/>
        <w:bottom w:val="none" w:sz="0" w:space="0" w:color="auto"/>
        <w:right w:val="none" w:sz="0" w:space="0" w:color="auto"/>
      </w:divBdr>
    </w:div>
    <w:div w:id="947278338">
      <w:bodyDiv w:val="1"/>
      <w:marLeft w:val="0"/>
      <w:marRight w:val="0"/>
      <w:marTop w:val="0"/>
      <w:marBottom w:val="0"/>
      <w:divBdr>
        <w:top w:val="none" w:sz="0" w:space="0" w:color="auto"/>
        <w:left w:val="none" w:sz="0" w:space="0" w:color="auto"/>
        <w:bottom w:val="none" w:sz="0" w:space="0" w:color="auto"/>
        <w:right w:val="none" w:sz="0" w:space="0" w:color="auto"/>
      </w:divBdr>
    </w:div>
    <w:div w:id="965353012">
      <w:bodyDiv w:val="1"/>
      <w:marLeft w:val="0"/>
      <w:marRight w:val="0"/>
      <w:marTop w:val="0"/>
      <w:marBottom w:val="0"/>
      <w:divBdr>
        <w:top w:val="none" w:sz="0" w:space="0" w:color="auto"/>
        <w:left w:val="none" w:sz="0" w:space="0" w:color="auto"/>
        <w:bottom w:val="none" w:sz="0" w:space="0" w:color="auto"/>
        <w:right w:val="none" w:sz="0" w:space="0" w:color="auto"/>
      </w:divBdr>
    </w:div>
    <w:div w:id="974799390">
      <w:bodyDiv w:val="1"/>
      <w:marLeft w:val="0"/>
      <w:marRight w:val="0"/>
      <w:marTop w:val="0"/>
      <w:marBottom w:val="0"/>
      <w:divBdr>
        <w:top w:val="none" w:sz="0" w:space="0" w:color="auto"/>
        <w:left w:val="none" w:sz="0" w:space="0" w:color="auto"/>
        <w:bottom w:val="none" w:sz="0" w:space="0" w:color="auto"/>
        <w:right w:val="none" w:sz="0" w:space="0" w:color="auto"/>
      </w:divBdr>
    </w:div>
    <w:div w:id="1033116954">
      <w:bodyDiv w:val="1"/>
      <w:marLeft w:val="0"/>
      <w:marRight w:val="0"/>
      <w:marTop w:val="0"/>
      <w:marBottom w:val="0"/>
      <w:divBdr>
        <w:top w:val="none" w:sz="0" w:space="0" w:color="auto"/>
        <w:left w:val="none" w:sz="0" w:space="0" w:color="auto"/>
        <w:bottom w:val="none" w:sz="0" w:space="0" w:color="auto"/>
        <w:right w:val="none" w:sz="0" w:space="0" w:color="auto"/>
      </w:divBdr>
      <w:divsChild>
        <w:div w:id="50733164">
          <w:marLeft w:val="0"/>
          <w:marRight w:val="0"/>
          <w:marTop w:val="0"/>
          <w:marBottom w:val="0"/>
          <w:divBdr>
            <w:top w:val="none" w:sz="0" w:space="0" w:color="auto"/>
            <w:left w:val="none" w:sz="0" w:space="0" w:color="auto"/>
            <w:bottom w:val="none" w:sz="0" w:space="0" w:color="auto"/>
            <w:right w:val="none" w:sz="0" w:space="0" w:color="auto"/>
          </w:divBdr>
        </w:div>
      </w:divsChild>
    </w:div>
    <w:div w:id="1037199637">
      <w:bodyDiv w:val="1"/>
      <w:marLeft w:val="0"/>
      <w:marRight w:val="0"/>
      <w:marTop w:val="0"/>
      <w:marBottom w:val="0"/>
      <w:divBdr>
        <w:top w:val="none" w:sz="0" w:space="0" w:color="auto"/>
        <w:left w:val="none" w:sz="0" w:space="0" w:color="auto"/>
        <w:bottom w:val="none" w:sz="0" w:space="0" w:color="auto"/>
        <w:right w:val="none" w:sz="0" w:space="0" w:color="auto"/>
      </w:divBdr>
    </w:div>
    <w:div w:id="1102383768">
      <w:bodyDiv w:val="1"/>
      <w:marLeft w:val="0"/>
      <w:marRight w:val="0"/>
      <w:marTop w:val="0"/>
      <w:marBottom w:val="0"/>
      <w:divBdr>
        <w:top w:val="none" w:sz="0" w:space="0" w:color="auto"/>
        <w:left w:val="none" w:sz="0" w:space="0" w:color="auto"/>
        <w:bottom w:val="none" w:sz="0" w:space="0" w:color="auto"/>
        <w:right w:val="none" w:sz="0" w:space="0" w:color="auto"/>
      </w:divBdr>
    </w:div>
    <w:div w:id="1128933676">
      <w:bodyDiv w:val="1"/>
      <w:marLeft w:val="0"/>
      <w:marRight w:val="0"/>
      <w:marTop w:val="0"/>
      <w:marBottom w:val="0"/>
      <w:divBdr>
        <w:top w:val="none" w:sz="0" w:space="0" w:color="auto"/>
        <w:left w:val="none" w:sz="0" w:space="0" w:color="auto"/>
        <w:bottom w:val="none" w:sz="0" w:space="0" w:color="auto"/>
        <w:right w:val="none" w:sz="0" w:space="0" w:color="auto"/>
      </w:divBdr>
      <w:divsChild>
        <w:div w:id="502596430">
          <w:marLeft w:val="0"/>
          <w:marRight w:val="0"/>
          <w:marTop w:val="0"/>
          <w:marBottom w:val="0"/>
          <w:divBdr>
            <w:top w:val="none" w:sz="0" w:space="0" w:color="auto"/>
            <w:left w:val="none" w:sz="0" w:space="0" w:color="auto"/>
            <w:bottom w:val="none" w:sz="0" w:space="0" w:color="auto"/>
            <w:right w:val="none" w:sz="0" w:space="0" w:color="auto"/>
          </w:divBdr>
        </w:div>
      </w:divsChild>
    </w:div>
    <w:div w:id="1132362765">
      <w:bodyDiv w:val="1"/>
      <w:marLeft w:val="0"/>
      <w:marRight w:val="0"/>
      <w:marTop w:val="0"/>
      <w:marBottom w:val="0"/>
      <w:divBdr>
        <w:top w:val="none" w:sz="0" w:space="0" w:color="auto"/>
        <w:left w:val="none" w:sz="0" w:space="0" w:color="auto"/>
        <w:bottom w:val="none" w:sz="0" w:space="0" w:color="auto"/>
        <w:right w:val="none" w:sz="0" w:space="0" w:color="auto"/>
      </w:divBdr>
    </w:div>
    <w:div w:id="1133906573">
      <w:bodyDiv w:val="1"/>
      <w:marLeft w:val="0"/>
      <w:marRight w:val="0"/>
      <w:marTop w:val="0"/>
      <w:marBottom w:val="0"/>
      <w:divBdr>
        <w:top w:val="none" w:sz="0" w:space="0" w:color="auto"/>
        <w:left w:val="none" w:sz="0" w:space="0" w:color="auto"/>
        <w:bottom w:val="none" w:sz="0" w:space="0" w:color="auto"/>
        <w:right w:val="none" w:sz="0" w:space="0" w:color="auto"/>
      </w:divBdr>
    </w:div>
    <w:div w:id="1144465374">
      <w:bodyDiv w:val="1"/>
      <w:marLeft w:val="0"/>
      <w:marRight w:val="0"/>
      <w:marTop w:val="0"/>
      <w:marBottom w:val="0"/>
      <w:divBdr>
        <w:top w:val="none" w:sz="0" w:space="0" w:color="auto"/>
        <w:left w:val="none" w:sz="0" w:space="0" w:color="auto"/>
        <w:bottom w:val="none" w:sz="0" w:space="0" w:color="auto"/>
        <w:right w:val="none" w:sz="0" w:space="0" w:color="auto"/>
      </w:divBdr>
    </w:div>
    <w:div w:id="1149708464">
      <w:bodyDiv w:val="1"/>
      <w:marLeft w:val="0"/>
      <w:marRight w:val="0"/>
      <w:marTop w:val="0"/>
      <w:marBottom w:val="0"/>
      <w:divBdr>
        <w:top w:val="none" w:sz="0" w:space="0" w:color="auto"/>
        <w:left w:val="none" w:sz="0" w:space="0" w:color="auto"/>
        <w:bottom w:val="none" w:sz="0" w:space="0" w:color="auto"/>
        <w:right w:val="none" w:sz="0" w:space="0" w:color="auto"/>
      </w:divBdr>
    </w:div>
    <w:div w:id="1158379096">
      <w:bodyDiv w:val="1"/>
      <w:marLeft w:val="0"/>
      <w:marRight w:val="0"/>
      <w:marTop w:val="0"/>
      <w:marBottom w:val="0"/>
      <w:divBdr>
        <w:top w:val="none" w:sz="0" w:space="0" w:color="auto"/>
        <w:left w:val="none" w:sz="0" w:space="0" w:color="auto"/>
        <w:bottom w:val="none" w:sz="0" w:space="0" w:color="auto"/>
        <w:right w:val="none" w:sz="0" w:space="0" w:color="auto"/>
      </w:divBdr>
    </w:div>
    <w:div w:id="1165781524">
      <w:bodyDiv w:val="1"/>
      <w:marLeft w:val="0"/>
      <w:marRight w:val="0"/>
      <w:marTop w:val="0"/>
      <w:marBottom w:val="0"/>
      <w:divBdr>
        <w:top w:val="none" w:sz="0" w:space="0" w:color="auto"/>
        <w:left w:val="none" w:sz="0" w:space="0" w:color="auto"/>
        <w:bottom w:val="none" w:sz="0" w:space="0" w:color="auto"/>
        <w:right w:val="none" w:sz="0" w:space="0" w:color="auto"/>
      </w:divBdr>
    </w:div>
    <w:div w:id="1205407582">
      <w:bodyDiv w:val="1"/>
      <w:marLeft w:val="0"/>
      <w:marRight w:val="0"/>
      <w:marTop w:val="0"/>
      <w:marBottom w:val="0"/>
      <w:divBdr>
        <w:top w:val="none" w:sz="0" w:space="0" w:color="auto"/>
        <w:left w:val="none" w:sz="0" w:space="0" w:color="auto"/>
        <w:bottom w:val="none" w:sz="0" w:space="0" w:color="auto"/>
        <w:right w:val="none" w:sz="0" w:space="0" w:color="auto"/>
      </w:divBdr>
    </w:div>
    <w:div w:id="1217664302">
      <w:bodyDiv w:val="1"/>
      <w:marLeft w:val="0"/>
      <w:marRight w:val="0"/>
      <w:marTop w:val="0"/>
      <w:marBottom w:val="0"/>
      <w:divBdr>
        <w:top w:val="none" w:sz="0" w:space="0" w:color="auto"/>
        <w:left w:val="none" w:sz="0" w:space="0" w:color="auto"/>
        <w:bottom w:val="none" w:sz="0" w:space="0" w:color="auto"/>
        <w:right w:val="none" w:sz="0" w:space="0" w:color="auto"/>
      </w:divBdr>
    </w:div>
    <w:div w:id="1262644512">
      <w:bodyDiv w:val="1"/>
      <w:marLeft w:val="0"/>
      <w:marRight w:val="0"/>
      <w:marTop w:val="0"/>
      <w:marBottom w:val="0"/>
      <w:divBdr>
        <w:top w:val="none" w:sz="0" w:space="0" w:color="auto"/>
        <w:left w:val="none" w:sz="0" w:space="0" w:color="auto"/>
        <w:bottom w:val="none" w:sz="0" w:space="0" w:color="auto"/>
        <w:right w:val="none" w:sz="0" w:space="0" w:color="auto"/>
      </w:divBdr>
    </w:div>
    <w:div w:id="1290160130">
      <w:bodyDiv w:val="1"/>
      <w:marLeft w:val="0"/>
      <w:marRight w:val="0"/>
      <w:marTop w:val="0"/>
      <w:marBottom w:val="0"/>
      <w:divBdr>
        <w:top w:val="none" w:sz="0" w:space="0" w:color="auto"/>
        <w:left w:val="none" w:sz="0" w:space="0" w:color="auto"/>
        <w:bottom w:val="none" w:sz="0" w:space="0" w:color="auto"/>
        <w:right w:val="none" w:sz="0" w:space="0" w:color="auto"/>
      </w:divBdr>
    </w:div>
    <w:div w:id="1301691612">
      <w:bodyDiv w:val="1"/>
      <w:marLeft w:val="0"/>
      <w:marRight w:val="0"/>
      <w:marTop w:val="0"/>
      <w:marBottom w:val="0"/>
      <w:divBdr>
        <w:top w:val="none" w:sz="0" w:space="0" w:color="auto"/>
        <w:left w:val="none" w:sz="0" w:space="0" w:color="auto"/>
        <w:bottom w:val="none" w:sz="0" w:space="0" w:color="auto"/>
        <w:right w:val="none" w:sz="0" w:space="0" w:color="auto"/>
      </w:divBdr>
    </w:div>
    <w:div w:id="1329137175">
      <w:bodyDiv w:val="1"/>
      <w:marLeft w:val="0"/>
      <w:marRight w:val="0"/>
      <w:marTop w:val="0"/>
      <w:marBottom w:val="0"/>
      <w:divBdr>
        <w:top w:val="none" w:sz="0" w:space="0" w:color="auto"/>
        <w:left w:val="none" w:sz="0" w:space="0" w:color="auto"/>
        <w:bottom w:val="none" w:sz="0" w:space="0" w:color="auto"/>
        <w:right w:val="none" w:sz="0" w:space="0" w:color="auto"/>
      </w:divBdr>
      <w:divsChild>
        <w:div w:id="1842620535">
          <w:marLeft w:val="0"/>
          <w:marRight w:val="0"/>
          <w:marTop w:val="0"/>
          <w:marBottom w:val="0"/>
          <w:divBdr>
            <w:top w:val="none" w:sz="0" w:space="0" w:color="auto"/>
            <w:left w:val="none" w:sz="0" w:space="0" w:color="auto"/>
            <w:bottom w:val="none" w:sz="0" w:space="0" w:color="auto"/>
            <w:right w:val="none" w:sz="0" w:space="0" w:color="auto"/>
          </w:divBdr>
        </w:div>
      </w:divsChild>
    </w:div>
    <w:div w:id="1329560536">
      <w:bodyDiv w:val="1"/>
      <w:marLeft w:val="0"/>
      <w:marRight w:val="0"/>
      <w:marTop w:val="0"/>
      <w:marBottom w:val="0"/>
      <w:divBdr>
        <w:top w:val="none" w:sz="0" w:space="0" w:color="auto"/>
        <w:left w:val="none" w:sz="0" w:space="0" w:color="auto"/>
        <w:bottom w:val="none" w:sz="0" w:space="0" w:color="auto"/>
        <w:right w:val="none" w:sz="0" w:space="0" w:color="auto"/>
      </w:divBdr>
    </w:div>
    <w:div w:id="1408073368">
      <w:bodyDiv w:val="1"/>
      <w:marLeft w:val="0"/>
      <w:marRight w:val="0"/>
      <w:marTop w:val="0"/>
      <w:marBottom w:val="0"/>
      <w:divBdr>
        <w:top w:val="none" w:sz="0" w:space="0" w:color="auto"/>
        <w:left w:val="none" w:sz="0" w:space="0" w:color="auto"/>
        <w:bottom w:val="none" w:sz="0" w:space="0" w:color="auto"/>
        <w:right w:val="none" w:sz="0" w:space="0" w:color="auto"/>
      </w:divBdr>
    </w:div>
    <w:div w:id="1431311894">
      <w:bodyDiv w:val="1"/>
      <w:marLeft w:val="0"/>
      <w:marRight w:val="0"/>
      <w:marTop w:val="0"/>
      <w:marBottom w:val="0"/>
      <w:divBdr>
        <w:top w:val="none" w:sz="0" w:space="0" w:color="auto"/>
        <w:left w:val="none" w:sz="0" w:space="0" w:color="auto"/>
        <w:bottom w:val="none" w:sz="0" w:space="0" w:color="auto"/>
        <w:right w:val="none" w:sz="0" w:space="0" w:color="auto"/>
      </w:divBdr>
    </w:div>
    <w:div w:id="1440638006">
      <w:bodyDiv w:val="1"/>
      <w:marLeft w:val="0"/>
      <w:marRight w:val="0"/>
      <w:marTop w:val="0"/>
      <w:marBottom w:val="0"/>
      <w:divBdr>
        <w:top w:val="none" w:sz="0" w:space="0" w:color="auto"/>
        <w:left w:val="none" w:sz="0" w:space="0" w:color="auto"/>
        <w:bottom w:val="none" w:sz="0" w:space="0" w:color="auto"/>
        <w:right w:val="none" w:sz="0" w:space="0" w:color="auto"/>
      </w:divBdr>
    </w:div>
    <w:div w:id="1454321143">
      <w:bodyDiv w:val="1"/>
      <w:marLeft w:val="0"/>
      <w:marRight w:val="0"/>
      <w:marTop w:val="0"/>
      <w:marBottom w:val="0"/>
      <w:divBdr>
        <w:top w:val="none" w:sz="0" w:space="0" w:color="auto"/>
        <w:left w:val="none" w:sz="0" w:space="0" w:color="auto"/>
        <w:bottom w:val="none" w:sz="0" w:space="0" w:color="auto"/>
        <w:right w:val="none" w:sz="0" w:space="0" w:color="auto"/>
      </w:divBdr>
    </w:div>
    <w:div w:id="1490442114">
      <w:bodyDiv w:val="1"/>
      <w:marLeft w:val="0"/>
      <w:marRight w:val="0"/>
      <w:marTop w:val="0"/>
      <w:marBottom w:val="0"/>
      <w:divBdr>
        <w:top w:val="none" w:sz="0" w:space="0" w:color="auto"/>
        <w:left w:val="none" w:sz="0" w:space="0" w:color="auto"/>
        <w:bottom w:val="none" w:sz="0" w:space="0" w:color="auto"/>
        <w:right w:val="none" w:sz="0" w:space="0" w:color="auto"/>
      </w:divBdr>
    </w:div>
    <w:div w:id="1537236731">
      <w:bodyDiv w:val="1"/>
      <w:marLeft w:val="0"/>
      <w:marRight w:val="0"/>
      <w:marTop w:val="0"/>
      <w:marBottom w:val="0"/>
      <w:divBdr>
        <w:top w:val="none" w:sz="0" w:space="0" w:color="auto"/>
        <w:left w:val="none" w:sz="0" w:space="0" w:color="auto"/>
        <w:bottom w:val="none" w:sz="0" w:space="0" w:color="auto"/>
        <w:right w:val="none" w:sz="0" w:space="0" w:color="auto"/>
      </w:divBdr>
      <w:divsChild>
        <w:div w:id="233128148">
          <w:marLeft w:val="0"/>
          <w:marRight w:val="0"/>
          <w:marTop w:val="0"/>
          <w:marBottom w:val="0"/>
          <w:divBdr>
            <w:top w:val="none" w:sz="0" w:space="0" w:color="auto"/>
            <w:left w:val="none" w:sz="0" w:space="0" w:color="auto"/>
            <w:bottom w:val="none" w:sz="0" w:space="0" w:color="auto"/>
            <w:right w:val="none" w:sz="0" w:space="0" w:color="auto"/>
          </w:divBdr>
        </w:div>
      </w:divsChild>
    </w:div>
    <w:div w:id="1574973613">
      <w:bodyDiv w:val="1"/>
      <w:marLeft w:val="0"/>
      <w:marRight w:val="0"/>
      <w:marTop w:val="0"/>
      <w:marBottom w:val="0"/>
      <w:divBdr>
        <w:top w:val="none" w:sz="0" w:space="0" w:color="auto"/>
        <w:left w:val="none" w:sz="0" w:space="0" w:color="auto"/>
        <w:bottom w:val="none" w:sz="0" w:space="0" w:color="auto"/>
        <w:right w:val="none" w:sz="0" w:space="0" w:color="auto"/>
      </w:divBdr>
    </w:div>
    <w:div w:id="1580214345">
      <w:bodyDiv w:val="1"/>
      <w:marLeft w:val="0"/>
      <w:marRight w:val="0"/>
      <w:marTop w:val="0"/>
      <w:marBottom w:val="0"/>
      <w:divBdr>
        <w:top w:val="none" w:sz="0" w:space="0" w:color="auto"/>
        <w:left w:val="none" w:sz="0" w:space="0" w:color="auto"/>
        <w:bottom w:val="none" w:sz="0" w:space="0" w:color="auto"/>
        <w:right w:val="none" w:sz="0" w:space="0" w:color="auto"/>
      </w:divBdr>
    </w:div>
    <w:div w:id="1626497700">
      <w:bodyDiv w:val="1"/>
      <w:marLeft w:val="0"/>
      <w:marRight w:val="0"/>
      <w:marTop w:val="0"/>
      <w:marBottom w:val="0"/>
      <w:divBdr>
        <w:top w:val="none" w:sz="0" w:space="0" w:color="auto"/>
        <w:left w:val="none" w:sz="0" w:space="0" w:color="auto"/>
        <w:bottom w:val="none" w:sz="0" w:space="0" w:color="auto"/>
        <w:right w:val="none" w:sz="0" w:space="0" w:color="auto"/>
      </w:divBdr>
    </w:div>
    <w:div w:id="1636912951">
      <w:bodyDiv w:val="1"/>
      <w:marLeft w:val="0"/>
      <w:marRight w:val="0"/>
      <w:marTop w:val="0"/>
      <w:marBottom w:val="0"/>
      <w:divBdr>
        <w:top w:val="none" w:sz="0" w:space="0" w:color="auto"/>
        <w:left w:val="none" w:sz="0" w:space="0" w:color="auto"/>
        <w:bottom w:val="none" w:sz="0" w:space="0" w:color="auto"/>
        <w:right w:val="none" w:sz="0" w:space="0" w:color="auto"/>
      </w:divBdr>
    </w:div>
    <w:div w:id="1703357964">
      <w:bodyDiv w:val="1"/>
      <w:marLeft w:val="0"/>
      <w:marRight w:val="0"/>
      <w:marTop w:val="0"/>
      <w:marBottom w:val="0"/>
      <w:divBdr>
        <w:top w:val="none" w:sz="0" w:space="0" w:color="auto"/>
        <w:left w:val="none" w:sz="0" w:space="0" w:color="auto"/>
        <w:bottom w:val="none" w:sz="0" w:space="0" w:color="auto"/>
        <w:right w:val="none" w:sz="0" w:space="0" w:color="auto"/>
      </w:divBdr>
    </w:div>
    <w:div w:id="1705790640">
      <w:bodyDiv w:val="1"/>
      <w:marLeft w:val="0"/>
      <w:marRight w:val="0"/>
      <w:marTop w:val="0"/>
      <w:marBottom w:val="0"/>
      <w:divBdr>
        <w:top w:val="none" w:sz="0" w:space="0" w:color="auto"/>
        <w:left w:val="none" w:sz="0" w:space="0" w:color="auto"/>
        <w:bottom w:val="none" w:sz="0" w:space="0" w:color="auto"/>
        <w:right w:val="none" w:sz="0" w:space="0" w:color="auto"/>
      </w:divBdr>
    </w:div>
    <w:div w:id="1714504015">
      <w:bodyDiv w:val="1"/>
      <w:marLeft w:val="0"/>
      <w:marRight w:val="0"/>
      <w:marTop w:val="0"/>
      <w:marBottom w:val="0"/>
      <w:divBdr>
        <w:top w:val="none" w:sz="0" w:space="0" w:color="auto"/>
        <w:left w:val="none" w:sz="0" w:space="0" w:color="auto"/>
        <w:bottom w:val="none" w:sz="0" w:space="0" w:color="auto"/>
        <w:right w:val="none" w:sz="0" w:space="0" w:color="auto"/>
      </w:divBdr>
    </w:div>
    <w:div w:id="1728840685">
      <w:bodyDiv w:val="1"/>
      <w:marLeft w:val="0"/>
      <w:marRight w:val="0"/>
      <w:marTop w:val="0"/>
      <w:marBottom w:val="0"/>
      <w:divBdr>
        <w:top w:val="none" w:sz="0" w:space="0" w:color="auto"/>
        <w:left w:val="none" w:sz="0" w:space="0" w:color="auto"/>
        <w:bottom w:val="none" w:sz="0" w:space="0" w:color="auto"/>
        <w:right w:val="none" w:sz="0" w:space="0" w:color="auto"/>
      </w:divBdr>
    </w:div>
    <w:div w:id="1736779974">
      <w:bodyDiv w:val="1"/>
      <w:marLeft w:val="0"/>
      <w:marRight w:val="0"/>
      <w:marTop w:val="0"/>
      <w:marBottom w:val="0"/>
      <w:divBdr>
        <w:top w:val="none" w:sz="0" w:space="0" w:color="auto"/>
        <w:left w:val="none" w:sz="0" w:space="0" w:color="auto"/>
        <w:bottom w:val="none" w:sz="0" w:space="0" w:color="auto"/>
        <w:right w:val="none" w:sz="0" w:space="0" w:color="auto"/>
      </w:divBdr>
    </w:div>
    <w:div w:id="1747191042">
      <w:bodyDiv w:val="1"/>
      <w:marLeft w:val="0"/>
      <w:marRight w:val="0"/>
      <w:marTop w:val="0"/>
      <w:marBottom w:val="0"/>
      <w:divBdr>
        <w:top w:val="none" w:sz="0" w:space="0" w:color="auto"/>
        <w:left w:val="none" w:sz="0" w:space="0" w:color="auto"/>
        <w:bottom w:val="none" w:sz="0" w:space="0" w:color="auto"/>
        <w:right w:val="none" w:sz="0" w:space="0" w:color="auto"/>
      </w:divBdr>
    </w:div>
    <w:div w:id="1754886690">
      <w:bodyDiv w:val="1"/>
      <w:marLeft w:val="0"/>
      <w:marRight w:val="0"/>
      <w:marTop w:val="0"/>
      <w:marBottom w:val="0"/>
      <w:divBdr>
        <w:top w:val="none" w:sz="0" w:space="0" w:color="auto"/>
        <w:left w:val="none" w:sz="0" w:space="0" w:color="auto"/>
        <w:bottom w:val="none" w:sz="0" w:space="0" w:color="auto"/>
        <w:right w:val="none" w:sz="0" w:space="0" w:color="auto"/>
      </w:divBdr>
    </w:div>
    <w:div w:id="1764034935">
      <w:bodyDiv w:val="1"/>
      <w:marLeft w:val="0"/>
      <w:marRight w:val="0"/>
      <w:marTop w:val="0"/>
      <w:marBottom w:val="0"/>
      <w:divBdr>
        <w:top w:val="none" w:sz="0" w:space="0" w:color="auto"/>
        <w:left w:val="none" w:sz="0" w:space="0" w:color="auto"/>
        <w:bottom w:val="none" w:sz="0" w:space="0" w:color="auto"/>
        <w:right w:val="none" w:sz="0" w:space="0" w:color="auto"/>
      </w:divBdr>
    </w:div>
    <w:div w:id="1773863731">
      <w:bodyDiv w:val="1"/>
      <w:marLeft w:val="0"/>
      <w:marRight w:val="0"/>
      <w:marTop w:val="0"/>
      <w:marBottom w:val="0"/>
      <w:divBdr>
        <w:top w:val="none" w:sz="0" w:space="0" w:color="auto"/>
        <w:left w:val="none" w:sz="0" w:space="0" w:color="auto"/>
        <w:bottom w:val="none" w:sz="0" w:space="0" w:color="auto"/>
        <w:right w:val="none" w:sz="0" w:space="0" w:color="auto"/>
      </w:divBdr>
    </w:div>
    <w:div w:id="1787652239">
      <w:bodyDiv w:val="1"/>
      <w:marLeft w:val="0"/>
      <w:marRight w:val="0"/>
      <w:marTop w:val="0"/>
      <w:marBottom w:val="0"/>
      <w:divBdr>
        <w:top w:val="none" w:sz="0" w:space="0" w:color="auto"/>
        <w:left w:val="none" w:sz="0" w:space="0" w:color="auto"/>
        <w:bottom w:val="none" w:sz="0" w:space="0" w:color="auto"/>
        <w:right w:val="none" w:sz="0" w:space="0" w:color="auto"/>
      </w:divBdr>
    </w:div>
    <w:div w:id="1846245406">
      <w:bodyDiv w:val="1"/>
      <w:marLeft w:val="0"/>
      <w:marRight w:val="0"/>
      <w:marTop w:val="0"/>
      <w:marBottom w:val="0"/>
      <w:divBdr>
        <w:top w:val="none" w:sz="0" w:space="0" w:color="auto"/>
        <w:left w:val="none" w:sz="0" w:space="0" w:color="auto"/>
        <w:bottom w:val="none" w:sz="0" w:space="0" w:color="auto"/>
        <w:right w:val="none" w:sz="0" w:space="0" w:color="auto"/>
      </w:divBdr>
    </w:div>
    <w:div w:id="1869440346">
      <w:bodyDiv w:val="1"/>
      <w:marLeft w:val="0"/>
      <w:marRight w:val="0"/>
      <w:marTop w:val="0"/>
      <w:marBottom w:val="0"/>
      <w:divBdr>
        <w:top w:val="none" w:sz="0" w:space="0" w:color="auto"/>
        <w:left w:val="none" w:sz="0" w:space="0" w:color="auto"/>
        <w:bottom w:val="none" w:sz="0" w:space="0" w:color="auto"/>
        <w:right w:val="none" w:sz="0" w:space="0" w:color="auto"/>
      </w:divBdr>
    </w:div>
    <w:div w:id="1872917747">
      <w:bodyDiv w:val="1"/>
      <w:marLeft w:val="0"/>
      <w:marRight w:val="0"/>
      <w:marTop w:val="0"/>
      <w:marBottom w:val="0"/>
      <w:divBdr>
        <w:top w:val="none" w:sz="0" w:space="0" w:color="auto"/>
        <w:left w:val="none" w:sz="0" w:space="0" w:color="auto"/>
        <w:bottom w:val="none" w:sz="0" w:space="0" w:color="auto"/>
        <w:right w:val="none" w:sz="0" w:space="0" w:color="auto"/>
      </w:divBdr>
    </w:div>
    <w:div w:id="1902404457">
      <w:bodyDiv w:val="1"/>
      <w:marLeft w:val="0"/>
      <w:marRight w:val="0"/>
      <w:marTop w:val="0"/>
      <w:marBottom w:val="0"/>
      <w:divBdr>
        <w:top w:val="none" w:sz="0" w:space="0" w:color="auto"/>
        <w:left w:val="none" w:sz="0" w:space="0" w:color="auto"/>
        <w:bottom w:val="none" w:sz="0" w:space="0" w:color="auto"/>
        <w:right w:val="none" w:sz="0" w:space="0" w:color="auto"/>
      </w:divBdr>
    </w:div>
    <w:div w:id="1913199438">
      <w:bodyDiv w:val="1"/>
      <w:marLeft w:val="0"/>
      <w:marRight w:val="0"/>
      <w:marTop w:val="0"/>
      <w:marBottom w:val="0"/>
      <w:divBdr>
        <w:top w:val="none" w:sz="0" w:space="0" w:color="auto"/>
        <w:left w:val="none" w:sz="0" w:space="0" w:color="auto"/>
        <w:bottom w:val="none" w:sz="0" w:space="0" w:color="auto"/>
        <w:right w:val="none" w:sz="0" w:space="0" w:color="auto"/>
      </w:divBdr>
    </w:div>
    <w:div w:id="1960261080">
      <w:bodyDiv w:val="1"/>
      <w:marLeft w:val="0"/>
      <w:marRight w:val="0"/>
      <w:marTop w:val="0"/>
      <w:marBottom w:val="0"/>
      <w:divBdr>
        <w:top w:val="none" w:sz="0" w:space="0" w:color="auto"/>
        <w:left w:val="none" w:sz="0" w:space="0" w:color="auto"/>
        <w:bottom w:val="none" w:sz="0" w:space="0" w:color="auto"/>
        <w:right w:val="none" w:sz="0" w:space="0" w:color="auto"/>
      </w:divBdr>
    </w:div>
    <w:div w:id="1975597599">
      <w:bodyDiv w:val="1"/>
      <w:marLeft w:val="0"/>
      <w:marRight w:val="0"/>
      <w:marTop w:val="0"/>
      <w:marBottom w:val="0"/>
      <w:divBdr>
        <w:top w:val="none" w:sz="0" w:space="0" w:color="auto"/>
        <w:left w:val="none" w:sz="0" w:space="0" w:color="auto"/>
        <w:bottom w:val="none" w:sz="0" w:space="0" w:color="auto"/>
        <w:right w:val="none" w:sz="0" w:space="0" w:color="auto"/>
      </w:divBdr>
    </w:div>
    <w:div w:id="1991902968">
      <w:bodyDiv w:val="1"/>
      <w:marLeft w:val="0"/>
      <w:marRight w:val="0"/>
      <w:marTop w:val="0"/>
      <w:marBottom w:val="0"/>
      <w:divBdr>
        <w:top w:val="none" w:sz="0" w:space="0" w:color="auto"/>
        <w:left w:val="none" w:sz="0" w:space="0" w:color="auto"/>
        <w:bottom w:val="none" w:sz="0" w:space="0" w:color="auto"/>
        <w:right w:val="none" w:sz="0" w:space="0" w:color="auto"/>
      </w:divBdr>
    </w:div>
    <w:div w:id="2003506037">
      <w:bodyDiv w:val="1"/>
      <w:marLeft w:val="0"/>
      <w:marRight w:val="0"/>
      <w:marTop w:val="0"/>
      <w:marBottom w:val="0"/>
      <w:divBdr>
        <w:top w:val="none" w:sz="0" w:space="0" w:color="auto"/>
        <w:left w:val="none" w:sz="0" w:space="0" w:color="auto"/>
        <w:bottom w:val="none" w:sz="0" w:space="0" w:color="auto"/>
        <w:right w:val="none" w:sz="0" w:space="0" w:color="auto"/>
      </w:divBdr>
    </w:div>
    <w:div w:id="2010214923">
      <w:bodyDiv w:val="1"/>
      <w:marLeft w:val="0"/>
      <w:marRight w:val="0"/>
      <w:marTop w:val="0"/>
      <w:marBottom w:val="0"/>
      <w:divBdr>
        <w:top w:val="none" w:sz="0" w:space="0" w:color="auto"/>
        <w:left w:val="none" w:sz="0" w:space="0" w:color="auto"/>
        <w:bottom w:val="none" w:sz="0" w:space="0" w:color="auto"/>
        <w:right w:val="none" w:sz="0" w:space="0" w:color="auto"/>
      </w:divBdr>
    </w:div>
    <w:div w:id="2057199171">
      <w:bodyDiv w:val="1"/>
      <w:marLeft w:val="0"/>
      <w:marRight w:val="0"/>
      <w:marTop w:val="0"/>
      <w:marBottom w:val="0"/>
      <w:divBdr>
        <w:top w:val="none" w:sz="0" w:space="0" w:color="auto"/>
        <w:left w:val="none" w:sz="0" w:space="0" w:color="auto"/>
        <w:bottom w:val="none" w:sz="0" w:space="0" w:color="auto"/>
        <w:right w:val="none" w:sz="0" w:space="0" w:color="auto"/>
      </w:divBdr>
    </w:div>
    <w:div w:id="2062554893">
      <w:bodyDiv w:val="1"/>
      <w:marLeft w:val="0"/>
      <w:marRight w:val="0"/>
      <w:marTop w:val="0"/>
      <w:marBottom w:val="0"/>
      <w:divBdr>
        <w:top w:val="none" w:sz="0" w:space="0" w:color="auto"/>
        <w:left w:val="none" w:sz="0" w:space="0" w:color="auto"/>
        <w:bottom w:val="none" w:sz="0" w:space="0" w:color="auto"/>
        <w:right w:val="none" w:sz="0" w:space="0" w:color="auto"/>
      </w:divBdr>
    </w:div>
    <w:div w:id="2108842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kh3-ls-storage.s3.us-east-1.amazonaws.com/Data%20Analyst%20Project/Boxify%20Dataset%20-%20Data%20Analyst%20Bootcamp.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13</Pages>
  <Words>1071</Words>
  <Characters>6110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jain</dc:creator>
  <cp:keywords/>
  <dc:description/>
  <cp:lastModifiedBy>Aniket jain</cp:lastModifiedBy>
  <cp:revision>4</cp:revision>
  <dcterms:created xsi:type="dcterms:W3CDTF">2024-11-27T04:45:00Z</dcterms:created>
  <dcterms:modified xsi:type="dcterms:W3CDTF">2024-12-02T15:54:00Z</dcterms:modified>
</cp:coreProperties>
</file>