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7E757" w14:textId="6534ED40" w:rsidR="001D06F1" w:rsidRDefault="001D06F1" w:rsidP="001D06F1">
      <w:pPr>
        <w:pStyle w:val="Heading2"/>
        <w:spacing w:before="80"/>
        <w:rPr>
          <w:spacing w:val="-2"/>
        </w:rPr>
      </w:pPr>
      <w:r>
        <w:rPr>
          <w:spacing w:val="-2"/>
        </w:rPr>
        <w:t>Abstract</w:t>
      </w:r>
    </w:p>
    <w:p w14:paraId="3A7E8AD7" w14:textId="77777777" w:rsidR="001D06F1" w:rsidRPr="001D06F1" w:rsidRDefault="001D06F1" w:rsidP="001D06F1">
      <w:pPr>
        <w:pStyle w:val="Heading2"/>
        <w:spacing w:before="80"/>
      </w:pPr>
    </w:p>
    <w:p w14:paraId="665662B9" w14:textId="330114F4" w:rsidR="001D06F1" w:rsidRDefault="001D06F1" w:rsidP="001D06F1">
      <w:pPr>
        <w:pStyle w:val="BodyText"/>
      </w:pPr>
      <w:r>
        <w:t xml:space="preserve">A </w:t>
      </w:r>
      <w:r>
        <w:t>rapid, highly sensitive high performance liquid chromatographic method has been developed</w:t>
      </w:r>
    </w:p>
    <w:p w14:paraId="1B164C85" w14:textId="77777777" w:rsidR="001D06F1" w:rsidRDefault="001D06F1" w:rsidP="001D06F1">
      <w:pPr>
        <w:pStyle w:val="BodyText"/>
      </w:pPr>
      <w:r>
        <w:t>for the determination of Lenalidomide in bulk drug and in capsules. Lenalidomide was eluted</w:t>
      </w:r>
    </w:p>
    <w:p w14:paraId="418240B7" w14:textId="77777777" w:rsidR="001D06F1" w:rsidRDefault="001D06F1" w:rsidP="001D06F1">
      <w:pPr>
        <w:pStyle w:val="BodyText"/>
      </w:pPr>
      <w:r>
        <w:t>from a Inertsil C8 reversed-phase column with a mobile phase consisting of methanol: water</w:t>
      </w:r>
    </w:p>
    <w:p w14:paraId="3CF98160" w14:textId="77777777" w:rsidR="001D06F1" w:rsidRDefault="001D06F1" w:rsidP="001D06F1">
      <w:pPr>
        <w:pStyle w:val="BodyText"/>
      </w:pPr>
      <w:r>
        <w:t>(70:30 v/v) pH 9 at a flow rate of I mWmin with UV detection at 395 nm. The retention time</w:t>
      </w:r>
    </w:p>
    <w:p w14:paraId="4AE511FF" w14:textId="77777777" w:rsidR="001D06F1" w:rsidRDefault="001D06F1" w:rsidP="001D06F1">
      <w:pPr>
        <w:pStyle w:val="BodyText"/>
      </w:pPr>
      <w:r>
        <w:t>for Lenalidomide was 6.64 ± 0.05 min. The linear response (r 2 — 0.9991) was observed in the</w:t>
      </w:r>
    </w:p>
    <w:p w14:paraId="50F04079" w14:textId="77777777" w:rsidR="001D06F1" w:rsidRDefault="001D06F1" w:rsidP="001D06F1">
      <w:pPr>
        <w:pStyle w:val="BodyText"/>
      </w:pPr>
      <w:r>
        <w:t>range of 2 - 12 gg/mL with limits ofdetection (LOD) and quantification (LOQ) being 0.13 and</w:t>
      </w:r>
    </w:p>
    <w:p w14:paraId="2BE63DD2" w14:textId="77777777" w:rsidR="001D06F1" w:rsidRDefault="001D06F1" w:rsidP="001D06F1">
      <w:pPr>
        <w:pStyle w:val="BodyText"/>
      </w:pPr>
      <w:r>
        <w:t>0.39 gg/ml, respectively. The method shows good recoveries and intra and inter-day relative</w:t>
      </w:r>
    </w:p>
    <w:p w14:paraId="3ADE6F4A" w14:textId="77777777" w:rsidR="001D06F1" w:rsidRDefault="001D06F1" w:rsidP="001D06F1">
      <w:pPr>
        <w:pStyle w:val="BodyText"/>
      </w:pPr>
      <w:r>
        <w:t>standard deviations were less than 2.0%. Validation parameters as specificity, accuracy,</w:t>
      </w:r>
    </w:p>
    <w:p w14:paraId="02604719" w14:textId="77777777" w:rsidR="001D06F1" w:rsidRDefault="001D06F1" w:rsidP="001D06F1">
      <w:pPr>
        <w:pStyle w:val="BodyText"/>
      </w:pPr>
      <w:r>
        <w:t>ruggedness and robustness were also determined. The proposed method provides accurate and</w:t>
      </w:r>
    </w:p>
    <w:p w14:paraId="42943C0F" w14:textId="62A3FC01" w:rsidR="001D06F1" w:rsidRDefault="001D06F1" w:rsidP="001D06F1">
      <w:pPr>
        <w:pStyle w:val="BodyText"/>
      </w:pPr>
      <w:r>
        <w:t>precise quality control tool for routine analysis of Lenalidomide in bulk and in capsule dosage</w:t>
      </w:r>
      <w:r>
        <w:t xml:space="preserve"> form.</w:t>
      </w:r>
      <w:r>
        <w:br/>
      </w:r>
    </w:p>
    <w:p w14:paraId="4BD0EB36" w14:textId="77777777" w:rsidR="001D06F1" w:rsidRDefault="001D06F1" w:rsidP="001D06F1">
      <w:pPr>
        <w:pStyle w:val="BodyText"/>
      </w:pPr>
      <w:r w:rsidRPr="001D06F1">
        <w:rPr>
          <w:b/>
          <w:bCs/>
        </w:rPr>
        <w:t>Keywords</w:t>
      </w:r>
      <w:r>
        <w:t>: Lenalidomide, RP-HPLC, Method Development, Method Validation, ICH</w:t>
      </w:r>
    </w:p>
    <w:p w14:paraId="6109C333" w14:textId="28DC4658" w:rsidR="001D06F1" w:rsidRPr="001D06F1" w:rsidRDefault="001D06F1" w:rsidP="001D06F1">
      <w:pPr>
        <w:pStyle w:val="BodyText"/>
        <w:rPr>
          <w:b/>
          <w:spacing w:val="-5"/>
          <w:szCs w:val="22"/>
        </w:rPr>
      </w:pPr>
      <w:r>
        <w:t>Guidelines</w:t>
      </w:r>
      <w:r w:rsidRPr="009A3682">
        <w:t xml:space="preserve"> </w:t>
      </w:r>
      <w:r>
        <w:rPr>
          <w:spacing w:val="-2"/>
        </w:rPr>
        <w:br w:type="page"/>
      </w:r>
    </w:p>
    <w:p w14:paraId="1F20B1CC" w14:textId="0E5B5648" w:rsidR="0035785E" w:rsidRDefault="00AC2FB9">
      <w:pPr>
        <w:pStyle w:val="Heading2"/>
        <w:spacing w:before="80"/>
      </w:pPr>
      <w:r>
        <w:rPr>
          <w:spacing w:val="-2"/>
        </w:rPr>
        <w:lastRenderedPageBreak/>
        <w:t>Introduction</w:t>
      </w:r>
    </w:p>
    <w:p w14:paraId="4451A791" w14:textId="6B420BFA" w:rsidR="0035785E" w:rsidRDefault="00AC2FB9">
      <w:pPr>
        <w:spacing w:before="136"/>
        <w:ind w:left="460"/>
        <w:rPr>
          <w:b/>
          <w:sz w:val="24"/>
        </w:rPr>
      </w:pPr>
      <w:r>
        <w:rPr>
          <w:b/>
          <w:sz w:val="24"/>
        </w:rPr>
        <w:t>Analytical Chemistry</w:t>
      </w:r>
      <w:r w:rsidR="002E760E">
        <w:rPr>
          <w:b/>
          <w:spacing w:val="-1"/>
          <w:sz w:val="24"/>
        </w:rPr>
        <w:t xml:space="preserve"> </w:t>
      </w:r>
      <w:r w:rsidR="002E760E">
        <w:rPr>
          <w:b/>
          <w:sz w:val="24"/>
        </w:rPr>
        <w:t>[1-</w:t>
      </w:r>
      <w:r w:rsidR="002E760E">
        <w:rPr>
          <w:b/>
          <w:spacing w:val="-5"/>
          <w:sz w:val="24"/>
        </w:rPr>
        <w:t>6]</w:t>
      </w:r>
    </w:p>
    <w:p w14:paraId="0B9631F5" w14:textId="144E887D" w:rsidR="0035785E" w:rsidRDefault="009A3682">
      <w:pPr>
        <w:pStyle w:val="BodyText"/>
        <w:spacing w:before="140" w:line="360" w:lineRule="auto"/>
        <w:ind w:right="139"/>
        <w:jc w:val="both"/>
      </w:pPr>
      <w:r w:rsidRPr="009A3682">
        <w:t xml:space="preserve">Analytical chemistry is one of the key branches of chemistry involved in the separation, identification and estimation of the components of natural and artificial materials. Advanced analytical chemistry involves the separation and identification of chemical substances by means of several techniques (chromatography, spectroscopy and electroanalytical). Analytical chemistry is used to guarantee quality and purity in the pharmaceutical industry and to track pollutants in the air, water and soil in environmental science. The field is also very important in fields of food safety, forensic science and material science, enabling information about the composition and properties of substances. As chemistry evolves, analytical chemistry continues to develop new methods and techniques that help scientists understand complex chemical systems, driving innovation in the field and its applications in industries all over the world. Analytical chemistry is a basic branch of the chemical sciences which deals with the careful and accurate analysis of chemical substances. This employs advanced methods and apparatus that allow the separation, identification and measurement of matter, even in the most complex mixtures with the utmost accuracy. The chemical composition of samples like pharmaceuticals, environmental contaminants, food products and forensic materials are usually analysed using analytical techniques such as gas chromatography (GC), high-performance liquid chromatography (HPLC), mass spectrometry (MS) and </w:t>
      </w:r>
      <w:r w:rsidR="00616308" w:rsidRPr="009A3682">
        <w:t>High-performance</w:t>
      </w:r>
      <w:r w:rsidRPr="009A3682">
        <w:t xml:space="preserve"> liquid chromatography-mass </w:t>
      </w:r>
      <w:r w:rsidR="007A46F5" w:rsidRPr="009A3682">
        <w:t>spectroscopy</w:t>
      </w:r>
      <w:r w:rsidRPr="009A3682">
        <w:t>.</w:t>
      </w:r>
    </w:p>
    <w:p w14:paraId="1C073409" w14:textId="72831768" w:rsidR="0035785E" w:rsidRDefault="007A46F5">
      <w:pPr>
        <w:pStyle w:val="BodyText"/>
        <w:spacing w:line="360" w:lineRule="auto"/>
        <w:ind w:right="137"/>
        <w:jc w:val="both"/>
      </w:pPr>
      <w:r w:rsidRPr="007A46F5">
        <w:t>Analytical chemistry plays a vital role in the pharmaceutical industry, playing a critical role in the development of new medicines by conducting detailed testing and quality control processes to ensure their effectiveness and safety. Analytical techniques are used by environmental scientists to identify and quantify pollutants, which is important in protecting ecosystems and human health. To ensure the food product is pure and safe, and meets nutritional requirements, these techniques are used by food scientists. Analytical chemistry is used in forensic science to analyze evidence found at a crime scene to help solve a case</w:t>
      </w:r>
      <w:r w:rsidR="002E760E">
        <w:t>.</w:t>
      </w:r>
    </w:p>
    <w:p w14:paraId="6C53FFAC" w14:textId="19094F21" w:rsidR="0035785E" w:rsidRDefault="00051537">
      <w:pPr>
        <w:pStyle w:val="BodyText"/>
        <w:spacing w:before="80" w:line="360" w:lineRule="auto"/>
        <w:ind w:right="138"/>
        <w:jc w:val="both"/>
      </w:pPr>
      <w:r w:rsidRPr="00051537">
        <w:t xml:space="preserve">It also involves the creation of new analytical techniques and the refinement of existing ones, as technology evolves and the knowledge and understanding of chemistry continues to grow. The innovations increase the sensitivity, specificity and speed of analysis, thus expanding the range of the analysis and detection possibilities. Analytical chemistry is closely related to several scientific and industrial fields, and </w:t>
      </w:r>
      <w:r w:rsidRPr="00051537">
        <w:lastRenderedPageBreak/>
        <w:t>the quantitative and qualitative information it affords is fundamental to the progress of knowledge, to safety and to innovation. Analytical chemistry lies at the core of both scientific research and industrial application, and serves as the link between theory and practice. It includes many techniques which enable scientists to explore the molecular and atomic structure of a substance and give them an important clue to its composition and properties. Methods such as chromatography (including liquid chromatography (LC) and gas chromatography (GC)) help to separate complex mixtures into their component parts, allowing the individual components to be identified and quantified precisely</w:t>
      </w:r>
      <w:r w:rsidR="002E760E">
        <w:t>.</w:t>
      </w:r>
    </w:p>
    <w:p w14:paraId="6D846424" w14:textId="21D139EA" w:rsidR="0035785E" w:rsidRDefault="0001513C">
      <w:pPr>
        <w:pStyle w:val="BodyText"/>
        <w:spacing w:line="360" w:lineRule="auto"/>
        <w:ind w:right="138"/>
        <w:jc w:val="both"/>
      </w:pPr>
      <w:r w:rsidRPr="0001513C">
        <w:t>Spectroscopic techniques, including ultraviolet-visible (UV-Vis) spectroscopy, infrared (IR) spectroscopy, and nuclear magnetic resonance (NMR) spectroscopy, use light to gain detailed information on molecular structure and dynamics. Mass spectrometry (MS) is extremely useful for the identification of unknown compounds and elucidation of chemical structure because it allows determination of mass-to-charge ratio (m/z). The electroanalytical methods based on the measurement of electrical characteristics for analysis of chemical substances (potentiometry, voltammetry) have high sensitivity and selectivity.</w:t>
      </w:r>
    </w:p>
    <w:p w14:paraId="0B02A042" w14:textId="08F3EE30" w:rsidR="0035785E" w:rsidRDefault="0001513C">
      <w:pPr>
        <w:pStyle w:val="BodyText"/>
        <w:spacing w:line="360" w:lineRule="auto"/>
        <w:ind w:right="141"/>
        <w:jc w:val="both"/>
      </w:pPr>
      <w:r w:rsidRPr="0001513C">
        <w:t>Analytical chemistry plays an important role in environmental science for monitoring pollutants and in evaluating the health of the environment. It helps to detect trace amounts of contaminants in air, water and soil which helps to protect human health and the environment. In the pharmaceutical sector, precise analysis is crucial for maintaining high-quality, safe, and effective drugs, both in their development and production stages. Analytical chemists develop methods for the detection of impurities, verification of the composition of active ingredients and compliance with regulatory standards.</w:t>
      </w:r>
    </w:p>
    <w:p w14:paraId="7ECABC18" w14:textId="6EB148A6" w:rsidR="0035785E" w:rsidRDefault="006E56F6">
      <w:pPr>
        <w:pStyle w:val="BodyText"/>
        <w:spacing w:before="2" w:line="360" w:lineRule="auto"/>
        <w:ind w:right="139"/>
        <w:jc w:val="both"/>
      </w:pPr>
      <w:r w:rsidRPr="006E56F6">
        <w:t>Analytical chemistry has a crucial role in food and beverage industries in quality control and safety assurance. Analytical techniques are employed to identify contaminants, to confirm the claims on products and to ensure that products comply with nutritional requirements. Analytical methods are key in forensic science, as they must be precise and reliable to analyze evidence, ranging from determining what substances are present to connecting suspects to crime scenes</w:t>
      </w:r>
      <w:r w:rsidR="002E760E">
        <w:t>.</w:t>
      </w:r>
    </w:p>
    <w:p w14:paraId="4B5D2F98" w14:textId="0AFDE525" w:rsidR="0035785E" w:rsidRDefault="005A013A" w:rsidP="007B27F5">
      <w:pPr>
        <w:pStyle w:val="BodyText"/>
        <w:spacing w:line="360" w:lineRule="auto"/>
        <w:ind w:right="138" w:firstLine="60"/>
        <w:jc w:val="both"/>
      </w:pPr>
      <w:r w:rsidRPr="005A013A">
        <w:t xml:space="preserve">Analytical chemistry is a dynamic and rapidly developing field of chemistry with the new development of the technology and methodology. Analytical chemists are seeing some exciting innovations, including high-resolution mass spectrometry, microfluidics and lab-on-a-chip devices, that allow scientists to analyze more quickly, sensitively </w:t>
      </w:r>
      <w:r w:rsidRPr="005A013A">
        <w:lastRenderedPageBreak/>
        <w:t>and thoroughly. These innovations not only propel a better understanding of the world, but they also have real-world applications that boost the quality of life, ranging from improved health care solutions to better environmental monitoring. Overall, analytical chemistry plays a fundamental role in science and industry, enabling the investigation, understanding and manipulation of chemical substances. It's essential in many industries, contributing significantly to progress and safety, effectiveness, and compliance in diverse applications. Instrumental analytical techniques are also some of the most crucial tools that have been used in the modern-day analytical chemistry which enable the precise and accurate analysis of chemical substance. These techniques are used to separate, identify and measure components in a range of samples, making use of sophisticated instruments.</w:t>
      </w:r>
    </w:p>
    <w:p w14:paraId="50F7BC26" w14:textId="77777777" w:rsidR="0035785E" w:rsidRDefault="002E760E">
      <w:pPr>
        <w:pStyle w:val="Heading2"/>
        <w:spacing w:before="160"/>
        <w:jc w:val="both"/>
      </w:pPr>
      <w:r>
        <w:t>Advantages</w:t>
      </w:r>
      <w:r>
        <w:rPr>
          <w:spacing w:val="-1"/>
        </w:rPr>
        <w:t xml:space="preserve"> </w:t>
      </w:r>
      <w:r>
        <w:t>of</w:t>
      </w:r>
      <w:r>
        <w:rPr>
          <w:spacing w:val="-1"/>
        </w:rPr>
        <w:t xml:space="preserve"> </w:t>
      </w:r>
      <w:r>
        <w:t>instrumental</w:t>
      </w:r>
      <w:r>
        <w:rPr>
          <w:spacing w:val="-1"/>
        </w:rPr>
        <w:t xml:space="preserve"> </w:t>
      </w:r>
      <w:r>
        <w:rPr>
          <w:spacing w:val="-2"/>
        </w:rPr>
        <w:t>methods</w:t>
      </w:r>
    </w:p>
    <w:p w14:paraId="4AF9E727" w14:textId="77777777" w:rsidR="0035785E" w:rsidRPr="000F1582" w:rsidRDefault="002E760E" w:rsidP="000F1582">
      <w:pPr>
        <w:pStyle w:val="ListParagraph"/>
        <w:numPr>
          <w:ilvl w:val="0"/>
          <w:numId w:val="38"/>
        </w:numPr>
        <w:tabs>
          <w:tab w:val="left" w:pos="603"/>
        </w:tabs>
        <w:spacing w:before="137"/>
        <w:jc w:val="both"/>
        <w:rPr>
          <w:sz w:val="24"/>
        </w:rPr>
      </w:pPr>
      <w:r w:rsidRPr="000F1582">
        <w:rPr>
          <w:sz w:val="24"/>
        </w:rPr>
        <w:t>Small</w:t>
      </w:r>
      <w:r w:rsidRPr="000F1582">
        <w:rPr>
          <w:spacing w:val="-3"/>
          <w:sz w:val="24"/>
        </w:rPr>
        <w:t xml:space="preserve"> </w:t>
      </w:r>
      <w:r w:rsidRPr="000F1582">
        <w:rPr>
          <w:sz w:val="24"/>
        </w:rPr>
        <w:t>samples</w:t>
      </w:r>
      <w:r w:rsidRPr="000F1582">
        <w:rPr>
          <w:spacing w:val="-2"/>
          <w:sz w:val="24"/>
        </w:rPr>
        <w:t xml:space="preserve"> </w:t>
      </w:r>
      <w:r w:rsidRPr="000F1582">
        <w:rPr>
          <w:sz w:val="24"/>
        </w:rPr>
        <w:t>can</w:t>
      </w:r>
      <w:r w:rsidRPr="000F1582">
        <w:rPr>
          <w:spacing w:val="-3"/>
          <w:sz w:val="24"/>
        </w:rPr>
        <w:t xml:space="preserve"> </w:t>
      </w:r>
      <w:r w:rsidRPr="000F1582">
        <w:rPr>
          <w:sz w:val="24"/>
        </w:rPr>
        <w:t>be</w:t>
      </w:r>
      <w:r w:rsidRPr="000F1582">
        <w:rPr>
          <w:spacing w:val="-2"/>
          <w:sz w:val="24"/>
        </w:rPr>
        <w:t xml:space="preserve"> </w:t>
      </w:r>
      <w:r w:rsidRPr="000F1582">
        <w:rPr>
          <w:spacing w:val="-4"/>
          <w:sz w:val="24"/>
        </w:rPr>
        <w:t>used</w:t>
      </w:r>
    </w:p>
    <w:p w14:paraId="7025ABD7" w14:textId="77777777" w:rsidR="0035785E" w:rsidRPr="000F1582" w:rsidRDefault="002E760E" w:rsidP="000F1582">
      <w:pPr>
        <w:pStyle w:val="ListParagraph"/>
        <w:numPr>
          <w:ilvl w:val="0"/>
          <w:numId w:val="38"/>
        </w:numPr>
        <w:tabs>
          <w:tab w:val="left" w:pos="603"/>
        </w:tabs>
        <w:spacing w:before="140"/>
        <w:jc w:val="both"/>
        <w:rPr>
          <w:sz w:val="24"/>
        </w:rPr>
      </w:pPr>
      <w:r w:rsidRPr="000F1582">
        <w:rPr>
          <w:sz w:val="24"/>
        </w:rPr>
        <w:t>High sensitivity is</w:t>
      </w:r>
      <w:r w:rsidRPr="000F1582">
        <w:rPr>
          <w:spacing w:val="-1"/>
          <w:sz w:val="24"/>
        </w:rPr>
        <w:t xml:space="preserve"> </w:t>
      </w:r>
      <w:r w:rsidRPr="000F1582">
        <w:rPr>
          <w:spacing w:val="-2"/>
          <w:sz w:val="24"/>
        </w:rPr>
        <w:t>obtained</w:t>
      </w:r>
    </w:p>
    <w:p w14:paraId="703E4DCA" w14:textId="77777777" w:rsidR="0035785E" w:rsidRPr="000F1582" w:rsidRDefault="002E760E" w:rsidP="000F1582">
      <w:pPr>
        <w:pStyle w:val="ListParagraph"/>
        <w:numPr>
          <w:ilvl w:val="0"/>
          <w:numId w:val="38"/>
        </w:numPr>
        <w:tabs>
          <w:tab w:val="left" w:pos="603"/>
        </w:tabs>
        <w:spacing w:before="137"/>
        <w:jc w:val="both"/>
        <w:rPr>
          <w:sz w:val="24"/>
        </w:rPr>
      </w:pPr>
      <w:r w:rsidRPr="000F1582">
        <w:rPr>
          <w:sz w:val="24"/>
        </w:rPr>
        <w:t>Reliable</w:t>
      </w:r>
      <w:r w:rsidRPr="000F1582">
        <w:rPr>
          <w:spacing w:val="-2"/>
          <w:sz w:val="24"/>
        </w:rPr>
        <w:t xml:space="preserve"> measurements</w:t>
      </w:r>
    </w:p>
    <w:p w14:paraId="2EA63B87" w14:textId="77777777" w:rsidR="000F1582" w:rsidRPr="000F1582" w:rsidRDefault="002E760E" w:rsidP="000F1582">
      <w:pPr>
        <w:pStyle w:val="ListParagraph"/>
        <w:numPr>
          <w:ilvl w:val="0"/>
          <w:numId w:val="38"/>
        </w:numPr>
        <w:tabs>
          <w:tab w:val="left" w:pos="603"/>
        </w:tabs>
        <w:spacing w:before="139"/>
        <w:jc w:val="both"/>
        <w:rPr>
          <w:sz w:val="24"/>
        </w:rPr>
      </w:pPr>
      <w:r w:rsidRPr="000F1582">
        <w:rPr>
          <w:sz w:val="24"/>
        </w:rPr>
        <w:t>Fast</w:t>
      </w:r>
      <w:r w:rsidRPr="000F1582">
        <w:rPr>
          <w:spacing w:val="-3"/>
          <w:sz w:val="24"/>
        </w:rPr>
        <w:t xml:space="preserve"> </w:t>
      </w:r>
      <w:r w:rsidRPr="000F1582">
        <w:rPr>
          <w:spacing w:val="-2"/>
          <w:sz w:val="24"/>
        </w:rPr>
        <w:t>determination</w:t>
      </w:r>
    </w:p>
    <w:p w14:paraId="42DEBE43" w14:textId="3E0A5D33" w:rsidR="0035785E" w:rsidRPr="000F1582" w:rsidRDefault="000F1582" w:rsidP="000F1582">
      <w:pPr>
        <w:pStyle w:val="ListParagraph"/>
        <w:numPr>
          <w:ilvl w:val="0"/>
          <w:numId w:val="38"/>
        </w:numPr>
        <w:tabs>
          <w:tab w:val="left" w:pos="603"/>
        </w:tabs>
        <w:spacing w:before="139"/>
        <w:jc w:val="both"/>
        <w:rPr>
          <w:sz w:val="24"/>
        </w:rPr>
      </w:pPr>
      <w:r w:rsidRPr="000F1582">
        <w:t>Capable of analyzing complex compounds and easy to handle.</w:t>
      </w:r>
    </w:p>
    <w:p w14:paraId="3EBFA0F4" w14:textId="77777777" w:rsidR="000F1582" w:rsidRDefault="000F1582">
      <w:pPr>
        <w:pStyle w:val="Heading2"/>
        <w:jc w:val="both"/>
      </w:pPr>
    </w:p>
    <w:p w14:paraId="7635F15E" w14:textId="3A468741" w:rsidR="0035785E" w:rsidRDefault="002E760E">
      <w:pPr>
        <w:pStyle w:val="Heading2"/>
        <w:jc w:val="both"/>
      </w:pPr>
      <w:r>
        <w:t>Limitations</w:t>
      </w:r>
      <w:r>
        <w:rPr>
          <w:spacing w:val="-3"/>
        </w:rPr>
        <w:t xml:space="preserve"> </w:t>
      </w:r>
      <w:r>
        <w:t>of</w:t>
      </w:r>
      <w:r>
        <w:rPr>
          <w:spacing w:val="-2"/>
        </w:rPr>
        <w:t xml:space="preserve"> </w:t>
      </w:r>
      <w:r>
        <w:t>instrumental</w:t>
      </w:r>
      <w:r>
        <w:rPr>
          <w:spacing w:val="-2"/>
        </w:rPr>
        <w:t xml:space="preserve"> methods</w:t>
      </w:r>
    </w:p>
    <w:p w14:paraId="746D1A80" w14:textId="77777777" w:rsidR="000F1582" w:rsidRPr="000F1582" w:rsidRDefault="000F1582" w:rsidP="000F1582">
      <w:pPr>
        <w:pStyle w:val="BodyText"/>
        <w:numPr>
          <w:ilvl w:val="0"/>
          <w:numId w:val="37"/>
        </w:numPr>
        <w:spacing w:before="103"/>
        <w:rPr>
          <w:szCs w:val="22"/>
        </w:rPr>
      </w:pPr>
      <w:r w:rsidRPr="000F1582">
        <w:rPr>
          <w:szCs w:val="22"/>
        </w:rPr>
        <w:t>High cost of instruments and maintenance</w:t>
      </w:r>
    </w:p>
    <w:p w14:paraId="189E98B0" w14:textId="77777777" w:rsidR="000F1582" w:rsidRPr="000F1582" w:rsidRDefault="000F1582" w:rsidP="000F1582">
      <w:pPr>
        <w:pStyle w:val="BodyText"/>
        <w:numPr>
          <w:ilvl w:val="0"/>
          <w:numId w:val="37"/>
        </w:numPr>
        <w:spacing w:before="103"/>
        <w:rPr>
          <w:szCs w:val="22"/>
        </w:rPr>
      </w:pPr>
      <w:r w:rsidRPr="000F1582">
        <w:rPr>
          <w:szCs w:val="22"/>
        </w:rPr>
        <w:t>Requirement of skilled and trained personnel</w:t>
      </w:r>
    </w:p>
    <w:p w14:paraId="175458E7" w14:textId="77777777" w:rsidR="000F1582" w:rsidRPr="000F1582" w:rsidRDefault="000F1582" w:rsidP="000F1582">
      <w:pPr>
        <w:pStyle w:val="BodyText"/>
        <w:numPr>
          <w:ilvl w:val="0"/>
          <w:numId w:val="37"/>
        </w:numPr>
        <w:spacing w:before="103"/>
        <w:rPr>
          <w:szCs w:val="22"/>
        </w:rPr>
      </w:pPr>
      <w:r w:rsidRPr="000F1582">
        <w:rPr>
          <w:szCs w:val="22"/>
        </w:rPr>
        <w:t>Need for regular calibration and validation</w:t>
      </w:r>
    </w:p>
    <w:p w14:paraId="19E35BE7" w14:textId="77777777" w:rsidR="000F1582" w:rsidRPr="000F1582" w:rsidRDefault="000F1582" w:rsidP="000F1582">
      <w:pPr>
        <w:pStyle w:val="BodyText"/>
        <w:numPr>
          <w:ilvl w:val="0"/>
          <w:numId w:val="37"/>
        </w:numPr>
        <w:spacing w:before="103"/>
        <w:rPr>
          <w:szCs w:val="22"/>
        </w:rPr>
      </w:pPr>
      <w:r w:rsidRPr="000F1582">
        <w:rPr>
          <w:szCs w:val="22"/>
        </w:rPr>
        <w:t>Dependence on electricity and controlled laboratory conditions</w:t>
      </w:r>
    </w:p>
    <w:p w14:paraId="4249796C" w14:textId="77777777" w:rsidR="000F1582" w:rsidRPr="000F1582" w:rsidRDefault="000F1582" w:rsidP="000F1582">
      <w:pPr>
        <w:pStyle w:val="BodyText"/>
        <w:numPr>
          <w:ilvl w:val="0"/>
          <w:numId w:val="37"/>
        </w:numPr>
        <w:spacing w:before="103"/>
        <w:rPr>
          <w:szCs w:val="22"/>
        </w:rPr>
      </w:pPr>
      <w:r w:rsidRPr="000F1582">
        <w:rPr>
          <w:szCs w:val="22"/>
        </w:rPr>
        <w:t>Possibility of instrumental errors and interference</w:t>
      </w:r>
    </w:p>
    <w:p w14:paraId="17C3E92C" w14:textId="77777777" w:rsidR="000F1582" w:rsidRPr="000F1582" w:rsidRDefault="000F1582" w:rsidP="000F1582">
      <w:pPr>
        <w:pStyle w:val="BodyText"/>
        <w:numPr>
          <w:ilvl w:val="0"/>
          <w:numId w:val="37"/>
        </w:numPr>
        <w:spacing w:before="103"/>
        <w:rPr>
          <w:szCs w:val="22"/>
        </w:rPr>
      </w:pPr>
      <w:r w:rsidRPr="000F1582">
        <w:rPr>
          <w:szCs w:val="22"/>
        </w:rPr>
        <w:t>Complex sample preparation in some techniques</w:t>
      </w:r>
    </w:p>
    <w:p w14:paraId="51D4F4A8" w14:textId="77777777" w:rsidR="000F1582" w:rsidRPr="000F1582" w:rsidRDefault="000F1582" w:rsidP="000F1582">
      <w:pPr>
        <w:pStyle w:val="BodyText"/>
        <w:numPr>
          <w:ilvl w:val="0"/>
          <w:numId w:val="37"/>
        </w:numPr>
        <w:spacing w:before="103"/>
        <w:rPr>
          <w:szCs w:val="22"/>
        </w:rPr>
      </w:pPr>
      <w:r w:rsidRPr="000F1582">
        <w:rPr>
          <w:szCs w:val="22"/>
        </w:rPr>
        <w:t>Limited portability for certain sophisticated instruments</w:t>
      </w:r>
    </w:p>
    <w:p w14:paraId="71BAA94B" w14:textId="77777777" w:rsidR="000F1582" w:rsidRPr="000F1582" w:rsidRDefault="000F1582" w:rsidP="000F1582">
      <w:pPr>
        <w:pStyle w:val="BodyText"/>
        <w:numPr>
          <w:ilvl w:val="0"/>
          <w:numId w:val="37"/>
        </w:numPr>
        <w:spacing w:before="103"/>
        <w:rPr>
          <w:szCs w:val="22"/>
        </w:rPr>
      </w:pPr>
      <w:r w:rsidRPr="000F1582">
        <w:rPr>
          <w:szCs w:val="22"/>
        </w:rPr>
        <w:t>High consumption of solvents, reagents, and consumables</w:t>
      </w:r>
    </w:p>
    <w:p w14:paraId="20FDA167" w14:textId="77777777" w:rsidR="000F1582" w:rsidRPr="000F1582" w:rsidRDefault="000F1582" w:rsidP="000F1582">
      <w:pPr>
        <w:pStyle w:val="BodyText"/>
        <w:numPr>
          <w:ilvl w:val="0"/>
          <w:numId w:val="37"/>
        </w:numPr>
        <w:spacing w:before="103"/>
        <w:rPr>
          <w:szCs w:val="22"/>
        </w:rPr>
      </w:pPr>
      <w:r w:rsidRPr="000F1582">
        <w:rPr>
          <w:szCs w:val="22"/>
        </w:rPr>
        <w:t>Time-consuming method development and optimization</w:t>
      </w:r>
    </w:p>
    <w:p w14:paraId="65CC16DC" w14:textId="3D25A956" w:rsidR="0035785E" w:rsidRDefault="000F1582" w:rsidP="000F1582">
      <w:pPr>
        <w:pStyle w:val="BodyText"/>
        <w:numPr>
          <w:ilvl w:val="0"/>
          <w:numId w:val="37"/>
        </w:numPr>
        <w:spacing w:before="103"/>
      </w:pPr>
      <w:r w:rsidRPr="000F1582">
        <w:rPr>
          <w:szCs w:val="22"/>
        </w:rPr>
        <w:t>Sensitivity to environmental conditions such as temperature and humidity</w:t>
      </w:r>
    </w:p>
    <w:p w14:paraId="6195F453" w14:textId="77777777" w:rsidR="0035785E" w:rsidRDefault="002E760E">
      <w:pPr>
        <w:pStyle w:val="Heading2"/>
        <w:spacing w:before="1"/>
        <w:jc w:val="both"/>
      </w:pPr>
      <w:r>
        <w:t>Principal</w:t>
      </w:r>
      <w:r>
        <w:rPr>
          <w:spacing w:val="-1"/>
        </w:rPr>
        <w:t xml:space="preserve"> </w:t>
      </w:r>
      <w:r>
        <w:t>types</w:t>
      </w:r>
      <w:r>
        <w:rPr>
          <w:spacing w:val="-1"/>
        </w:rPr>
        <w:t xml:space="preserve"> </w:t>
      </w:r>
      <w:r>
        <w:t>of</w:t>
      </w:r>
      <w:r>
        <w:rPr>
          <w:spacing w:val="-1"/>
        </w:rPr>
        <w:t xml:space="preserve"> </w:t>
      </w:r>
      <w:r>
        <w:t>chemical</w:t>
      </w:r>
      <w:r>
        <w:rPr>
          <w:spacing w:val="-1"/>
        </w:rPr>
        <w:t xml:space="preserve"> </w:t>
      </w:r>
      <w:r>
        <w:rPr>
          <w:spacing w:val="-2"/>
        </w:rPr>
        <w:t>instrumentation</w:t>
      </w:r>
    </w:p>
    <w:p w14:paraId="50CAFE66" w14:textId="77777777" w:rsidR="0035785E" w:rsidRDefault="002E760E">
      <w:pPr>
        <w:pStyle w:val="ListParagraph"/>
        <w:numPr>
          <w:ilvl w:val="0"/>
          <w:numId w:val="34"/>
        </w:numPr>
        <w:tabs>
          <w:tab w:val="left" w:pos="771"/>
        </w:tabs>
        <w:spacing w:before="137"/>
        <w:ind w:left="771" w:hanging="311"/>
        <w:rPr>
          <w:b/>
          <w:sz w:val="24"/>
        </w:rPr>
      </w:pPr>
      <w:r>
        <w:rPr>
          <w:b/>
          <w:sz w:val="24"/>
        </w:rPr>
        <w:t>Spectrometric</w:t>
      </w:r>
      <w:r>
        <w:rPr>
          <w:b/>
          <w:spacing w:val="-4"/>
          <w:sz w:val="24"/>
        </w:rPr>
        <w:t xml:space="preserve"> </w:t>
      </w:r>
      <w:r>
        <w:rPr>
          <w:b/>
          <w:spacing w:val="-2"/>
          <w:sz w:val="24"/>
        </w:rPr>
        <w:t>techniques</w:t>
      </w:r>
    </w:p>
    <w:p w14:paraId="168E7EA0" w14:textId="77777777" w:rsidR="0035785E" w:rsidRDefault="002E760E">
      <w:pPr>
        <w:pStyle w:val="ListParagraph"/>
        <w:numPr>
          <w:ilvl w:val="1"/>
          <w:numId w:val="34"/>
        </w:numPr>
        <w:tabs>
          <w:tab w:val="left" w:pos="819"/>
        </w:tabs>
        <w:spacing w:before="139"/>
        <w:ind w:left="819" w:hanging="359"/>
        <w:rPr>
          <w:sz w:val="24"/>
        </w:rPr>
      </w:pPr>
      <w:r>
        <w:rPr>
          <w:sz w:val="24"/>
        </w:rPr>
        <w:t>Ultraviolet–visible</w:t>
      </w:r>
      <w:r>
        <w:rPr>
          <w:spacing w:val="-2"/>
          <w:sz w:val="24"/>
        </w:rPr>
        <w:t xml:space="preserve"> </w:t>
      </w:r>
      <w:r>
        <w:rPr>
          <w:sz w:val="24"/>
        </w:rPr>
        <w:t>(UV–Vis)</w:t>
      </w:r>
      <w:r>
        <w:rPr>
          <w:spacing w:val="-2"/>
          <w:sz w:val="24"/>
        </w:rPr>
        <w:t xml:space="preserve"> spectrophotometry</w:t>
      </w:r>
    </w:p>
    <w:p w14:paraId="739C855B" w14:textId="77777777" w:rsidR="0035785E" w:rsidRDefault="0035785E">
      <w:pPr>
        <w:pStyle w:val="ListParagraph"/>
        <w:rPr>
          <w:sz w:val="24"/>
        </w:rPr>
        <w:sectPr w:rsidR="0035785E">
          <w:headerReference w:type="default" r:id="rId8"/>
          <w:footerReference w:type="default" r:id="rId9"/>
          <w:pgSz w:w="11910" w:h="16840"/>
          <w:pgMar w:top="1340" w:right="1275" w:bottom="1000" w:left="1700" w:header="717" w:footer="810" w:gutter="0"/>
          <w:cols w:space="720"/>
        </w:sectPr>
      </w:pPr>
    </w:p>
    <w:p w14:paraId="56B4EDF7" w14:textId="77777777" w:rsidR="0035785E" w:rsidRDefault="002E760E">
      <w:pPr>
        <w:pStyle w:val="ListParagraph"/>
        <w:numPr>
          <w:ilvl w:val="1"/>
          <w:numId w:val="34"/>
        </w:numPr>
        <w:tabs>
          <w:tab w:val="left" w:pos="819"/>
        </w:tabs>
        <w:spacing w:before="80"/>
        <w:ind w:left="819" w:hanging="359"/>
        <w:rPr>
          <w:sz w:val="24"/>
        </w:rPr>
      </w:pPr>
      <w:r>
        <w:rPr>
          <w:sz w:val="24"/>
        </w:rPr>
        <w:lastRenderedPageBreak/>
        <w:t>Fluorescence</w:t>
      </w:r>
      <w:r>
        <w:rPr>
          <w:spacing w:val="-5"/>
          <w:sz w:val="24"/>
        </w:rPr>
        <w:t xml:space="preserve"> </w:t>
      </w:r>
      <w:r>
        <w:rPr>
          <w:sz w:val="24"/>
        </w:rPr>
        <w:t>and</w:t>
      </w:r>
      <w:r>
        <w:rPr>
          <w:spacing w:val="-2"/>
          <w:sz w:val="24"/>
        </w:rPr>
        <w:t xml:space="preserve"> </w:t>
      </w:r>
      <w:r>
        <w:rPr>
          <w:sz w:val="24"/>
        </w:rPr>
        <w:t>phosphorescence</w:t>
      </w:r>
      <w:r>
        <w:rPr>
          <w:spacing w:val="-2"/>
          <w:sz w:val="24"/>
        </w:rPr>
        <w:t xml:space="preserve"> spectroscopy</w:t>
      </w:r>
    </w:p>
    <w:p w14:paraId="761A0AF2" w14:textId="77777777" w:rsidR="0035785E" w:rsidRDefault="002E760E">
      <w:pPr>
        <w:pStyle w:val="ListParagraph"/>
        <w:numPr>
          <w:ilvl w:val="1"/>
          <w:numId w:val="34"/>
        </w:numPr>
        <w:tabs>
          <w:tab w:val="left" w:pos="819"/>
        </w:tabs>
        <w:spacing w:before="136"/>
        <w:ind w:left="819" w:hanging="359"/>
        <w:rPr>
          <w:sz w:val="24"/>
        </w:rPr>
      </w:pPr>
      <w:r>
        <w:rPr>
          <w:sz w:val="24"/>
        </w:rPr>
        <w:t>Atomic</w:t>
      </w:r>
      <w:r>
        <w:rPr>
          <w:spacing w:val="-4"/>
          <w:sz w:val="24"/>
        </w:rPr>
        <w:t xml:space="preserve"> </w:t>
      </w:r>
      <w:r>
        <w:rPr>
          <w:sz w:val="24"/>
        </w:rPr>
        <w:t>spectroscopy</w:t>
      </w:r>
      <w:r>
        <w:rPr>
          <w:spacing w:val="-1"/>
          <w:sz w:val="24"/>
        </w:rPr>
        <w:t xml:space="preserve"> </w:t>
      </w:r>
      <w:r>
        <w:rPr>
          <w:sz w:val="24"/>
        </w:rPr>
        <w:t>involving emission</w:t>
      </w:r>
      <w:r>
        <w:rPr>
          <w:spacing w:val="-1"/>
          <w:sz w:val="24"/>
        </w:rPr>
        <w:t xml:space="preserve"> </w:t>
      </w:r>
      <w:r>
        <w:rPr>
          <w:sz w:val="24"/>
        </w:rPr>
        <w:t>and</w:t>
      </w:r>
      <w:r>
        <w:rPr>
          <w:spacing w:val="-1"/>
          <w:sz w:val="24"/>
        </w:rPr>
        <w:t xml:space="preserve"> </w:t>
      </w:r>
      <w:r>
        <w:rPr>
          <w:sz w:val="24"/>
        </w:rPr>
        <w:t xml:space="preserve">absorption </w:t>
      </w:r>
      <w:r>
        <w:rPr>
          <w:spacing w:val="-2"/>
          <w:sz w:val="24"/>
        </w:rPr>
        <w:t>measurements</w:t>
      </w:r>
    </w:p>
    <w:p w14:paraId="6022ED88" w14:textId="77777777" w:rsidR="0035785E" w:rsidRDefault="002E760E">
      <w:pPr>
        <w:pStyle w:val="ListParagraph"/>
        <w:numPr>
          <w:ilvl w:val="1"/>
          <w:numId w:val="34"/>
        </w:numPr>
        <w:tabs>
          <w:tab w:val="left" w:pos="819"/>
        </w:tabs>
        <w:spacing w:before="140"/>
        <w:ind w:left="819" w:hanging="359"/>
        <w:rPr>
          <w:sz w:val="24"/>
        </w:rPr>
      </w:pPr>
      <w:r>
        <w:rPr>
          <w:sz w:val="24"/>
        </w:rPr>
        <w:t>Infrared</w:t>
      </w:r>
      <w:r>
        <w:rPr>
          <w:spacing w:val="-3"/>
          <w:sz w:val="24"/>
        </w:rPr>
        <w:t xml:space="preserve"> </w:t>
      </w:r>
      <w:r>
        <w:rPr>
          <w:sz w:val="24"/>
        </w:rPr>
        <w:t>(IR)</w:t>
      </w:r>
      <w:r>
        <w:rPr>
          <w:spacing w:val="-3"/>
          <w:sz w:val="24"/>
        </w:rPr>
        <w:t xml:space="preserve"> </w:t>
      </w:r>
      <w:r>
        <w:rPr>
          <w:spacing w:val="-2"/>
          <w:sz w:val="24"/>
        </w:rPr>
        <w:t>spectroscopy</w:t>
      </w:r>
    </w:p>
    <w:p w14:paraId="36FF71EB" w14:textId="77777777" w:rsidR="0035785E" w:rsidRDefault="002E760E">
      <w:pPr>
        <w:pStyle w:val="ListParagraph"/>
        <w:numPr>
          <w:ilvl w:val="1"/>
          <w:numId w:val="34"/>
        </w:numPr>
        <w:tabs>
          <w:tab w:val="left" w:pos="819"/>
        </w:tabs>
        <w:spacing w:before="136"/>
        <w:ind w:left="819" w:hanging="359"/>
        <w:rPr>
          <w:sz w:val="24"/>
        </w:rPr>
      </w:pPr>
      <w:r>
        <w:rPr>
          <w:sz w:val="24"/>
        </w:rPr>
        <w:t>Raman</w:t>
      </w:r>
      <w:r>
        <w:rPr>
          <w:spacing w:val="-2"/>
          <w:sz w:val="24"/>
        </w:rPr>
        <w:t xml:space="preserve"> </w:t>
      </w:r>
      <w:r>
        <w:rPr>
          <w:sz w:val="24"/>
        </w:rPr>
        <w:t>spectroscopic</w:t>
      </w:r>
      <w:r>
        <w:rPr>
          <w:spacing w:val="-2"/>
          <w:sz w:val="24"/>
        </w:rPr>
        <w:t xml:space="preserve"> analysis</w:t>
      </w:r>
    </w:p>
    <w:p w14:paraId="00C2135A" w14:textId="77777777" w:rsidR="0035785E" w:rsidRDefault="002E760E">
      <w:pPr>
        <w:pStyle w:val="ListParagraph"/>
        <w:numPr>
          <w:ilvl w:val="1"/>
          <w:numId w:val="34"/>
        </w:numPr>
        <w:tabs>
          <w:tab w:val="left" w:pos="819"/>
        </w:tabs>
        <w:spacing w:before="140"/>
        <w:ind w:left="819" w:hanging="359"/>
        <w:rPr>
          <w:sz w:val="24"/>
        </w:rPr>
      </w:pPr>
      <w:r>
        <w:rPr>
          <w:sz w:val="24"/>
        </w:rPr>
        <w:t>X-ray</w:t>
      </w:r>
      <w:r>
        <w:rPr>
          <w:spacing w:val="-2"/>
          <w:sz w:val="24"/>
        </w:rPr>
        <w:t xml:space="preserve"> </w:t>
      </w:r>
      <w:r>
        <w:rPr>
          <w:sz w:val="24"/>
        </w:rPr>
        <w:t>spectroscopic</w:t>
      </w:r>
      <w:r>
        <w:rPr>
          <w:spacing w:val="-2"/>
          <w:sz w:val="24"/>
        </w:rPr>
        <w:t xml:space="preserve"> methods</w:t>
      </w:r>
    </w:p>
    <w:p w14:paraId="306D020B" w14:textId="77777777" w:rsidR="0035785E" w:rsidRDefault="002E760E">
      <w:pPr>
        <w:pStyle w:val="ListParagraph"/>
        <w:numPr>
          <w:ilvl w:val="1"/>
          <w:numId w:val="34"/>
        </w:numPr>
        <w:tabs>
          <w:tab w:val="left" w:pos="819"/>
        </w:tabs>
        <w:spacing w:before="136"/>
        <w:ind w:left="819" w:hanging="359"/>
        <w:rPr>
          <w:sz w:val="24"/>
        </w:rPr>
      </w:pPr>
      <w:r>
        <w:rPr>
          <w:sz w:val="24"/>
        </w:rPr>
        <w:t>Radiochemical</w:t>
      </w:r>
      <w:r>
        <w:rPr>
          <w:spacing w:val="-5"/>
          <w:sz w:val="24"/>
        </w:rPr>
        <w:t xml:space="preserve"> </w:t>
      </w:r>
      <w:r>
        <w:rPr>
          <w:sz w:val="24"/>
        </w:rPr>
        <w:t>analytical methods,</w:t>
      </w:r>
      <w:r>
        <w:rPr>
          <w:spacing w:val="-2"/>
          <w:sz w:val="24"/>
        </w:rPr>
        <w:t xml:space="preserve"> </w:t>
      </w:r>
      <w:r>
        <w:rPr>
          <w:sz w:val="24"/>
        </w:rPr>
        <w:t>including</w:t>
      </w:r>
      <w:r>
        <w:rPr>
          <w:spacing w:val="1"/>
          <w:sz w:val="24"/>
        </w:rPr>
        <w:t xml:space="preserve"> </w:t>
      </w:r>
      <w:r>
        <w:rPr>
          <w:sz w:val="24"/>
        </w:rPr>
        <w:t>activation</w:t>
      </w:r>
      <w:r>
        <w:rPr>
          <w:spacing w:val="-2"/>
          <w:sz w:val="24"/>
        </w:rPr>
        <w:t xml:space="preserve"> analysis</w:t>
      </w:r>
    </w:p>
    <w:p w14:paraId="60F42920" w14:textId="77777777" w:rsidR="0035785E" w:rsidRDefault="002E760E">
      <w:pPr>
        <w:pStyle w:val="ListParagraph"/>
        <w:numPr>
          <w:ilvl w:val="1"/>
          <w:numId w:val="34"/>
        </w:numPr>
        <w:tabs>
          <w:tab w:val="left" w:pos="819"/>
        </w:tabs>
        <w:spacing w:before="140"/>
        <w:ind w:left="819" w:hanging="359"/>
        <w:rPr>
          <w:sz w:val="24"/>
        </w:rPr>
      </w:pPr>
      <w:r>
        <w:rPr>
          <w:sz w:val="24"/>
        </w:rPr>
        <w:t>Nuclear</w:t>
      </w:r>
      <w:r>
        <w:rPr>
          <w:spacing w:val="-2"/>
          <w:sz w:val="24"/>
        </w:rPr>
        <w:t xml:space="preserve"> </w:t>
      </w:r>
      <w:r>
        <w:rPr>
          <w:sz w:val="24"/>
        </w:rPr>
        <w:t>magnetic</w:t>
      </w:r>
      <w:r>
        <w:rPr>
          <w:spacing w:val="-3"/>
          <w:sz w:val="24"/>
        </w:rPr>
        <w:t xml:space="preserve"> </w:t>
      </w:r>
      <w:r>
        <w:rPr>
          <w:sz w:val="24"/>
        </w:rPr>
        <w:t>resonance</w:t>
      </w:r>
      <w:r>
        <w:rPr>
          <w:spacing w:val="-3"/>
          <w:sz w:val="24"/>
        </w:rPr>
        <w:t xml:space="preserve"> </w:t>
      </w:r>
      <w:r>
        <w:rPr>
          <w:sz w:val="24"/>
        </w:rPr>
        <w:t>(NMR)</w:t>
      </w:r>
      <w:r>
        <w:rPr>
          <w:spacing w:val="-1"/>
          <w:sz w:val="24"/>
        </w:rPr>
        <w:t xml:space="preserve"> </w:t>
      </w:r>
      <w:r>
        <w:rPr>
          <w:spacing w:val="-2"/>
          <w:sz w:val="24"/>
        </w:rPr>
        <w:t>spectroscopy</w:t>
      </w:r>
    </w:p>
    <w:p w14:paraId="11DAA0C2" w14:textId="77777777" w:rsidR="0035785E" w:rsidRDefault="002E760E">
      <w:pPr>
        <w:pStyle w:val="ListParagraph"/>
        <w:numPr>
          <w:ilvl w:val="1"/>
          <w:numId w:val="34"/>
        </w:numPr>
        <w:tabs>
          <w:tab w:val="left" w:pos="819"/>
        </w:tabs>
        <w:spacing w:before="136"/>
        <w:ind w:left="819" w:hanging="359"/>
        <w:rPr>
          <w:sz w:val="24"/>
        </w:rPr>
      </w:pPr>
      <w:r>
        <w:rPr>
          <w:sz w:val="24"/>
        </w:rPr>
        <w:t>Electron</w:t>
      </w:r>
      <w:r>
        <w:rPr>
          <w:spacing w:val="-1"/>
          <w:sz w:val="24"/>
        </w:rPr>
        <w:t xml:space="preserve"> </w:t>
      </w:r>
      <w:r>
        <w:rPr>
          <w:sz w:val="24"/>
        </w:rPr>
        <w:t>spin</w:t>
      </w:r>
      <w:r>
        <w:rPr>
          <w:spacing w:val="-1"/>
          <w:sz w:val="24"/>
        </w:rPr>
        <w:t xml:space="preserve"> </w:t>
      </w:r>
      <w:r>
        <w:rPr>
          <w:sz w:val="24"/>
        </w:rPr>
        <w:t xml:space="preserve">resonance (ESR) </w:t>
      </w:r>
      <w:r>
        <w:rPr>
          <w:spacing w:val="-2"/>
          <w:sz w:val="24"/>
        </w:rPr>
        <w:t>spectroscopy</w:t>
      </w:r>
    </w:p>
    <w:p w14:paraId="0B55F278" w14:textId="77777777" w:rsidR="0035785E" w:rsidRDefault="002E760E">
      <w:pPr>
        <w:pStyle w:val="Heading2"/>
        <w:numPr>
          <w:ilvl w:val="0"/>
          <w:numId w:val="34"/>
        </w:numPr>
        <w:tabs>
          <w:tab w:val="left" w:pos="760"/>
        </w:tabs>
        <w:spacing w:before="140"/>
        <w:ind w:left="760" w:hanging="300"/>
      </w:pPr>
      <w:r>
        <w:t>Electrochemical</w:t>
      </w:r>
      <w:r>
        <w:rPr>
          <w:spacing w:val="-5"/>
        </w:rPr>
        <w:t xml:space="preserve"> </w:t>
      </w:r>
      <w:r>
        <w:rPr>
          <w:spacing w:val="-2"/>
        </w:rPr>
        <w:t>Techniques</w:t>
      </w:r>
    </w:p>
    <w:p w14:paraId="7B439DB6" w14:textId="77777777" w:rsidR="0035785E" w:rsidRDefault="002E760E">
      <w:pPr>
        <w:pStyle w:val="ListParagraph"/>
        <w:numPr>
          <w:ilvl w:val="1"/>
          <w:numId w:val="34"/>
        </w:numPr>
        <w:tabs>
          <w:tab w:val="left" w:pos="819"/>
        </w:tabs>
        <w:spacing w:before="137"/>
        <w:ind w:left="819" w:hanging="359"/>
        <w:rPr>
          <w:sz w:val="24"/>
        </w:rPr>
      </w:pPr>
      <w:r>
        <w:rPr>
          <w:sz w:val="24"/>
        </w:rPr>
        <w:t>Potentiometric</w:t>
      </w:r>
      <w:r>
        <w:rPr>
          <w:spacing w:val="-2"/>
          <w:sz w:val="24"/>
        </w:rPr>
        <w:t xml:space="preserve"> analysis</w:t>
      </w:r>
    </w:p>
    <w:p w14:paraId="6C065131" w14:textId="77777777" w:rsidR="0035785E" w:rsidRDefault="002E760E">
      <w:pPr>
        <w:pStyle w:val="ListParagraph"/>
        <w:numPr>
          <w:ilvl w:val="1"/>
          <w:numId w:val="34"/>
        </w:numPr>
        <w:tabs>
          <w:tab w:val="left" w:pos="819"/>
        </w:tabs>
        <w:spacing w:before="139"/>
        <w:ind w:left="819" w:hanging="359"/>
        <w:rPr>
          <w:sz w:val="24"/>
        </w:rPr>
      </w:pPr>
      <w:r>
        <w:rPr>
          <w:sz w:val="24"/>
        </w:rPr>
        <w:t>Voltametric</w:t>
      </w:r>
      <w:r>
        <w:rPr>
          <w:spacing w:val="-2"/>
          <w:sz w:val="24"/>
        </w:rPr>
        <w:t xml:space="preserve"> techniques</w:t>
      </w:r>
    </w:p>
    <w:p w14:paraId="4965AB3A" w14:textId="77777777" w:rsidR="0035785E" w:rsidRDefault="002E760E">
      <w:pPr>
        <w:pStyle w:val="ListParagraph"/>
        <w:numPr>
          <w:ilvl w:val="1"/>
          <w:numId w:val="34"/>
        </w:numPr>
        <w:tabs>
          <w:tab w:val="left" w:pos="819"/>
        </w:tabs>
        <w:spacing w:before="137"/>
        <w:ind w:left="819" w:hanging="359"/>
        <w:rPr>
          <w:sz w:val="24"/>
        </w:rPr>
      </w:pPr>
      <w:r>
        <w:rPr>
          <w:sz w:val="24"/>
        </w:rPr>
        <w:t>Stripping</w:t>
      </w:r>
      <w:r>
        <w:rPr>
          <w:spacing w:val="-1"/>
          <w:sz w:val="24"/>
        </w:rPr>
        <w:t xml:space="preserve"> </w:t>
      </w:r>
      <w:r>
        <w:rPr>
          <w:sz w:val="24"/>
        </w:rPr>
        <w:t>analysis</w:t>
      </w:r>
      <w:r>
        <w:rPr>
          <w:spacing w:val="-1"/>
          <w:sz w:val="24"/>
        </w:rPr>
        <w:t xml:space="preserve"> </w:t>
      </w:r>
      <w:r>
        <w:rPr>
          <w:spacing w:val="-2"/>
          <w:sz w:val="24"/>
        </w:rPr>
        <w:t>methods</w:t>
      </w:r>
    </w:p>
    <w:p w14:paraId="5C66B599" w14:textId="77777777" w:rsidR="0035785E" w:rsidRDefault="002E760E">
      <w:pPr>
        <w:pStyle w:val="ListParagraph"/>
        <w:numPr>
          <w:ilvl w:val="1"/>
          <w:numId w:val="34"/>
        </w:numPr>
        <w:tabs>
          <w:tab w:val="left" w:pos="819"/>
        </w:tabs>
        <w:spacing w:before="139"/>
        <w:ind w:left="819" w:hanging="359"/>
        <w:rPr>
          <w:sz w:val="24"/>
        </w:rPr>
      </w:pPr>
      <w:r>
        <w:rPr>
          <w:sz w:val="24"/>
        </w:rPr>
        <w:t>Amperometric</w:t>
      </w:r>
      <w:r>
        <w:rPr>
          <w:spacing w:val="-4"/>
          <w:sz w:val="24"/>
        </w:rPr>
        <w:t xml:space="preserve"> </w:t>
      </w:r>
      <w:r>
        <w:rPr>
          <w:spacing w:val="-2"/>
          <w:sz w:val="24"/>
        </w:rPr>
        <w:t>measurements</w:t>
      </w:r>
    </w:p>
    <w:p w14:paraId="6B518D24" w14:textId="77777777" w:rsidR="0035785E" w:rsidRDefault="002E760E">
      <w:pPr>
        <w:pStyle w:val="ListParagraph"/>
        <w:numPr>
          <w:ilvl w:val="1"/>
          <w:numId w:val="34"/>
        </w:numPr>
        <w:tabs>
          <w:tab w:val="left" w:pos="819"/>
        </w:tabs>
        <w:spacing w:before="137"/>
        <w:ind w:left="819" w:hanging="359"/>
        <w:rPr>
          <w:sz w:val="24"/>
        </w:rPr>
      </w:pPr>
      <w:r>
        <w:rPr>
          <w:sz w:val="24"/>
        </w:rPr>
        <w:t>Colorimetric</w:t>
      </w:r>
      <w:r>
        <w:rPr>
          <w:spacing w:val="-2"/>
          <w:sz w:val="24"/>
        </w:rPr>
        <w:t xml:space="preserve"> analysis</w:t>
      </w:r>
    </w:p>
    <w:p w14:paraId="32A080C3" w14:textId="77777777" w:rsidR="0035785E" w:rsidRDefault="002E760E">
      <w:pPr>
        <w:pStyle w:val="ListParagraph"/>
        <w:numPr>
          <w:ilvl w:val="1"/>
          <w:numId w:val="34"/>
        </w:numPr>
        <w:tabs>
          <w:tab w:val="left" w:pos="819"/>
        </w:tabs>
        <w:spacing w:before="139"/>
        <w:ind w:left="819" w:hanging="359"/>
        <w:rPr>
          <w:sz w:val="24"/>
        </w:rPr>
      </w:pPr>
      <w:r>
        <w:rPr>
          <w:sz w:val="24"/>
        </w:rPr>
        <w:t>Electrogravimetric</w:t>
      </w:r>
      <w:r>
        <w:rPr>
          <w:spacing w:val="-4"/>
          <w:sz w:val="24"/>
        </w:rPr>
        <w:t xml:space="preserve"> </w:t>
      </w:r>
      <w:r>
        <w:rPr>
          <w:spacing w:val="-2"/>
          <w:sz w:val="24"/>
        </w:rPr>
        <w:t>methods</w:t>
      </w:r>
    </w:p>
    <w:p w14:paraId="527874DB" w14:textId="77777777" w:rsidR="0035785E" w:rsidRDefault="002E760E">
      <w:pPr>
        <w:pStyle w:val="ListParagraph"/>
        <w:numPr>
          <w:ilvl w:val="1"/>
          <w:numId w:val="34"/>
        </w:numPr>
        <w:tabs>
          <w:tab w:val="left" w:pos="819"/>
        </w:tabs>
        <w:spacing w:before="137"/>
        <w:ind w:left="819" w:hanging="359"/>
        <w:rPr>
          <w:sz w:val="24"/>
        </w:rPr>
      </w:pPr>
      <w:r>
        <w:rPr>
          <w:sz w:val="24"/>
        </w:rPr>
        <w:t>Conductometric</w:t>
      </w:r>
      <w:r>
        <w:rPr>
          <w:spacing w:val="-3"/>
          <w:sz w:val="24"/>
        </w:rPr>
        <w:t xml:space="preserve"> </w:t>
      </w:r>
      <w:r>
        <w:rPr>
          <w:spacing w:val="-2"/>
          <w:sz w:val="24"/>
        </w:rPr>
        <w:t>techniques</w:t>
      </w:r>
    </w:p>
    <w:p w14:paraId="7227E25A" w14:textId="77777777" w:rsidR="0035785E" w:rsidRDefault="002E760E">
      <w:pPr>
        <w:pStyle w:val="Heading2"/>
        <w:numPr>
          <w:ilvl w:val="0"/>
          <w:numId w:val="34"/>
        </w:numPr>
        <w:tabs>
          <w:tab w:val="left" w:pos="771"/>
        </w:tabs>
        <w:spacing w:before="140"/>
        <w:ind w:left="771" w:hanging="311"/>
      </w:pPr>
      <w:r>
        <w:t>Chromatographic</w:t>
      </w:r>
      <w:r>
        <w:rPr>
          <w:spacing w:val="-2"/>
        </w:rPr>
        <w:t xml:space="preserve"> Techniques</w:t>
      </w:r>
    </w:p>
    <w:p w14:paraId="7F238D01" w14:textId="77777777" w:rsidR="0035785E" w:rsidRDefault="002E760E">
      <w:pPr>
        <w:pStyle w:val="ListParagraph"/>
        <w:numPr>
          <w:ilvl w:val="1"/>
          <w:numId w:val="34"/>
        </w:numPr>
        <w:tabs>
          <w:tab w:val="left" w:pos="819"/>
        </w:tabs>
        <w:spacing w:before="137"/>
        <w:ind w:left="819" w:hanging="359"/>
        <w:rPr>
          <w:sz w:val="24"/>
        </w:rPr>
      </w:pPr>
      <w:r>
        <w:rPr>
          <w:sz w:val="24"/>
        </w:rPr>
        <w:t>Gas</w:t>
      </w:r>
      <w:r>
        <w:rPr>
          <w:spacing w:val="-5"/>
          <w:sz w:val="24"/>
        </w:rPr>
        <w:t xml:space="preserve"> </w:t>
      </w:r>
      <w:r>
        <w:rPr>
          <w:sz w:val="24"/>
        </w:rPr>
        <w:t>chromatography</w:t>
      </w:r>
      <w:r>
        <w:rPr>
          <w:spacing w:val="-2"/>
          <w:sz w:val="24"/>
        </w:rPr>
        <w:t xml:space="preserve"> </w:t>
      </w:r>
      <w:r>
        <w:rPr>
          <w:spacing w:val="-4"/>
          <w:sz w:val="24"/>
        </w:rPr>
        <w:t>(GC)</w:t>
      </w:r>
    </w:p>
    <w:p w14:paraId="11E55860" w14:textId="77777777" w:rsidR="0035785E" w:rsidRDefault="002E760E">
      <w:pPr>
        <w:pStyle w:val="ListParagraph"/>
        <w:numPr>
          <w:ilvl w:val="1"/>
          <w:numId w:val="34"/>
        </w:numPr>
        <w:tabs>
          <w:tab w:val="left" w:pos="819"/>
        </w:tabs>
        <w:spacing w:before="139"/>
        <w:ind w:left="819" w:hanging="359"/>
        <w:rPr>
          <w:sz w:val="24"/>
        </w:rPr>
      </w:pPr>
      <w:r>
        <w:rPr>
          <w:sz w:val="24"/>
        </w:rPr>
        <w:t>High-performance</w:t>
      </w:r>
      <w:r>
        <w:rPr>
          <w:spacing w:val="-4"/>
          <w:sz w:val="24"/>
        </w:rPr>
        <w:t xml:space="preserve"> </w:t>
      </w:r>
      <w:r>
        <w:rPr>
          <w:sz w:val="24"/>
        </w:rPr>
        <w:t>liquid</w:t>
      </w:r>
      <w:r>
        <w:rPr>
          <w:spacing w:val="-2"/>
          <w:sz w:val="24"/>
        </w:rPr>
        <w:t xml:space="preserve"> </w:t>
      </w:r>
      <w:r>
        <w:rPr>
          <w:sz w:val="24"/>
        </w:rPr>
        <w:t xml:space="preserve">chromatography </w:t>
      </w:r>
      <w:r>
        <w:rPr>
          <w:spacing w:val="-2"/>
          <w:sz w:val="24"/>
        </w:rPr>
        <w:t>(HPLC)</w:t>
      </w:r>
    </w:p>
    <w:p w14:paraId="267C1BD7" w14:textId="77777777" w:rsidR="0035785E" w:rsidRDefault="002E760E">
      <w:pPr>
        <w:pStyle w:val="ListParagraph"/>
        <w:numPr>
          <w:ilvl w:val="1"/>
          <w:numId w:val="34"/>
        </w:numPr>
        <w:tabs>
          <w:tab w:val="left" w:pos="819"/>
        </w:tabs>
        <w:spacing w:before="137"/>
        <w:ind w:left="819" w:hanging="359"/>
        <w:rPr>
          <w:sz w:val="24"/>
        </w:rPr>
      </w:pPr>
      <w:r>
        <w:rPr>
          <w:sz w:val="24"/>
        </w:rPr>
        <w:t>Thin-layer</w:t>
      </w:r>
      <w:r>
        <w:rPr>
          <w:spacing w:val="-3"/>
          <w:sz w:val="24"/>
        </w:rPr>
        <w:t xml:space="preserve"> </w:t>
      </w:r>
      <w:r>
        <w:rPr>
          <w:sz w:val="24"/>
        </w:rPr>
        <w:t>chromatography</w:t>
      </w:r>
      <w:r>
        <w:rPr>
          <w:spacing w:val="-2"/>
          <w:sz w:val="24"/>
        </w:rPr>
        <w:t xml:space="preserve"> (TLC)</w:t>
      </w:r>
    </w:p>
    <w:p w14:paraId="0244CD18" w14:textId="77777777" w:rsidR="0035785E" w:rsidRDefault="002E760E">
      <w:pPr>
        <w:pStyle w:val="ListParagraph"/>
        <w:numPr>
          <w:ilvl w:val="1"/>
          <w:numId w:val="34"/>
        </w:numPr>
        <w:tabs>
          <w:tab w:val="left" w:pos="819"/>
        </w:tabs>
        <w:spacing w:before="139"/>
        <w:ind w:left="819" w:hanging="359"/>
        <w:rPr>
          <w:sz w:val="24"/>
        </w:rPr>
      </w:pPr>
      <w:r>
        <w:rPr>
          <w:sz w:val="24"/>
        </w:rPr>
        <w:t>High-performance</w:t>
      </w:r>
      <w:r>
        <w:rPr>
          <w:spacing w:val="-4"/>
          <w:sz w:val="24"/>
        </w:rPr>
        <w:t xml:space="preserve"> </w:t>
      </w:r>
      <w:r>
        <w:rPr>
          <w:sz w:val="24"/>
        </w:rPr>
        <w:t>thin-layer</w:t>
      </w:r>
      <w:r>
        <w:rPr>
          <w:spacing w:val="-3"/>
          <w:sz w:val="24"/>
        </w:rPr>
        <w:t xml:space="preserve"> </w:t>
      </w:r>
      <w:r>
        <w:rPr>
          <w:sz w:val="24"/>
        </w:rPr>
        <w:t>chromatography</w:t>
      </w:r>
      <w:r>
        <w:rPr>
          <w:spacing w:val="-1"/>
          <w:sz w:val="24"/>
        </w:rPr>
        <w:t xml:space="preserve"> </w:t>
      </w:r>
      <w:r>
        <w:rPr>
          <w:spacing w:val="-2"/>
          <w:sz w:val="24"/>
        </w:rPr>
        <w:t>(HPTLC)</w:t>
      </w:r>
    </w:p>
    <w:p w14:paraId="247CB7DC" w14:textId="77777777" w:rsidR="0035785E" w:rsidRDefault="002E760E">
      <w:pPr>
        <w:pStyle w:val="Heading2"/>
        <w:numPr>
          <w:ilvl w:val="0"/>
          <w:numId w:val="34"/>
        </w:numPr>
        <w:tabs>
          <w:tab w:val="left" w:pos="771"/>
        </w:tabs>
        <w:spacing w:before="137"/>
        <w:ind w:left="771" w:hanging="311"/>
      </w:pPr>
      <w:r>
        <w:t>Miscellaneous</w:t>
      </w:r>
      <w:r>
        <w:rPr>
          <w:spacing w:val="-4"/>
        </w:rPr>
        <w:t xml:space="preserve"> </w:t>
      </w:r>
      <w:r>
        <w:rPr>
          <w:spacing w:val="-2"/>
        </w:rPr>
        <w:t>Techniques</w:t>
      </w:r>
    </w:p>
    <w:p w14:paraId="5FA637DB" w14:textId="77777777" w:rsidR="0035785E" w:rsidRDefault="002E760E">
      <w:pPr>
        <w:pStyle w:val="ListParagraph"/>
        <w:numPr>
          <w:ilvl w:val="1"/>
          <w:numId w:val="34"/>
        </w:numPr>
        <w:tabs>
          <w:tab w:val="left" w:pos="819"/>
        </w:tabs>
        <w:spacing w:before="139"/>
        <w:ind w:left="819" w:hanging="359"/>
        <w:rPr>
          <w:sz w:val="24"/>
        </w:rPr>
      </w:pPr>
      <w:r>
        <w:rPr>
          <w:sz w:val="24"/>
        </w:rPr>
        <w:t>Thermal</w:t>
      </w:r>
      <w:r>
        <w:rPr>
          <w:spacing w:val="-3"/>
          <w:sz w:val="24"/>
        </w:rPr>
        <w:t xml:space="preserve"> </w:t>
      </w:r>
      <w:r>
        <w:rPr>
          <w:sz w:val="24"/>
        </w:rPr>
        <w:t>analytical</w:t>
      </w:r>
      <w:r>
        <w:rPr>
          <w:spacing w:val="-3"/>
          <w:sz w:val="24"/>
        </w:rPr>
        <w:t xml:space="preserve"> </w:t>
      </w:r>
      <w:r>
        <w:rPr>
          <w:spacing w:val="-2"/>
          <w:sz w:val="24"/>
        </w:rPr>
        <w:t>techniques</w:t>
      </w:r>
    </w:p>
    <w:p w14:paraId="06B9C19A" w14:textId="77777777" w:rsidR="0035785E" w:rsidRDefault="002E760E">
      <w:pPr>
        <w:pStyle w:val="ListParagraph"/>
        <w:numPr>
          <w:ilvl w:val="1"/>
          <w:numId w:val="34"/>
        </w:numPr>
        <w:tabs>
          <w:tab w:val="left" w:pos="819"/>
        </w:tabs>
        <w:spacing w:before="137"/>
        <w:ind w:left="819" w:hanging="359"/>
        <w:rPr>
          <w:sz w:val="24"/>
        </w:rPr>
      </w:pPr>
      <w:r>
        <w:rPr>
          <w:sz w:val="24"/>
        </w:rPr>
        <w:t>Mass</w:t>
      </w:r>
      <w:r>
        <w:rPr>
          <w:spacing w:val="-2"/>
          <w:sz w:val="24"/>
        </w:rPr>
        <w:t xml:space="preserve"> </w:t>
      </w:r>
      <w:r>
        <w:rPr>
          <w:sz w:val="24"/>
        </w:rPr>
        <w:t>spectrometric</w:t>
      </w:r>
      <w:r>
        <w:rPr>
          <w:spacing w:val="-1"/>
          <w:sz w:val="24"/>
        </w:rPr>
        <w:t xml:space="preserve"> </w:t>
      </w:r>
      <w:r>
        <w:rPr>
          <w:spacing w:val="-2"/>
          <w:sz w:val="24"/>
        </w:rPr>
        <w:t>analysis</w:t>
      </w:r>
    </w:p>
    <w:p w14:paraId="1F44D9C9" w14:textId="77777777" w:rsidR="0035785E" w:rsidRDefault="002E760E">
      <w:pPr>
        <w:pStyle w:val="ListParagraph"/>
        <w:numPr>
          <w:ilvl w:val="1"/>
          <w:numId w:val="34"/>
        </w:numPr>
        <w:tabs>
          <w:tab w:val="left" w:pos="819"/>
        </w:tabs>
        <w:spacing w:before="140"/>
        <w:ind w:left="819" w:hanging="359"/>
        <w:rPr>
          <w:sz w:val="24"/>
        </w:rPr>
      </w:pPr>
      <w:r>
        <w:rPr>
          <w:sz w:val="24"/>
        </w:rPr>
        <w:t>Kinetic-based</w:t>
      </w:r>
      <w:r>
        <w:rPr>
          <w:spacing w:val="-3"/>
          <w:sz w:val="24"/>
        </w:rPr>
        <w:t xml:space="preserve"> </w:t>
      </w:r>
      <w:r>
        <w:rPr>
          <w:sz w:val="24"/>
        </w:rPr>
        <w:t>analytical</w:t>
      </w:r>
      <w:r>
        <w:rPr>
          <w:spacing w:val="-2"/>
          <w:sz w:val="24"/>
        </w:rPr>
        <w:t xml:space="preserve"> methods</w:t>
      </w:r>
    </w:p>
    <w:p w14:paraId="2F63A746" w14:textId="77777777" w:rsidR="0035785E" w:rsidRDefault="002E760E">
      <w:pPr>
        <w:pStyle w:val="Heading2"/>
        <w:numPr>
          <w:ilvl w:val="0"/>
          <w:numId w:val="34"/>
        </w:numPr>
        <w:tabs>
          <w:tab w:val="left" w:pos="760"/>
        </w:tabs>
        <w:spacing w:before="136"/>
        <w:ind w:left="760" w:hanging="300"/>
      </w:pPr>
      <w:r>
        <w:t>Hyphenated</w:t>
      </w:r>
      <w:r>
        <w:rPr>
          <w:spacing w:val="-3"/>
        </w:rPr>
        <w:t xml:space="preserve"> </w:t>
      </w:r>
      <w:r>
        <w:rPr>
          <w:spacing w:val="-2"/>
        </w:rPr>
        <w:t>Techniques</w:t>
      </w:r>
    </w:p>
    <w:p w14:paraId="1D14E533" w14:textId="77777777" w:rsidR="0035785E" w:rsidRDefault="002E760E">
      <w:pPr>
        <w:pStyle w:val="ListParagraph"/>
        <w:numPr>
          <w:ilvl w:val="1"/>
          <w:numId w:val="34"/>
        </w:numPr>
        <w:tabs>
          <w:tab w:val="left" w:pos="819"/>
        </w:tabs>
        <w:spacing w:before="140"/>
        <w:ind w:left="819" w:hanging="359"/>
        <w:rPr>
          <w:sz w:val="24"/>
        </w:rPr>
      </w:pPr>
      <w:r>
        <w:rPr>
          <w:sz w:val="24"/>
        </w:rPr>
        <w:t>Gas</w:t>
      </w:r>
      <w:r>
        <w:rPr>
          <w:spacing w:val="-3"/>
          <w:sz w:val="24"/>
        </w:rPr>
        <w:t xml:space="preserve"> </w:t>
      </w:r>
      <w:r>
        <w:rPr>
          <w:sz w:val="24"/>
        </w:rPr>
        <w:t>chromatography</w:t>
      </w:r>
      <w:r>
        <w:rPr>
          <w:spacing w:val="-1"/>
          <w:sz w:val="24"/>
        </w:rPr>
        <w:t xml:space="preserve"> </w:t>
      </w:r>
      <w:r>
        <w:rPr>
          <w:sz w:val="24"/>
        </w:rPr>
        <w:t>coupled</w:t>
      </w:r>
      <w:r>
        <w:rPr>
          <w:spacing w:val="-1"/>
          <w:sz w:val="24"/>
        </w:rPr>
        <w:t xml:space="preserve"> </w:t>
      </w:r>
      <w:r>
        <w:rPr>
          <w:sz w:val="24"/>
        </w:rPr>
        <w:t>with</w:t>
      </w:r>
      <w:r>
        <w:rPr>
          <w:spacing w:val="-1"/>
          <w:sz w:val="24"/>
        </w:rPr>
        <w:t xml:space="preserve"> </w:t>
      </w:r>
      <w:r>
        <w:rPr>
          <w:sz w:val="24"/>
        </w:rPr>
        <w:t>mass</w:t>
      </w:r>
      <w:r>
        <w:rPr>
          <w:spacing w:val="-1"/>
          <w:sz w:val="24"/>
        </w:rPr>
        <w:t xml:space="preserve"> </w:t>
      </w:r>
      <w:r>
        <w:rPr>
          <w:sz w:val="24"/>
        </w:rPr>
        <w:t>spectrometry</w:t>
      </w:r>
      <w:r>
        <w:rPr>
          <w:spacing w:val="-1"/>
          <w:sz w:val="24"/>
        </w:rPr>
        <w:t xml:space="preserve"> </w:t>
      </w:r>
      <w:r>
        <w:rPr>
          <w:spacing w:val="-2"/>
          <w:sz w:val="24"/>
        </w:rPr>
        <w:t>(GC–MS)</w:t>
      </w:r>
    </w:p>
    <w:p w14:paraId="45A994EB" w14:textId="77777777" w:rsidR="0035785E" w:rsidRDefault="002E760E">
      <w:pPr>
        <w:pStyle w:val="ListParagraph"/>
        <w:numPr>
          <w:ilvl w:val="1"/>
          <w:numId w:val="34"/>
        </w:numPr>
        <w:tabs>
          <w:tab w:val="left" w:pos="819"/>
        </w:tabs>
        <w:spacing w:before="137"/>
        <w:ind w:left="819" w:hanging="359"/>
        <w:rPr>
          <w:sz w:val="24"/>
        </w:rPr>
      </w:pPr>
      <w:r>
        <w:rPr>
          <w:sz w:val="24"/>
        </w:rPr>
        <w:t>Tandem</w:t>
      </w:r>
      <w:r>
        <w:rPr>
          <w:spacing w:val="-2"/>
          <w:sz w:val="24"/>
        </w:rPr>
        <w:t xml:space="preserve"> </w:t>
      </w:r>
      <w:r>
        <w:rPr>
          <w:sz w:val="24"/>
        </w:rPr>
        <w:t>mass</w:t>
      </w:r>
      <w:r>
        <w:rPr>
          <w:spacing w:val="-2"/>
          <w:sz w:val="24"/>
        </w:rPr>
        <w:t xml:space="preserve"> </w:t>
      </w:r>
      <w:r>
        <w:rPr>
          <w:sz w:val="24"/>
        </w:rPr>
        <w:t>spectrometry</w:t>
      </w:r>
      <w:r>
        <w:rPr>
          <w:spacing w:val="-1"/>
          <w:sz w:val="24"/>
        </w:rPr>
        <w:t xml:space="preserve"> </w:t>
      </w:r>
      <w:r>
        <w:rPr>
          <w:spacing w:val="-2"/>
          <w:sz w:val="24"/>
        </w:rPr>
        <w:t>(MS–MS)</w:t>
      </w:r>
    </w:p>
    <w:p w14:paraId="15C2C87A" w14:textId="77777777" w:rsidR="0035785E" w:rsidRDefault="002E760E">
      <w:pPr>
        <w:pStyle w:val="ListParagraph"/>
        <w:numPr>
          <w:ilvl w:val="1"/>
          <w:numId w:val="34"/>
        </w:numPr>
        <w:tabs>
          <w:tab w:val="left" w:pos="819"/>
        </w:tabs>
        <w:spacing w:before="139"/>
        <w:ind w:left="819" w:hanging="359"/>
        <w:rPr>
          <w:sz w:val="24"/>
        </w:rPr>
      </w:pPr>
      <w:r>
        <w:rPr>
          <w:sz w:val="24"/>
        </w:rPr>
        <w:t>Gas</w:t>
      </w:r>
      <w:r>
        <w:rPr>
          <w:spacing w:val="-4"/>
          <w:sz w:val="24"/>
        </w:rPr>
        <w:t xml:space="preserve"> </w:t>
      </w:r>
      <w:r>
        <w:rPr>
          <w:sz w:val="24"/>
        </w:rPr>
        <w:t>chromatography</w:t>
      </w:r>
      <w:r>
        <w:rPr>
          <w:spacing w:val="-1"/>
          <w:sz w:val="24"/>
        </w:rPr>
        <w:t xml:space="preserve"> </w:t>
      </w:r>
      <w:r>
        <w:rPr>
          <w:sz w:val="24"/>
        </w:rPr>
        <w:t>combined</w:t>
      </w:r>
      <w:r>
        <w:rPr>
          <w:spacing w:val="-2"/>
          <w:sz w:val="24"/>
        </w:rPr>
        <w:t xml:space="preserve"> </w:t>
      </w:r>
      <w:r>
        <w:rPr>
          <w:sz w:val="24"/>
        </w:rPr>
        <w:t>with</w:t>
      </w:r>
      <w:r>
        <w:rPr>
          <w:spacing w:val="-1"/>
          <w:sz w:val="24"/>
        </w:rPr>
        <w:t xml:space="preserve"> </w:t>
      </w:r>
      <w:r>
        <w:rPr>
          <w:sz w:val="24"/>
        </w:rPr>
        <w:t>infrared</w:t>
      </w:r>
      <w:r>
        <w:rPr>
          <w:spacing w:val="-2"/>
          <w:sz w:val="24"/>
        </w:rPr>
        <w:t xml:space="preserve"> </w:t>
      </w:r>
      <w:r>
        <w:rPr>
          <w:sz w:val="24"/>
        </w:rPr>
        <w:t>spectroscopy</w:t>
      </w:r>
      <w:r>
        <w:rPr>
          <w:spacing w:val="-1"/>
          <w:sz w:val="24"/>
        </w:rPr>
        <w:t xml:space="preserve"> </w:t>
      </w:r>
      <w:r>
        <w:rPr>
          <w:spacing w:val="-2"/>
          <w:sz w:val="24"/>
        </w:rPr>
        <w:t>(GC–IR)</w:t>
      </w:r>
    </w:p>
    <w:p w14:paraId="6C91A046" w14:textId="77777777" w:rsidR="0035785E" w:rsidRDefault="002E760E">
      <w:pPr>
        <w:pStyle w:val="ListParagraph"/>
        <w:numPr>
          <w:ilvl w:val="1"/>
          <w:numId w:val="34"/>
        </w:numPr>
        <w:tabs>
          <w:tab w:val="left" w:pos="820"/>
        </w:tabs>
        <w:spacing w:before="137" w:line="360" w:lineRule="auto"/>
        <w:ind w:right="137"/>
        <w:rPr>
          <w:sz w:val="24"/>
        </w:rPr>
      </w:pPr>
      <w:r>
        <w:rPr>
          <w:sz w:val="24"/>
        </w:rPr>
        <w:t xml:space="preserve">High-performance liquid chromatography linked with mass spectrometry (HPLC– </w:t>
      </w:r>
      <w:r>
        <w:rPr>
          <w:spacing w:val="-4"/>
          <w:sz w:val="24"/>
        </w:rPr>
        <w:t>MS)</w:t>
      </w:r>
    </w:p>
    <w:p w14:paraId="29BE80DC" w14:textId="77777777" w:rsidR="0035785E" w:rsidRDefault="002E760E">
      <w:pPr>
        <w:pStyle w:val="ListParagraph"/>
        <w:numPr>
          <w:ilvl w:val="1"/>
          <w:numId w:val="34"/>
        </w:numPr>
        <w:tabs>
          <w:tab w:val="left" w:pos="819"/>
        </w:tabs>
        <w:ind w:left="819" w:hanging="359"/>
        <w:rPr>
          <w:sz w:val="24"/>
        </w:rPr>
      </w:pPr>
      <w:r>
        <w:rPr>
          <w:sz w:val="24"/>
        </w:rPr>
        <w:t>Liquid</w:t>
      </w:r>
      <w:r>
        <w:rPr>
          <w:spacing w:val="-4"/>
          <w:sz w:val="24"/>
        </w:rPr>
        <w:t xml:space="preserve"> </w:t>
      </w:r>
      <w:r>
        <w:rPr>
          <w:sz w:val="24"/>
        </w:rPr>
        <w:t>chromatography</w:t>
      </w:r>
      <w:r>
        <w:rPr>
          <w:spacing w:val="-2"/>
          <w:sz w:val="24"/>
        </w:rPr>
        <w:t xml:space="preserve"> </w:t>
      </w:r>
      <w:r>
        <w:rPr>
          <w:sz w:val="24"/>
        </w:rPr>
        <w:t>coupled</w:t>
      </w:r>
      <w:r>
        <w:rPr>
          <w:spacing w:val="-1"/>
          <w:sz w:val="24"/>
        </w:rPr>
        <w:t xml:space="preserve"> </w:t>
      </w:r>
      <w:r>
        <w:rPr>
          <w:sz w:val="24"/>
        </w:rPr>
        <w:t>with</w:t>
      </w:r>
      <w:r>
        <w:rPr>
          <w:spacing w:val="-2"/>
          <w:sz w:val="24"/>
        </w:rPr>
        <w:t xml:space="preserve"> </w:t>
      </w:r>
      <w:r>
        <w:rPr>
          <w:sz w:val="24"/>
        </w:rPr>
        <w:t>tandem</w:t>
      </w:r>
      <w:r>
        <w:rPr>
          <w:spacing w:val="-1"/>
          <w:sz w:val="24"/>
        </w:rPr>
        <w:t xml:space="preserve"> </w:t>
      </w:r>
      <w:r>
        <w:rPr>
          <w:sz w:val="24"/>
        </w:rPr>
        <w:t>mass</w:t>
      </w:r>
      <w:r>
        <w:rPr>
          <w:spacing w:val="-2"/>
          <w:sz w:val="24"/>
        </w:rPr>
        <w:t xml:space="preserve"> </w:t>
      </w:r>
      <w:r>
        <w:rPr>
          <w:sz w:val="24"/>
        </w:rPr>
        <w:t>spectrometry</w:t>
      </w:r>
      <w:r>
        <w:rPr>
          <w:spacing w:val="-1"/>
          <w:sz w:val="24"/>
        </w:rPr>
        <w:t xml:space="preserve"> </w:t>
      </w:r>
      <w:r>
        <w:rPr>
          <w:spacing w:val="-2"/>
          <w:sz w:val="24"/>
        </w:rPr>
        <w:t>(LC–MS/MS)</w:t>
      </w:r>
    </w:p>
    <w:p w14:paraId="0C625343" w14:textId="77777777" w:rsidR="0035785E" w:rsidRDefault="002E760E">
      <w:pPr>
        <w:pStyle w:val="ListParagraph"/>
        <w:numPr>
          <w:ilvl w:val="1"/>
          <w:numId w:val="34"/>
        </w:numPr>
        <w:tabs>
          <w:tab w:val="left" w:pos="820"/>
        </w:tabs>
        <w:spacing w:before="139" w:line="360" w:lineRule="auto"/>
        <w:ind w:right="141"/>
        <w:rPr>
          <w:sz w:val="24"/>
        </w:rPr>
      </w:pPr>
      <w:r>
        <w:rPr>
          <w:sz w:val="24"/>
        </w:rPr>
        <w:t>Liquid chromatography integrated with mass spectrometry and nuclear magnetic resonance spectroscopy (LC–MS–NMR)</w:t>
      </w:r>
    </w:p>
    <w:p w14:paraId="3320F4ED" w14:textId="77777777" w:rsidR="0035785E" w:rsidRDefault="0035785E">
      <w:pPr>
        <w:pStyle w:val="ListParagraph"/>
        <w:spacing w:line="360" w:lineRule="auto"/>
        <w:rPr>
          <w:sz w:val="24"/>
        </w:rPr>
        <w:sectPr w:rsidR="0035785E">
          <w:pgSz w:w="11910" w:h="16840"/>
          <w:pgMar w:top="1340" w:right="1275" w:bottom="1000" w:left="1700" w:header="717" w:footer="810" w:gutter="0"/>
          <w:cols w:space="720"/>
        </w:sectPr>
      </w:pPr>
    </w:p>
    <w:p w14:paraId="1260FBCC" w14:textId="77777777" w:rsidR="0035785E" w:rsidRDefault="002E760E">
      <w:pPr>
        <w:pStyle w:val="ListParagraph"/>
        <w:numPr>
          <w:ilvl w:val="1"/>
          <w:numId w:val="34"/>
        </w:numPr>
        <w:tabs>
          <w:tab w:val="left" w:pos="820"/>
        </w:tabs>
        <w:spacing w:before="80" w:line="360" w:lineRule="auto"/>
        <w:ind w:right="142"/>
        <w:rPr>
          <w:sz w:val="24"/>
        </w:rPr>
      </w:pPr>
      <w:r>
        <w:rPr>
          <w:sz w:val="24"/>
        </w:rPr>
        <w:lastRenderedPageBreak/>
        <w:t xml:space="preserve">Liquid chromatography combined with nuclear magnetic resonance spectroscopy </w:t>
      </w:r>
      <w:r>
        <w:rPr>
          <w:spacing w:val="-2"/>
          <w:sz w:val="24"/>
        </w:rPr>
        <w:t>(LC–NMR)</w:t>
      </w:r>
    </w:p>
    <w:p w14:paraId="3920247A" w14:textId="77777777" w:rsidR="000F1582" w:rsidRDefault="002E760E">
      <w:pPr>
        <w:pStyle w:val="ListParagraph"/>
        <w:numPr>
          <w:ilvl w:val="1"/>
          <w:numId w:val="34"/>
        </w:numPr>
        <w:tabs>
          <w:tab w:val="left" w:pos="819"/>
        </w:tabs>
        <w:spacing w:line="360" w:lineRule="auto"/>
        <w:ind w:left="460" w:right="296" w:firstLine="0"/>
        <w:rPr>
          <w:sz w:val="24"/>
        </w:rPr>
      </w:pPr>
      <w:r>
        <w:rPr>
          <w:sz w:val="24"/>
        </w:rPr>
        <w:t>Capillary</w:t>
      </w:r>
      <w:r>
        <w:rPr>
          <w:spacing w:val="-6"/>
          <w:sz w:val="24"/>
        </w:rPr>
        <w:t xml:space="preserve"> </w:t>
      </w:r>
      <w:r>
        <w:rPr>
          <w:sz w:val="24"/>
        </w:rPr>
        <w:t>electrophoresis</w:t>
      </w:r>
      <w:r>
        <w:rPr>
          <w:spacing w:val="-3"/>
          <w:sz w:val="24"/>
        </w:rPr>
        <w:t xml:space="preserve"> </w:t>
      </w:r>
      <w:r>
        <w:rPr>
          <w:sz w:val="24"/>
        </w:rPr>
        <w:t>interfaced</w:t>
      </w:r>
      <w:r>
        <w:rPr>
          <w:spacing w:val="-6"/>
          <w:sz w:val="24"/>
        </w:rPr>
        <w:t xml:space="preserve"> </w:t>
      </w:r>
      <w:r>
        <w:rPr>
          <w:sz w:val="24"/>
        </w:rPr>
        <w:t>with</w:t>
      </w:r>
      <w:r>
        <w:rPr>
          <w:spacing w:val="-6"/>
          <w:sz w:val="24"/>
        </w:rPr>
        <w:t xml:space="preserve"> </w:t>
      </w:r>
      <w:r>
        <w:rPr>
          <w:sz w:val="24"/>
        </w:rPr>
        <w:t>mass</w:t>
      </w:r>
      <w:r>
        <w:rPr>
          <w:spacing w:val="-6"/>
          <w:sz w:val="24"/>
        </w:rPr>
        <w:t xml:space="preserve"> </w:t>
      </w:r>
      <w:r>
        <w:rPr>
          <w:sz w:val="24"/>
        </w:rPr>
        <w:t>spectrometry</w:t>
      </w:r>
      <w:r>
        <w:rPr>
          <w:spacing w:val="-6"/>
          <w:sz w:val="24"/>
        </w:rPr>
        <w:t xml:space="preserve"> </w:t>
      </w:r>
      <w:r>
        <w:rPr>
          <w:sz w:val="24"/>
        </w:rPr>
        <w:t>(CE–MS)</w:t>
      </w:r>
    </w:p>
    <w:p w14:paraId="2DA87077" w14:textId="4A4AF830" w:rsidR="0035785E" w:rsidRPr="000F1582" w:rsidRDefault="002E760E" w:rsidP="000F1582">
      <w:pPr>
        <w:tabs>
          <w:tab w:val="left" w:pos="819"/>
        </w:tabs>
        <w:spacing w:line="360" w:lineRule="auto"/>
        <w:ind w:left="460" w:right="296"/>
        <w:rPr>
          <w:sz w:val="24"/>
        </w:rPr>
      </w:pPr>
      <w:r w:rsidRPr="000F1582">
        <w:rPr>
          <w:b/>
          <w:sz w:val="24"/>
        </w:rPr>
        <w:t xml:space="preserve">Analytical Method development </w:t>
      </w:r>
      <w:r w:rsidRPr="000F1582">
        <w:rPr>
          <w:sz w:val="24"/>
        </w:rPr>
        <w:t>[7-8]</w:t>
      </w:r>
    </w:p>
    <w:p w14:paraId="31EF5747" w14:textId="77777777" w:rsidR="0035785E" w:rsidRDefault="002E760E">
      <w:pPr>
        <w:pStyle w:val="BodyText"/>
      </w:pPr>
      <w:r>
        <w:t>Method</w:t>
      </w:r>
      <w:r>
        <w:rPr>
          <w:spacing w:val="-2"/>
        </w:rPr>
        <w:t xml:space="preserve"> </w:t>
      </w:r>
      <w:r>
        <w:t>development</w:t>
      </w:r>
      <w:r>
        <w:rPr>
          <w:spacing w:val="-1"/>
        </w:rPr>
        <w:t xml:space="preserve"> </w:t>
      </w:r>
      <w:r>
        <w:t>is</w:t>
      </w:r>
      <w:r>
        <w:rPr>
          <w:spacing w:val="-1"/>
        </w:rPr>
        <w:t xml:space="preserve"> </w:t>
      </w:r>
      <w:r>
        <w:rPr>
          <w:spacing w:val="-4"/>
        </w:rPr>
        <w:t>done</w:t>
      </w:r>
    </w:p>
    <w:p w14:paraId="45F414A9" w14:textId="77777777" w:rsidR="0035785E" w:rsidRDefault="002E760E">
      <w:pPr>
        <w:pStyle w:val="ListParagraph"/>
        <w:numPr>
          <w:ilvl w:val="0"/>
          <w:numId w:val="33"/>
        </w:numPr>
        <w:tabs>
          <w:tab w:val="left" w:pos="719"/>
        </w:tabs>
        <w:spacing w:before="136"/>
        <w:ind w:left="719" w:hanging="259"/>
        <w:rPr>
          <w:sz w:val="24"/>
        </w:rPr>
      </w:pPr>
      <w:r>
        <w:rPr>
          <w:sz w:val="24"/>
        </w:rPr>
        <w:t>for</w:t>
      </w:r>
      <w:r>
        <w:rPr>
          <w:spacing w:val="-3"/>
          <w:sz w:val="24"/>
        </w:rPr>
        <w:t xml:space="preserve"> </w:t>
      </w:r>
      <w:r>
        <w:rPr>
          <w:sz w:val="24"/>
        </w:rPr>
        <w:t>new</w:t>
      </w:r>
      <w:r>
        <w:rPr>
          <w:spacing w:val="-1"/>
          <w:sz w:val="24"/>
        </w:rPr>
        <w:t xml:space="preserve"> </w:t>
      </w:r>
      <w:r>
        <w:rPr>
          <w:spacing w:val="-2"/>
          <w:sz w:val="24"/>
        </w:rPr>
        <w:t>products</w:t>
      </w:r>
    </w:p>
    <w:p w14:paraId="3FC97761" w14:textId="77777777" w:rsidR="0035785E" w:rsidRDefault="002E760E">
      <w:pPr>
        <w:pStyle w:val="ListParagraph"/>
        <w:numPr>
          <w:ilvl w:val="0"/>
          <w:numId w:val="33"/>
        </w:numPr>
        <w:tabs>
          <w:tab w:val="left" w:pos="719"/>
        </w:tabs>
        <w:spacing w:before="140"/>
        <w:ind w:left="719" w:hanging="259"/>
        <w:jc w:val="both"/>
        <w:rPr>
          <w:sz w:val="24"/>
        </w:rPr>
      </w:pPr>
      <w:r>
        <w:rPr>
          <w:sz w:val="24"/>
        </w:rPr>
        <w:t>for</w:t>
      </w:r>
      <w:r>
        <w:rPr>
          <w:spacing w:val="-2"/>
          <w:sz w:val="24"/>
        </w:rPr>
        <w:t xml:space="preserve"> </w:t>
      </w:r>
      <w:r>
        <w:rPr>
          <w:sz w:val="24"/>
        </w:rPr>
        <w:t>existing</w:t>
      </w:r>
      <w:r>
        <w:rPr>
          <w:spacing w:val="-2"/>
          <w:sz w:val="24"/>
        </w:rPr>
        <w:t xml:space="preserve"> products</w:t>
      </w:r>
    </w:p>
    <w:p w14:paraId="2EF591DE" w14:textId="74E9EFB1" w:rsidR="0035785E" w:rsidRDefault="009C7346">
      <w:pPr>
        <w:pStyle w:val="BodyText"/>
        <w:spacing w:before="137" w:line="360" w:lineRule="auto"/>
        <w:ind w:right="141"/>
        <w:jc w:val="both"/>
      </w:pPr>
      <w:r w:rsidRPr="009C7346">
        <w:t>If an official procedure is not available, analytical methods are developed for newly introduced products. For existing non-pharmacopoeial products, alternative methods are intended to enhance the accuracy and robustness, and to decrease the analysis time and cost. Each of these methods is validated using trial experimentation, optimized and then validated. Where a new method is suggested as an alternative to an accepted one, comparative laboratory information outlining merits and drawbacks is also included.</w:t>
      </w:r>
    </w:p>
    <w:p w14:paraId="1DE9AC05" w14:textId="77777777" w:rsidR="0035785E" w:rsidRDefault="002E760E">
      <w:pPr>
        <w:pStyle w:val="Heading2"/>
        <w:spacing w:before="2"/>
        <w:jc w:val="both"/>
      </w:pPr>
      <w:r>
        <w:t>Selection</w:t>
      </w:r>
      <w:r>
        <w:rPr>
          <w:spacing w:val="-2"/>
        </w:rPr>
        <w:t xml:space="preserve"> </w:t>
      </w:r>
      <w:r>
        <w:t>of</w:t>
      </w:r>
      <w:r>
        <w:rPr>
          <w:spacing w:val="-2"/>
        </w:rPr>
        <w:t xml:space="preserve"> </w:t>
      </w:r>
      <w:r>
        <w:t>analytical</w:t>
      </w:r>
      <w:r>
        <w:rPr>
          <w:spacing w:val="-1"/>
        </w:rPr>
        <w:t xml:space="preserve"> </w:t>
      </w:r>
      <w:r>
        <w:rPr>
          <w:spacing w:val="-2"/>
        </w:rPr>
        <w:t>method</w:t>
      </w:r>
    </w:p>
    <w:p w14:paraId="28790267" w14:textId="23F33CF3" w:rsidR="0035785E" w:rsidRDefault="000E0293">
      <w:pPr>
        <w:pStyle w:val="BodyText"/>
        <w:spacing w:before="136" w:line="360" w:lineRule="auto"/>
        <w:ind w:right="171"/>
      </w:pPr>
      <w:r w:rsidRPr="000E0293">
        <w:t>The method of analysis chosen is an important decision to make for the accuracy and reliability of the analytical results. Selection of the most appropriate technique or set of techniques to fulfill the goals of the analytical problem is a matter of choosing, with respect to a number of considerations, the technique or techniques that best accomplish the goals</w:t>
      </w:r>
      <w:r w:rsidR="002E760E">
        <w:rPr>
          <w:spacing w:val="-2"/>
        </w:rPr>
        <w:t>:</w:t>
      </w:r>
    </w:p>
    <w:p w14:paraId="455DE0F1" w14:textId="77777777" w:rsidR="0035785E" w:rsidRDefault="002E760E">
      <w:pPr>
        <w:pStyle w:val="Heading2"/>
        <w:numPr>
          <w:ilvl w:val="1"/>
          <w:numId w:val="33"/>
        </w:numPr>
        <w:tabs>
          <w:tab w:val="left" w:pos="1180"/>
        </w:tabs>
        <w:spacing w:before="1"/>
        <w:rPr>
          <w:b w:val="0"/>
        </w:rPr>
      </w:pPr>
      <w:r>
        <w:t>Objectives</w:t>
      </w:r>
      <w:r>
        <w:rPr>
          <w:spacing w:val="-2"/>
        </w:rPr>
        <w:t xml:space="preserve"> </w:t>
      </w:r>
      <w:r>
        <w:t>of the</w:t>
      </w:r>
      <w:r>
        <w:rPr>
          <w:spacing w:val="-2"/>
        </w:rPr>
        <w:t xml:space="preserve"> Analysis</w:t>
      </w:r>
      <w:r>
        <w:rPr>
          <w:b w:val="0"/>
          <w:spacing w:val="-2"/>
        </w:rPr>
        <w:t>:</w:t>
      </w:r>
    </w:p>
    <w:p w14:paraId="3D8B47E1" w14:textId="7D09CD58" w:rsidR="0035785E" w:rsidRDefault="000E0293">
      <w:pPr>
        <w:pStyle w:val="ListParagraph"/>
        <w:numPr>
          <w:ilvl w:val="2"/>
          <w:numId w:val="33"/>
        </w:numPr>
        <w:tabs>
          <w:tab w:val="left" w:pos="1900"/>
        </w:tabs>
        <w:spacing w:before="139" w:line="355" w:lineRule="auto"/>
        <w:ind w:right="520"/>
        <w:rPr>
          <w:sz w:val="24"/>
        </w:rPr>
      </w:pPr>
      <w:r w:rsidRPr="000E0293">
        <w:rPr>
          <w:sz w:val="24"/>
        </w:rPr>
        <w:t>o Identify if the goal is to be qualitative, quantitative, or both. This will affect the method/technique chosen.</w:t>
      </w:r>
    </w:p>
    <w:p w14:paraId="235163C6" w14:textId="77777777" w:rsidR="0035785E" w:rsidRDefault="002E760E">
      <w:pPr>
        <w:pStyle w:val="Heading2"/>
        <w:numPr>
          <w:ilvl w:val="1"/>
          <w:numId w:val="33"/>
        </w:numPr>
        <w:tabs>
          <w:tab w:val="left" w:pos="1180"/>
        </w:tabs>
        <w:spacing w:before="7"/>
        <w:rPr>
          <w:b w:val="0"/>
        </w:rPr>
      </w:pPr>
      <w:r>
        <w:t>Nature</w:t>
      </w:r>
      <w:r>
        <w:rPr>
          <w:spacing w:val="-2"/>
        </w:rPr>
        <w:t xml:space="preserve"> </w:t>
      </w:r>
      <w:r>
        <w:t>of</w:t>
      </w:r>
      <w:r>
        <w:rPr>
          <w:spacing w:val="-1"/>
        </w:rPr>
        <w:t xml:space="preserve"> </w:t>
      </w:r>
      <w:r>
        <w:t>the</w:t>
      </w:r>
      <w:r>
        <w:rPr>
          <w:spacing w:val="-1"/>
        </w:rPr>
        <w:t xml:space="preserve"> </w:t>
      </w:r>
      <w:r>
        <w:rPr>
          <w:spacing w:val="-2"/>
        </w:rPr>
        <w:t>Sample</w:t>
      </w:r>
      <w:r>
        <w:rPr>
          <w:b w:val="0"/>
          <w:spacing w:val="-2"/>
        </w:rPr>
        <w:t>:</w:t>
      </w:r>
    </w:p>
    <w:p w14:paraId="046D5F07" w14:textId="1605B091" w:rsidR="0035785E" w:rsidRDefault="002E760E">
      <w:pPr>
        <w:pStyle w:val="ListParagraph"/>
        <w:numPr>
          <w:ilvl w:val="2"/>
          <w:numId w:val="33"/>
        </w:numPr>
        <w:tabs>
          <w:tab w:val="left" w:pos="1900"/>
        </w:tabs>
        <w:spacing w:before="140" w:line="355" w:lineRule="auto"/>
        <w:ind w:right="149"/>
        <w:rPr>
          <w:sz w:val="24"/>
        </w:rPr>
      </w:pPr>
      <w:r>
        <w:rPr>
          <w:b/>
          <w:sz w:val="24"/>
        </w:rPr>
        <w:t>Sample Matrix</w:t>
      </w:r>
      <w:r>
        <w:rPr>
          <w:sz w:val="24"/>
        </w:rPr>
        <w:t xml:space="preserve">: </w:t>
      </w:r>
      <w:r w:rsidR="0063126C" w:rsidRPr="0063126C">
        <w:rPr>
          <w:sz w:val="24"/>
        </w:rPr>
        <w:t>Determine the complexity of sample matrix and interferences. Complex matrices may need to be treated with a method that is capable of dealing with them, such as liquid-liquid extraction or solid-phase extraction.</w:t>
      </w:r>
    </w:p>
    <w:p w14:paraId="72E33694" w14:textId="6BDE3F63" w:rsidR="0035785E" w:rsidRDefault="002E760E" w:rsidP="0063126C">
      <w:pPr>
        <w:pStyle w:val="ListParagraph"/>
        <w:numPr>
          <w:ilvl w:val="2"/>
          <w:numId w:val="33"/>
        </w:numPr>
        <w:tabs>
          <w:tab w:val="left" w:pos="1900"/>
        </w:tabs>
        <w:spacing w:before="14" w:line="355" w:lineRule="auto"/>
        <w:ind w:right="452"/>
        <w:jc w:val="both"/>
        <w:rPr>
          <w:sz w:val="24"/>
        </w:rPr>
      </w:pPr>
      <w:r>
        <w:rPr>
          <w:b/>
          <w:sz w:val="24"/>
        </w:rPr>
        <w:t>Physical and Chemical Properties</w:t>
      </w:r>
      <w:r>
        <w:rPr>
          <w:sz w:val="24"/>
        </w:rPr>
        <w:t xml:space="preserve">: </w:t>
      </w:r>
      <w:r w:rsidR="0063126C" w:rsidRPr="0063126C">
        <w:rPr>
          <w:sz w:val="24"/>
        </w:rPr>
        <w:t>Take volatility, polarity and solubility into account. Gas chromatography (GC) is good for volatile compounds and high-performance liquid chromatography (HPLC) is good for polar compounds</w:t>
      </w:r>
      <w:r>
        <w:rPr>
          <w:sz w:val="24"/>
        </w:rPr>
        <w:t>.</w:t>
      </w:r>
    </w:p>
    <w:p w14:paraId="11B1BDF6" w14:textId="77777777" w:rsidR="0035785E" w:rsidRDefault="002E760E">
      <w:pPr>
        <w:pStyle w:val="Heading2"/>
        <w:numPr>
          <w:ilvl w:val="1"/>
          <w:numId w:val="33"/>
        </w:numPr>
        <w:tabs>
          <w:tab w:val="left" w:pos="1180"/>
        </w:tabs>
        <w:spacing w:before="15"/>
        <w:rPr>
          <w:b w:val="0"/>
        </w:rPr>
      </w:pPr>
      <w:r>
        <w:t>Analytical</w:t>
      </w:r>
      <w:r>
        <w:rPr>
          <w:spacing w:val="-2"/>
        </w:rPr>
        <w:t xml:space="preserve"> Requirements</w:t>
      </w:r>
      <w:r>
        <w:rPr>
          <w:b w:val="0"/>
          <w:spacing w:val="-2"/>
        </w:rPr>
        <w:t>:</w:t>
      </w:r>
    </w:p>
    <w:p w14:paraId="6AD132F2" w14:textId="77777777" w:rsidR="0035785E" w:rsidRDefault="0035785E">
      <w:pPr>
        <w:pStyle w:val="Heading2"/>
        <w:rPr>
          <w:b w:val="0"/>
        </w:rPr>
        <w:sectPr w:rsidR="0035785E">
          <w:pgSz w:w="11910" w:h="16840"/>
          <w:pgMar w:top="1340" w:right="1275" w:bottom="1000" w:left="1700" w:header="717" w:footer="810" w:gutter="0"/>
          <w:cols w:space="720"/>
        </w:sectPr>
      </w:pPr>
    </w:p>
    <w:p w14:paraId="769C7109" w14:textId="3D6F71B3" w:rsidR="0035785E" w:rsidRDefault="002E760E" w:rsidP="00165922">
      <w:pPr>
        <w:pStyle w:val="ListParagraph"/>
        <w:numPr>
          <w:ilvl w:val="2"/>
          <w:numId w:val="33"/>
        </w:numPr>
        <w:tabs>
          <w:tab w:val="left" w:pos="1900"/>
        </w:tabs>
        <w:spacing w:before="80" w:line="355" w:lineRule="auto"/>
        <w:ind w:right="448"/>
        <w:jc w:val="both"/>
        <w:rPr>
          <w:sz w:val="24"/>
        </w:rPr>
      </w:pPr>
      <w:r>
        <w:rPr>
          <w:b/>
          <w:sz w:val="24"/>
        </w:rPr>
        <w:lastRenderedPageBreak/>
        <w:t>Detection Limits</w:t>
      </w:r>
      <w:r>
        <w:rPr>
          <w:sz w:val="24"/>
        </w:rPr>
        <w:t xml:space="preserve">: </w:t>
      </w:r>
      <w:r w:rsidR="00165922" w:rsidRPr="00165922">
        <w:rPr>
          <w:sz w:val="24"/>
        </w:rPr>
        <w:t>Determine sensitivity for the detection and quantification of analytes at desired concentrations. There are methods such as mass spectrometry (MS) which can be used for the detection of traces with high sensitivity</w:t>
      </w:r>
      <w:r>
        <w:rPr>
          <w:sz w:val="24"/>
        </w:rPr>
        <w:t>.</w:t>
      </w:r>
    </w:p>
    <w:p w14:paraId="6AA961AD" w14:textId="7BC062CE" w:rsidR="0035785E" w:rsidRDefault="002E760E">
      <w:pPr>
        <w:pStyle w:val="ListParagraph"/>
        <w:numPr>
          <w:ilvl w:val="2"/>
          <w:numId w:val="33"/>
        </w:numPr>
        <w:tabs>
          <w:tab w:val="left" w:pos="1900"/>
        </w:tabs>
        <w:spacing w:before="7" w:line="355" w:lineRule="auto"/>
        <w:ind w:right="185"/>
        <w:rPr>
          <w:sz w:val="24"/>
        </w:rPr>
      </w:pPr>
      <w:r>
        <w:rPr>
          <w:b/>
          <w:sz w:val="24"/>
        </w:rPr>
        <w:t>Accuracy</w:t>
      </w:r>
      <w:r>
        <w:rPr>
          <w:b/>
          <w:spacing w:val="-4"/>
          <w:sz w:val="24"/>
        </w:rPr>
        <w:t xml:space="preserve"> </w:t>
      </w:r>
      <w:r>
        <w:rPr>
          <w:b/>
          <w:sz w:val="24"/>
        </w:rPr>
        <w:t>and</w:t>
      </w:r>
      <w:r>
        <w:rPr>
          <w:b/>
          <w:spacing w:val="-5"/>
          <w:sz w:val="24"/>
        </w:rPr>
        <w:t xml:space="preserve"> </w:t>
      </w:r>
      <w:r>
        <w:rPr>
          <w:b/>
          <w:sz w:val="24"/>
        </w:rPr>
        <w:t>Precision</w:t>
      </w:r>
      <w:r>
        <w:rPr>
          <w:sz w:val="24"/>
        </w:rPr>
        <w:t>:</w:t>
      </w:r>
      <w:r>
        <w:rPr>
          <w:spacing w:val="-4"/>
          <w:sz w:val="24"/>
        </w:rPr>
        <w:t xml:space="preserve"> </w:t>
      </w:r>
      <w:r w:rsidR="00E25061" w:rsidRPr="00E25061">
        <w:rPr>
          <w:sz w:val="24"/>
        </w:rPr>
        <w:t>Make sure that the method is reliable and reproducible. This includes providing the method with a strict test and calibration</w:t>
      </w:r>
      <w:r>
        <w:rPr>
          <w:sz w:val="24"/>
        </w:rPr>
        <w:t>.</w:t>
      </w:r>
    </w:p>
    <w:p w14:paraId="7F1509FA" w14:textId="77777777" w:rsidR="0035785E" w:rsidRDefault="002E760E">
      <w:pPr>
        <w:pStyle w:val="Heading2"/>
        <w:numPr>
          <w:ilvl w:val="1"/>
          <w:numId w:val="33"/>
        </w:numPr>
        <w:tabs>
          <w:tab w:val="left" w:pos="1180"/>
        </w:tabs>
        <w:spacing w:before="10"/>
        <w:rPr>
          <w:b w:val="0"/>
        </w:rPr>
      </w:pPr>
      <w:r>
        <w:t>Instrumental</w:t>
      </w:r>
      <w:r>
        <w:rPr>
          <w:spacing w:val="-2"/>
        </w:rPr>
        <w:t xml:space="preserve"> Capabilities</w:t>
      </w:r>
      <w:r>
        <w:rPr>
          <w:b w:val="0"/>
          <w:spacing w:val="-2"/>
        </w:rPr>
        <w:t>:</w:t>
      </w:r>
    </w:p>
    <w:p w14:paraId="652CBDBE" w14:textId="77777777" w:rsidR="0035785E" w:rsidRDefault="002E760E">
      <w:pPr>
        <w:pStyle w:val="ListParagraph"/>
        <w:numPr>
          <w:ilvl w:val="2"/>
          <w:numId w:val="33"/>
        </w:numPr>
        <w:tabs>
          <w:tab w:val="left" w:pos="1900"/>
        </w:tabs>
        <w:spacing w:before="136" w:line="355" w:lineRule="auto"/>
        <w:ind w:right="286"/>
        <w:jc w:val="both"/>
        <w:rPr>
          <w:sz w:val="24"/>
        </w:rPr>
      </w:pPr>
      <w:r>
        <w:rPr>
          <w:b/>
          <w:sz w:val="24"/>
        </w:rPr>
        <w:t>Availability</w:t>
      </w:r>
      <w:r>
        <w:rPr>
          <w:sz w:val="24"/>
        </w:rPr>
        <w:t>:</w:t>
      </w:r>
      <w:r>
        <w:rPr>
          <w:spacing w:val="-5"/>
          <w:sz w:val="24"/>
        </w:rPr>
        <w:t xml:space="preserve"> </w:t>
      </w:r>
      <w:r>
        <w:rPr>
          <w:sz w:val="24"/>
        </w:rPr>
        <w:t>Consider</w:t>
      </w:r>
      <w:r>
        <w:rPr>
          <w:spacing w:val="-6"/>
          <w:sz w:val="24"/>
        </w:rPr>
        <w:t xml:space="preserve"> </w:t>
      </w:r>
      <w:r>
        <w:rPr>
          <w:sz w:val="24"/>
        </w:rPr>
        <w:t>the</w:t>
      </w:r>
      <w:r>
        <w:rPr>
          <w:spacing w:val="-5"/>
          <w:sz w:val="24"/>
        </w:rPr>
        <w:t xml:space="preserve"> </w:t>
      </w:r>
      <w:r>
        <w:rPr>
          <w:sz w:val="24"/>
        </w:rPr>
        <w:t>availability</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required</w:t>
      </w:r>
      <w:r>
        <w:rPr>
          <w:spacing w:val="-5"/>
          <w:sz w:val="24"/>
        </w:rPr>
        <w:t xml:space="preserve"> </w:t>
      </w:r>
      <w:r>
        <w:rPr>
          <w:sz w:val="24"/>
        </w:rPr>
        <w:t>instruments</w:t>
      </w:r>
      <w:r>
        <w:rPr>
          <w:spacing w:val="-5"/>
          <w:sz w:val="24"/>
        </w:rPr>
        <w:t xml:space="preserve"> </w:t>
      </w:r>
      <w:r>
        <w:rPr>
          <w:sz w:val="24"/>
        </w:rPr>
        <w:t>and equipment. Choose methods that can be performed with the resources and technology available.</w:t>
      </w:r>
    </w:p>
    <w:p w14:paraId="00782108" w14:textId="77777777" w:rsidR="0035785E" w:rsidRDefault="002E760E">
      <w:pPr>
        <w:pStyle w:val="ListParagraph"/>
        <w:numPr>
          <w:ilvl w:val="2"/>
          <w:numId w:val="33"/>
        </w:numPr>
        <w:tabs>
          <w:tab w:val="left" w:pos="1900"/>
        </w:tabs>
        <w:spacing w:before="11" w:line="348" w:lineRule="auto"/>
        <w:ind w:right="1020"/>
        <w:jc w:val="both"/>
        <w:rPr>
          <w:sz w:val="24"/>
        </w:rPr>
      </w:pPr>
      <w:r>
        <w:rPr>
          <w:b/>
          <w:sz w:val="24"/>
        </w:rPr>
        <w:t>Expertise</w:t>
      </w:r>
      <w:r>
        <w:rPr>
          <w:sz w:val="24"/>
        </w:rPr>
        <w:t>:</w:t>
      </w:r>
      <w:r>
        <w:rPr>
          <w:spacing w:val="-5"/>
          <w:sz w:val="24"/>
        </w:rPr>
        <w:t xml:space="preserve"> </w:t>
      </w:r>
      <w:r>
        <w:rPr>
          <w:sz w:val="24"/>
        </w:rPr>
        <w:t>Ensure</w:t>
      </w:r>
      <w:r>
        <w:rPr>
          <w:spacing w:val="-7"/>
          <w:sz w:val="24"/>
        </w:rPr>
        <w:t xml:space="preserve"> </w:t>
      </w:r>
      <w:r>
        <w:rPr>
          <w:sz w:val="24"/>
        </w:rPr>
        <w:t>that</w:t>
      </w:r>
      <w:r>
        <w:rPr>
          <w:spacing w:val="-5"/>
          <w:sz w:val="24"/>
        </w:rPr>
        <w:t xml:space="preserve"> </w:t>
      </w:r>
      <w:r>
        <w:rPr>
          <w:sz w:val="24"/>
        </w:rPr>
        <w:t>the</w:t>
      </w:r>
      <w:r>
        <w:rPr>
          <w:spacing w:val="-6"/>
          <w:sz w:val="24"/>
        </w:rPr>
        <w:t xml:space="preserve"> </w:t>
      </w:r>
      <w:r>
        <w:rPr>
          <w:sz w:val="24"/>
        </w:rPr>
        <w:t>analytical</w:t>
      </w:r>
      <w:r>
        <w:rPr>
          <w:spacing w:val="-5"/>
          <w:sz w:val="24"/>
        </w:rPr>
        <w:t xml:space="preserve"> </w:t>
      </w:r>
      <w:r>
        <w:rPr>
          <w:sz w:val="24"/>
        </w:rPr>
        <w:t>personnel</w:t>
      </w:r>
      <w:r>
        <w:rPr>
          <w:spacing w:val="-5"/>
          <w:sz w:val="24"/>
        </w:rPr>
        <w:t xml:space="preserve"> </w:t>
      </w:r>
      <w:r>
        <w:rPr>
          <w:sz w:val="24"/>
        </w:rPr>
        <w:t>are</w:t>
      </w:r>
      <w:r>
        <w:rPr>
          <w:spacing w:val="-5"/>
          <w:sz w:val="24"/>
        </w:rPr>
        <w:t xml:space="preserve"> </w:t>
      </w:r>
      <w:r>
        <w:rPr>
          <w:sz w:val="24"/>
        </w:rPr>
        <w:t>trained</w:t>
      </w:r>
      <w:r>
        <w:rPr>
          <w:spacing w:val="-5"/>
          <w:sz w:val="24"/>
        </w:rPr>
        <w:t xml:space="preserve"> </w:t>
      </w:r>
      <w:r>
        <w:rPr>
          <w:sz w:val="24"/>
        </w:rPr>
        <w:t>and proficient in using the chosen technique.</w:t>
      </w:r>
    </w:p>
    <w:p w14:paraId="1B97DED0" w14:textId="77777777" w:rsidR="0035785E" w:rsidRDefault="002E760E">
      <w:pPr>
        <w:pStyle w:val="Heading2"/>
        <w:numPr>
          <w:ilvl w:val="1"/>
          <w:numId w:val="33"/>
        </w:numPr>
        <w:tabs>
          <w:tab w:val="left" w:pos="1180"/>
        </w:tabs>
        <w:spacing w:before="19"/>
        <w:jc w:val="both"/>
        <w:rPr>
          <w:b w:val="0"/>
        </w:rPr>
      </w:pPr>
      <w:r>
        <w:t>Practical</w:t>
      </w:r>
      <w:r>
        <w:rPr>
          <w:spacing w:val="-5"/>
        </w:rPr>
        <w:t xml:space="preserve"> </w:t>
      </w:r>
      <w:r>
        <w:rPr>
          <w:spacing w:val="-2"/>
        </w:rPr>
        <w:t>Constraints</w:t>
      </w:r>
      <w:r>
        <w:rPr>
          <w:b w:val="0"/>
          <w:spacing w:val="-2"/>
        </w:rPr>
        <w:t>:</w:t>
      </w:r>
    </w:p>
    <w:p w14:paraId="2C4BA02A" w14:textId="77777777" w:rsidR="0035785E" w:rsidRDefault="002E760E">
      <w:pPr>
        <w:pStyle w:val="ListParagraph"/>
        <w:numPr>
          <w:ilvl w:val="2"/>
          <w:numId w:val="33"/>
        </w:numPr>
        <w:tabs>
          <w:tab w:val="left" w:pos="1900"/>
        </w:tabs>
        <w:spacing w:before="137" w:line="355" w:lineRule="auto"/>
        <w:ind w:right="925"/>
        <w:jc w:val="both"/>
        <w:rPr>
          <w:sz w:val="24"/>
        </w:rPr>
      </w:pPr>
      <w:r>
        <w:rPr>
          <w:b/>
          <w:sz w:val="24"/>
        </w:rPr>
        <w:t>Cost</w:t>
      </w:r>
      <w:r>
        <w:rPr>
          <w:sz w:val="24"/>
        </w:rPr>
        <w:t>:</w:t>
      </w:r>
      <w:r>
        <w:rPr>
          <w:spacing w:val="-3"/>
          <w:sz w:val="24"/>
        </w:rPr>
        <w:t xml:space="preserve"> </w:t>
      </w:r>
      <w:r>
        <w:rPr>
          <w:sz w:val="24"/>
        </w:rPr>
        <w:t>Evaluate</w:t>
      </w:r>
      <w:r>
        <w:rPr>
          <w:spacing w:val="-4"/>
          <w:sz w:val="24"/>
        </w:rPr>
        <w:t xml:space="preserve"> </w:t>
      </w:r>
      <w:r>
        <w:rPr>
          <w:sz w:val="24"/>
        </w:rPr>
        <w:t>the</w:t>
      </w:r>
      <w:r>
        <w:rPr>
          <w:spacing w:val="-2"/>
          <w:sz w:val="24"/>
        </w:rPr>
        <w:t xml:space="preserve"> </w:t>
      </w:r>
      <w:r>
        <w:rPr>
          <w:sz w:val="24"/>
        </w:rPr>
        <w:t>cost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method,</w:t>
      </w:r>
      <w:r>
        <w:rPr>
          <w:spacing w:val="-3"/>
          <w:sz w:val="24"/>
        </w:rPr>
        <w:t xml:space="preserve"> </w:t>
      </w:r>
      <w:r>
        <w:rPr>
          <w:sz w:val="24"/>
        </w:rPr>
        <w:t>including</w:t>
      </w:r>
      <w:r>
        <w:rPr>
          <w:spacing w:val="-3"/>
          <w:sz w:val="24"/>
        </w:rPr>
        <w:t xml:space="preserve"> </w:t>
      </w:r>
      <w:r>
        <w:rPr>
          <w:sz w:val="24"/>
        </w:rPr>
        <w:t>the</w:t>
      </w:r>
      <w:r>
        <w:rPr>
          <w:spacing w:val="-3"/>
          <w:sz w:val="24"/>
        </w:rPr>
        <w:t xml:space="preserve"> </w:t>
      </w:r>
      <w:r>
        <w:rPr>
          <w:sz w:val="24"/>
        </w:rPr>
        <w:t>expense</w:t>
      </w:r>
      <w:r>
        <w:rPr>
          <w:spacing w:val="-4"/>
          <w:sz w:val="24"/>
        </w:rPr>
        <w:t xml:space="preserve"> </w:t>
      </w:r>
      <w:r>
        <w:rPr>
          <w:sz w:val="24"/>
        </w:rPr>
        <w:t>of equipment,</w:t>
      </w:r>
      <w:r>
        <w:rPr>
          <w:spacing w:val="-6"/>
          <w:sz w:val="24"/>
        </w:rPr>
        <w:t xml:space="preserve"> </w:t>
      </w:r>
      <w:r>
        <w:rPr>
          <w:sz w:val="24"/>
        </w:rPr>
        <w:t>reagents,</w:t>
      </w:r>
      <w:r>
        <w:rPr>
          <w:spacing w:val="-6"/>
          <w:sz w:val="24"/>
        </w:rPr>
        <w:t xml:space="preserve"> </w:t>
      </w:r>
      <w:r>
        <w:rPr>
          <w:sz w:val="24"/>
        </w:rPr>
        <w:t>and</w:t>
      </w:r>
      <w:r>
        <w:rPr>
          <w:spacing w:val="-5"/>
          <w:sz w:val="24"/>
        </w:rPr>
        <w:t xml:space="preserve"> </w:t>
      </w:r>
      <w:r>
        <w:rPr>
          <w:sz w:val="24"/>
        </w:rPr>
        <w:t>maintenance.</w:t>
      </w:r>
      <w:r>
        <w:rPr>
          <w:spacing w:val="-6"/>
          <w:sz w:val="24"/>
        </w:rPr>
        <w:t xml:space="preserve"> </w:t>
      </w:r>
      <w:r>
        <w:rPr>
          <w:sz w:val="24"/>
        </w:rPr>
        <w:t>Balance</w:t>
      </w:r>
      <w:r>
        <w:rPr>
          <w:spacing w:val="-5"/>
          <w:sz w:val="24"/>
        </w:rPr>
        <w:t xml:space="preserve"> </w:t>
      </w:r>
      <w:r>
        <w:rPr>
          <w:sz w:val="24"/>
        </w:rPr>
        <w:t>cost</w:t>
      </w:r>
      <w:r>
        <w:rPr>
          <w:spacing w:val="-6"/>
          <w:sz w:val="24"/>
        </w:rPr>
        <w:t xml:space="preserve"> </w:t>
      </w:r>
      <w:r>
        <w:rPr>
          <w:sz w:val="24"/>
        </w:rPr>
        <w:t>against</w:t>
      </w:r>
      <w:r>
        <w:rPr>
          <w:spacing w:val="-6"/>
          <w:sz w:val="24"/>
        </w:rPr>
        <w:t xml:space="preserve"> </w:t>
      </w:r>
      <w:r>
        <w:rPr>
          <w:sz w:val="24"/>
        </w:rPr>
        <w:t>the required performance and accuracy.</w:t>
      </w:r>
    </w:p>
    <w:p w14:paraId="6C4C3EFD" w14:textId="77777777" w:rsidR="0035785E" w:rsidRDefault="002E760E">
      <w:pPr>
        <w:pStyle w:val="ListParagraph"/>
        <w:numPr>
          <w:ilvl w:val="2"/>
          <w:numId w:val="33"/>
        </w:numPr>
        <w:tabs>
          <w:tab w:val="left" w:pos="1900"/>
        </w:tabs>
        <w:spacing w:before="10" w:line="355" w:lineRule="auto"/>
        <w:ind w:right="215"/>
        <w:rPr>
          <w:sz w:val="24"/>
        </w:rPr>
      </w:pPr>
      <w:r>
        <w:rPr>
          <w:b/>
          <w:sz w:val="24"/>
        </w:rPr>
        <w:t>Time</w:t>
      </w:r>
      <w:r>
        <w:rPr>
          <w:sz w:val="24"/>
        </w:rPr>
        <w:t>:</w:t>
      </w:r>
      <w:r>
        <w:rPr>
          <w:spacing w:val="-4"/>
          <w:sz w:val="24"/>
        </w:rPr>
        <w:t xml:space="preserve"> </w:t>
      </w:r>
      <w:r>
        <w:rPr>
          <w:sz w:val="24"/>
        </w:rPr>
        <w:t>Consider</w:t>
      </w:r>
      <w:r>
        <w:rPr>
          <w:spacing w:val="-6"/>
          <w:sz w:val="24"/>
        </w:rPr>
        <w:t xml:space="preserve"> </w:t>
      </w:r>
      <w:r>
        <w:rPr>
          <w:sz w:val="24"/>
        </w:rPr>
        <w:t>the</w:t>
      </w:r>
      <w:r>
        <w:rPr>
          <w:spacing w:val="-4"/>
          <w:sz w:val="24"/>
        </w:rPr>
        <w:t xml:space="preserve"> </w:t>
      </w:r>
      <w:r>
        <w:rPr>
          <w:sz w:val="24"/>
        </w:rPr>
        <w:t>time</w:t>
      </w:r>
      <w:r>
        <w:rPr>
          <w:spacing w:val="-5"/>
          <w:sz w:val="24"/>
        </w:rPr>
        <w:t xml:space="preserve"> </w:t>
      </w:r>
      <w:r>
        <w:rPr>
          <w:sz w:val="24"/>
        </w:rPr>
        <w:t>required</w:t>
      </w:r>
      <w:r>
        <w:rPr>
          <w:spacing w:val="-4"/>
          <w:sz w:val="24"/>
        </w:rPr>
        <w:t xml:space="preserve"> </w:t>
      </w:r>
      <w:r>
        <w:rPr>
          <w:sz w:val="24"/>
        </w:rPr>
        <w:t>for</w:t>
      </w:r>
      <w:r>
        <w:rPr>
          <w:spacing w:val="-4"/>
          <w:sz w:val="24"/>
        </w:rPr>
        <w:t xml:space="preserve"> </w:t>
      </w:r>
      <w:r>
        <w:rPr>
          <w:sz w:val="24"/>
        </w:rPr>
        <w:t>sample</w:t>
      </w:r>
      <w:r>
        <w:rPr>
          <w:spacing w:val="-5"/>
          <w:sz w:val="24"/>
        </w:rPr>
        <w:t xml:space="preserve"> </w:t>
      </w:r>
      <w:r>
        <w:rPr>
          <w:sz w:val="24"/>
        </w:rPr>
        <w:t>preparation,</w:t>
      </w:r>
      <w:r>
        <w:rPr>
          <w:spacing w:val="-4"/>
          <w:sz w:val="24"/>
        </w:rPr>
        <w:t xml:space="preserve"> </w:t>
      </w:r>
      <w:r>
        <w:rPr>
          <w:sz w:val="24"/>
        </w:rPr>
        <w:t>analysis,</w:t>
      </w:r>
      <w:r>
        <w:rPr>
          <w:spacing w:val="-4"/>
          <w:sz w:val="24"/>
        </w:rPr>
        <w:t xml:space="preserve"> </w:t>
      </w:r>
      <w:r>
        <w:rPr>
          <w:sz w:val="24"/>
        </w:rPr>
        <w:t xml:space="preserve">and data processing. Some methods may be faster or more efficient than </w:t>
      </w:r>
      <w:r>
        <w:rPr>
          <w:spacing w:val="-2"/>
          <w:sz w:val="24"/>
        </w:rPr>
        <w:t>others.</w:t>
      </w:r>
    </w:p>
    <w:p w14:paraId="44195C4B" w14:textId="77777777" w:rsidR="0035785E" w:rsidRDefault="002E760E">
      <w:pPr>
        <w:pStyle w:val="Heading2"/>
        <w:numPr>
          <w:ilvl w:val="1"/>
          <w:numId w:val="33"/>
        </w:numPr>
        <w:tabs>
          <w:tab w:val="left" w:pos="1180"/>
        </w:tabs>
        <w:spacing w:before="7"/>
        <w:rPr>
          <w:b w:val="0"/>
        </w:rPr>
      </w:pPr>
      <w:r>
        <w:t>Regulatory</w:t>
      </w:r>
      <w:r>
        <w:rPr>
          <w:spacing w:val="-5"/>
        </w:rPr>
        <w:t xml:space="preserve"> </w:t>
      </w:r>
      <w:r>
        <w:t>and</w:t>
      </w:r>
      <w:r>
        <w:rPr>
          <w:spacing w:val="-2"/>
        </w:rPr>
        <w:t xml:space="preserve"> </w:t>
      </w:r>
      <w:r>
        <w:t>Compliance</w:t>
      </w:r>
      <w:r>
        <w:rPr>
          <w:spacing w:val="-3"/>
        </w:rPr>
        <w:t xml:space="preserve"> </w:t>
      </w:r>
      <w:r>
        <w:rPr>
          <w:spacing w:val="-2"/>
        </w:rPr>
        <w:t>Considerations</w:t>
      </w:r>
      <w:r>
        <w:rPr>
          <w:b w:val="0"/>
          <w:spacing w:val="-2"/>
        </w:rPr>
        <w:t>:</w:t>
      </w:r>
    </w:p>
    <w:p w14:paraId="1BF68C87" w14:textId="55045238" w:rsidR="0035785E" w:rsidRDefault="002E760E">
      <w:pPr>
        <w:pStyle w:val="ListParagraph"/>
        <w:numPr>
          <w:ilvl w:val="2"/>
          <w:numId w:val="33"/>
        </w:numPr>
        <w:tabs>
          <w:tab w:val="left" w:pos="1900"/>
        </w:tabs>
        <w:spacing w:before="140" w:line="355" w:lineRule="auto"/>
        <w:ind w:right="205"/>
        <w:rPr>
          <w:sz w:val="24"/>
        </w:rPr>
      </w:pPr>
      <w:r>
        <w:rPr>
          <w:b/>
          <w:sz w:val="24"/>
        </w:rPr>
        <w:t>Standards and Guidelines</w:t>
      </w:r>
      <w:r>
        <w:rPr>
          <w:sz w:val="24"/>
        </w:rPr>
        <w:t xml:space="preserve">: </w:t>
      </w:r>
      <w:r w:rsidR="00A03E6F" w:rsidRPr="00A03E6F">
        <w:rPr>
          <w:sz w:val="24"/>
        </w:rPr>
        <w:t>Make sure that the method meets industry regulations and standards, including those established by the FDA, EPA, or ISO. Adherence to these standards is crucial for quality assurance and regulatory approval.</w:t>
      </w:r>
    </w:p>
    <w:p w14:paraId="5C79E45E" w14:textId="77777777" w:rsidR="0035785E" w:rsidRDefault="002E760E">
      <w:pPr>
        <w:pStyle w:val="Heading2"/>
        <w:numPr>
          <w:ilvl w:val="1"/>
          <w:numId w:val="33"/>
        </w:numPr>
        <w:tabs>
          <w:tab w:val="left" w:pos="1180"/>
        </w:tabs>
        <w:spacing w:before="14"/>
        <w:rPr>
          <w:b w:val="0"/>
        </w:rPr>
      </w:pPr>
      <w:r>
        <w:t>Method</w:t>
      </w:r>
      <w:r>
        <w:rPr>
          <w:spacing w:val="-2"/>
        </w:rPr>
        <w:t xml:space="preserve"> </w:t>
      </w:r>
      <w:r>
        <w:t>Development</w:t>
      </w:r>
      <w:r>
        <w:rPr>
          <w:spacing w:val="-1"/>
        </w:rPr>
        <w:t xml:space="preserve"> </w:t>
      </w:r>
      <w:r>
        <w:t>and</w:t>
      </w:r>
      <w:r>
        <w:rPr>
          <w:spacing w:val="-1"/>
        </w:rPr>
        <w:t xml:space="preserve"> </w:t>
      </w:r>
      <w:r>
        <w:rPr>
          <w:spacing w:val="-2"/>
        </w:rPr>
        <w:t>Optimization</w:t>
      </w:r>
      <w:r>
        <w:rPr>
          <w:b w:val="0"/>
          <w:spacing w:val="-2"/>
        </w:rPr>
        <w:t>:</w:t>
      </w:r>
    </w:p>
    <w:p w14:paraId="4B3AD55F" w14:textId="77777777" w:rsidR="0035785E" w:rsidRDefault="002E760E">
      <w:pPr>
        <w:pStyle w:val="ListParagraph"/>
        <w:numPr>
          <w:ilvl w:val="2"/>
          <w:numId w:val="33"/>
        </w:numPr>
        <w:tabs>
          <w:tab w:val="left" w:pos="1900"/>
        </w:tabs>
        <w:spacing w:before="137" w:line="355" w:lineRule="auto"/>
        <w:ind w:right="413"/>
        <w:jc w:val="both"/>
        <w:rPr>
          <w:sz w:val="24"/>
        </w:rPr>
      </w:pPr>
      <w:r>
        <w:rPr>
          <w:b/>
          <w:sz w:val="24"/>
        </w:rPr>
        <w:t>Development</w:t>
      </w:r>
      <w:r>
        <w:rPr>
          <w:sz w:val="24"/>
        </w:rPr>
        <w:t>:</w:t>
      </w:r>
      <w:r>
        <w:rPr>
          <w:spacing w:val="-4"/>
          <w:sz w:val="24"/>
        </w:rPr>
        <w:t xml:space="preserve"> </w:t>
      </w:r>
      <w:r>
        <w:rPr>
          <w:sz w:val="24"/>
        </w:rPr>
        <w:t>Customize</w:t>
      </w:r>
      <w:r>
        <w:rPr>
          <w:spacing w:val="-5"/>
          <w:sz w:val="24"/>
        </w:rPr>
        <w:t xml:space="preserve"> </w:t>
      </w:r>
      <w:r>
        <w:rPr>
          <w:sz w:val="24"/>
        </w:rPr>
        <w:t>and</w:t>
      </w:r>
      <w:r>
        <w:rPr>
          <w:spacing w:val="-4"/>
          <w:sz w:val="24"/>
        </w:rPr>
        <w:t xml:space="preserve"> </w:t>
      </w:r>
      <w:r>
        <w:rPr>
          <w:sz w:val="24"/>
        </w:rPr>
        <w:t>optimize</w:t>
      </w:r>
      <w:r>
        <w:rPr>
          <w:spacing w:val="-5"/>
          <w:sz w:val="24"/>
        </w:rPr>
        <w:t xml:space="preserve"> </w:t>
      </w:r>
      <w:r>
        <w:rPr>
          <w:sz w:val="24"/>
        </w:rPr>
        <w:t>the</w:t>
      </w:r>
      <w:r>
        <w:rPr>
          <w:spacing w:val="-4"/>
          <w:sz w:val="24"/>
        </w:rPr>
        <w:t xml:space="preserve"> </w:t>
      </w:r>
      <w:r>
        <w:rPr>
          <w:sz w:val="24"/>
        </w:rPr>
        <w:t>method</w:t>
      </w:r>
      <w:r>
        <w:rPr>
          <w:spacing w:val="-4"/>
          <w:sz w:val="24"/>
        </w:rPr>
        <w:t xml:space="preserve"> </w:t>
      </w:r>
      <w:r>
        <w:rPr>
          <w:sz w:val="24"/>
        </w:rPr>
        <w:t>to</w:t>
      </w:r>
      <w:r>
        <w:rPr>
          <w:spacing w:val="-4"/>
          <w:sz w:val="24"/>
        </w:rPr>
        <w:t xml:space="preserve"> </w:t>
      </w:r>
      <w:r>
        <w:rPr>
          <w:sz w:val="24"/>
        </w:rPr>
        <w:t>fit</w:t>
      </w:r>
      <w:r>
        <w:rPr>
          <w:spacing w:val="-4"/>
          <w:sz w:val="24"/>
        </w:rPr>
        <w:t xml:space="preserve"> </w:t>
      </w:r>
      <w:r>
        <w:rPr>
          <w:sz w:val="24"/>
        </w:rPr>
        <w:t>the</w:t>
      </w:r>
      <w:r>
        <w:rPr>
          <w:spacing w:val="-4"/>
          <w:sz w:val="24"/>
        </w:rPr>
        <w:t xml:space="preserve"> </w:t>
      </w:r>
      <w:r>
        <w:rPr>
          <w:sz w:val="24"/>
        </w:rPr>
        <w:t>specific requirements of the analysis. This may involve adjusting parameters such as temperature, flow rates, and detection wavelengths.</w:t>
      </w:r>
    </w:p>
    <w:p w14:paraId="2B187494" w14:textId="77777777" w:rsidR="0035785E" w:rsidRDefault="002E760E">
      <w:pPr>
        <w:pStyle w:val="ListParagraph"/>
        <w:numPr>
          <w:ilvl w:val="2"/>
          <w:numId w:val="33"/>
        </w:numPr>
        <w:tabs>
          <w:tab w:val="left" w:pos="1900"/>
        </w:tabs>
        <w:spacing w:before="10" w:line="355" w:lineRule="auto"/>
        <w:ind w:right="143"/>
        <w:rPr>
          <w:sz w:val="24"/>
        </w:rPr>
      </w:pPr>
      <w:r>
        <w:rPr>
          <w:b/>
          <w:sz w:val="24"/>
        </w:rPr>
        <w:t>Validation</w:t>
      </w:r>
      <w:r>
        <w:rPr>
          <w:sz w:val="24"/>
        </w:rPr>
        <w:t>:</w:t>
      </w:r>
      <w:r>
        <w:rPr>
          <w:spacing w:val="-4"/>
          <w:sz w:val="24"/>
        </w:rPr>
        <w:t xml:space="preserve"> </w:t>
      </w:r>
      <w:r>
        <w:rPr>
          <w:sz w:val="24"/>
        </w:rPr>
        <w:t>Conduct</w:t>
      </w:r>
      <w:r>
        <w:rPr>
          <w:spacing w:val="-4"/>
          <w:sz w:val="24"/>
        </w:rPr>
        <w:t xml:space="preserve"> </w:t>
      </w:r>
      <w:r>
        <w:rPr>
          <w:sz w:val="24"/>
        </w:rPr>
        <w:t>method</w:t>
      </w:r>
      <w:r>
        <w:rPr>
          <w:spacing w:val="-4"/>
          <w:sz w:val="24"/>
        </w:rPr>
        <w:t xml:space="preserve"> </w:t>
      </w:r>
      <w:r>
        <w:rPr>
          <w:sz w:val="24"/>
        </w:rPr>
        <w:t>validation</w:t>
      </w:r>
      <w:r>
        <w:rPr>
          <w:spacing w:val="-4"/>
          <w:sz w:val="24"/>
        </w:rPr>
        <w:t xml:space="preserve"> </w:t>
      </w:r>
      <w:r>
        <w:rPr>
          <w:sz w:val="24"/>
        </w:rPr>
        <w:t>to</w:t>
      </w:r>
      <w:r>
        <w:rPr>
          <w:spacing w:val="-4"/>
          <w:sz w:val="24"/>
        </w:rPr>
        <w:t xml:space="preserve"> </w:t>
      </w:r>
      <w:r>
        <w:rPr>
          <w:sz w:val="24"/>
        </w:rPr>
        <w:t>confirm</w:t>
      </w:r>
      <w:r>
        <w:rPr>
          <w:spacing w:val="-4"/>
          <w:sz w:val="24"/>
        </w:rPr>
        <w:t xml:space="preserve"> </w:t>
      </w:r>
      <w:r>
        <w:rPr>
          <w:sz w:val="24"/>
        </w:rPr>
        <w:t>its</w:t>
      </w:r>
      <w:r>
        <w:rPr>
          <w:spacing w:val="-4"/>
          <w:sz w:val="24"/>
        </w:rPr>
        <w:t xml:space="preserve"> </w:t>
      </w:r>
      <w:r>
        <w:rPr>
          <w:sz w:val="24"/>
        </w:rPr>
        <w:t>suitability</w:t>
      </w:r>
      <w:r>
        <w:rPr>
          <w:spacing w:val="-4"/>
          <w:sz w:val="24"/>
        </w:rPr>
        <w:t xml:space="preserve"> </w:t>
      </w:r>
      <w:r>
        <w:rPr>
          <w:sz w:val="24"/>
        </w:rPr>
        <w:t>for</w:t>
      </w:r>
      <w:r>
        <w:rPr>
          <w:spacing w:val="-6"/>
          <w:sz w:val="24"/>
        </w:rPr>
        <w:t xml:space="preserve"> </w:t>
      </w:r>
      <w:r>
        <w:rPr>
          <w:sz w:val="24"/>
        </w:rPr>
        <w:t>the intended application. This includes testing for accuracy, precision, specificity, and robustness.</w:t>
      </w:r>
    </w:p>
    <w:p w14:paraId="643D2E26" w14:textId="77777777" w:rsidR="0035785E" w:rsidRDefault="002E760E">
      <w:pPr>
        <w:pStyle w:val="BodyText"/>
        <w:spacing w:before="7" w:line="362" w:lineRule="auto"/>
      </w:pPr>
      <w:r>
        <w:t>By</w:t>
      </w:r>
      <w:r>
        <w:rPr>
          <w:spacing w:val="-4"/>
        </w:rPr>
        <w:t xml:space="preserve"> </w:t>
      </w:r>
      <w:r>
        <w:t>systematically</w:t>
      </w:r>
      <w:r>
        <w:rPr>
          <w:spacing w:val="-4"/>
        </w:rPr>
        <w:t xml:space="preserve"> </w:t>
      </w:r>
      <w:r>
        <w:t>evaluating</w:t>
      </w:r>
      <w:r>
        <w:rPr>
          <w:spacing w:val="-4"/>
        </w:rPr>
        <w:t xml:space="preserve"> </w:t>
      </w:r>
      <w:r>
        <w:t>these</w:t>
      </w:r>
      <w:r>
        <w:rPr>
          <w:spacing w:val="-6"/>
        </w:rPr>
        <w:t xml:space="preserve"> </w:t>
      </w:r>
      <w:r>
        <w:t>factors,</w:t>
      </w:r>
      <w:r>
        <w:rPr>
          <w:spacing w:val="-2"/>
        </w:rPr>
        <w:t xml:space="preserve"> </w:t>
      </w:r>
      <w:r>
        <w:t>analysts</w:t>
      </w:r>
      <w:r>
        <w:rPr>
          <w:spacing w:val="-4"/>
        </w:rPr>
        <w:t xml:space="preserve"> </w:t>
      </w:r>
      <w:r>
        <w:t>can</w:t>
      </w:r>
      <w:r>
        <w:rPr>
          <w:spacing w:val="-4"/>
        </w:rPr>
        <w:t xml:space="preserve"> </w:t>
      </w:r>
      <w:r>
        <w:t>select</w:t>
      </w:r>
      <w:r>
        <w:rPr>
          <w:spacing w:val="-4"/>
        </w:rPr>
        <w:t xml:space="preserve"> </w:t>
      </w:r>
      <w:r>
        <w:t>the</w:t>
      </w:r>
      <w:r>
        <w:rPr>
          <w:spacing w:val="-5"/>
        </w:rPr>
        <w:t xml:space="preserve"> </w:t>
      </w:r>
      <w:r>
        <w:t>most</w:t>
      </w:r>
      <w:r>
        <w:rPr>
          <w:spacing w:val="-4"/>
        </w:rPr>
        <w:t xml:space="preserve"> </w:t>
      </w:r>
      <w:r>
        <w:t>appropriate analytical method that meets the specific needs of their analysis, ensuring high-</w:t>
      </w:r>
    </w:p>
    <w:p w14:paraId="1A206696" w14:textId="77777777" w:rsidR="0035785E" w:rsidRDefault="0035785E">
      <w:pPr>
        <w:pStyle w:val="BodyText"/>
        <w:spacing w:line="362" w:lineRule="auto"/>
        <w:sectPr w:rsidR="0035785E">
          <w:pgSz w:w="11910" w:h="16840"/>
          <w:pgMar w:top="1340" w:right="1275" w:bottom="1000" w:left="1700" w:header="717" w:footer="810" w:gutter="0"/>
          <w:cols w:space="720"/>
        </w:sectPr>
      </w:pPr>
    </w:p>
    <w:p w14:paraId="680C48DA" w14:textId="77777777" w:rsidR="0035785E" w:rsidRDefault="002E760E">
      <w:pPr>
        <w:pStyle w:val="BodyText"/>
        <w:spacing w:before="80" w:line="360" w:lineRule="auto"/>
      </w:pPr>
      <w:r>
        <w:lastRenderedPageBreak/>
        <w:t>quality,</w:t>
      </w:r>
      <w:r>
        <w:rPr>
          <w:spacing w:val="-4"/>
        </w:rPr>
        <w:t xml:space="preserve"> </w:t>
      </w:r>
      <w:r>
        <w:t>reliable</w:t>
      </w:r>
      <w:r>
        <w:rPr>
          <w:spacing w:val="-4"/>
        </w:rPr>
        <w:t xml:space="preserve"> </w:t>
      </w:r>
      <w:r>
        <w:t>results</w:t>
      </w:r>
      <w:r>
        <w:rPr>
          <w:spacing w:val="-4"/>
        </w:rPr>
        <w:t xml:space="preserve"> </w:t>
      </w:r>
      <w:r>
        <w:t>that</w:t>
      </w:r>
      <w:r>
        <w:rPr>
          <w:spacing w:val="-4"/>
        </w:rPr>
        <w:t xml:space="preserve"> </w:t>
      </w:r>
      <w:r>
        <w:t>support</w:t>
      </w:r>
      <w:r>
        <w:rPr>
          <w:spacing w:val="-4"/>
        </w:rPr>
        <w:t xml:space="preserve"> </w:t>
      </w:r>
      <w:r>
        <w:t>informed</w:t>
      </w:r>
      <w:r>
        <w:rPr>
          <w:spacing w:val="-4"/>
        </w:rPr>
        <w:t xml:space="preserve"> </w:t>
      </w:r>
      <w:r>
        <w:t>decision-making</w:t>
      </w:r>
      <w:r>
        <w:rPr>
          <w:spacing w:val="-4"/>
        </w:rPr>
        <w:t xml:space="preserve"> </w:t>
      </w:r>
      <w:r>
        <w:t>and</w:t>
      </w:r>
      <w:r>
        <w:rPr>
          <w:spacing w:val="-4"/>
        </w:rPr>
        <w:t xml:space="preserve"> </w:t>
      </w:r>
      <w:r>
        <w:t>compliance</w:t>
      </w:r>
      <w:r>
        <w:rPr>
          <w:spacing w:val="-5"/>
        </w:rPr>
        <w:t xml:space="preserve"> </w:t>
      </w:r>
      <w:r>
        <w:t>with relevant standards.</w:t>
      </w:r>
    </w:p>
    <w:p w14:paraId="3A53D486" w14:textId="77777777" w:rsidR="0035785E" w:rsidRDefault="002E760E">
      <w:pPr>
        <w:pStyle w:val="BodyText"/>
        <w:spacing w:line="360" w:lineRule="auto"/>
        <w:ind w:right="137"/>
      </w:pPr>
      <w:r>
        <w:t>To be entirely optimized before transfer for validation of its characteristics such as accuracy, precision, sensitivity, ruggedness etc. For analyzing the drugs samples in bulk,</w:t>
      </w:r>
      <w:r>
        <w:rPr>
          <w:spacing w:val="-4"/>
        </w:rPr>
        <w:t xml:space="preserve"> </w:t>
      </w:r>
      <w:r>
        <w:t>pharmaceutical</w:t>
      </w:r>
      <w:r>
        <w:rPr>
          <w:spacing w:val="-4"/>
        </w:rPr>
        <w:t xml:space="preserve"> </w:t>
      </w:r>
      <w:r>
        <w:t>formulations</w:t>
      </w:r>
      <w:r>
        <w:rPr>
          <w:spacing w:val="-4"/>
        </w:rPr>
        <w:t xml:space="preserve"> </w:t>
      </w:r>
      <w:r>
        <w:t>and</w:t>
      </w:r>
      <w:r>
        <w:rPr>
          <w:spacing w:val="-4"/>
        </w:rPr>
        <w:t xml:space="preserve"> </w:t>
      </w:r>
      <w:r>
        <w:t>biological</w:t>
      </w:r>
      <w:r>
        <w:rPr>
          <w:spacing w:val="-4"/>
        </w:rPr>
        <w:t xml:space="preserve"> </w:t>
      </w:r>
      <w:r>
        <w:t>fluids,</w:t>
      </w:r>
      <w:r>
        <w:rPr>
          <w:spacing w:val="-4"/>
        </w:rPr>
        <w:t xml:space="preserve"> </w:t>
      </w:r>
      <w:r>
        <w:t>different</w:t>
      </w:r>
      <w:r>
        <w:rPr>
          <w:spacing w:val="-4"/>
        </w:rPr>
        <w:t xml:space="preserve"> </w:t>
      </w:r>
      <w:r>
        <w:t>analytical</w:t>
      </w:r>
      <w:r>
        <w:rPr>
          <w:spacing w:val="-4"/>
        </w:rPr>
        <w:t xml:space="preserve"> </w:t>
      </w:r>
      <w:r>
        <w:t xml:space="preserve">methods are routinely being used. These analytical methods are classified as classical and </w:t>
      </w:r>
      <w:r>
        <w:rPr>
          <w:spacing w:val="-2"/>
        </w:rPr>
        <w:t>instrumental.</w:t>
      </w:r>
    </w:p>
    <w:p w14:paraId="3D0CDFCA" w14:textId="64AA52CD" w:rsidR="0035785E" w:rsidRDefault="00F918AB">
      <w:pPr>
        <w:pStyle w:val="BodyText"/>
        <w:spacing w:line="360" w:lineRule="auto"/>
        <w:ind w:right="137"/>
        <w:jc w:val="both"/>
      </w:pPr>
      <w:r w:rsidRPr="00F918AB">
        <w:t>Instrumental analytical techniques are generally easier to perform, more accurate, and more reproducible than conventional classical methods. Consequently, analytical procedures developed using advanced instruments such as spectrophotometers, High-Performance Liquid Chromatography (HPLC), Gas Chromatography (GC), and High-Performance Thin-Layer Chromatography (HPTLC) are extensively employed for the qualitative and quantitative assessment of raw materials as well as finished pharmaceutical products.</w:t>
      </w:r>
    </w:p>
    <w:p w14:paraId="31F20A52" w14:textId="77777777" w:rsidR="0035785E" w:rsidRDefault="002E760E">
      <w:pPr>
        <w:pStyle w:val="Heading2"/>
        <w:jc w:val="both"/>
      </w:pPr>
      <w:r>
        <w:t>Steps</w:t>
      </w:r>
      <w:r>
        <w:rPr>
          <w:spacing w:val="-1"/>
        </w:rPr>
        <w:t xml:space="preserve"> </w:t>
      </w:r>
      <w:r>
        <w:t>of</w:t>
      </w:r>
      <w:r>
        <w:rPr>
          <w:spacing w:val="-1"/>
        </w:rPr>
        <w:t xml:space="preserve"> </w:t>
      </w:r>
      <w:r>
        <w:t>method</w:t>
      </w:r>
      <w:r>
        <w:rPr>
          <w:spacing w:val="-1"/>
        </w:rPr>
        <w:t xml:space="preserve"> </w:t>
      </w:r>
      <w:r>
        <w:rPr>
          <w:spacing w:val="-2"/>
        </w:rPr>
        <w:t>development</w:t>
      </w:r>
    </w:p>
    <w:p w14:paraId="649A777E" w14:textId="77777777" w:rsidR="00F918AB" w:rsidRPr="00F918AB" w:rsidRDefault="00F918AB" w:rsidP="00F918AB">
      <w:pPr>
        <w:pStyle w:val="BodyText"/>
        <w:numPr>
          <w:ilvl w:val="0"/>
          <w:numId w:val="40"/>
        </w:numPr>
        <w:spacing w:before="103"/>
        <w:rPr>
          <w:szCs w:val="22"/>
        </w:rPr>
      </w:pPr>
      <w:r w:rsidRPr="00F918AB">
        <w:rPr>
          <w:szCs w:val="22"/>
        </w:rPr>
        <w:t>Characterization of the analyte standard</w:t>
      </w:r>
    </w:p>
    <w:p w14:paraId="14E71C28" w14:textId="77777777" w:rsidR="00F918AB" w:rsidRPr="00F918AB" w:rsidRDefault="00F918AB" w:rsidP="00F918AB">
      <w:pPr>
        <w:pStyle w:val="BodyText"/>
        <w:numPr>
          <w:ilvl w:val="0"/>
          <w:numId w:val="40"/>
        </w:numPr>
        <w:spacing w:before="103"/>
        <w:rPr>
          <w:szCs w:val="22"/>
        </w:rPr>
      </w:pPr>
      <w:r w:rsidRPr="00F918AB">
        <w:rPr>
          <w:szCs w:val="22"/>
        </w:rPr>
        <w:t>Defining the method requirements</w:t>
      </w:r>
    </w:p>
    <w:p w14:paraId="012FD5EB" w14:textId="77777777" w:rsidR="00F918AB" w:rsidRPr="00F918AB" w:rsidRDefault="00F918AB" w:rsidP="00F918AB">
      <w:pPr>
        <w:pStyle w:val="BodyText"/>
        <w:numPr>
          <w:ilvl w:val="0"/>
          <w:numId w:val="40"/>
        </w:numPr>
        <w:spacing w:before="103"/>
        <w:rPr>
          <w:szCs w:val="22"/>
        </w:rPr>
      </w:pPr>
      <w:r w:rsidRPr="00F918AB">
        <w:rPr>
          <w:szCs w:val="22"/>
        </w:rPr>
        <w:t>Review of literature and existing methodologies</w:t>
      </w:r>
    </w:p>
    <w:p w14:paraId="232E525E" w14:textId="77777777" w:rsidR="00F918AB" w:rsidRPr="00F918AB" w:rsidRDefault="00F918AB" w:rsidP="00F918AB">
      <w:pPr>
        <w:pStyle w:val="BodyText"/>
        <w:numPr>
          <w:ilvl w:val="0"/>
          <w:numId w:val="40"/>
        </w:numPr>
        <w:spacing w:before="103"/>
        <w:rPr>
          <w:szCs w:val="22"/>
        </w:rPr>
      </w:pPr>
      <w:r w:rsidRPr="00F918AB">
        <w:rPr>
          <w:szCs w:val="22"/>
        </w:rPr>
        <w:t>Selection of an appropriate analytical method</w:t>
      </w:r>
    </w:p>
    <w:p w14:paraId="431AAA41" w14:textId="77777777" w:rsidR="00F918AB" w:rsidRPr="00F918AB" w:rsidRDefault="00F918AB" w:rsidP="00F918AB">
      <w:pPr>
        <w:pStyle w:val="BodyText"/>
        <w:numPr>
          <w:ilvl w:val="0"/>
          <w:numId w:val="40"/>
        </w:numPr>
        <w:spacing w:before="103"/>
        <w:rPr>
          <w:szCs w:val="22"/>
        </w:rPr>
      </w:pPr>
      <w:r w:rsidRPr="00F918AB">
        <w:rPr>
          <w:szCs w:val="22"/>
        </w:rPr>
        <w:t>Instrument setup and preliminary studies</w:t>
      </w:r>
    </w:p>
    <w:p w14:paraId="7102573D" w14:textId="77777777" w:rsidR="00F918AB" w:rsidRPr="00F918AB" w:rsidRDefault="00F918AB" w:rsidP="00F918AB">
      <w:pPr>
        <w:pStyle w:val="BodyText"/>
        <w:numPr>
          <w:ilvl w:val="0"/>
          <w:numId w:val="40"/>
        </w:numPr>
        <w:spacing w:before="103"/>
        <w:rPr>
          <w:szCs w:val="22"/>
        </w:rPr>
      </w:pPr>
      <w:r w:rsidRPr="00F918AB">
        <w:rPr>
          <w:szCs w:val="22"/>
        </w:rPr>
        <w:t>Method optimization</w:t>
      </w:r>
    </w:p>
    <w:p w14:paraId="01D9BC98" w14:textId="77777777" w:rsidR="00F918AB" w:rsidRPr="00F918AB" w:rsidRDefault="00F918AB" w:rsidP="00F918AB">
      <w:pPr>
        <w:pStyle w:val="BodyText"/>
        <w:numPr>
          <w:ilvl w:val="0"/>
          <w:numId w:val="40"/>
        </w:numPr>
        <w:spacing w:before="103"/>
        <w:rPr>
          <w:szCs w:val="22"/>
        </w:rPr>
      </w:pPr>
      <w:r w:rsidRPr="00F918AB">
        <w:rPr>
          <w:szCs w:val="22"/>
        </w:rPr>
        <w:t>Documentation of analytical performance characteristics</w:t>
      </w:r>
    </w:p>
    <w:p w14:paraId="1924C965" w14:textId="77777777" w:rsidR="00F918AB" w:rsidRPr="00F918AB" w:rsidRDefault="00F918AB" w:rsidP="00F918AB">
      <w:pPr>
        <w:pStyle w:val="BodyText"/>
        <w:numPr>
          <w:ilvl w:val="0"/>
          <w:numId w:val="40"/>
        </w:numPr>
        <w:spacing w:before="103"/>
        <w:rPr>
          <w:szCs w:val="22"/>
        </w:rPr>
      </w:pPr>
      <w:r w:rsidRPr="00F918AB">
        <w:rPr>
          <w:szCs w:val="22"/>
        </w:rPr>
        <w:t>Evaluation of the developed method using actual samples</w:t>
      </w:r>
    </w:p>
    <w:p w14:paraId="5D59FED2" w14:textId="77777777" w:rsidR="00F918AB" w:rsidRDefault="00F918AB" w:rsidP="00F918AB">
      <w:pPr>
        <w:pStyle w:val="BodyText"/>
        <w:numPr>
          <w:ilvl w:val="0"/>
          <w:numId w:val="40"/>
        </w:numPr>
        <w:spacing w:before="103"/>
        <w:rPr>
          <w:szCs w:val="22"/>
        </w:rPr>
      </w:pPr>
      <w:r w:rsidRPr="00F918AB">
        <w:rPr>
          <w:szCs w:val="22"/>
        </w:rPr>
        <w:t>Determination of percentage recovery from the sample matrix</w:t>
      </w:r>
      <w:r>
        <w:rPr>
          <w:szCs w:val="22"/>
        </w:rPr>
        <w:t xml:space="preserve"> </w:t>
      </w:r>
    </w:p>
    <w:p w14:paraId="64AC0B1E" w14:textId="08D7E432" w:rsidR="0035785E" w:rsidRPr="00F918AB" w:rsidRDefault="00F918AB" w:rsidP="00F918AB">
      <w:pPr>
        <w:pStyle w:val="BodyText"/>
        <w:numPr>
          <w:ilvl w:val="0"/>
          <w:numId w:val="40"/>
        </w:numPr>
        <w:spacing w:before="103"/>
        <w:rPr>
          <w:szCs w:val="22"/>
        </w:rPr>
      </w:pPr>
      <w:r w:rsidRPr="00F918AB">
        <w:rPr>
          <w:szCs w:val="22"/>
        </w:rPr>
        <w:t>Validation of the analytical method</w:t>
      </w:r>
    </w:p>
    <w:p w14:paraId="37336321" w14:textId="77777777" w:rsidR="0035785E" w:rsidRDefault="002E760E">
      <w:pPr>
        <w:pStyle w:val="Heading2"/>
        <w:jc w:val="both"/>
      </w:pPr>
      <w:r>
        <w:t>CHROMATOGRAPHY</w:t>
      </w:r>
      <w:r>
        <w:rPr>
          <w:spacing w:val="-6"/>
        </w:rPr>
        <w:t xml:space="preserve"> </w:t>
      </w:r>
      <w:r>
        <w:t>[9-</w:t>
      </w:r>
      <w:r>
        <w:rPr>
          <w:spacing w:val="-5"/>
        </w:rPr>
        <w:t>14]</w:t>
      </w:r>
    </w:p>
    <w:p w14:paraId="496EABAD" w14:textId="77777777" w:rsidR="0035785E" w:rsidRDefault="002E760E">
      <w:pPr>
        <w:pStyle w:val="BodyText"/>
        <w:spacing w:before="138" w:line="360" w:lineRule="auto"/>
        <w:ind w:right="135"/>
        <w:jc w:val="both"/>
      </w:pPr>
      <w:r>
        <w:t>Separation,</w:t>
      </w:r>
      <w:r>
        <w:rPr>
          <w:spacing w:val="-15"/>
        </w:rPr>
        <w:t xml:space="preserve"> </w:t>
      </w:r>
      <w:r>
        <w:t>identification</w:t>
      </w:r>
      <w:r>
        <w:rPr>
          <w:spacing w:val="-15"/>
        </w:rPr>
        <w:t xml:space="preserve"> </w:t>
      </w:r>
      <w:r>
        <w:t>as</w:t>
      </w:r>
      <w:r>
        <w:rPr>
          <w:spacing w:val="-15"/>
        </w:rPr>
        <w:t xml:space="preserve"> </w:t>
      </w:r>
      <w:r>
        <w:t>well</w:t>
      </w:r>
      <w:r>
        <w:rPr>
          <w:spacing w:val="-15"/>
        </w:rPr>
        <w:t xml:space="preserve"> </w:t>
      </w:r>
      <w:r>
        <w:t>as</w:t>
      </w:r>
      <w:r>
        <w:rPr>
          <w:spacing w:val="-15"/>
        </w:rPr>
        <w:t xml:space="preserve"> </w:t>
      </w:r>
      <w:r>
        <w:t>purification</w:t>
      </w:r>
      <w:r>
        <w:rPr>
          <w:spacing w:val="-15"/>
        </w:rPr>
        <w:t xml:space="preserve"> </w:t>
      </w:r>
      <w:r>
        <w:t>of</w:t>
      </w:r>
      <w:r>
        <w:rPr>
          <w:spacing w:val="-15"/>
        </w:rPr>
        <w:t xml:space="preserve"> </w:t>
      </w:r>
      <w:r>
        <w:t>the</w:t>
      </w:r>
      <w:r>
        <w:rPr>
          <w:spacing w:val="-15"/>
        </w:rPr>
        <w:t xml:space="preserve"> </w:t>
      </w:r>
      <w:r>
        <w:t>constituents</w:t>
      </w:r>
      <w:r>
        <w:rPr>
          <w:spacing w:val="-15"/>
        </w:rPr>
        <w:t xml:space="preserve"> </w:t>
      </w:r>
      <w:r>
        <w:t>present</w:t>
      </w:r>
      <w:r>
        <w:rPr>
          <w:spacing w:val="-15"/>
        </w:rPr>
        <w:t xml:space="preserve"> </w:t>
      </w:r>
      <w:r>
        <w:t>in</w:t>
      </w:r>
      <w:r>
        <w:rPr>
          <w:spacing w:val="-15"/>
        </w:rPr>
        <w:t xml:space="preserve"> </w:t>
      </w:r>
      <w:r>
        <w:t>composite mixture</w:t>
      </w:r>
      <w:r>
        <w:rPr>
          <w:spacing w:val="-5"/>
        </w:rPr>
        <w:t xml:space="preserve"> </w:t>
      </w:r>
      <w:r>
        <w:t>are</w:t>
      </w:r>
      <w:r>
        <w:rPr>
          <w:spacing w:val="-5"/>
        </w:rPr>
        <w:t xml:space="preserve"> </w:t>
      </w:r>
      <w:r>
        <w:t>done</w:t>
      </w:r>
      <w:r>
        <w:rPr>
          <w:spacing w:val="-4"/>
        </w:rPr>
        <w:t xml:space="preserve"> </w:t>
      </w:r>
      <w:r>
        <w:t>with</w:t>
      </w:r>
      <w:r>
        <w:rPr>
          <w:spacing w:val="-4"/>
        </w:rPr>
        <w:t xml:space="preserve"> </w:t>
      </w:r>
      <w:r>
        <w:t>one</w:t>
      </w:r>
      <w:r>
        <w:rPr>
          <w:spacing w:val="-4"/>
        </w:rPr>
        <w:t xml:space="preserve"> </w:t>
      </w:r>
      <w:r>
        <w:t>of</w:t>
      </w:r>
      <w:r>
        <w:rPr>
          <w:spacing w:val="-5"/>
        </w:rPr>
        <w:t xml:space="preserve"> </w:t>
      </w:r>
      <w:r>
        <w:t>the</w:t>
      </w:r>
      <w:r>
        <w:rPr>
          <w:spacing w:val="-4"/>
        </w:rPr>
        <w:t xml:space="preserve"> </w:t>
      </w:r>
      <w:r>
        <w:t>significant</w:t>
      </w:r>
      <w:r>
        <w:rPr>
          <w:spacing w:val="-4"/>
        </w:rPr>
        <w:t xml:space="preserve"> </w:t>
      </w:r>
      <w:r>
        <w:t>analytical</w:t>
      </w:r>
      <w:r>
        <w:rPr>
          <w:spacing w:val="-4"/>
        </w:rPr>
        <w:t xml:space="preserve"> </w:t>
      </w:r>
      <w:r>
        <w:t>technique-chromatography.</w:t>
      </w:r>
      <w:r>
        <w:rPr>
          <w:spacing w:val="-4"/>
        </w:rPr>
        <w:t xml:space="preserve"> </w:t>
      </w:r>
      <w:r>
        <w:t>The components</w:t>
      </w:r>
      <w:r>
        <w:rPr>
          <w:spacing w:val="-5"/>
        </w:rPr>
        <w:t xml:space="preserve"> </w:t>
      </w:r>
      <w:r>
        <w:t>of</w:t>
      </w:r>
      <w:r>
        <w:rPr>
          <w:spacing w:val="-6"/>
        </w:rPr>
        <w:t xml:space="preserve"> </w:t>
      </w:r>
      <w:r>
        <w:t>the</w:t>
      </w:r>
      <w:r>
        <w:rPr>
          <w:spacing w:val="-5"/>
        </w:rPr>
        <w:t xml:space="preserve"> </w:t>
      </w:r>
      <w:r>
        <w:t>mixture</w:t>
      </w:r>
      <w:r>
        <w:rPr>
          <w:spacing w:val="-6"/>
        </w:rPr>
        <w:t xml:space="preserve"> </w:t>
      </w:r>
      <w:r>
        <w:t>may</w:t>
      </w:r>
      <w:r>
        <w:rPr>
          <w:spacing w:val="-5"/>
        </w:rPr>
        <w:t xml:space="preserve"> </w:t>
      </w:r>
      <w:r>
        <w:t>differ</w:t>
      </w:r>
      <w:r>
        <w:rPr>
          <w:spacing w:val="-6"/>
        </w:rPr>
        <w:t xml:space="preserve"> </w:t>
      </w:r>
      <w:r>
        <w:t>in</w:t>
      </w:r>
      <w:r>
        <w:rPr>
          <w:spacing w:val="-4"/>
        </w:rPr>
        <w:t xml:space="preserve"> </w:t>
      </w:r>
      <w:r>
        <w:t>size</w:t>
      </w:r>
      <w:r>
        <w:rPr>
          <w:spacing w:val="-6"/>
        </w:rPr>
        <w:t xml:space="preserve"> </w:t>
      </w:r>
      <w:r>
        <w:t>or</w:t>
      </w:r>
      <w:r>
        <w:rPr>
          <w:spacing w:val="-6"/>
        </w:rPr>
        <w:t xml:space="preserve"> </w:t>
      </w:r>
      <w:r>
        <w:t>molecular</w:t>
      </w:r>
      <w:r>
        <w:rPr>
          <w:spacing w:val="-6"/>
        </w:rPr>
        <w:t xml:space="preserve"> </w:t>
      </w:r>
      <w:r>
        <w:t>weight.</w:t>
      </w:r>
      <w:r>
        <w:rPr>
          <w:spacing w:val="-5"/>
        </w:rPr>
        <w:t xml:space="preserve"> </w:t>
      </w:r>
      <w:r>
        <w:t>Both</w:t>
      </w:r>
      <w:r>
        <w:rPr>
          <w:spacing w:val="-4"/>
        </w:rPr>
        <w:t xml:space="preserve"> </w:t>
      </w:r>
      <w:r>
        <w:t>quantitative</w:t>
      </w:r>
      <w:r>
        <w:rPr>
          <w:spacing w:val="-5"/>
        </w:rPr>
        <w:t xml:space="preserve"> </w:t>
      </w:r>
      <w:r>
        <w:t>as well as qualitative analysis are performed with chromatography for components in complex combination. Chromatography is not only science but also art in separating analytes existing as complex mixtures. It includes the process of physical separation that yields individual components of interest. However chromatographic technique is only applicable if the components are just mixed together physically, in case of chemically</w:t>
      </w:r>
      <w:r>
        <w:rPr>
          <w:spacing w:val="-6"/>
        </w:rPr>
        <w:t xml:space="preserve"> </w:t>
      </w:r>
      <w:r>
        <w:t>combined</w:t>
      </w:r>
      <w:r>
        <w:rPr>
          <w:spacing w:val="-4"/>
        </w:rPr>
        <w:t xml:space="preserve"> </w:t>
      </w:r>
      <w:r>
        <w:t>elements</w:t>
      </w:r>
      <w:r>
        <w:rPr>
          <w:spacing w:val="-6"/>
        </w:rPr>
        <w:t xml:space="preserve"> </w:t>
      </w:r>
      <w:r>
        <w:t>separation,</w:t>
      </w:r>
      <w:r>
        <w:rPr>
          <w:spacing w:val="-6"/>
        </w:rPr>
        <w:t xml:space="preserve"> </w:t>
      </w:r>
      <w:r>
        <w:t>identification</w:t>
      </w:r>
      <w:r>
        <w:rPr>
          <w:spacing w:val="-6"/>
        </w:rPr>
        <w:t xml:space="preserve"> </w:t>
      </w:r>
      <w:r>
        <w:t>and</w:t>
      </w:r>
      <w:r>
        <w:rPr>
          <w:spacing w:val="-6"/>
        </w:rPr>
        <w:t xml:space="preserve"> </w:t>
      </w:r>
      <w:r>
        <w:t>quantification</w:t>
      </w:r>
      <w:r>
        <w:rPr>
          <w:spacing w:val="-3"/>
        </w:rPr>
        <w:t xml:space="preserve"> </w:t>
      </w:r>
      <w:r>
        <w:t>may</w:t>
      </w:r>
      <w:r>
        <w:rPr>
          <w:spacing w:val="-6"/>
        </w:rPr>
        <w:t xml:space="preserve"> </w:t>
      </w:r>
      <w:r>
        <w:t>not</w:t>
      </w:r>
      <w:r>
        <w:rPr>
          <w:spacing w:val="-5"/>
        </w:rPr>
        <w:t xml:space="preserve"> </w:t>
      </w:r>
      <w:r>
        <w:t xml:space="preserve">be </w:t>
      </w:r>
      <w:r>
        <w:rPr>
          <w:spacing w:val="-2"/>
        </w:rPr>
        <w:t>viable.</w:t>
      </w:r>
    </w:p>
    <w:p w14:paraId="35BCD8A6"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28D0391D" w14:textId="77777777" w:rsidR="0035785E" w:rsidRDefault="002E760E">
      <w:pPr>
        <w:pStyle w:val="Heading2"/>
        <w:spacing w:before="80"/>
        <w:jc w:val="both"/>
      </w:pPr>
      <w:r>
        <w:lastRenderedPageBreak/>
        <w:t>Principle</w:t>
      </w:r>
      <w:r>
        <w:rPr>
          <w:spacing w:val="-1"/>
        </w:rPr>
        <w:t xml:space="preserve"> </w:t>
      </w:r>
      <w:r>
        <w:t>of</w:t>
      </w:r>
      <w:r>
        <w:rPr>
          <w:spacing w:val="-2"/>
        </w:rPr>
        <w:t xml:space="preserve"> Chromatography</w:t>
      </w:r>
    </w:p>
    <w:p w14:paraId="572BDB16" w14:textId="77777777" w:rsidR="0035785E" w:rsidRDefault="002E760E">
      <w:pPr>
        <w:pStyle w:val="BodyText"/>
        <w:spacing w:before="136" w:line="360" w:lineRule="auto"/>
        <w:ind w:right="138"/>
        <w:jc w:val="both"/>
      </w:pPr>
      <w:r>
        <w:t>The</w:t>
      </w:r>
      <w:r>
        <w:rPr>
          <w:spacing w:val="-12"/>
        </w:rPr>
        <w:t xml:space="preserve"> </w:t>
      </w:r>
      <w:r>
        <w:t>basic</w:t>
      </w:r>
      <w:r>
        <w:rPr>
          <w:spacing w:val="-11"/>
        </w:rPr>
        <w:t xml:space="preserve"> </w:t>
      </w:r>
      <w:r>
        <w:t>principle</w:t>
      </w:r>
      <w:r>
        <w:rPr>
          <w:spacing w:val="-12"/>
        </w:rPr>
        <w:t xml:space="preserve"> </w:t>
      </w:r>
      <w:r>
        <w:t>involved</w:t>
      </w:r>
      <w:r>
        <w:rPr>
          <w:spacing w:val="-11"/>
        </w:rPr>
        <w:t xml:space="preserve"> </w:t>
      </w:r>
      <w:r>
        <w:t>in</w:t>
      </w:r>
      <w:r>
        <w:rPr>
          <w:spacing w:val="-11"/>
        </w:rPr>
        <w:t xml:space="preserve"> </w:t>
      </w:r>
      <w:r>
        <w:t>chromatography</w:t>
      </w:r>
      <w:r>
        <w:rPr>
          <w:spacing w:val="-11"/>
        </w:rPr>
        <w:t xml:space="preserve"> </w:t>
      </w:r>
      <w:r>
        <w:t>is</w:t>
      </w:r>
      <w:r>
        <w:rPr>
          <w:spacing w:val="-11"/>
        </w:rPr>
        <w:t xml:space="preserve"> </w:t>
      </w:r>
      <w:r>
        <w:t>stationary</w:t>
      </w:r>
      <w:r>
        <w:rPr>
          <w:spacing w:val="-11"/>
        </w:rPr>
        <w:t xml:space="preserve"> </w:t>
      </w:r>
      <w:r>
        <w:t>phase(it</w:t>
      </w:r>
      <w:r>
        <w:rPr>
          <w:spacing w:val="-11"/>
        </w:rPr>
        <w:t xml:space="preserve"> </w:t>
      </w:r>
      <w:r>
        <w:t>may</w:t>
      </w:r>
      <w:r>
        <w:rPr>
          <w:spacing w:val="-11"/>
        </w:rPr>
        <w:t xml:space="preserve"> </w:t>
      </w:r>
      <w:r>
        <w:t>include</w:t>
      </w:r>
      <w:r>
        <w:rPr>
          <w:spacing w:val="-12"/>
        </w:rPr>
        <w:t xml:space="preserve"> </w:t>
      </w:r>
      <w:r>
        <w:t>fluid stationary phase) or solid surface phase onto or into which the mixture containing components,</w:t>
      </w:r>
      <w:r>
        <w:rPr>
          <w:spacing w:val="-8"/>
        </w:rPr>
        <w:t xml:space="preserve"> </w:t>
      </w:r>
      <w:r>
        <w:t>molecules</w:t>
      </w:r>
      <w:r>
        <w:rPr>
          <w:spacing w:val="-9"/>
        </w:rPr>
        <w:t xml:space="preserve"> </w:t>
      </w:r>
      <w:r>
        <w:t>or</w:t>
      </w:r>
      <w:r>
        <w:rPr>
          <w:spacing w:val="-9"/>
        </w:rPr>
        <w:t xml:space="preserve"> </w:t>
      </w:r>
      <w:r>
        <w:t>substances</w:t>
      </w:r>
      <w:r>
        <w:rPr>
          <w:spacing w:val="-8"/>
        </w:rPr>
        <w:t xml:space="preserve"> </w:t>
      </w:r>
      <w:r>
        <w:t>to</w:t>
      </w:r>
      <w:r>
        <w:rPr>
          <w:spacing w:val="-8"/>
        </w:rPr>
        <w:t xml:space="preserve"> </w:t>
      </w:r>
      <w:r>
        <w:t>be</w:t>
      </w:r>
      <w:r>
        <w:rPr>
          <w:spacing w:val="-9"/>
        </w:rPr>
        <w:t xml:space="preserve"> </w:t>
      </w:r>
      <w:r>
        <w:t>separated</w:t>
      </w:r>
      <w:r>
        <w:rPr>
          <w:spacing w:val="-8"/>
        </w:rPr>
        <w:t xml:space="preserve"> </w:t>
      </w:r>
      <w:r>
        <w:t>are</w:t>
      </w:r>
      <w:r>
        <w:rPr>
          <w:spacing w:val="-8"/>
        </w:rPr>
        <w:t xml:space="preserve"> </w:t>
      </w:r>
      <w:r>
        <w:t>applied</w:t>
      </w:r>
      <w:r>
        <w:rPr>
          <w:spacing w:val="-8"/>
        </w:rPr>
        <w:t xml:space="preserve"> </w:t>
      </w:r>
      <w:r>
        <w:t>with</w:t>
      </w:r>
      <w:r>
        <w:rPr>
          <w:spacing w:val="-8"/>
        </w:rPr>
        <w:t xml:space="preserve"> </w:t>
      </w:r>
      <w:r>
        <w:t>the</w:t>
      </w:r>
      <w:r>
        <w:rPr>
          <w:spacing w:val="-9"/>
        </w:rPr>
        <w:t xml:space="preserve"> </w:t>
      </w:r>
      <w:r>
        <w:t>aid</w:t>
      </w:r>
      <w:r>
        <w:rPr>
          <w:spacing w:val="-8"/>
        </w:rPr>
        <w:t xml:space="preserve"> </w:t>
      </w:r>
      <w:r>
        <w:t>of</w:t>
      </w:r>
      <w:r>
        <w:rPr>
          <w:spacing w:val="-9"/>
        </w:rPr>
        <w:t xml:space="preserve"> </w:t>
      </w:r>
      <w:r>
        <w:t>mobile phase that moves from one end to other of stationary phase. The fact of separation is governed with many factors like molecular characteristics associated to adsorption of components, molecular weight, partition coefficient as well as affinity of elements under</w:t>
      </w:r>
      <w:r>
        <w:rPr>
          <w:spacing w:val="-15"/>
        </w:rPr>
        <w:t xml:space="preserve"> </w:t>
      </w:r>
      <w:r>
        <w:t>study</w:t>
      </w:r>
      <w:r>
        <w:rPr>
          <w:spacing w:val="-15"/>
        </w:rPr>
        <w:t xml:space="preserve"> </w:t>
      </w:r>
      <w:r>
        <w:t>and</w:t>
      </w:r>
      <w:r>
        <w:rPr>
          <w:spacing w:val="-15"/>
        </w:rPr>
        <w:t xml:space="preserve"> </w:t>
      </w:r>
      <w:r>
        <w:t>which</w:t>
      </w:r>
      <w:r>
        <w:rPr>
          <w:spacing w:val="-15"/>
        </w:rPr>
        <w:t xml:space="preserve"> </w:t>
      </w:r>
      <w:r>
        <w:t>are</w:t>
      </w:r>
      <w:r>
        <w:rPr>
          <w:spacing w:val="-15"/>
        </w:rPr>
        <w:t xml:space="preserve"> </w:t>
      </w:r>
      <w:r>
        <w:t>being</w:t>
      </w:r>
      <w:r>
        <w:rPr>
          <w:spacing w:val="-15"/>
        </w:rPr>
        <w:t xml:space="preserve"> </w:t>
      </w:r>
      <w:r>
        <w:t>separated.</w:t>
      </w:r>
      <w:r>
        <w:rPr>
          <w:spacing w:val="-15"/>
        </w:rPr>
        <w:t xml:space="preserve"> </w:t>
      </w:r>
      <w:r>
        <w:t>The</w:t>
      </w:r>
      <w:r>
        <w:rPr>
          <w:spacing w:val="-15"/>
        </w:rPr>
        <w:t xml:space="preserve"> </w:t>
      </w:r>
      <w:r>
        <w:t>variation</w:t>
      </w:r>
      <w:r>
        <w:rPr>
          <w:spacing w:val="-15"/>
        </w:rPr>
        <w:t xml:space="preserve"> </w:t>
      </w:r>
      <w:r>
        <w:t>in</w:t>
      </w:r>
      <w:r>
        <w:rPr>
          <w:spacing w:val="-15"/>
        </w:rPr>
        <w:t xml:space="preserve"> </w:t>
      </w:r>
      <w:r>
        <w:t>the</w:t>
      </w:r>
      <w:r>
        <w:rPr>
          <w:spacing w:val="-15"/>
        </w:rPr>
        <w:t xml:space="preserve"> </w:t>
      </w:r>
      <w:r>
        <w:t>size</w:t>
      </w:r>
      <w:r>
        <w:rPr>
          <w:spacing w:val="-15"/>
        </w:rPr>
        <w:t xml:space="preserve"> </w:t>
      </w:r>
      <w:r>
        <w:t>or</w:t>
      </w:r>
      <w:r>
        <w:rPr>
          <w:spacing w:val="-15"/>
        </w:rPr>
        <w:t xml:space="preserve"> </w:t>
      </w:r>
      <w:r>
        <w:t>molecular</w:t>
      </w:r>
      <w:r>
        <w:rPr>
          <w:spacing w:val="-15"/>
        </w:rPr>
        <w:t xml:space="preserve"> </w:t>
      </w:r>
      <w:r>
        <w:t>weight of individual element in the mixture results in retention of some components and they move</w:t>
      </w:r>
      <w:r>
        <w:rPr>
          <w:spacing w:val="-8"/>
        </w:rPr>
        <w:t xml:space="preserve"> </w:t>
      </w:r>
      <w:r>
        <w:t>gradually</w:t>
      </w:r>
      <w:r>
        <w:rPr>
          <w:spacing w:val="-8"/>
        </w:rPr>
        <w:t xml:space="preserve"> </w:t>
      </w:r>
      <w:r>
        <w:t>through</w:t>
      </w:r>
      <w:r>
        <w:rPr>
          <w:spacing w:val="-8"/>
        </w:rPr>
        <w:t xml:space="preserve"> </w:t>
      </w:r>
      <w:r>
        <w:t>system</w:t>
      </w:r>
      <w:r>
        <w:rPr>
          <w:spacing w:val="-8"/>
        </w:rPr>
        <w:t xml:space="preserve"> </w:t>
      </w:r>
      <w:r>
        <w:t>while</w:t>
      </w:r>
      <w:r>
        <w:rPr>
          <w:spacing w:val="-8"/>
        </w:rPr>
        <w:t xml:space="preserve"> </w:t>
      </w:r>
      <w:r>
        <w:t>others</w:t>
      </w:r>
      <w:r>
        <w:rPr>
          <w:spacing w:val="-8"/>
        </w:rPr>
        <w:t xml:space="preserve"> </w:t>
      </w:r>
      <w:r>
        <w:t>are</w:t>
      </w:r>
      <w:r>
        <w:rPr>
          <w:spacing w:val="-8"/>
        </w:rPr>
        <w:t xml:space="preserve"> </w:t>
      </w:r>
      <w:r>
        <w:t>moving</w:t>
      </w:r>
      <w:r>
        <w:rPr>
          <w:spacing w:val="-8"/>
        </w:rPr>
        <w:t xml:space="preserve"> </w:t>
      </w:r>
      <w:r>
        <w:t>rapidly</w:t>
      </w:r>
      <w:r>
        <w:rPr>
          <w:spacing w:val="-8"/>
        </w:rPr>
        <w:t xml:space="preserve"> </w:t>
      </w:r>
      <w:r>
        <w:t>with</w:t>
      </w:r>
      <w:r>
        <w:rPr>
          <w:spacing w:val="-8"/>
        </w:rPr>
        <w:t xml:space="preserve"> </w:t>
      </w:r>
      <w:r>
        <w:t>mobile</w:t>
      </w:r>
      <w:r>
        <w:rPr>
          <w:spacing w:val="-8"/>
        </w:rPr>
        <w:t xml:space="preserve"> </w:t>
      </w:r>
      <w:r>
        <w:t>phase</w:t>
      </w:r>
      <w:r>
        <w:rPr>
          <w:spacing w:val="-7"/>
        </w:rPr>
        <w:t xml:space="preserve"> </w:t>
      </w:r>
      <w:r>
        <w:t>and departing quickly from the system.</w:t>
      </w:r>
    </w:p>
    <w:p w14:paraId="4880B4C2" w14:textId="77777777" w:rsidR="0035785E" w:rsidRDefault="002E760E">
      <w:pPr>
        <w:pStyle w:val="Heading2"/>
        <w:spacing w:before="241" w:line="360" w:lineRule="auto"/>
        <w:ind w:right="5129"/>
        <w:jc w:val="both"/>
      </w:pPr>
      <w:r>
        <w:t>Terms</w:t>
      </w:r>
      <w:r>
        <w:rPr>
          <w:spacing w:val="-12"/>
        </w:rPr>
        <w:t xml:space="preserve"> </w:t>
      </w:r>
      <w:r>
        <w:t>Used</w:t>
      </w:r>
      <w:r>
        <w:rPr>
          <w:spacing w:val="-12"/>
        </w:rPr>
        <w:t xml:space="preserve"> </w:t>
      </w:r>
      <w:r>
        <w:t>in</w:t>
      </w:r>
      <w:r>
        <w:rPr>
          <w:spacing w:val="-11"/>
        </w:rPr>
        <w:t xml:space="preserve"> </w:t>
      </w:r>
      <w:r>
        <w:t>Chromatography Mobile Phase</w:t>
      </w:r>
    </w:p>
    <w:p w14:paraId="0CA3412F" w14:textId="77777777" w:rsidR="0035785E" w:rsidRDefault="002E760E">
      <w:pPr>
        <w:pStyle w:val="BodyText"/>
        <w:spacing w:line="360" w:lineRule="auto"/>
        <w:ind w:right="139"/>
        <w:jc w:val="both"/>
      </w:pPr>
      <w:r>
        <w:t>Moving</w:t>
      </w:r>
      <w:r>
        <w:rPr>
          <w:spacing w:val="-15"/>
        </w:rPr>
        <w:t xml:space="preserve"> </w:t>
      </w:r>
      <w:r>
        <w:t>part</w:t>
      </w:r>
      <w:r>
        <w:rPr>
          <w:spacing w:val="-15"/>
        </w:rPr>
        <w:t xml:space="preserve"> </w:t>
      </w:r>
      <w:r>
        <w:t>in</w:t>
      </w:r>
      <w:r>
        <w:rPr>
          <w:spacing w:val="-15"/>
        </w:rPr>
        <w:t xml:space="preserve"> </w:t>
      </w:r>
      <w:r>
        <w:t>chromatographic</w:t>
      </w:r>
      <w:r>
        <w:rPr>
          <w:spacing w:val="-15"/>
        </w:rPr>
        <w:t xml:space="preserve"> </w:t>
      </w:r>
      <w:r>
        <w:t>system</w:t>
      </w:r>
      <w:r>
        <w:rPr>
          <w:spacing w:val="-15"/>
        </w:rPr>
        <w:t xml:space="preserve"> </w:t>
      </w:r>
      <w:r>
        <w:t>is</w:t>
      </w:r>
      <w:r>
        <w:rPr>
          <w:spacing w:val="-15"/>
        </w:rPr>
        <w:t xml:space="preserve"> </w:t>
      </w:r>
      <w:r>
        <w:t>termed</w:t>
      </w:r>
      <w:r>
        <w:rPr>
          <w:spacing w:val="-15"/>
        </w:rPr>
        <w:t xml:space="preserve"> </w:t>
      </w:r>
      <w:r>
        <w:t>as</w:t>
      </w:r>
      <w:r>
        <w:rPr>
          <w:spacing w:val="-15"/>
        </w:rPr>
        <w:t xml:space="preserve"> </w:t>
      </w:r>
      <w:r>
        <w:t>mobile</w:t>
      </w:r>
      <w:r>
        <w:rPr>
          <w:spacing w:val="-15"/>
        </w:rPr>
        <w:t xml:space="preserve"> </w:t>
      </w:r>
      <w:r>
        <w:t>phase,</w:t>
      </w:r>
      <w:r>
        <w:rPr>
          <w:spacing w:val="-15"/>
        </w:rPr>
        <w:t xml:space="preserve"> </w:t>
      </w:r>
      <w:r>
        <w:t>generally</w:t>
      </w:r>
      <w:r>
        <w:rPr>
          <w:spacing w:val="-15"/>
        </w:rPr>
        <w:t xml:space="preserve"> </w:t>
      </w:r>
      <w:r>
        <w:t>the</w:t>
      </w:r>
      <w:r>
        <w:rPr>
          <w:spacing w:val="-15"/>
        </w:rPr>
        <w:t xml:space="preserve"> </w:t>
      </w:r>
      <w:r>
        <w:t>sample is dissolved in mobile phase. The composition of the mobile phase consists of liquids, gases,</w:t>
      </w:r>
      <w:r>
        <w:rPr>
          <w:spacing w:val="-8"/>
        </w:rPr>
        <w:t xml:space="preserve"> </w:t>
      </w:r>
      <w:r>
        <w:t>even</w:t>
      </w:r>
      <w:r>
        <w:rPr>
          <w:spacing w:val="-8"/>
        </w:rPr>
        <w:t xml:space="preserve"> </w:t>
      </w:r>
      <w:r>
        <w:t>supercritical</w:t>
      </w:r>
      <w:r>
        <w:rPr>
          <w:spacing w:val="-6"/>
        </w:rPr>
        <w:t xml:space="preserve"> </w:t>
      </w:r>
      <w:r>
        <w:t>fluids.</w:t>
      </w:r>
      <w:r>
        <w:rPr>
          <w:spacing w:val="-8"/>
        </w:rPr>
        <w:t xml:space="preserve"> </w:t>
      </w:r>
      <w:r>
        <w:t>It</w:t>
      </w:r>
      <w:r>
        <w:rPr>
          <w:spacing w:val="-8"/>
        </w:rPr>
        <w:t xml:space="preserve"> </w:t>
      </w:r>
      <w:r>
        <w:t>is</w:t>
      </w:r>
      <w:r>
        <w:rPr>
          <w:spacing w:val="-8"/>
        </w:rPr>
        <w:t xml:space="preserve"> </w:t>
      </w:r>
      <w:r>
        <w:t>necessary</w:t>
      </w:r>
      <w:r>
        <w:rPr>
          <w:spacing w:val="-8"/>
        </w:rPr>
        <w:t xml:space="preserve"> </w:t>
      </w:r>
      <w:r>
        <w:t>and</w:t>
      </w:r>
      <w:r>
        <w:rPr>
          <w:spacing w:val="-7"/>
        </w:rPr>
        <w:t xml:space="preserve"> </w:t>
      </w:r>
      <w:r>
        <w:t>of</w:t>
      </w:r>
      <w:r>
        <w:rPr>
          <w:spacing w:val="-9"/>
        </w:rPr>
        <w:t xml:space="preserve"> </w:t>
      </w:r>
      <w:r>
        <w:t>significant</w:t>
      </w:r>
      <w:r>
        <w:rPr>
          <w:spacing w:val="-8"/>
        </w:rPr>
        <w:t xml:space="preserve"> </w:t>
      </w:r>
      <w:r>
        <w:t>value</w:t>
      </w:r>
      <w:r>
        <w:rPr>
          <w:spacing w:val="-8"/>
        </w:rPr>
        <w:t xml:space="preserve"> </w:t>
      </w:r>
      <w:r>
        <w:t>that</w:t>
      </w:r>
      <w:r>
        <w:rPr>
          <w:spacing w:val="-7"/>
        </w:rPr>
        <w:t xml:space="preserve"> </w:t>
      </w:r>
      <w:r>
        <w:t>components under study that are being separated should always be compatible with mobile phase.</w:t>
      </w:r>
    </w:p>
    <w:p w14:paraId="6E085F38" w14:textId="77777777" w:rsidR="0035785E" w:rsidRDefault="002E760E">
      <w:pPr>
        <w:pStyle w:val="Heading2"/>
        <w:spacing w:before="241"/>
        <w:jc w:val="both"/>
      </w:pPr>
      <w:r>
        <w:t>Stationary</w:t>
      </w:r>
      <w:r>
        <w:rPr>
          <w:spacing w:val="-2"/>
        </w:rPr>
        <w:t xml:space="preserve"> Phase</w:t>
      </w:r>
    </w:p>
    <w:p w14:paraId="5239DB8F" w14:textId="77777777" w:rsidR="0035785E" w:rsidRDefault="002E760E">
      <w:pPr>
        <w:pStyle w:val="BodyText"/>
        <w:spacing w:before="139" w:line="360" w:lineRule="auto"/>
        <w:ind w:right="140"/>
        <w:jc w:val="both"/>
      </w:pPr>
      <w:r>
        <w:t>The stagnant phase over which mobile phase is forced to move is referred to as stationary phase. The composition of the stationary phase includes solid stand, sometimes layer of liquid placed on the surface of solid support.</w:t>
      </w:r>
    </w:p>
    <w:p w14:paraId="10A8CC4D" w14:textId="77777777" w:rsidR="0035785E" w:rsidRDefault="002E760E">
      <w:pPr>
        <w:pStyle w:val="Heading2"/>
        <w:spacing w:before="239"/>
        <w:jc w:val="both"/>
      </w:pPr>
      <w:r>
        <w:t>Supporting</w:t>
      </w:r>
      <w:r>
        <w:rPr>
          <w:spacing w:val="-3"/>
        </w:rPr>
        <w:t xml:space="preserve"> </w:t>
      </w:r>
      <w:r>
        <w:rPr>
          <w:spacing w:val="-2"/>
        </w:rPr>
        <w:t>Medium</w:t>
      </w:r>
    </w:p>
    <w:p w14:paraId="36B26729" w14:textId="77777777" w:rsidR="0035785E" w:rsidRDefault="002E760E">
      <w:pPr>
        <w:pStyle w:val="BodyText"/>
        <w:spacing w:before="140" w:line="360" w:lineRule="auto"/>
        <w:ind w:right="142"/>
        <w:jc w:val="both"/>
      </w:pPr>
      <w:r>
        <w:t>A</w:t>
      </w:r>
      <w:r>
        <w:rPr>
          <w:spacing w:val="-1"/>
        </w:rPr>
        <w:t xml:space="preserve"> </w:t>
      </w:r>
      <w:r>
        <w:t>solid surface</w:t>
      </w:r>
      <w:r>
        <w:rPr>
          <w:spacing w:val="-1"/>
        </w:rPr>
        <w:t xml:space="preserve"> </w:t>
      </w:r>
      <w:r>
        <w:t>over</w:t>
      </w:r>
      <w:r>
        <w:rPr>
          <w:spacing w:val="-1"/>
        </w:rPr>
        <w:t xml:space="preserve"> </w:t>
      </w:r>
      <w:r>
        <w:t>which stationary phase either in the</w:t>
      </w:r>
      <w:r>
        <w:rPr>
          <w:spacing w:val="-1"/>
        </w:rPr>
        <w:t xml:space="preserve"> </w:t>
      </w:r>
      <w:r>
        <w:t>form of</w:t>
      </w:r>
      <w:r>
        <w:rPr>
          <w:spacing w:val="-1"/>
        </w:rPr>
        <w:t xml:space="preserve"> </w:t>
      </w:r>
      <w:r>
        <w:t>layer</w:t>
      </w:r>
      <w:r>
        <w:rPr>
          <w:spacing w:val="-1"/>
        </w:rPr>
        <w:t xml:space="preserve"> </w:t>
      </w:r>
      <w:r>
        <w:t>or</w:t>
      </w:r>
      <w:r>
        <w:rPr>
          <w:spacing w:val="-1"/>
        </w:rPr>
        <w:t xml:space="preserve"> </w:t>
      </w:r>
      <w:r>
        <w:t>liquid spread referred as supporting medium. When the mobile phase is permitted to move on it distribution of</w:t>
      </w:r>
      <w:r>
        <w:rPr>
          <w:spacing w:val="-1"/>
        </w:rPr>
        <w:t xml:space="preserve"> </w:t>
      </w:r>
      <w:r>
        <w:t>analytes between two phases occurs on the</w:t>
      </w:r>
      <w:r>
        <w:rPr>
          <w:spacing w:val="-1"/>
        </w:rPr>
        <w:t xml:space="preserve"> </w:t>
      </w:r>
      <w:r>
        <w:t>basis of</w:t>
      </w:r>
      <w:r>
        <w:rPr>
          <w:spacing w:val="-1"/>
        </w:rPr>
        <w:t xml:space="preserve"> </w:t>
      </w:r>
      <w:r>
        <w:t>partition coefficient or affinity.</w:t>
      </w:r>
    </w:p>
    <w:p w14:paraId="752C6AC8" w14:textId="77777777" w:rsidR="0035785E" w:rsidRDefault="002E760E">
      <w:pPr>
        <w:pStyle w:val="Heading2"/>
        <w:spacing w:before="240"/>
      </w:pPr>
      <w:r>
        <w:rPr>
          <w:spacing w:val="-4"/>
        </w:rPr>
        <w:t>Elute</w:t>
      </w:r>
    </w:p>
    <w:p w14:paraId="44096129" w14:textId="77777777" w:rsidR="0035785E" w:rsidRDefault="002E760E">
      <w:pPr>
        <w:pStyle w:val="BodyText"/>
        <w:spacing w:before="137" w:line="360" w:lineRule="auto"/>
        <w:ind w:right="137"/>
      </w:pPr>
      <w:r>
        <w:t>After completing the chromatographic procedure, the component obtained is referred as elute.</w:t>
      </w:r>
    </w:p>
    <w:p w14:paraId="36E127F4" w14:textId="77777777" w:rsidR="0035785E" w:rsidRDefault="0035785E">
      <w:pPr>
        <w:pStyle w:val="BodyText"/>
        <w:spacing w:line="360" w:lineRule="auto"/>
        <w:sectPr w:rsidR="0035785E">
          <w:pgSz w:w="11910" w:h="16840"/>
          <w:pgMar w:top="1340" w:right="1275" w:bottom="1000" w:left="1700" w:header="717" w:footer="810" w:gutter="0"/>
          <w:cols w:space="720"/>
        </w:sectPr>
      </w:pPr>
    </w:p>
    <w:p w14:paraId="76C68F1C" w14:textId="77777777" w:rsidR="0035785E" w:rsidRDefault="002E760E">
      <w:pPr>
        <w:pStyle w:val="Heading2"/>
        <w:spacing w:before="80"/>
      </w:pPr>
      <w:r>
        <w:rPr>
          <w:spacing w:val="-2"/>
        </w:rPr>
        <w:lastRenderedPageBreak/>
        <w:t>Eluent</w:t>
      </w:r>
    </w:p>
    <w:p w14:paraId="3A6D0C59" w14:textId="77777777" w:rsidR="0035785E" w:rsidRDefault="002E760E">
      <w:pPr>
        <w:pStyle w:val="BodyText"/>
        <w:spacing w:before="136" w:line="360" w:lineRule="auto"/>
      </w:pPr>
      <w:r>
        <w:t>The</w:t>
      </w:r>
      <w:r>
        <w:rPr>
          <w:spacing w:val="-6"/>
        </w:rPr>
        <w:t xml:space="preserve"> </w:t>
      </w:r>
      <w:r>
        <w:t>part</w:t>
      </w:r>
      <w:r>
        <w:rPr>
          <w:spacing w:val="-5"/>
        </w:rPr>
        <w:t xml:space="preserve"> </w:t>
      </w:r>
      <w:r>
        <w:t>of</w:t>
      </w:r>
      <w:r>
        <w:rPr>
          <w:spacing w:val="-6"/>
        </w:rPr>
        <w:t xml:space="preserve"> </w:t>
      </w:r>
      <w:r>
        <w:t>mobile</w:t>
      </w:r>
      <w:r>
        <w:rPr>
          <w:spacing w:val="-5"/>
        </w:rPr>
        <w:t xml:space="preserve"> </w:t>
      </w:r>
      <w:r>
        <w:t>phase</w:t>
      </w:r>
      <w:r>
        <w:rPr>
          <w:spacing w:val="-3"/>
        </w:rPr>
        <w:t xml:space="preserve"> </w:t>
      </w:r>
      <w:r>
        <w:t>that</w:t>
      </w:r>
      <w:r>
        <w:rPr>
          <w:spacing w:val="-5"/>
        </w:rPr>
        <w:t xml:space="preserve"> </w:t>
      </w:r>
      <w:r>
        <w:t>acts</w:t>
      </w:r>
      <w:r>
        <w:rPr>
          <w:spacing w:val="-4"/>
        </w:rPr>
        <w:t xml:space="preserve"> </w:t>
      </w:r>
      <w:r>
        <w:t>as</w:t>
      </w:r>
      <w:r>
        <w:rPr>
          <w:spacing w:val="-2"/>
        </w:rPr>
        <w:t xml:space="preserve"> </w:t>
      </w:r>
      <w:r>
        <w:t>carrier</w:t>
      </w:r>
      <w:r>
        <w:rPr>
          <w:spacing w:val="-4"/>
        </w:rPr>
        <w:t xml:space="preserve"> </w:t>
      </w:r>
      <w:r>
        <w:t>is</w:t>
      </w:r>
      <w:r>
        <w:rPr>
          <w:spacing w:val="-4"/>
        </w:rPr>
        <w:t xml:space="preserve"> </w:t>
      </w:r>
      <w:r>
        <w:t>eluent.</w:t>
      </w:r>
      <w:r>
        <w:rPr>
          <w:spacing w:val="-4"/>
        </w:rPr>
        <w:t xml:space="preserve"> </w:t>
      </w:r>
      <w:r>
        <w:t>The</w:t>
      </w:r>
      <w:r>
        <w:rPr>
          <w:spacing w:val="-6"/>
        </w:rPr>
        <w:t xml:space="preserve"> </w:t>
      </w:r>
      <w:r>
        <w:t>movement</w:t>
      </w:r>
      <w:r>
        <w:rPr>
          <w:spacing w:val="-4"/>
        </w:rPr>
        <w:t xml:space="preserve"> </w:t>
      </w:r>
      <w:r>
        <w:t>of</w:t>
      </w:r>
      <w:r>
        <w:rPr>
          <w:spacing w:val="-3"/>
        </w:rPr>
        <w:t xml:space="preserve"> </w:t>
      </w:r>
      <w:r>
        <w:t>analyte</w:t>
      </w:r>
      <w:r>
        <w:rPr>
          <w:spacing w:val="-6"/>
        </w:rPr>
        <w:t xml:space="preserve"> </w:t>
      </w:r>
      <w:r>
        <w:t>among chromatographic apparatus is governed by eluent.</w:t>
      </w:r>
    </w:p>
    <w:p w14:paraId="047F90D2" w14:textId="77777777" w:rsidR="0035785E" w:rsidRDefault="002E760E">
      <w:pPr>
        <w:pStyle w:val="Heading2"/>
        <w:spacing w:before="240"/>
      </w:pPr>
      <w:r>
        <w:rPr>
          <w:spacing w:val="-2"/>
        </w:rPr>
        <w:t>Elution</w:t>
      </w:r>
    </w:p>
    <w:p w14:paraId="2CE37DA4" w14:textId="77777777" w:rsidR="0035785E" w:rsidRDefault="002E760E">
      <w:pPr>
        <w:pStyle w:val="BodyText"/>
        <w:spacing w:before="140" w:line="360" w:lineRule="auto"/>
      </w:pPr>
      <w:r>
        <w:t>Under</w:t>
      </w:r>
      <w:r>
        <w:rPr>
          <w:spacing w:val="-2"/>
        </w:rPr>
        <w:t xml:space="preserve"> </w:t>
      </w:r>
      <w:r>
        <w:t>the</w:t>
      </w:r>
      <w:r>
        <w:rPr>
          <w:spacing w:val="-2"/>
        </w:rPr>
        <w:t xml:space="preserve"> </w:t>
      </w:r>
      <w:r>
        <w:t>influence of</w:t>
      </w:r>
      <w:r>
        <w:rPr>
          <w:spacing w:val="-2"/>
        </w:rPr>
        <w:t xml:space="preserve"> </w:t>
      </w:r>
      <w:r>
        <w:t>moving</w:t>
      </w:r>
      <w:r>
        <w:rPr>
          <w:spacing w:val="-1"/>
        </w:rPr>
        <w:t xml:space="preserve"> </w:t>
      </w:r>
      <w:r>
        <w:t>solvent,</w:t>
      </w:r>
      <w:r>
        <w:rPr>
          <w:spacing w:val="-1"/>
        </w:rPr>
        <w:t xml:space="preserve"> </w:t>
      </w:r>
      <w:r>
        <w:t>the</w:t>
      </w:r>
      <w:r>
        <w:rPr>
          <w:spacing w:val="-2"/>
        </w:rPr>
        <w:t xml:space="preserve"> </w:t>
      </w:r>
      <w:r>
        <w:t>event of</w:t>
      </w:r>
      <w:r>
        <w:rPr>
          <w:spacing w:val="-2"/>
        </w:rPr>
        <w:t xml:space="preserve"> </w:t>
      </w:r>
      <w:r>
        <w:t>extracting</w:t>
      </w:r>
      <w:r>
        <w:rPr>
          <w:spacing w:val="-1"/>
        </w:rPr>
        <w:t xml:space="preserve"> </w:t>
      </w:r>
      <w:r>
        <w:t>absorbed component</w:t>
      </w:r>
      <w:r>
        <w:rPr>
          <w:spacing w:val="-1"/>
        </w:rPr>
        <w:t xml:space="preserve"> </w:t>
      </w:r>
      <w:r>
        <w:t>or substance is referred to as elution.</w:t>
      </w:r>
    </w:p>
    <w:p w14:paraId="2E57BCA5" w14:textId="77777777" w:rsidR="0035785E" w:rsidRDefault="002E760E">
      <w:pPr>
        <w:pStyle w:val="Heading2"/>
        <w:spacing w:before="240"/>
      </w:pPr>
      <w:r>
        <w:rPr>
          <w:spacing w:val="-2"/>
        </w:rPr>
        <w:t>Chromatogram</w:t>
      </w:r>
    </w:p>
    <w:p w14:paraId="76ECC507" w14:textId="77777777" w:rsidR="0035785E" w:rsidRDefault="002E760E">
      <w:pPr>
        <w:pStyle w:val="BodyText"/>
        <w:spacing w:before="137" w:line="360" w:lineRule="auto"/>
      </w:pPr>
      <w:r>
        <w:t>A</w:t>
      </w:r>
      <w:r>
        <w:rPr>
          <w:spacing w:val="25"/>
        </w:rPr>
        <w:t xml:space="preserve"> </w:t>
      </w:r>
      <w:r>
        <w:t>graphical</w:t>
      </w:r>
      <w:r>
        <w:rPr>
          <w:spacing w:val="26"/>
        </w:rPr>
        <w:t xml:space="preserve"> </w:t>
      </w:r>
      <w:r>
        <w:t>representation</w:t>
      </w:r>
      <w:r>
        <w:rPr>
          <w:spacing w:val="26"/>
        </w:rPr>
        <w:t xml:space="preserve"> </w:t>
      </w:r>
      <w:r>
        <w:t>of responses</w:t>
      </w:r>
      <w:r>
        <w:rPr>
          <w:spacing w:val="25"/>
        </w:rPr>
        <w:t xml:space="preserve"> </w:t>
      </w:r>
      <w:r>
        <w:t>of the</w:t>
      </w:r>
      <w:r>
        <w:rPr>
          <w:spacing w:val="25"/>
        </w:rPr>
        <w:t xml:space="preserve"> </w:t>
      </w:r>
      <w:r>
        <w:t>detectors</w:t>
      </w:r>
      <w:r>
        <w:rPr>
          <w:spacing w:val="25"/>
        </w:rPr>
        <w:t xml:space="preserve"> </w:t>
      </w:r>
      <w:r>
        <w:t>as</w:t>
      </w:r>
      <w:r>
        <w:rPr>
          <w:spacing w:val="25"/>
        </w:rPr>
        <w:t xml:space="preserve"> </w:t>
      </w:r>
      <w:r>
        <w:t>function</w:t>
      </w:r>
      <w:r>
        <w:rPr>
          <w:spacing w:val="25"/>
        </w:rPr>
        <w:t xml:space="preserve"> </w:t>
      </w:r>
      <w:r>
        <w:t>of elution</w:t>
      </w:r>
      <w:r>
        <w:rPr>
          <w:spacing w:val="26"/>
        </w:rPr>
        <w:t xml:space="preserve"> </w:t>
      </w:r>
      <w:r>
        <w:t>time, band’s position, shape, resolution is termed as chromatogram.</w:t>
      </w:r>
    </w:p>
    <w:p w14:paraId="744F9B7F" w14:textId="77777777" w:rsidR="0035785E" w:rsidRDefault="0035785E">
      <w:pPr>
        <w:pStyle w:val="BodyText"/>
        <w:spacing w:before="139"/>
        <w:ind w:left="0"/>
      </w:pPr>
    </w:p>
    <w:p w14:paraId="2D0D3E04" w14:textId="77777777" w:rsidR="0035785E" w:rsidRDefault="002E760E">
      <w:pPr>
        <w:pStyle w:val="Heading2"/>
      </w:pPr>
      <w:r>
        <w:t>Retention</w:t>
      </w:r>
      <w:r>
        <w:rPr>
          <w:spacing w:val="-4"/>
        </w:rPr>
        <w:t xml:space="preserve"> Time</w:t>
      </w:r>
    </w:p>
    <w:p w14:paraId="7010E210" w14:textId="77777777" w:rsidR="0035785E" w:rsidRDefault="002E760E">
      <w:pPr>
        <w:pStyle w:val="BodyText"/>
        <w:spacing w:before="137" w:line="360" w:lineRule="auto"/>
        <w:ind w:right="171"/>
      </w:pPr>
      <w:r>
        <w:t>The following injection of the sample into the column time taken by individual solute to reach detector is known as retention time.</w:t>
      </w:r>
    </w:p>
    <w:p w14:paraId="52BD6C02" w14:textId="77777777" w:rsidR="0035785E" w:rsidRDefault="002E760E">
      <w:pPr>
        <w:spacing w:before="240"/>
        <w:ind w:left="460"/>
        <w:rPr>
          <w:b/>
          <w:sz w:val="24"/>
        </w:rPr>
      </w:pPr>
      <w:r>
        <w:rPr>
          <w:b/>
          <w:sz w:val="24"/>
        </w:rPr>
        <w:t>TYPES</w:t>
      </w:r>
      <w:r>
        <w:rPr>
          <w:b/>
          <w:spacing w:val="-1"/>
          <w:sz w:val="24"/>
        </w:rPr>
        <w:t xml:space="preserve"> </w:t>
      </w:r>
      <w:r>
        <w:rPr>
          <w:b/>
          <w:sz w:val="24"/>
        </w:rPr>
        <w:t xml:space="preserve">OF </w:t>
      </w:r>
      <w:r>
        <w:rPr>
          <w:b/>
          <w:spacing w:val="-2"/>
          <w:sz w:val="24"/>
        </w:rPr>
        <w:t>CHROMATOGRAPHY</w:t>
      </w:r>
    </w:p>
    <w:p w14:paraId="47E56DA8" w14:textId="77777777" w:rsidR="0035785E" w:rsidRDefault="002E760E">
      <w:pPr>
        <w:spacing w:before="140"/>
        <w:ind w:left="460"/>
        <w:jc w:val="both"/>
        <w:rPr>
          <w:b/>
          <w:sz w:val="24"/>
        </w:rPr>
      </w:pPr>
      <w:r>
        <w:rPr>
          <w:b/>
          <w:sz w:val="24"/>
        </w:rPr>
        <w:t>Based</w:t>
      </w:r>
      <w:r>
        <w:rPr>
          <w:b/>
          <w:spacing w:val="-1"/>
          <w:sz w:val="24"/>
        </w:rPr>
        <w:t xml:space="preserve"> </w:t>
      </w:r>
      <w:r>
        <w:rPr>
          <w:b/>
          <w:sz w:val="24"/>
        </w:rPr>
        <w:t>on</w:t>
      </w:r>
      <w:r>
        <w:rPr>
          <w:b/>
          <w:spacing w:val="-1"/>
          <w:sz w:val="24"/>
        </w:rPr>
        <w:t xml:space="preserve"> </w:t>
      </w:r>
      <w:r>
        <w:rPr>
          <w:b/>
          <w:sz w:val="24"/>
        </w:rPr>
        <w:t>the</w:t>
      </w:r>
      <w:r>
        <w:rPr>
          <w:b/>
          <w:spacing w:val="-1"/>
          <w:sz w:val="24"/>
        </w:rPr>
        <w:t xml:space="preserve"> </w:t>
      </w:r>
      <w:r>
        <w:rPr>
          <w:b/>
          <w:sz w:val="24"/>
        </w:rPr>
        <w:t>Nature</w:t>
      </w:r>
      <w:r>
        <w:rPr>
          <w:b/>
          <w:spacing w:val="-2"/>
          <w:sz w:val="24"/>
        </w:rPr>
        <w:t xml:space="preserve"> </w:t>
      </w:r>
      <w:r>
        <w:rPr>
          <w:b/>
          <w:sz w:val="24"/>
        </w:rPr>
        <w:t>of Mobile</w:t>
      </w:r>
      <w:r>
        <w:rPr>
          <w:b/>
          <w:spacing w:val="-1"/>
          <w:sz w:val="24"/>
        </w:rPr>
        <w:t xml:space="preserve"> </w:t>
      </w:r>
      <w:r>
        <w:rPr>
          <w:b/>
          <w:spacing w:val="-2"/>
          <w:sz w:val="24"/>
        </w:rPr>
        <w:t>Phase:</w:t>
      </w:r>
    </w:p>
    <w:p w14:paraId="47AC9335" w14:textId="77777777" w:rsidR="0035785E" w:rsidRDefault="002E760E">
      <w:pPr>
        <w:spacing w:before="137"/>
        <w:ind w:left="460"/>
        <w:jc w:val="both"/>
        <w:rPr>
          <w:b/>
          <w:sz w:val="24"/>
        </w:rPr>
      </w:pPr>
      <w:r>
        <w:rPr>
          <w:b/>
          <w:sz w:val="24"/>
        </w:rPr>
        <w:t>Liquid</w:t>
      </w:r>
      <w:r>
        <w:rPr>
          <w:b/>
          <w:spacing w:val="-1"/>
          <w:sz w:val="24"/>
        </w:rPr>
        <w:t xml:space="preserve"> </w:t>
      </w:r>
      <w:r>
        <w:rPr>
          <w:b/>
          <w:spacing w:val="-2"/>
          <w:sz w:val="24"/>
        </w:rPr>
        <w:t>Chromatography</w:t>
      </w:r>
    </w:p>
    <w:p w14:paraId="4298358A" w14:textId="77777777" w:rsidR="0035785E" w:rsidRDefault="002E760E">
      <w:pPr>
        <w:pStyle w:val="BodyText"/>
        <w:spacing w:before="139" w:line="360" w:lineRule="auto"/>
        <w:ind w:right="139"/>
        <w:jc w:val="both"/>
      </w:pPr>
      <w:r>
        <w:t>This</w:t>
      </w:r>
      <w:r>
        <w:rPr>
          <w:spacing w:val="-6"/>
        </w:rPr>
        <w:t xml:space="preserve"> </w:t>
      </w:r>
      <w:r>
        <w:t>analytical</w:t>
      </w:r>
      <w:r>
        <w:rPr>
          <w:spacing w:val="-6"/>
        </w:rPr>
        <w:t xml:space="preserve"> </w:t>
      </w:r>
      <w:r>
        <w:t>technique</w:t>
      </w:r>
      <w:r>
        <w:rPr>
          <w:spacing w:val="-7"/>
        </w:rPr>
        <w:t xml:space="preserve"> </w:t>
      </w:r>
      <w:r>
        <w:t>includes</w:t>
      </w:r>
      <w:r>
        <w:rPr>
          <w:spacing w:val="-7"/>
        </w:rPr>
        <w:t xml:space="preserve"> </w:t>
      </w:r>
      <w:r>
        <w:t>mobile</w:t>
      </w:r>
      <w:r>
        <w:rPr>
          <w:spacing w:val="-7"/>
        </w:rPr>
        <w:t xml:space="preserve"> </w:t>
      </w:r>
      <w:r>
        <w:t>phase</w:t>
      </w:r>
      <w:r>
        <w:rPr>
          <w:spacing w:val="-8"/>
        </w:rPr>
        <w:t xml:space="preserve"> </w:t>
      </w:r>
      <w:r>
        <w:t>in</w:t>
      </w:r>
      <w:r>
        <w:rPr>
          <w:spacing w:val="-9"/>
        </w:rPr>
        <w:t xml:space="preserve"> </w:t>
      </w:r>
      <w:r>
        <w:t>the</w:t>
      </w:r>
      <w:r>
        <w:rPr>
          <w:spacing w:val="-7"/>
        </w:rPr>
        <w:t xml:space="preserve"> </w:t>
      </w:r>
      <w:r>
        <w:t>form</w:t>
      </w:r>
      <w:r>
        <w:rPr>
          <w:spacing w:val="-6"/>
        </w:rPr>
        <w:t xml:space="preserve"> </w:t>
      </w:r>
      <w:r>
        <w:t>of</w:t>
      </w:r>
      <w:r>
        <w:rPr>
          <w:spacing w:val="-8"/>
        </w:rPr>
        <w:t xml:space="preserve"> </w:t>
      </w:r>
      <w:r>
        <w:t>liquid</w:t>
      </w:r>
      <w:r>
        <w:rPr>
          <w:spacing w:val="-9"/>
        </w:rPr>
        <w:t xml:space="preserve"> </w:t>
      </w:r>
      <w:r>
        <w:t>solvent</w:t>
      </w:r>
      <w:r>
        <w:rPr>
          <w:spacing w:val="-6"/>
        </w:rPr>
        <w:t xml:space="preserve"> </w:t>
      </w:r>
      <w:r>
        <w:t>employed in separation of elements or components present in liquid samples. It also consists of stationary phase as column that contains solid beads.</w:t>
      </w:r>
    </w:p>
    <w:p w14:paraId="644ACE71" w14:textId="77777777" w:rsidR="0035785E" w:rsidRDefault="002E760E">
      <w:pPr>
        <w:pStyle w:val="Heading2"/>
        <w:spacing w:before="239"/>
        <w:jc w:val="both"/>
      </w:pPr>
      <w:r>
        <w:t xml:space="preserve">Gas </w:t>
      </w:r>
      <w:r>
        <w:rPr>
          <w:spacing w:val="-2"/>
        </w:rPr>
        <w:t>Chromatography</w:t>
      </w:r>
    </w:p>
    <w:p w14:paraId="24DEA0B1" w14:textId="77777777" w:rsidR="0035785E" w:rsidRDefault="002E760E">
      <w:pPr>
        <w:pStyle w:val="BodyText"/>
        <w:spacing w:before="139" w:line="360" w:lineRule="auto"/>
        <w:ind w:right="141"/>
        <w:jc w:val="both"/>
      </w:pPr>
      <w:r>
        <w:t>The major application of this technique is separation of vaporized samples with aid of carrier gas which serves as mobile phase while the stationary phase composed of column containing liquid or solid beads.</w:t>
      </w:r>
    </w:p>
    <w:p w14:paraId="0BC75F66" w14:textId="77777777" w:rsidR="0035785E" w:rsidRDefault="002E760E">
      <w:pPr>
        <w:pStyle w:val="Heading2"/>
        <w:spacing w:before="240"/>
        <w:jc w:val="both"/>
      </w:pPr>
      <w:r>
        <w:t>Paper</w:t>
      </w:r>
      <w:r>
        <w:rPr>
          <w:spacing w:val="-2"/>
        </w:rPr>
        <w:t xml:space="preserve"> Chromatography</w:t>
      </w:r>
    </w:p>
    <w:p w14:paraId="7AA38F43" w14:textId="77777777" w:rsidR="0035785E" w:rsidRDefault="002E760E">
      <w:pPr>
        <w:pStyle w:val="BodyText"/>
        <w:spacing w:before="139" w:line="360" w:lineRule="auto"/>
        <w:ind w:right="148"/>
        <w:jc w:val="both"/>
      </w:pPr>
      <w:r>
        <w:t>In this technique the paper strip utilized as stationary phase while it is employed in separation of dried liquid samples using liquid solvents as mobile phase.</w:t>
      </w:r>
    </w:p>
    <w:p w14:paraId="6FBBFAEB" w14:textId="77777777" w:rsidR="0035785E" w:rsidRDefault="002E760E">
      <w:pPr>
        <w:pStyle w:val="Heading2"/>
        <w:spacing w:before="240"/>
        <w:jc w:val="both"/>
      </w:pPr>
      <w:r>
        <w:t>Thin</w:t>
      </w:r>
      <w:r>
        <w:rPr>
          <w:spacing w:val="-3"/>
        </w:rPr>
        <w:t xml:space="preserve"> </w:t>
      </w:r>
      <w:r>
        <w:t>Layer</w:t>
      </w:r>
      <w:r>
        <w:rPr>
          <w:spacing w:val="-1"/>
        </w:rPr>
        <w:t xml:space="preserve"> </w:t>
      </w:r>
      <w:r>
        <w:rPr>
          <w:spacing w:val="-2"/>
        </w:rPr>
        <w:t>Chromatography</w:t>
      </w:r>
    </w:p>
    <w:p w14:paraId="1995F3B2" w14:textId="77777777" w:rsidR="0035785E" w:rsidRDefault="002E760E">
      <w:pPr>
        <w:pStyle w:val="BodyText"/>
        <w:spacing w:before="137" w:line="360" w:lineRule="auto"/>
        <w:ind w:right="142"/>
        <w:jc w:val="both"/>
      </w:pPr>
      <w:r>
        <w:t>This technique uses glass plate covered with thin layer of silica or alumina gel while liquid</w:t>
      </w:r>
      <w:r>
        <w:rPr>
          <w:spacing w:val="-10"/>
        </w:rPr>
        <w:t xml:space="preserve"> </w:t>
      </w:r>
      <w:r>
        <w:t>solvents</w:t>
      </w:r>
      <w:r>
        <w:rPr>
          <w:spacing w:val="-10"/>
        </w:rPr>
        <w:t xml:space="preserve"> </w:t>
      </w:r>
      <w:r>
        <w:t>served</w:t>
      </w:r>
      <w:r>
        <w:rPr>
          <w:spacing w:val="-11"/>
        </w:rPr>
        <w:t xml:space="preserve"> </w:t>
      </w:r>
      <w:r>
        <w:t>as</w:t>
      </w:r>
      <w:r>
        <w:rPr>
          <w:spacing w:val="-8"/>
        </w:rPr>
        <w:t xml:space="preserve"> </w:t>
      </w:r>
      <w:r>
        <w:t>mobile</w:t>
      </w:r>
      <w:r>
        <w:rPr>
          <w:spacing w:val="-11"/>
        </w:rPr>
        <w:t xml:space="preserve"> </w:t>
      </w:r>
      <w:r>
        <w:t>phase</w:t>
      </w:r>
      <w:r>
        <w:rPr>
          <w:spacing w:val="-11"/>
        </w:rPr>
        <w:t xml:space="preserve"> </w:t>
      </w:r>
      <w:r>
        <w:t>which</w:t>
      </w:r>
      <w:r>
        <w:rPr>
          <w:spacing w:val="-8"/>
        </w:rPr>
        <w:t xml:space="preserve"> </w:t>
      </w:r>
      <w:r>
        <w:t>are</w:t>
      </w:r>
      <w:r>
        <w:rPr>
          <w:spacing w:val="-10"/>
        </w:rPr>
        <w:t xml:space="preserve"> </w:t>
      </w:r>
      <w:r>
        <w:t>employed</w:t>
      </w:r>
      <w:r>
        <w:rPr>
          <w:spacing w:val="-11"/>
        </w:rPr>
        <w:t xml:space="preserve"> </w:t>
      </w:r>
      <w:r>
        <w:t>in</w:t>
      </w:r>
      <w:r>
        <w:rPr>
          <w:spacing w:val="-10"/>
        </w:rPr>
        <w:t xml:space="preserve"> </w:t>
      </w:r>
      <w:r>
        <w:t>separation</w:t>
      </w:r>
      <w:r>
        <w:rPr>
          <w:spacing w:val="-11"/>
        </w:rPr>
        <w:t xml:space="preserve"> </w:t>
      </w:r>
      <w:r>
        <w:t>of</w:t>
      </w:r>
      <w:r>
        <w:rPr>
          <w:spacing w:val="-9"/>
        </w:rPr>
        <w:t xml:space="preserve"> </w:t>
      </w:r>
      <w:r>
        <w:t>dried</w:t>
      </w:r>
      <w:r>
        <w:rPr>
          <w:spacing w:val="-11"/>
        </w:rPr>
        <w:t xml:space="preserve"> </w:t>
      </w:r>
      <w:r>
        <w:t xml:space="preserve">liquid </w:t>
      </w:r>
      <w:r>
        <w:rPr>
          <w:spacing w:val="-2"/>
        </w:rPr>
        <w:t>samples.</w:t>
      </w:r>
    </w:p>
    <w:p w14:paraId="28B2C3EA"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6D12B016" w14:textId="77777777" w:rsidR="0035785E" w:rsidRDefault="002E760E">
      <w:pPr>
        <w:pStyle w:val="Heading2"/>
        <w:spacing w:before="80" w:line="360" w:lineRule="auto"/>
        <w:ind w:right="4473"/>
        <w:jc w:val="both"/>
      </w:pPr>
      <w:r>
        <w:lastRenderedPageBreak/>
        <w:t>Based</w:t>
      </w:r>
      <w:r>
        <w:rPr>
          <w:spacing w:val="-7"/>
        </w:rPr>
        <w:t xml:space="preserve"> </w:t>
      </w:r>
      <w:r>
        <w:t>on</w:t>
      </w:r>
      <w:r>
        <w:rPr>
          <w:spacing w:val="-7"/>
        </w:rPr>
        <w:t xml:space="preserve"> </w:t>
      </w:r>
      <w:r>
        <w:t>the</w:t>
      </w:r>
      <w:r>
        <w:rPr>
          <w:spacing w:val="-7"/>
        </w:rPr>
        <w:t xml:space="preserve"> </w:t>
      </w:r>
      <w:r>
        <w:t>Mechanism</w:t>
      </w:r>
      <w:r>
        <w:rPr>
          <w:spacing w:val="-5"/>
        </w:rPr>
        <w:t xml:space="preserve"> </w:t>
      </w:r>
      <w:r>
        <w:t>of</w:t>
      </w:r>
      <w:r>
        <w:rPr>
          <w:spacing w:val="-7"/>
        </w:rPr>
        <w:t xml:space="preserve"> </w:t>
      </w:r>
      <w:r>
        <w:t>Separation Partition Chromatography</w:t>
      </w:r>
    </w:p>
    <w:p w14:paraId="00FA3229" w14:textId="77777777" w:rsidR="0035785E" w:rsidRDefault="002E760E">
      <w:pPr>
        <w:pStyle w:val="BodyText"/>
        <w:spacing w:line="360" w:lineRule="auto"/>
        <w:ind w:right="140"/>
        <w:jc w:val="both"/>
      </w:pPr>
      <w:r>
        <w:t>Separation occurs based on variation in partition coefficients of components or substances under study in this kind of chromatography. Distribution between two mobile phases is not uncommon and occurs due to diversity in partition coefficients. Even the partition of molecules into the stationary phase happens based on affinity towards stationary phase finally it again elutes in mobile phase.</w:t>
      </w:r>
    </w:p>
    <w:p w14:paraId="1962ED3E" w14:textId="77777777" w:rsidR="0035785E" w:rsidRDefault="002E760E">
      <w:pPr>
        <w:pStyle w:val="Heading2"/>
        <w:spacing w:before="239"/>
        <w:jc w:val="both"/>
      </w:pPr>
      <w:r>
        <w:t>Adsorption</w:t>
      </w:r>
      <w:r>
        <w:rPr>
          <w:spacing w:val="-1"/>
        </w:rPr>
        <w:t xml:space="preserve"> </w:t>
      </w:r>
      <w:r>
        <w:rPr>
          <w:spacing w:val="-2"/>
        </w:rPr>
        <w:t>Chromatography</w:t>
      </w:r>
    </w:p>
    <w:p w14:paraId="03342CA9" w14:textId="77777777" w:rsidR="0035785E" w:rsidRDefault="002E760E">
      <w:pPr>
        <w:pStyle w:val="BodyText"/>
        <w:spacing w:before="139" w:line="360" w:lineRule="auto"/>
        <w:ind w:right="139"/>
        <w:jc w:val="both"/>
      </w:pPr>
      <w:r>
        <w:t>As the name indicates this type of chromatography is founded on the principle of adsorption. The components are</w:t>
      </w:r>
      <w:r>
        <w:rPr>
          <w:spacing w:val="-1"/>
        </w:rPr>
        <w:t xml:space="preserve"> </w:t>
      </w:r>
      <w:r>
        <w:t>separated based on interaction between adsorbate and adsorbent. The solid surface acts as adsorbent while the components in the mixture served as adsorbates that are likely to be get adsorbed on the stationary phase. The concept of adsorption chromatography is much like partition chromatography. The components under study are adsorbed on the solid or stationary surfaces.</w:t>
      </w:r>
    </w:p>
    <w:p w14:paraId="03A1F2CD" w14:textId="77777777" w:rsidR="0035785E" w:rsidRDefault="002E760E">
      <w:pPr>
        <w:pStyle w:val="Heading2"/>
        <w:spacing w:before="241"/>
        <w:jc w:val="both"/>
      </w:pPr>
      <w:r>
        <w:t>Ion-Exchange</w:t>
      </w:r>
      <w:r>
        <w:rPr>
          <w:spacing w:val="-2"/>
        </w:rPr>
        <w:t xml:space="preserve"> Chromatography</w:t>
      </w:r>
    </w:p>
    <w:p w14:paraId="76EC626C" w14:textId="77777777" w:rsidR="0035785E" w:rsidRDefault="002E760E">
      <w:pPr>
        <w:pStyle w:val="BodyText"/>
        <w:spacing w:before="137" w:line="360" w:lineRule="auto"/>
        <w:ind w:right="140"/>
        <w:jc w:val="both"/>
      </w:pPr>
      <w:r>
        <w:t>In this sort of chromatography, the separation of the polar molecules or ions is done based on their affinity to ion exchanger which served as stationary phase. Molecules possessing any kind of charge like small nucleotides, larger amino acids, proteins are separated using ion-exchange chromatography. Either anions or cations are separated by</w:t>
      </w:r>
      <w:r>
        <w:rPr>
          <w:spacing w:val="-1"/>
        </w:rPr>
        <w:t xml:space="preserve"> </w:t>
      </w:r>
      <w:r>
        <w:t>means</w:t>
      </w:r>
      <w:r>
        <w:rPr>
          <w:spacing w:val="-1"/>
        </w:rPr>
        <w:t xml:space="preserve"> </w:t>
      </w:r>
      <w:r>
        <w:t>of</w:t>
      </w:r>
      <w:r>
        <w:rPr>
          <w:spacing w:val="-2"/>
        </w:rPr>
        <w:t xml:space="preserve"> </w:t>
      </w:r>
      <w:r>
        <w:t>ion-exchange</w:t>
      </w:r>
      <w:r>
        <w:rPr>
          <w:spacing w:val="-2"/>
        </w:rPr>
        <w:t xml:space="preserve"> </w:t>
      </w:r>
      <w:r>
        <w:t>chromatography.</w:t>
      </w:r>
      <w:r>
        <w:rPr>
          <w:spacing w:val="-1"/>
        </w:rPr>
        <w:t xml:space="preserve"> </w:t>
      </w:r>
      <w:r>
        <w:t>The relative</w:t>
      </w:r>
      <w:r>
        <w:rPr>
          <w:spacing w:val="-2"/>
        </w:rPr>
        <w:t xml:space="preserve"> </w:t>
      </w:r>
      <w:r>
        <w:t>strength</w:t>
      </w:r>
      <w:r>
        <w:rPr>
          <w:spacing w:val="-1"/>
        </w:rPr>
        <w:t xml:space="preserve"> </w:t>
      </w:r>
      <w:r>
        <w:t>of</w:t>
      </w:r>
      <w:r>
        <w:rPr>
          <w:spacing w:val="-2"/>
        </w:rPr>
        <w:t xml:space="preserve"> </w:t>
      </w:r>
      <w:r>
        <w:t>ionic bond</w:t>
      </w:r>
      <w:r>
        <w:rPr>
          <w:spacing w:val="-1"/>
        </w:rPr>
        <w:t xml:space="preserve"> </w:t>
      </w:r>
      <w:r>
        <w:t>affects the separation by ion-exchange chromatography.</w:t>
      </w:r>
    </w:p>
    <w:p w14:paraId="6588CE68" w14:textId="77777777" w:rsidR="0035785E" w:rsidRDefault="002E760E">
      <w:pPr>
        <w:pStyle w:val="Heading2"/>
        <w:spacing w:before="240"/>
        <w:jc w:val="both"/>
      </w:pPr>
      <w:r>
        <w:t>Molecular</w:t>
      </w:r>
      <w:r>
        <w:rPr>
          <w:spacing w:val="-2"/>
        </w:rPr>
        <w:t xml:space="preserve"> </w:t>
      </w:r>
      <w:r>
        <w:t xml:space="preserve">Exclusion </w:t>
      </w:r>
      <w:r>
        <w:rPr>
          <w:spacing w:val="-2"/>
        </w:rPr>
        <w:t>Chromatography</w:t>
      </w:r>
    </w:p>
    <w:p w14:paraId="4C636AC9" w14:textId="77777777" w:rsidR="0035785E" w:rsidRDefault="002E760E">
      <w:pPr>
        <w:pStyle w:val="BodyText"/>
        <w:spacing w:before="140" w:line="360" w:lineRule="auto"/>
        <w:ind w:right="140"/>
        <w:jc w:val="both"/>
      </w:pPr>
      <w:r>
        <w:t>It is also referred to as gel permeation chromatography as well as size exclusion chromatography. In this technique separation is observed on the basis of size or molecular weight of component under study. The mechanism of separation involves filtration through gel where</w:t>
      </w:r>
      <w:r>
        <w:rPr>
          <w:spacing w:val="-1"/>
        </w:rPr>
        <w:t xml:space="preserve"> </w:t>
      </w:r>
      <w:r>
        <w:t>it served as stationary phase. This gel comprised of hetero porous cross-linked polymeric beads. Molecules with smaller size get trapped into the pores while the molecules with larger size avoid entering the pores and able to run greater distance in gel. The retardation of molecules under study while in flow of governed</w:t>
      </w:r>
      <w:r>
        <w:rPr>
          <w:spacing w:val="-8"/>
        </w:rPr>
        <w:t xml:space="preserve"> </w:t>
      </w:r>
      <w:r>
        <w:t>based</w:t>
      </w:r>
      <w:r>
        <w:rPr>
          <w:spacing w:val="-8"/>
        </w:rPr>
        <w:t xml:space="preserve"> </w:t>
      </w:r>
      <w:r>
        <w:t>on</w:t>
      </w:r>
      <w:r>
        <w:rPr>
          <w:spacing w:val="-10"/>
        </w:rPr>
        <w:t xml:space="preserve"> </w:t>
      </w:r>
      <w:r>
        <w:t>size</w:t>
      </w:r>
      <w:r>
        <w:rPr>
          <w:spacing w:val="-9"/>
        </w:rPr>
        <w:t xml:space="preserve"> </w:t>
      </w:r>
      <w:r>
        <w:t>of</w:t>
      </w:r>
      <w:r>
        <w:rPr>
          <w:spacing w:val="-10"/>
        </w:rPr>
        <w:t xml:space="preserve"> </w:t>
      </w:r>
      <w:r>
        <w:t>the</w:t>
      </w:r>
      <w:r>
        <w:rPr>
          <w:spacing w:val="-8"/>
        </w:rPr>
        <w:t xml:space="preserve"> </w:t>
      </w:r>
      <w:r>
        <w:t>components.</w:t>
      </w:r>
      <w:r>
        <w:rPr>
          <w:spacing w:val="-9"/>
        </w:rPr>
        <w:t xml:space="preserve"> </w:t>
      </w:r>
      <w:r>
        <w:t>The</w:t>
      </w:r>
      <w:r>
        <w:rPr>
          <w:spacing w:val="-9"/>
        </w:rPr>
        <w:t xml:space="preserve"> </w:t>
      </w:r>
      <w:r>
        <w:t>large</w:t>
      </w:r>
      <w:r>
        <w:rPr>
          <w:spacing w:val="-11"/>
        </w:rPr>
        <w:t xml:space="preserve"> </w:t>
      </w:r>
      <w:r>
        <w:t>molecules</w:t>
      </w:r>
      <w:r>
        <w:rPr>
          <w:spacing w:val="-8"/>
        </w:rPr>
        <w:t xml:space="preserve"> </w:t>
      </w:r>
      <w:r>
        <w:t>tend</w:t>
      </w:r>
      <w:r>
        <w:rPr>
          <w:spacing w:val="-10"/>
        </w:rPr>
        <w:t xml:space="preserve"> </w:t>
      </w:r>
      <w:r>
        <w:t>to</w:t>
      </w:r>
      <w:r>
        <w:rPr>
          <w:spacing w:val="-7"/>
        </w:rPr>
        <w:t xml:space="preserve"> </w:t>
      </w:r>
      <w:r>
        <w:t>elute</w:t>
      </w:r>
      <w:r>
        <w:rPr>
          <w:spacing w:val="-11"/>
        </w:rPr>
        <w:t xml:space="preserve"> </w:t>
      </w:r>
      <w:r>
        <w:t>quickly</w:t>
      </w:r>
      <w:r>
        <w:rPr>
          <w:spacing w:val="-7"/>
        </w:rPr>
        <w:t xml:space="preserve"> </w:t>
      </w:r>
      <w:r>
        <w:t>as they</w:t>
      </w:r>
      <w:r>
        <w:rPr>
          <w:spacing w:val="-13"/>
        </w:rPr>
        <w:t xml:space="preserve"> </w:t>
      </w:r>
      <w:r>
        <w:t>cannot</w:t>
      </w:r>
      <w:r>
        <w:rPr>
          <w:spacing w:val="-12"/>
        </w:rPr>
        <w:t xml:space="preserve"> </w:t>
      </w:r>
      <w:r>
        <w:t>enter</w:t>
      </w:r>
      <w:r>
        <w:rPr>
          <w:spacing w:val="-13"/>
        </w:rPr>
        <w:t xml:space="preserve"> </w:t>
      </w:r>
      <w:r>
        <w:t>the</w:t>
      </w:r>
      <w:r>
        <w:rPr>
          <w:spacing w:val="-13"/>
        </w:rPr>
        <w:t xml:space="preserve"> </w:t>
      </w:r>
      <w:r>
        <w:t>stationary</w:t>
      </w:r>
      <w:r>
        <w:rPr>
          <w:spacing w:val="-12"/>
        </w:rPr>
        <w:t xml:space="preserve"> </w:t>
      </w:r>
      <w:r>
        <w:t>phase</w:t>
      </w:r>
      <w:r>
        <w:rPr>
          <w:spacing w:val="-13"/>
        </w:rPr>
        <w:t xml:space="preserve"> </w:t>
      </w:r>
      <w:r>
        <w:t>on</w:t>
      </w:r>
      <w:r>
        <w:rPr>
          <w:spacing w:val="-12"/>
        </w:rPr>
        <w:t xml:space="preserve"> </w:t>
      </w:r>
      <w:r>
        <w:t>the</w:t>
      </w:r>
      <w:r>
        <w:rPr>
          <w:spacing w:val="-13"/>
        </w:rPr>
        <w:t xml:space="preserve"> </w:t>
      </w:r>
      <w:r>
        <w:t>cost</w:t>
      </w:r>
      <w:r>
        <w:rPr>
          <w:spacing w:val="-11"/>
        </w:rPr>
        <w:t xml:space="preserve"> </w:t>
      </w:r>
      <w:r>
        <w:t>of</w:t>
      </w:r>
      <w:r>
        <w:rPr>
          <w:spacing w:val="-13"/>
        </w:rPr>
        <w:t xml:space="preserve"> </w:t>
      </w:r>
      <w:r>
        <w:t>their</w:t>
      </w:r>
      <w:r>
        <w:rPr>
          <w:spacing w:val="-13"/>
        </w:rPr>
        <w:t xml:space="preserve"> </w:t>
      </w:r>
      <w:r>
        <w:t>larger</w:t>
      </w:r>
      <w:r>
        <w:rPr>
          <w:spacing w:val="-13"/>
        </w:rPr>
        <w:t xml:space="preserve"> </w:t>
      </w:r>
      <w:r>
        <w:t>size</w:t>
      </w:r>
      <w:r>
        <w:rPr>
          <w:spacing w:val="-13"/>
        </w:rPr>
        <w:t xml:space="preserve"> </w:t>
      </w:r>
      <w:r>
        <w:t>or</w:t>
      </w:r>
      <w:r>
        <w:rPr>
          <w:spacing w:val="-13"/>
        </w:rPr>
        <w:t xml:space="preserve"> </w:t>
      </w:r>
      <w:r>
        <w:t>higher</w:t>
      </w:r>
      <w:r>
        <w:rPr>
          <w:spacing w:val="-13"/>
        </w:rPr>
        <w:t xml:space="preserve"> </w:t>
      </w:r>
      <w:r>
        <w:t xml:space="preserve">molecular </w:t>
      </w:r>
      <w:r>
        <w:rPr>
          <w:spacing w:val="-2"/>
        </w:rPr>
        <w:t>weight.</w:t>
      </w:r>
    </w:p>
    <w:p w14:paraId="1D04764A"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4F3AC37B" w14:textId="77777777" w:rsidR="0035785E" w:rsidRDefault="002E760E">
      <w:pPr>
        <w:pStyle w:val="Heading2"/>
        <w:spacing w:before="80"/>
        <w:jc w:val="both"/>
      </w:pPr>
      <w:r>
        <w:lastRenderedPageBreak/>
        <w:t xml:space="preserve">Gel </w:t>
      </w:r>
      <w:r>
        <w:rPr>
          <w:spacing w:val="-2"/>
        </w:rPr>
        <w:t>Electrophoresis</w:t>
      </w:r>
    </w:p>
    <w:p w14:paraId="1C6A3448" w14:textId="77777777" w:rsidR="0035785E" w:rsidRDefault="002E760E">
      <w:pPr>
        <w:pStyle w:val="BodyText"/>
        <w:spacing w:before="136" w:line="360" w:lineRule="auto"/>
        <w:ind w:right="138"/>
        <w:jc w:val="both"/>
      </w:pPr>
      <w:r>
        <w:t>It</w:t>
      </w:r>
      <w:r>
        <w:rPr>
          <w:spacing w:val="-5"/>
        </w:rPr>
        <w:t xml:space="preserve"> </w:t>
      </w:r>
      <w:r>
        <w:t>is</w:t>
      </w:r>
      <w:r>
        <w:rPr>
          <w:spacing w:val="-5"/>
        </w:rPr>
        <w:t xml:space="preserve"> </w:t>
      </w:r>
      <w:r>
        <w:t>a</w:t>
      </w:r>
      <w:r>
        <w:rPr>
          <w:spacing w:val="-7"/>
        </w:rPr>
        <w:t xml:space="preserve"> </w:t>
      </w:r>
      <w:r>
        <w:t>technique</w:t>
      </w:r>
      <w:r>
        <w:rPr>
          <w:spacing w:val="-6"/>
        </w:rPr>
        <w:t xml:space="preserve"> </w:t>
      </w:r>
      <w:r>
        <w:t>employed</w:t>
      </w:r>
      <w:r>
        <w:rPr>
          <w:spacing w:val="-6"/>
        </w:rPr>
        <w:t xml:space="preserve"> </w:t>
      </w:r>
      <w:r>
        <w:t>in</w:t>
      </w:r>
      <w:r>
        <w:rPr>
          <w:spacing w:val="-5"/>
        </w:rPr>
        <w:t xml:space="preserve"> </w:t>
      </w:r>
      <w:r>
        <w:t>separation</w:t>
      </w:r>
      <w:r>
        <w:rPr>
          <w:spacing w:val="-6"/>
        </w:rPr>
        <w:t xml:space="preserve"> </w:t>
      </w:r>
      <w:r>
        <w:t>of</w:t>
      </w:r>
      <w:r>
        <w:rPr>
          <w:spacing w:val="-7"/>
        </w:rPr>
        <w:t xml:space="preserve"> </w:t>
      </w:r>
      <w:r>
        <w:t>DNA,</w:t>
      </w:r>
      <w:r>
        <w:rPr>
          <w:spacing w:val="-6"/>
        </w:rPr>
        <w:t xml:space="preserve"> </w:t>
      </w:r>
      <w:r>
        <w:t>RNA</w:t>
      </w:r>
      <w:r>
        <w:rPr>
          <w:spacing w:val="-7"/>
        </w:rPr>
        <w:t xml:space="preserve"> </w:t>
      </w:r>
      <w:r>
        <w:t>and</w:t>
      </w:r>
      <w:r>
        <w:rPr>
          <w:spacing w:val="-6"/>
        </w:rPr>
        <w:t xml:space="preserve"> </w:t>
      </w:r>
      <w:r>
        <w:t>protein</w:t>
      </w:r>
      <w:r>
        <w:rPr>
          <w:spacing w:val="-5"/>
        </w:rPr>
        <w:t xml:space="preserve"> </w:t>
      </w:r>
      <w:r>
        <w:t>molecules</w:t>
      </w:r>
      <w:r>
        <w:rPr>
          <w:spacing w:val="-6"/>
        </w:rPr>
        <w:t xml:space="preserve"> </w:t>
      </w:r>
      <w:r>
        <w:t>based</w:t>
      </w:r>
      <w:r>
        <w:rPr>
          <w:spacing w:val="-6"/>
        </w:rPr>
        <w:t xml:space="preserve"> </w:t>
      </w:r>
      <w:r>
        <w:t>on their molecular sizes. This technique involves pushing molecules of interest under influence of electrical field throughout gel that served as stationary phase and consists of</w:t>
      </w:r>
      <w:r>
        <w:rPr>
          <w:spacing w:val="-9"/>
        </w:rPr>
        <w:t xml:space="preserve"> </w:t>
      </w:r>
      <w:r>
        <w:t>small</w:t>
      </w:r>
      <w:r>
        <w:rPr>
          <w:spacing w:val="-8"/>
        </w:rPr>
        <w:t xml:space="preserve"> </w:t>
      </w:r>
      <w:r>
        <w:t>pores.</w:t>
      </w:r>
      <w:r>
        <w:rPr>
          <w:spacing w:val="-8"/>
        </w:rPr>
        <w:t xml:space="preserve"> </w:t>
      </w:r>
      <w:r>
        <w:t>At</w:t>
      </w:r>
      <w:r>
        <w:rPr>
          <w:spacing w:val="-8"/>
        </w:rPr>
        <w:t xml:space="preserve"> </w:t>
      </w:r>
      <w:r>
        <w:t>one</w:t>
      </w:r>
      <w:r>
        <w:rPr>
          <w:spacing w:val="-9"/>
        </w:rPr>
        <w:t xml:space="preserve"> </w:t>
      </w:r>
      <w:r>
        <w:t>end</w:t>
      </w:r>
      <w:r>
        <w:rPr>
          <w:spacing w:val="-8"/>
        </w:rPr>
        <w:t xml:space="preserve"> </w:t>
      </w:r>
      <w:r>
        <w:t>of</w:t>
      </w:r>
      <w:r>
        <w:rPr>
          <w:spacing w:val="-9"/>
        </w:rPr>
        <w:t xml:space="preserve"> </w:t>
      </w:r>
      <w:r>
        <w:t>the</w:t>
      </w:r>
      <w:r>
        <w:rPr>
          <w:spacing w:val="-9"/>
        </w:rPr>
        <w:t xml:space="preserve"> </w:t>
      </w:r>
      <w:r>
        <w:t>gel</w:t>
      </w:r>
      <w:r>
        <w:rPr>
          <w:spacing w:val="-8"/>
        </w:rPr>
        <w:t xml:space="preserve"> </w:t>
      </w:r>
      <w:r>
        <w:t>injection</w:t>
      </w:r>
      <w:r>
        <w:rPr>
          <w:spacing w:val="-8"/>
        </w:rPr>
        <w:t xml:space="preserve"> </w:t>
      </w:r>
      <w:r>
        <w:t>of</w:t>
      </w:r>
      <w:r>
        <w:rPr>
          <w:spacing w:val="-9"/>
        </w:rPr>
        <w:t xml:space="preserve"> </w:t>
      </w:r>
      <w:r>
        <w:t>components</w:t>
      </w:r>
      <w:r>
        <w:rPr>
          <w:spacing w:val="-8"/>
        </w:rPr>
        <w:t xml:space="preserve"> </w:t>
      </w:r>
      <w:r>
        <w:t>under</w:t>
      </w:r>
      <w:r>
        <w:rPr>
          <w:spacing w:val="-9"/>
        </w:rPr>
        <w:t xml:space="preserve"> </w:t>
      </w:r>
      <w:r>
        <w:t>study</w:t>
      </w:r>
      <w:r>
        <w:rPr>
          <w:spacing w:val="-8"/>
        </w:rPr>
        <w:t xml:space="preserve"> </w:t>
      </w:r>
      <w:r>
        <w:t>into</w:t>
      </w:r>
      <w:r>
        <w:rPr>
          <w:spacing w:val="-8"/>
        </w:rPr>
        <w:t xml:space="preserve"> </w:t>
      </w:r>
      <w:r>
        <w:t>the</w:t>
      </w:r>
      <w:r>
        <w:rPr>
          <w:spacing w:val="-9"/>
        </w:rPr>
        <w:t xml:space="preserve"> </w:t>
      </w:r>
      <w:r>
        <w:t>wells is done while from other end application of electric current is perceived to pull components</w:t>
      </w:r>
      <w:r>
        <w:rPr>
          <w:spacing w:val="-10"/>
        </w:rPr>
        <w:t xml:space="preserve"> </w:t>
      </w:r>
      <w:r>
        <w:t>through</w:t>
      </w:r>
      <w:r>
        <w:rPr>
          <w:spacing w:val="-11"/>
        </w:rPr>
        <w:t xml:space="preserve"> </w:t>
      </w:r>
      <w:r>
        <w:t>gel.</w:t>
      </w:r>
      <w:r>
        <w:rPr>
          <w:spacing w:val="-8"/>
        </w:rPr>
        <w:t xml:space="preserve"> </w:t>
      </w:r>
      <w:r>
        <w:t>While</w:t>
      </w:r>
      <w:r>
        <w:rPr>
          <w:spacing w:val="-12"/>
        </w:rPr>
        <w:t xml:space="preserve"> </w:t>
      </w:r>
      <w:r>
        <w:t>the</w:t>
      </w:r>
      <w:r>
        <w:rPr>
          <w:spacing w:val="-11"/>
        </w:rPr>
        <w:t xml:space="preserve"> </w:t>
      </w:r>
      <w:r>
        <w:t>electric</w:t>
      </w:r>
      <w:r>
        <w:rPr>
          <w:spacing w:val="-9"/>
        </w:rPr>
        <w:t xml:space="preserve"> </w:t>
      </w:r>
      <w:r>
        <w:t>current</w:t>
      </w:r>
      <w:r>
        <w:rPr>
          <w:spacing w:val="-8"/>
        </w:rPr>
        <w:t xml:space="preserve"> </w:t>
      </w:r>
      <w:r>
        <w:t>is</w:t>
      </w:r>
      <w:r>
        <w:rPr>
          <w:spacing w:val="-10"/>
        </w:rPr>
        <w:t xml:space="preserve"> </w:t>
      </w:r>
      <w:r>
        <w:t>employed,</w:t>
      </w:r>
      <w:r>
        <w:rPr>
          <w:spacing w:val="-11"/>
        </w:rPr>
        <w:t xml:space="preserve"> </w:t>
      </w:r>
      <w:r>
        <w:t>the</w:t>
      </w:r>
      <w:r>
        <w:rPr>
          <w:spacing w:val="-11"/>
        </w:rPr>
        <w:t xml:space="preserve"> </w:t>
      </w:r>
      <w:r>
        <w:t>negatively</w:t>
      </w:r>
      <w:r>
        <w:rPr>
          <w:spacing w:val="-10"/>
        </w:rPr>
        <w:t xml:space="preserve"> </w:t>
      </w:r>
      <w:r>
        <w:t>charged fragments of the components travel towards the positive electrode. It is important to note that all fragments do possess the same extent of charge per mass ratio this causes smaller</w:t>
      </w:r>
      <w:r>
        <w:rPr>
          <w:spacing w:val="-14"/>
        </w:rPr>
        <w:t xml:space="preserve"> </w:t>
      </w:r>
      <w:r>
        <w:t>fragments</w:t>
      </w:r>
      <w:r>
        <w:rPr>
          <w:spacing w:val="-13"/>
        </w:rPr>
        <w:t xml:space="preserve"> </w:t>
      </w:r>
      <w:r>
        <w:t>to</w:t>
      </w:r>
      <w:r>
        <w:rPr>
          <w:spacing w:val="-13"/>
        </w:rPr>
        <w:t xml:space="preserve"> </w:t>
      </w:r>
      <w:r>
        <w:t>travel</w:t>
      </w:r>
      <w:r>
        <w:rPr>
          <w:spacing w:val="-13"/>
        </w:rPr>
        <w:t xml:space="preserve"> </w:t>
      </w:r>
      <w:r>
        <w:t>through</w:t>
      </w:r>
      <w:r>
        <w:rPr>
          <w:spacing w:val="-13"/>
        </w:rPr>
        <w:t xml:space="preserve"> </w:t>
      </w:r>
      <w:r>
        <w:t>gel</w:t>
      </w:r>
      <w:r>
        <w:rPr>
          <w:spacing w:val="-13"/>
        </w:rPr>
        <w:t xml:space="preserve"> </w:t>
      </w:r>
      <w:r>
        <w:t>rapidly</w:t>
      </w:r>
      <w:r>
        <w:rPr>
          <w:spacing w:val="-13"/>
        </w:rPr>
        <w:t xml:space="preserve"> </w:t>
      </w:r>
      <w:r>
        <w:t>and</w:t>
      </w:r>
      <w:r>
        <w:rPr>
          <w:spacing w:val="-11"/>
        </w:rPr>
        <w:t xml:space="preserve"> </w:t>
      </w:r>
      <w:r>
        <w:t>with</w:t>
      </w:r>
      <w:r>
        <w:rPr>
          <w:spacing w:val="-13"/>
        </w:rPr>
        <w:t xml:space="preserve"> </w:t>
      </w:r>
      <w:r>
        <w:t>ease</w:t>
      </w:r>
      <w:r>
        <w:rPr>
          <w:spacing w:val="-14"/>
        </w:rPr>
        <w:t xml:space="preserve"> </w:t>
      </w:r>
      <w:r>
        <w:t>than</w:t>
      </w:r>
      <w:r>
        <w:rPr>
          <w:spacing w:val="-14"/>
        </w:rPr>
        <w:t xml:space="preserve"> </w:t>
      </w:r>
      <w:r>
        <w:t>molecules</w:t>
      </w:r>
      <w:r>
        <w:rPr>
          <w:spacing w:val="-11"/>
        </w:rPr>
        <w:t xml:space="preserve"> </w:t>
      </w:r>
      <w:r>
        <w:t>with</w:t>
      </w:r>
      <w:r>
        <w:rPr>
          <w:spacing w:val="-13"/>
        </w:rPr>
        <w:t xml:space="preserve"> </w:t>
      </w:r>
      <w:r>
        <w:t xml:space="preserve">larger </w:t>
      </w:r>
      <w:r>
        <w:rPr>
          <w:spacing w:val="-2"/>
        </w:rPr>
        <w:t>size.</w:t>
      </w:r>
    </w:p>
    <w:p w14:paraId="31646588" w14:textId="77777777" w:rsidR="0035785E" w:rsidRDefault="002E760E">
      <w:pPr>
        <w:pStyle w:val="Heading2"/>
        <w:spacing w:before="241"/>
        <w:jc w:val="both"/>
      </w:pPr>
      <w:r>
        <w:t>Affinity</w:t>
      </w:r>
      <w:r>
        <w:rPr>
          <w:spacing w:val="-2"/>
        </w:rPr>
        <w:t xml:space="preserve"> Chromatography</w:t>
      </w:r>
    </w:p>
    <w:p w14:paraId="7397CECC" w14:textId="77777777" w:rsidR="0035785E" w:rsidRDefault="002E760E">
      <w:pPr>
        <w:pStyle w:val="BodyText"/>
        <w:spacing w:before="140" w:line="360" w:lineRule="auto"/>
        <w:ind w:right="138"/>
        <w:jc w:val="both"/>
      </w:pPr>
      <w:r>
        <w:t>This type of chromatographic technique involves specific binding interaction in adsorption</w:t>
      </w:r>
      <w:r>
        <w:rPr>
          <w:spacing w:val="-5"/>
        </w:rPr>
        <w:t xml:space="preserve"> </w:t>
      </w:r>
      <w:r>
        <w:t>which</w:t>
      </w:r>
      <w:r>
        <w:rPr>
          <w:spacing w:val="-4"/>
        </w:rPr>
        <w:t xml:space="preserve"> </w:t>
      </w:r>
      <w:r>
        <w:t>is</w:t>
      </w:r>
      <w:r>
        <w:rPr>
          <w:spacing w:val="-5"/>
        </w:rPr>
        <w:t xml:space="preserve"> </w:t>
      </w:r>
      <w:r>
        <w:t>guided</w:t>
      </w:r>
      <w:r>
        <w:rPr>
          <w:spacing w:val="-6"/>
        </w:rPr>
        <w:t xml:space="preserve"> </w:t>
      </w:r>
      <w:r>
        <w:t>by</w:t>
      </w:r>
      <w:r>
        <w:rPr>
          <w:spacing w:val="-6"/>
        </w:rPr>
        <w:t xml:space="preserve"> </w:t>
      </w:r>
      <w:r>
        <w:t>particular</w:t>
      </w:r>
      <w:r>
        <w:rPr>
          <w:spacing w:val="-5"/>
        </w:rPr>
        <w:t xml:space="preserve"> </w:t>
      </w:r>
      <w:r>
        <w:t>affinity.</w:t>
      </w:r>
      <w:r>
        <w:rPr>
          <w:spacing w:val="-3"/>
        </w:rPr>
        <w:t xml:space="preserve"> </w:t>
      </w:r>
      <w:r>
        <w:t>This</w:t>
      </w:r>
      <w:r>
        <w:rPr>
          <w:spacing w:val="-6"/>
        </w:rPr>
        <w:t xml:space="preserve"> </w:t>
      </w:r>
      <w:r>
        <w:t>affinity</w:t>
      </w:r>
      <w:r>
        <w:rPr>
          <w:spacing w:val="-5"/>
        </w:rPr>
        <w:t xml:space="preserve"> </w:t>
      </w:r>
      <w:r>
        <w:t>between</w:t>
      </w:r>
      <w:r>
        <w:rPr>
          <w:spacing w:val="-4"/>
        </w:rPr>
        <w:t xml:space="preserve"> </w:t>
      </w:r>
      <w:r>
        <w:t>binding</w:t>
      </w:r>
      <w:r>
        <w:rPr>
          <w:spacing w:val="-6"/>
        </w:rPr>
        <w:t xml:space="preserve"> </w:t>
      </w:r>
      <w:r>
        <w:t>partner which is component of interest and immobilized ligand that is fasten on the stationary phase. In this case stationary phase and mobile phase interacts in usual reversible manner while separation is accomplished with biphasic interaction occurring between the</w:t>
      </w:r>
      <w:r>
        <w:rPr>
          <w:spacing w:val="-4"/>
        </w:rPr>
        <w:t xml:space="preserve"> </w:t>
      </w:r>
      <w:r>
        <w:t>ligand</w:t>
      </w:r>
      <w:r>
        <w:rPr>
          <w:spacing w:val="-4"/>
        </w:rPr>
        <w:t xml:space="preserve"> </w:t>
      </w:r>
      <w:r>
        <w:t>which</w:t>
      </w:r>
      <w:r>
        <w:rPr>
          <w:spacing w:val="-4"/>
        </w:rPr>
        <w:t xml:space="preserve"> </w:t>
      </w:r>
      <w:r>
        <w:t>is</w:t>
      </w:r>
      <w:r>
        <w:rPr>
          <w:spacing w:val="-4"/>
        </w:rPr>
        <w:t xml:space="preserve"> </w:t>
      </w:r>
      <w:r>
        <w:t>immobilized</w:t>
      </w:r>
      <w:r>
        <w:rPr>
          <w:spacing w:val="-4"/>
        </w:rPr>
        <w:t xml:space="preserve"> </w:t>
      </w:r>
      <w:r>
        <w:t>on</w:t>
      </w:r>
      <w:r>
        <w:rPr>
          <w:spacing w:val="-4"/>
        </w:rPr>
        <w:t xml:space="preserve"> </w:t>
      </w:r>
      <w:r>
        <w:t>stationary</w:t>
      </w:r>
      <w:r>
        <w:rPr>
          <w:spacing w:val="-4"/>
        </w:rPr>
        <w:t xml:space="preserve"> </w:t>
      </w:r>
      <w:r>
        <w:t>phase</w:t>
      </w:r>
      <w:r>
        <w:rPr>
          <w:spacing w:val="-2"/>
        </w:rPr>
        <w:t xml:space="preserve"> </w:t>
      </w:r>
      <w:r>
        <w:t>and</w:t>
      </w:r>
      <w:r>
        <w:rPr>
          <w:spacing w:val="-4"/>
        </w:rPr>
        <w:t xml:space="preserve"> </w:t>
      </w:r>
      <w:r>
        <w:t>target</w:t>
      </w:r>
      <w:r>
        <w:rPr>
          <w:spacing w:val="-2"/>
        </w:rPr>
        <w:t xml:space="preserve"> </w:t>
      </w:r>
      <w:r>
        <w:t>component</w:t>
      </w:r>
      <w:r>
        <w:rPr>
          <w:spacing w:val="-2"/>
        </w:rPr>
        <w:t xml:space="preserve"> </w:t>
      </w:r>
      <w:r>
        <w:t>under</w:t>
      </w:r>
      <w:r>
        <w:rPr>
          <w:spacing w:val="-4"/>
        </w:rPr>
        <w:t xml:space="preserve"> </w:t>
      </w:r>
      <w:r>
        <w:t>study that exists in mobile phase.</w:t>
      </w:r>
    </w:p>
    <w:p w14:paraId="21E55163" w14:textId="77777777" w:rsidR="0035785E" w:rsidRDefault="002E760E">
      <w:pPr>
        <w:pStyle w:val="Heading2"/>
        <w:spacing w:before="239"/>
        <w:jc w:val="both"/>
      </w:pPr>
      <w:r>
        <w:t xml:space="preserve">Applications of </w:t>
      </w:r>
      <w:r>
        <w:rPr>
          <w:spacing w:val="-2"/>
        </w:rPr>
        <w:t>Chromatography</w:t>
      </w:r>
    </w:p>
    <w:p w14:paraId="756FFE61" w14:textId="77777777" w:rsidR="0035785E" w:rsidRDefault="002E760E">
      <w:pPr>
        <w:pStyle w:val="BodyText"/>
        <w:spacing w:before="139" w:line="360" w:lineRule="auto"/>
        <w:ind w:right="135"/>
        <w:jc w:val="both"/>
      </w:pPr>
      <w:r>
        <w:t>Pharmaceutical sector gives major emphasis on purity and quality and hence the samples</w:t>
      </w:r>
      <w:r>
        <w:rPr>
          <w:spacing w:val="-15"/>
        </w:rPr>
        <w:t xml:space="preserve"> </w:t>
      </w:r>
      <w:r>
        <w:t>are</w:t>
      </w:r>
      <w:r>
        <w:rPr>
          <w:spacing w:val="-15"/>
        </w:rPr>
        <w:t xml:space="preserve"> </w:t>
      </w:r>
      <w:r>
        <w:t>analyzed</w:t>
      </w:r>
      <w:r>
        <w:rPr>
          <w:spacing w:val="-15"/>
        </w:rPr>
        <w:t xml:space="preserve"> </w:t>
      </w:r>
      <w:r>
        <w:t>for</w:t>
      </w:r>
      <w:r>
        <w:rPr>
          <w:spacing w:val="-15"/>
        </w:rPr>
        <w:t xml:space="preserve"> </w:t>
      </w:r>
      <w:r>
        <w:t>detection</w:t>
      </w:r>
      <w:r>
        <w:rPr>
          <w:spacing w:val="-15"/>
        </w:rPr>
        <w:t xml:space="preserve"> </w:t>
      </w:r>
      <w:r>
        <w:t>of</w:t>
      </w:r>
      <w:r>
        <w:rPr>
          <w:spacing w:val="-15"/>
        </w:rPr>
        <w:t xml:space="preserve"> </w:t>
      </w:r>
      <w:r>
        <w:t>trace</w:t>
      </w:r>
      <w:r>
        <w:rPr>
          <w:spacing w:val="-15"/>
        </w:rPr>
        <w:t xml:space="preserve"> </w:t>
      </w:r>
      <w:r>
        <w:t>elements,</w:t>
      </w:r>
      <w:r>
        <w:rPr>
          <w:spacing w:val="-15"/>
        </w:rPr>
        <w:t xml:space="preserve"> </w:t>
      </w:r>
      <w:r>
        <w:t>separating</w:t>
      </w:r>
      <w:r>
        <w:rPr>
          <w:spacing w:val="-15"/>
        </w:rPr>
        <w:t xml:space="preserve"> </w:t>
      </w:r>
      <w:r>
        <w:t>compounds</w:t>
      </w:r>
      <w:r>
        <w:rPr>
          <w:spacing w:val="-15"/>
        </w:rPr>
        <w:t xml:space="preserve"> </w:t>
      </w:r>
      <w:r>
        <w:t>on</w:t>
      </w:r>
      <w:r>
        <w:rPr>
          <w:spacing w:val="-15"/>
        </w:rPr>
        <w:t xml:space="preserve"> </w:t>
      </w:r>
      <w:r>
        <w:t>the</w:t>
      </w:r>
      <w:r>
        <w:rPr>
          <w:spacing w:val="-15"/>
        </w:rPr>
        <w:t xml:space="preserve"> </w:t>
      </w:r>
      <w:r>
        <w:t>basis of elemental composition or molecular weight, purity of mixture or determination of unknown compound may be followed by its identification.</w:t>
      </w:r>
    </w:p>
    <w:p w14:paraId="647ED103" w14:textId="77777777" w:rsidR="0035785E" w:rsidRDefault="002E760E">
      <w:pPr>
        <w:pStyle w:val="BodyText"/>
        <w:spacing w:before="1" w:line="360" w:lineRule="auto"/>
        <w:ind w:right="146"/>
        <w:jc w:val="both"/>
      </w:pPr>
      <w:r>
        <w:t>Detection of alcohol and narcotics from biological samples like blood or urine is done with chromatographic techniques in hospitals.</w:t>
      </w:r>
    </w:p>
    <w:p w14:paraId="70255101" w14:textId="77777777" w:rsidR="0035785E" w:rsidRDefault="002E760E">
      <w:pPr>
        <w:pStyle w:val="BodyText"/>
        <w:spacing w:line="360" w:lineRule="auto"/>
        <w:ind w:right="141"/>
        <w:jc w:val="both"/>
      </w:pPr>
      <w:r>
        <w:t>Agencies involved in environment protection rely on chromatographic techniques to detect the presence of pollutants in the environment.</w:t>
      </w:r>
    </w:p>
    <w:p w14:paraId="62A1894C" w14:textId="77777777" w:rsidR="0035785E" w:rsidRDefault="002E760E">
      <w:pPr>
        <w:pStyle w:val="BodyText"/>
        <w:spacing w:line="360" w:lineRule="auto"/>
        <w:ind w:right="136"/>
        <w:jc w:val="both"/>
      </w:pPr>
      <w:r>
        <w:t>In the food industry, estimation of spoilage, presence of additive or certain impurities, quality of nutritional components is determined with chromatographic techniques.</w:t>
      </w:r>
    </w:p>
    <w:p w14:paraId="6A1D2536" w14:textId="77777777" w:rsidR="0035785E" w:rsidRDefault="002E760E">
      <w:pPr>
        <w:pStyle w:val="BodyText"/>
        <w:spacing w:line="360" w:lineRule="auto"/>
        <w:ind w:right="145"/>
        <w:jc w:val="both"/>
      </w:pPr>
      <w:r>
        <w:t>The forensics department uses chromatographic techniques to test crime scenes, even for forensic pathology, and arson investigation.</w:t>
      </w:r>
    </w:p>
    <w:p w14:paraId="7B298B70"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03D74D70" w14:textId="77777777" w:rsidR="0035785E" w:rsidRDefault="002E760E">
      <w:pPr>
        <w:pStyle w:val="BodyText"/>
        <w:spacing w:before="80" w:line="360" w:lineRule="auto"/>
        <w:ind w:right="143"/>
        <w:jc w:val="both"/>
      </w:pPr>
      <w:r>
        <w:lastRenderedPageBreak/>
        <w:t>In molecular biology, redox reactions involving bioorganic molecules, also characterization of reaction mixtures while studying biomolecules is done with chromatographic techniques.</w:t>
      </w:r>
    </w:p>
    <w:p w14:paraId="75C27E00" w14:textId="77777777" w:rsidR="0035785E" w:rsidRDefault="002E760E">
      <w:pPr>
        <w:pStyle w:val="BodyText"/>
        <w:spacing w:line="360" w:lineRule="auto"/>
        <w:ind w:right="143"/>
        <w:jc w:val="both"/>
      </w:pPr>
      <w:r>
        <w:t>In</w:t>
      </w:r>
      <w:r>
        <w:rPr>
          <w:spacing w:val="-10"/>
        </w:rPr>
        <w:t xml:space="preserve"> </w:t>
      </w:r>
      <w:r>
        <w:t>metabolomics,</w:t>
      </w:r>
      <w:r>
        <w:rPr>
          <w:spacing w:val="-11"/>
        </w:rPr>
        <w:t xml:space="preserve"> </w:t>
      </w:r>
      <w:r>
        <w:t>imitating</w:t>
      </w:r>
      <w:r>
        <w:rPr>
          <w:spacing w:val="-11"/>
        </w:rPr>
        <w:t xml:space="preserve"> </w:t>
      </w:r>
      <w:r>
        <w:t>biotransformation</w:t>
      </w:r>
      <w:r>
        <w:rPr>
          <w:spacing w:val="-9"/>
        </w:rPr>
        <w:t xml:space="preserve"> </w:t>
      </w:r>
      <w:r>
        <w:t>reactions</w:t>
      </w:r>
      <w:r>
        <w:rPr>
          <w:spacing w:val="-11"/>
        </w:rPr>
        <w:t xml:space="preserve"> </w:t>
      </w:r>
      <w:r>
        <w:t>is</w:t>
      </w:r>
      <w:r>
        <w:rPr>
          <w:spacing w:val="-11"/>
        </w:rPr>
        <w:t xml:space="preserve"> </w:t>
      </w:r>
      <w:r>
        <w:t>a</w:t>
      </w:r>
      <w:r>
        <w:rPr>
          <w:spacing w:val="-10"/>
        </w:rPr>
        <w:t xml:space="preserve"> </w:t>
      </w:r>
      <w:r>
        <w:t>crucial</w:t>
      </w:r>
      <w:r>
        <w:rPr>
          <w:spacing w:val="-11"/>
        </w:rPr>
        <w:t xml:space="preserve"> </w:t>
      </w:r>
      <w:r>
        <w:t>task</w:t>
      </w:r>
      <w:r>
        <w:rPr>
          <w:spacing w:val="-11"/>
        </w:rPr>
        <w:t xml:space="preserve"> </w:t>
      </w:r>
      <w:r>
        <w:t>performed</w:t>
      </w:r>
      <w:r>
        <w:rPr>
          <w:spacing w:val="-11"/>
        </w:rPr>
        <w:t xml:space="preserve"> </w:t>
      </w:r>
      <w:r>
        <w:t xml:space="preserve">with chromatographic techniques. E.g., In drug metabolism study, Phase I oxidative </w:t>
      </w:r>
      <w:r>
        <w:rPr>
          <w:spacing w:val="-2"/>
        </w:rPr>
        <w:t>reactions.</w:t>
      </w:r>
    </w:p>
    <w:p w14:paraId="4168CEAB" w14:textId="77777777" w:rsidR="0035785E" w:rsidRDefault="002E760E">
      <w:pPr>
        <w:pStyle w:val="BodyText"/>
        <w:spacing w:line="360" w:lineRule="auto"/>
        <w:ind w:right="139"/>
        <w:jc w:val="both"/>
      </w:pPr>
      <w:r>
        <w:t>Chromatographic techniques are utilized in analysis of oxidation of biomolecules like proteins and peptides. Even during development chromatographic techniques are employed</w:t>
      </w:r>
      <w:r>
        <w:rPr>
          <w:spacing w:val="-9"/>
        </w:rPr>
        <w:t xml:space="preserve"> </w:t>
      </w:r>
      <w:r>
        <w:t>in</w:t>
      </w:r>
      <w:r>
        <w:rPr>
          <w:spacing w:val="-9"/>
        </w:rPr>
        <w:t xml:space="preserve"> </w:t>
      </w:r>
      <w:r>
        <w:t>purifying</w:t>
      </w:r>
      <w:r>
        <w:rPr>
          <w:spacing w:val="-9"/>
        </w:rPr>
        <w:t xml:space="preserve"> </w:t>
      </w:r>
      <w:r>
        <w:t>monoclonal</w:t>
      </w:r>
      <w:r>
        <w:rPr>
          <w:spacing w:val="-9"/>
        </w:rPr>
        <w:t xml:space="preserve"> </w:t>
      </w:r>
      <w:r>
        <w:t>antibodies,</w:t>
      </w:r>
      <w:r>
        <w:rPr>
          <w:spacing w:val="-10"/>
        </w:rPr>
        <w:t xml:space="preserve"> </w:t>
      </w:r>
      <w:r>
        <w:t>vaccines,</w:t>
      </w:r>
      <w:r>
        <w:rPr>
          <w:spacing w:val="-10"/>
        </w:rPr>
        <w:t xml:space="preserve"> </w:t>
      </w:r>
      <w:r>
        <w:t>plasma</w:t>
      </w:r>
      <w:r>
        <w:rPr>
          <w:spacing w:val="-10"/>
        </w:rPr>
        <w:t xml:space="preserve"> </w:t>
      </w:r>
      <w:r>
        <w:t>proteins</w:t>
      </w:r>
      <w:r>
        <w:rPr>
          <w:spacing w:val="-9"/>
        </w:rPr>
        <w:t xml:space="preserve"> </w:t>
      </w:r>
      <w:r>
        <w:t>and</w:t>
      </w:r>
      <w:r>
        <w:rPr>
          <w:spacing w:val="-9"/>
        </w:rPr>
        <w:t xml:space="preserve"> </w:t>
      </w:r>
      <w:r>
        <w:t>hormones while studying proteomics.</w:t>
      </w:r>
    </w:p>
    <w:p w14:paraId="6CCD5BF2" w14:textId="77777777" w:rsidR="0035785E" w:rsidRDefault="002E760E">
      <w:pPr>
        <w:pStyle w:val="BodyText"/>
        <w:spacing w:line="360" w:lineRule="auto"/>
        <w:ind w:right="146"/>
        <w:jc w:val="both"/>
      </w:pPr>
      <w:r>
        <w:t>Chromatographic techniques also find their application in nucleic acid research which is used in identifying oxidation products of nucleotides, nucleosides, nucleobases.</w:t>
      </w:r>
    </w:p>
    <w:p w14:paraId="1D4D4D59" w14:textId="77777777" w:rsidR="0035785E" w:rsidRDefault="002E760E">
      <w:pPr>
        <w:pStyle w:val="Heading2"/>
        <w:spacing w:before="241"/>
        <w:jc w:val="both"/>
        <w:rPr>
          <w:b w:val="0"/>
        </w:rPr>
      </w:pPr>
      <w:r>
        <w:t>HIGH</w:t>
      </w:r>
      <w:r>
        <w:rPr>
          <w:spacing w:val="-4"/>
        </w:rPr>
        <w:t xml:space="preserve"> </w:t>
      </w:r>
      <w:r>
        <w:t>PERFORMANCE</w:t>
      </w:r>
      <w:r>
        <w:rPr>
          <w:spacing w:val="-2"/>
        </w:rPr>
        <w:t xml:space="preserve"> </w:t>
      </w:r>
      <w:r>
        <w:t>LIQUID</w:t>
      </w:r>
      <w:r>
        <w:rPr>
          <w:spacing w:val="-2"/>
        </w:rPr>
        <w:t xml:space="preserve"> </w:t>
      </w:r>
      <w:r>
        <w:t xml:space="preserve">CHROMATOGRAPHY </w:t>
      </w:r>
      <w:r>
        <w:rPr>
          <w:b w:val="0"/>
        </w:rPr>
        <w:t>[15-</w:t>
      </w:r>
      <w:r>
        <w:rPr>
          <w:b w:val="0"/>
          <w:spacing w:val="-5"/>
        </w:rPr>
        <w:t>19]</w:t>
      </w:r>
    </w:p>
    <w:p w14:paraId="399D21AE" w14:textId="77777777" w:rsidR="0035785E" w:rsidRDefault="002E760E">
      <w:pPr>
        <w:pStyle w:val="BodyText"/>
        <w:spacing w:before="136" w:line="360" w:lineRule="auto"/>
        <w:ind w:right="136"/>
        <w:jc w:val="both"/>
      </w:pPr>
      <w:r>
        <w:t>Kirkland and Huber were the first to propose a system of High-performance liquid chromatography. In 1970, the HPLC system was developed with the central principle of</w:t>
      </w:r>
      <w:r>
        <w:rPr>
          <w:spacing w:val="-11"/>
        </w:rPr>
        <w:t xml:space="preserve"> </w:t>
      </w:r>
      <w:r>
        <w:t>column</w:t>
      </w:r>
      <w:r>
        <w:rPr>
          <w:spacing w:val="-11"/>
        </w:rPr>
        <w:t xml:space="preserve"> </w:t>
      </w:r>
      <w:r>
        <w:t>chromatography.</w:t>
      </w:r>
      <w:r>
        <w:rPr>
          <w:spacing w:val="-11"/>
        </w:rPr>
        <w:t xml:space="preserve"> </w:t>
      </w:r>
      <w:r>
        <w:t>The</w:t>
      </w:r>
      <w:r>
        <w:rPr>
          <w:spacing w:val="-12"/>
        </w:rPr>
        <w:t xml:space="preserve"> </w:t>
      </w:r>
      <w:r>
        <w:t>components</w:t>
      </w:r>
      <w:r>
        <w:rPr>
          <w:spacing w:val="-8"/>
        </w:rPr>
        <w:t xml:space="preserve"> </w:t>
      </w:r>
      <w:r>
        <w:t>existing</w:t>
      </w:r>
      <w:r>
        <w:rPr>
          <w:spacing w:val="-10"/>
        </w:rPr>
        <w:t xml:space="preserve"> </w:t>
      </w:r>
      <w:r>
        <w:t>in</w:t>
      </w:r>
      <w:r>
        <w:rPr>
          <w:spacing w:val="-10"/>
        </w:rPr>
        <w:t xml:space="preserve"> </w:t>
      </w:r>
      <w:r>
        <w:t>mixture</w:t>
      </w:r>
      <w:r>
        <w:rPr>
          <w:spacing w:val="-12"/>
        </w:rPr>
        <w:t xml:space="preserve"> </w:t>
      </w:r>
      <w:r>
        <w:t>or</w:t>
      </w:r>
      <w:r>
        <w:rPr>
          <w:spacing w:val="-11"/>
        </w:rPr>
        <w:t xml:space="preserve"> </w:t>
      </w:r>
      <w:r>
        <w:t>dissolved</w:t>
      </w:r>
      <w:r>
        <w:rPr>
          <w:spacing w:val="-11"/>
        </w:rPr>
        <w:t xml:space="preserve"> </w:t>
      </w:r>
      <w:r>
        <w:t>in</w:t>
      </w:r>
      <w:r>
        <w:rPr>
          <w:spacing w:val="-10"/>
        </w:rPr>
        <w:t xml:space="preserve"> </w:t>
      </w:r>
      <w:r>
        <w:t>sample solution are separated using HPLC which is form of liquid chromatography. Its functioning includes passing mobile phase through a packed column by pumping it under high pressure of about 3000 psi hence it is also termed as High-pressure liquid chromatography.</w:t>
      </w:r>
      <w:r>
        <w:rPr>
          <w:spacing w:val="-15"/>
        </w:rPr>
        <w:t xml:space="preserve"> </w:t>
      </w:r>
      <w:r>
        <w:t>When</w:t>
      </w:r>
      <w:r>
        <w:rPr>
          <w:spacing w:val="-15"/>
        </w:rPr>
        <w:t xml:space="preserve"> </w:t>
      </w:r>
      <w:r>
        <w:t>the</w:t>
      </w:r>
      <w:r>
        <w:rPr>
          <w:spacing w:val="-15"/>
        </w:rPr>
        <w:t xml:space="preserve"> </w:t>
      </w:r>
      <w:r>
        <w:t>sample</w:t>
      </w:r>
      <w:r>
        <w:rPr>
          <w:spacing w:val="-15"/>
        </w:rPr>
        <w:t xml:space="preserve"> </w:t>
      </w:r>
      <w:r>
        <w:t>is</w:t>
      </w:r>
      <w:r>
        <w:rPr>
          <w:spacing w:val="-15"/>
        </w:rPr>
        <w:t xml:space="preserve"> </w:t>
      </w:r>
      <w:r>
        <w:t>injected</w:t>
      </w:r>
      <w:r>
        <w:rPr>
          <w:spacing w:val="-15"/>
        </w:rPr>
        <w:t xml:space="preserve"> </w:t>
      </w:r>
      <w:r>
        <w:t>into</w:t>
      </w:r>
      <w:r>
        <w:rPr>
          <w:spacing w:val="-15"/>
        </w:rPr>
        <w:t xml:space="preserve"> </w:t>
      </w:r>
      <w:r>
        <w:t>the</w:t>
      </w:r>
      <w:r>
        <w:rPr>
          <w:spacing w:val="-15"/>
        </w:rPr>
        <w:t xml:space="preserve"> </w:t>
      </w:r>
      <w:r>
        <w:t>column</w:t>
      </w:r>
      <w:r>
        <w:rPr>
          <w:spacing w:val="-15"/>
        </w:rPr>
        <w:t xml:space="preserve"> </w:t>
      </w:r>
      <w:r>
        <w:t>separation</w:t>
      </w:r>
      <w:r>
        <w:rPr>
          <w:spacing w:val="-15"/>
        </w:rPr>
        <w:t xml:space="preserve"> </w:t>
      </w:r>
      <w:r>
        <w:t>of</w:t>
      </w:r>
      <w:r>
        <w:rPr>
          <w:spacing w:val="-15"/>
        </w:rPr>
        <w:t xml:space="preserve"> </w:t>
      </w:r>
      <w:r>
        <w:t>components in the mixture is achieved. The components in the mixture under study, though added simultaneously passed and leave the column at different time due to behavior of individual component governed by phenomenon of partition and adsorption. The process of introducing mobile phase under pressure pumping into the stationary phase in the form of column brings superiority to the system of HPLC and makes it unique.</w:t>
      </w:r>
    </w:p>
    <w:p w14:paraId="5C21DB96" w14:textId="77777777" w:rsidR="0035785E" w:rsidRDefault="002E760E">
      <w:pPr>
        <w:pStyle w:val="Heading2"/>
        <w:spacing w:before="242"/>
        <w:jc w:val="both"/>
      </w:pPr>
      <w:r>
        <w:t>Types</w:t>
      </w:r>
      <w:r>
        <w:rPr>
          <w:spacing w:val="-1"/>
        </w:rPr>
        <w:t xml:space="preserve"> </w:t>
      </w:r>
      <w:r>
        <w:t xml:space="preserve">of HPLC </w:t>
      </w:r>
      <w:r>
        <w:rPr>
          <w:spacing w:val="-2"/>
        </w:rPr>
        <w:t>Techniques</w:t>
      </w:r>
    </w:p>
    <w:p w14:paraId="19F1FF5B" w14:textId="77777777" w:rsidR="0035785E" w:rsidRDefault="002E760E">
      <w:pPr>
        <w:spacing w:before="139"/>
        <w:ind w:left="460"/>
        <w:jc w:val="both"/>
        <w:rPr>
          <w:b/>
          <w:sz w:val="24"/>
        </w:rPr>
      </w:pPr>
      <w:r>
        <w:rPr>
          <w:b/>
          <w:sz w:val="24"/>
        </w:rPr>
        <w:t>Based</w:t>
      </w:r>
      <w:r>
        <w:rPr>
          <w:b/>
          <w:spacing w:val="-1"/>
          <w:sz w:val="24"/>
        </w:rPr>
        <w:t xml:space="preserve"> </w:t>
      </w:r>
      <w:r>
        <w:rPr>
          <w:b/>
          <w:sz w:val="24"/>
        </w:rPr>
        <w:t>on Mode</w:t>
      </w:r>
      <w:r>
        <w:rPr>
          <w:b/>
          <w:spacing w:val="-2"/>
          <w:sz w:val="24"/>
        </w:rPr>
        <w:t xml:space="preserve"> </w:t>
      </w:r>
      <w:r>
        <w:rPr>
          <w:b/>
          <w:sz w:val="24"/>
        </w:rPr>
        <w:t xml:space="preserve">of </w:t>
      </w:r>
      <w:r>
        <w:rPr>
          <w:b/>
          <w:spacing w:val="-2"/>
          <w:sz w:val="24"/>
        </w:rPr>
        <w:t>Chromatography</w:t>
      </w:r>
    </w:p>
    <w:p w14:paraId="73DE152E" w14:textId="5D7EB904" w:rsidR="0035785E" w:rsidRDefault="002E760E">
      <w:pPr>
        <w:pStyle w:val="ListParagraph"/>
        <w:numPr>
          <w:ilvl w:val="0"/>
          <w:numId w:val="31"/>
        </w:numPr>
        <w:tabs>
          <w:tab w:val="left" w:pos="718"/>
        </w:tabs>
        <w:spacing w:before="137" w:line="360" w:lineRule="auto"/>
        <w:ind w:right="136" w:firstLine="0"/>
        <w:jc w:val="both"/>
        <w:rPr>
          <w:sz w:val="24"/>
        </w:rPr>
      </w:pPr>
      <w:r>
        <w:rPr>
          <w:i/>
          <w:sz w:val="24"/>
        </w:rPr>
        <w:t xml:space="preserve">Normal phase: </w:t>
      </w:r>
      <w:r w:rsidR="009C1EB7" w:rsidRPr="009C1EB7">
        <w:rPr>
          <w:sz w:val="24"/>
        </w:rPr>
        <w:t>As the name suggests, this kind of HPLC system uses a non-polar mobile phase and a polar stationary phase.</w:t>
      </w:r>
      <w:r w:rsidR="009C1EB7">
        <w:rPr>
          <w:sz w:val="24"/>
        </w:rPr>
        <w:t xml:space="preserve"> </w:t>
      </w:r>
      <w:r>
        <w:rPr>
          <w:sz w:val="24"/>
        </w:rPr>
        <w:t>The non- polar molecules possessing higher affinity towards non-polar mobile phase moved rapidly from polar stationary phase and eluted earlier as compared to their polar counterparts</w:t>
      </w:r>
      <w:r>
        <w:rPr>
          <w:spacing w:val="-3"/>
          <w:sz w:val="24"/>
        </w:rPr>
        <w:t xml:space="preserve"> </w:t>
      </w:r>
      <w:r>
        <w:rPr>
          <w:sz w:val="24"/>
        </w:rPr>
        <w:t>which get</w:t>
      </w:r>
      <w:r>
        <w:rPr>
          <w:spacing w:val="1"/>
          <w:sz w:val="24"/>
        </w:rPr>
        <w:t xml:space="preserve"> </w:t>
      </w:r>
      <w:r>
        <w:rPr>
          <w:sz w:val="24"/>
        </w:rPr>
        <w:t>retained in</w:t>
      </w:r>
      <w:r>
        <w:rPr>
          <w:spacing w:val="-1"/>
          <w:sz w:val="24"/>
        </w:rPr>
        <w:t xml:space="preserve"> </w:t>
      </w:r>
      <w:r>
        <w:rPr>
          <w:sz w:val="24"/>
        </w:rPr>
        <w:t>stationary phase on the</w:t>
      </w:r>
      <w:r>
        <w:rPr>
          <w:spacing w:val="-1"/>
          <w:sz w:val="24"/>
        </w:rPr>
        <w:t xml:space="preserve"> </w:t>
      </w:r>
      <w:r>
        <w:rPr>
          <w:sz w:val="24"/>
        </w:rPr>
        <w:t>cost of</w:t>
      </w:r>
      <w:r>
        <w:rPr>
          <w:spacing w:val="1"/>
          <w:sz w:val="24"/>
        </w:rPr>
        <w:t xml:space="preserve"> </w:t>
      </w:r>
      <w:r>
        <w:rPr>
          <w:sz w:val="24"/>
        </w:rPr>
        <w:t>their</w:t>
      </w:r>
      <w:r>
        <w:rPr>
          <w:spacing w:val="-1"/>
          <w:sz w:val="24"/>
        </w:rPr>
        <w:t xml:space="preserve"> </w:t>
      </w:r>
      <w:r>
        <w:rPr>
          <w:sz w:val="24"/>
        </w:rPr>
        <w:t xml:space="preserve">affinity </w:t>
      </w:r>
      <w:r>
        <w:rPr>
          <w:spacing w:val="-2"/>
          <w:sz w:val="24"/>
        </w:rPr>
        <w:t>towards</w:t>
      </w:r>
    </w:p>
    <w:p w14:paraId="29DF7EB9" w14:textId="77777777" w:rsidR="0035785E" w:rsidRDefault="0035785E">
      <w:pPr>
        <w:pStyle w:val="ListParagraph"/>
        <w:spacing w:line="360" w:lineRule="auto"/>
        <w:jc w:val="both"/>
        <w:rPr>
          <w:sz w:val="24"/>
        </w:rPr>
        <w:sectPr w:rsidR="0035785E">
          <w:pgSz w:w="11910" w:h="16840"/>
          <w:pgMar w:top="1340" w:right="1275" w:bottom="1000" w:left="1700" w:header="717" w:footer="810" w:gutter="0"/>
          <w:cols w:space="720"/>
        </w:sectPr>
      </w:pPr>
    </w:p>
    <w:p w14:paraId="7E0D402B" w14:textId="77777777" w:rsidR="0035785E" w:rsidRDefault="002E760E">
      <w:pPr>
        <w:pStyle w:val="BodyText"/>
        <w:spacing w:before="80" w:line="360" w:lineRule="auto"/>
        <w:ind w:right="139"/>
        <w:jc w:val="both"/>
      </w:pPr>
      <w:r>
        <w:lastRenderedPageBreak/>
        <w:t>stationary phase. It obeys simple rule polar molecules get retained on polar medium while non-polar molecules show suitability to travel with non-polar medium. In this type</w:t>
      </w:r>
      <w:r>
        <w:rPr>
          <w:spacing w:val="-2"/>
        </w:rPr>
        <w:t xml:space="preserve"> </w:t>
      </w:r>
      <w:r>
        <w:t>of</w:t>
      </w:r>
      <w:r>
        <w:rPr>
          <w:spacing w:val="-1"/>
        </w:rPr>
        <w:t xml:space="preserve"> </w:t>
      </w:r>
      <w:r>
        <w:t>chromatography, the</w:t>
      </w:r>
      <w:r>
        <w:rPr>
          <w:spacing w:val="-2"/>
        </w:rPr>
        <w:t xml:space="preserve"> </w:t>
      </w:r>
      <w:r>
        <w:t>polar</w:t>
      </w:r>
      <w:r>
        <w:rPr>
          <w:spacing w:val="-3"/>
        </w:rPr>
        <w:t xml:space="preserve"> </w:t>
      </w:r>
      <w:r>
        <w:t>molecules</w:t>
      </w:r>
      <w:r>
        <w:rPr>
          <w:spacing w:val="-2"/>
        </w:rPr>
        <w:t xml:space="preserve"> </w:t>
      </w:r>
      <w:r>
        <w:t>under</w:t>
      </w:r>
      <w:r>
        <w:rPr>
          <w:spacing w:val="-2"/>
        </w:rPr>
        <w:t xml:space="preserve"> </w:t>
      </w:r>
      <w:r>
        <w:t>study</w:t>
      </w:r>
      <w:r>
        <w:rPr>
          <w:spacing w:val="-1"/>
        </w:rPr>
        <w:t xml:space="preserve"> </w:t>
      </w:r>
      <w:r>
        <w:t>depict</w:t>
      </w:r>
      <w:r>
        <w:rPr>
          <w:spacing w:val="-1"/>
        </w:rPr>
        <w:t xml:space="preserve"> </w:t>
      </w:r>
      <w:r>
        <w:t>better</w:t>
      </w:r>
      <w:r>
        <w:rPr>
          <w:spacing w:val="-2"/>
        </w:rPr>
        <w:t xml:space="preserve"> </w:t>
      </w:r>
      <w:r>
        <w:t>retention</w:t>
      </w:r>
      <w:r>
        <w:rPr>
          <w:spacing w:val="-1"/>
        </w:rPr>
        <w:t xml:space="preserve"> </w:t>
      </w:r>
      <w:r>
        <w:t>on</w:t>
      </w:r>
      <w:r>
        <w:rPr>
          <w:spacing w:val="-1"/>
        </w:rPr>
        <w:t xml:space="preserve"> </w:t>
      </w:r>
      <w:r>
        <w:t>the polar</w:t>
      </w:r>
      <w:r>
        <w:rPr>
          <w:spacing w:val="-13"/>
        </w:rPr>
        <w:t xml:space="preserve"> </w:t>
      </w:r>
      <w:r>
        <w:t>stationary</w:t>
      </w:r>
      <w:r>
        <w:rPr>
          <w:spacing w:val="-12"/>
        </w:rPr>
        <w:t xml:space="preserve"> </w:t>
      </w:r>
      <w:r>
        <w:t>phase</w:t>
      </w:r>
      <w:r>
        <w:rPr>
          <w:spacing w:val="-13"/>
        </w:rPr>
        <w:t xml:space="preserve"> </w:t>
      </w:r>
      <w:r>
        <w:t>and</w:t>
      </w:r>
      <w:r>
        <w:rPr>
          <w:spacing w:val="-12"/>
        </w:rPr>
        <w:t xml:space="preserve"> </w:t>
      </w:r>
      <w:r>
        <w:t>their</w:t>
      </w:r>
      <w:r>
        <w:rPr>
          <w:spacing w:val="-13"/>
        </w:rPr>
        <w:t xml:space="preserve"> </w:t>
      </w:r>
      <w:r>
        <w:t>elution</w:t>
      </w:r>
      <w:r>
        <w:rPr>
          <w:spacing w:val="-12"/>
        </w:rPr>
        <w:t xml:space="preserve"> </w:t>
      </w:r>
      <w:r>
        <w:t>occurs</w:t>
      </w:r>
      <w:r>
        <w:rPr>
          <w:spacing w:val="-13"/>
        </w:rPr>
        <w:t xml:space="preserve"> </w:t>
      </w:r>
      <w:r>
        <w:t>lately</w:t>
      </w:r>
      <w:r>
        <w:rPr>
          <w:spacing w:val="-12"/>
        </w:rPr>
        <w:t xml:space="preserve"> </w:t>
      </w:r>
      <w:r>
        <w:t>on</w:t>
      </w:r>
      <w:r>
        <w:rPr>
          <w:spacing w:val="-12"/>
        </w:rPr>
        <w:t xml:space="preserve"> </w:t>
      </w:r>
      <w:r>
        <w:t>the</w:t>
      </w:r>
      <w:r>
        <w:rPr>
          <w:spacing w:val="-13"/>
        </w:rPr>
        <w:t xml:space="preserve"> </w:t>
      </w:r>
      <w:r>
        <w:t>cost</w:t>
      </w:r>
      <w:r>
        <w:rPr>
          <w:spacing w:val="-11"/>
        </w:rPr>
        <w:t xml:space="preserve"> </w:t>
      </w:r>
      <w:r>
        <w:t>of</w:t>
      </w:r>
      <w:r>
        <w:rPr>
          <w:spacing w:val="-13"/>
        </w:rPr>
        <w:t xml:space="preserve"> </w:t>
      </w:r>
      <w:r>
        <w:t>their</w:t>
      </w:r>
      <w:r>
        <w:rPr>
          <w:spacing w:val="-13"/>
        </w:rPr>
        <w:t xml:space="preserve"> </w:t>
      </w:r>
      <w:r>
        <w:t>affinity</w:t>
      </w:r>
      <w:r>
        <w:rPr>
          <w:spacing w:val="-12"/>
        </w:rPr>
        <w:t xml:space="preserve"> </w:t>
      </w:r>
      <w:r>
        <w:t>towards polar</w:t>
      </w:r>
      <w:r>
        <w:rPr>
          <w:spacing w:val="-5"/>
        </w:rPr>
        <w:t xml:space="preserve"> </w:t>
      </w:r>
      <w:r>
        <w:t>stationary</w:t>
      </w:r>
      <w:r>
        <w:rPr>
          <w:spacing w:val="-3"/>
        </w:rPr>
        <w:t xml:space="preserve"> </w:t>
      </w:r>
      <w:r>
        <w:t>phase.</w:t>
      </w:r>
      <w:r>
        <w:rPr>
          <w:spacing w:val="-1"/>
        </w:rPr>
        <w:t xml:space="preserve"> </w:t>
      </w:r>
      <w:r>
        <w:t>In</w:t>
      </w:r>
      <w:r>
        <w:rPr>
          <w:spacing w:val="-1"/>
        </w:rPr>
        <w:t xml:space="preserve"> </w:t>
      </w:r>
      <w:r>
        <w:t>this</w:t>
      </w:r>
      <w:r>
        <w:rPr>
          <w:spacing w:val="-3"/>
        </w:rPr>
        <w:t xml:space="preserve"> </w:t>
      </w:r>
      <w:r>
        <w:t>way</w:t>
      </w:r>
      <w:r>
        <w:rPr>
          <w:spacing w:val="-3"/>
        </w:rPr>
        <w:t xml:space="preserve"> </w:t>
      </w:r>
      <w:r>
        <w:t>separation</w:t>
      </w:r>
      <w:r>
        <w:rPr>
          <w:spacing w:val="-3"/>
        </w:rPr>
        <w:t xml:space="preserve"> </w:t>
      </w:r>
      <w:r>
        <w:t>of</w:t>
      </w:r>
      <w:r>
        <w:rPr>
          <w:spacing w:val="-4"/>
        </w:rPr>
        <w:t xml:space="preserve"> </w:t>
      </w:r>
      <w:r>
        <w:t>molecules</w:t>
      </w:r>
      <w:r>
        <w:rPr>
          <w:spacing w:val="-3"/>
        </w:rPr>
        <w:t xml:space="preserve"> </w:t>
      </w:r>
      <w:r>
        <w:t>in</w:t>
      </w:r>
      <w:r>
        <w:rPr>
          <w:spacing w:val="-3"/>
        </w:rPr>
        <w:t xml:space="preserve"> </w:t>
      </w:r>
      <w:r>
        <w:t>the</w:t>
      </w:r>
      <w:r>
        <w:rPr>
          <w:spacing w:val="-4"/>
        </w:rPr>
        <w:t xml:space="preserve"> </w:t>
      </w:r>
      <w:r>
        <w:t>mixture</w:t>
      </w:r>
      <w:r>
        <w:rPr>
          <w:spacing w:val="-5"/>
        </w:rPr>
        <w:t xml:space="preserve"> </w:t>
      </w:r>
      <w:r>
        <w:t>occurs</w:t>
      </w:r>
      <w:r>
        <w:rPr>
          <w:spacing w:val="-3"/>
        </w:rPr>
        <w:t xml:space="preserve"> </w:t>
      </w:r>
      <w:r>
        <w:t>based on their polarity differences affecting their affinity among two phases.</w:t>
      </w:r>
    </w:p>
    <w:p w14:paraId="5D639DF7" w14:textId="77777777" w:rsidR="0035785E" w:rsidRDefault="002E760E">
      <w:pPr>
        <w:pStyle w:val="ListParagraph"/>
        <w:numPr>
          <w:ilvl w:val="0"/>
          <w:numId w:val="31"/>
        </w:numPr>
        <w:tabs>
          <w:tab w:val="left" w:pos="733"/>
        </w:tabs>
        <w:spacing w:line="360" w:lineRule="auto"/>
        <w:ind w:right="138" w:firstLine="0"/>
        <w:jc w:val="both"/>
        <w:rPr>
          <w:sz w:val="24"/>
        </w:rPr>
      </w:pPr>
      <w:r>
        <w:rPr>
          <w:i/>
          <w:sz w:val="24"/>
        </w:rPr>
        <w:t xml:space="preserve">Reverse phase: </w:t>
      </w:r>
      <w:r>
        <w:rPr>
          <w:sz w:val="24"/>
        </w:rPr>
        <w:t>This HPLC technique involves use of non-polar stationary phase while the mobile phase employed is polar in nature. In this case the polar components moved quickly and are eluted first while the non-polar components under study take more time to elute as they are retained among non-polar stationary phase. While the polar molecules do not tend to get retained on the non-polar stationary medium and hence</w:t>
      </w:r>
      <w:r>
        <w:rPr>
          <w:spacing w:val="-9"/>
          <w:sz w:val="24"/>
        </w:rPr>
        <w:t xml:space="preserve"> </w:t>
      </w:r>
      <w:r>
        <w:rPr>
          <w:sz w:val="24"/>
        </w:rPr>
        <w:t>are</w:t>
      </w:r>
      <w:r>
        <w:rPr>
          <w:spacing w:val="-10"/>
          <w:sz w:val="24"/>
        </w:rPr>
        <w:t xml:space="preserve"> </w:t>
      </w:r>
      <w:r>
        <w:rPr>
          <w:sz w:val="24"/>
        </w:rPr>
        <w:t>eluted</w:t>
      </w:r>
      <w:r>
        <w:rPr>
          <w:spacing w:val="-8"/>
          <w:sz w:val="24"/>
        </w:rPr>
        <w:t xml:space="preserve"> </w:t>
      </w:r>
      <w:r>
        <w:rPr>
          <w:sz w:val="24"/>
        </w:rPr>
        <w:t>rapidly</w:t>
      </w:r>
      <w:r>
        <w:rPr>
          <w:spacing w:val="-8"/>
          <w:sz w:val="24"/>
        </w:rPr>
        <w:t xml:space="preserve"> </w:t>
      </w:r>
      <w:r>
        <w:rPr>
          <w:sz w:val="24"/>
        </w:rPr>
        <w:t>without</w:t>
      </w:r>
      <w:r>
        <w:rPr>
          <w:spacing w:val="-8"/>
          <w:sz w:val="24"/>
        </w:rPr>
        <w:t xml:space="preserve"> </w:t>
      </w:r>
      <w:r>
        <w:rPr>
          <w:sz w:val="24"/>
        </w:rPr>
        <w:t>spending</w:t>
      </w:r>
      <w:r>
        <w:rPr>
          <w:spacing w:val="-8"/>
          <w:sz w:val="24"/>
        </w:rPr>
        <w:t xml:space="preserve"> </w:t>
      </w:r>
      <w:r>
        <w:rPr>
          <w:sz w:val="24"/>
        </w:rPr>
        <w:t>much</w:t>
      </w:r>
      <w:r>
        <w:rPr>
          <w:spacing w:val="-9"/>
          <w:sz w:val="24"/>
        </w:rPr>
        <w:t xml:space="preserve"> </w:t>
      </w:r>
      <w:r>
        <w:rPr>
          <w:sz w:val="24"/>
        </w:rPr>
        <w:t>time</w:t>
      </w:r>
      <w:r>
        <w:rPr>
          <w:spacing w:val="-9"/>
          <w:sz w:val="24"/>
        </w:rPr>
        <w:t xml:space="preserve"> </w:t>
      </w:r>
      <w:r>
        <w:rPr>
          <w:sz w:val="24"/>
        </w:rPr>
        <w:t>in</w:t>
      </w:r>
      <w:r>
        <w:rPr>
          <w:spacing w:val="-8"/>
          <w:sz w:val="24"/>
        </w:rPr>
        <w:t xml:space="preserve"> </w:t>
      </w:r>
      <w:r>
        <w:rPr>
          <w:sz w:val="24"/>
        </w:rPr>
        <w:t>column</w:t>
      </w:r>
      <w:r>
        <w:rPr>
          <w:spacing w:val="-8"/>
          <w:sz w:val="24"/>
        </w:rPr>
        <w:t xml:space="preserve"> </w:t>
      </w:r>
      <w:r>
        <w:rPr>
          <w:sz w:val="24"/>
        </w:rPr>
        <w:t>that</w:t>
      </w:r>
      <w:r>
        <w:rPr>
          <w:spacing w:val="-11"/>
          <w:sz w:val="24"/>
        </w:rPr>
        <w:t xml:space="preserve"> </w:t>
      </w:r>
      <w:r>
        <w:rPr>
          <w:sz w:val="24"/>
        </w:rPr>
        <w:t>contains</w:t>
      </w:r>
      <w:r>
        <w:rPr>
          <w:spacing w:val="-8"/>
          <w:sz w:val="24"/>
        </w:rPr>
        <w:t xml:space="preserve"> </w:t>
      </w:r>
      <w:r>
        <w:rPr>
          <w:sz w:val="24"/>
        </w:rPr>
        <w:t xml:space="preserve">non-polar </w:t>
      </w:r>
      <w:r>
        <w:rPr>
          <w:spacing w:val="-2"/>
          <w:sz w:val="24"/>
        </w:rPr>
        <w:t>beads.</w:t>
      </w:r>
    </w:p>
    <w:p w14:paraId="51AFFFBF" w14:textId="77777777" w:rsidR="0035785E" w:rsidRDefault="002E760E">
      <w:pPr>
        <w:pStyle w:val="Heading2"/>
        <w:spacing w:before="239"/>
      </w:pPr>
      <w:r>
        <w:t>Classification</w:t>
      </w:r>
      <w:r>
        <w:rPr>
          <w:spacing w:val="-1"/>
        </w:rPr>
        <w:t xml:space="preserve"> </w:t>
      </w:r>
      <w:r>
        <w:t>based</w:t>
      </w:r>
      <w:r>
        <w:rPr>
          <w:spacing w:val="-1"/>
        </w:rPr>
        <w:t xml:space="preserve"> </w:t>
      </w:r>
      <w:r>
        <w:t>on</w:t>
      </w:r>
      <w:r>
        <w:rPr>
          <w:spacing w:val="-2"/>
        </w:rPr>
        <w:t xml:space="preserve"> </w:t>
      </w:r>
      <w:r>
        <w:t>the</w:t>
      </w:r>
      <w:r>
        <w:rPr>
          <w:spacing w:val="-2"/>
        </w:rPr>
        <w:t xml:space="preserve"> </w:t>
      </w:r>
      <w:r>
        <w:t>Principle</w:t>
      </w:r>
      <w:r>
        <w:rPr>
          <w:spacing w:val="-1"/>
        </w:rPr>
        <w:t xml:space="preserve"> </w:t>
      </w:r>
      <w:r>
        <w:t>of</w:t>
      </w:r>
      <w:r>
        <w:rPr>
          <w:spacing w:val="-2"/>
        </w:rPr>
        <w:t xml:space="preserve"> Separation</w:t>
      </w:r>
    </w:p>
    <w:p w14:paraId="67F31541" w14:textId="77777777" w:rsidR="0035785E" w:rsidRDefault="002E760E">
      <w:pPr>
        <w:pStyle w:val="BodyText"/>
        <w:spacing w:before="140" w:line="360" w:lineRule="auto"/>
      </w:pPr>
      <w:r>
        <w:t>There</w:t>
      </w:r>
      <w:r>
        <w:rPr>
          <w:spacing w:val="-3"/>
        </w:rPr>
        <w:t xml:space="preserve"> </w:t>
      </w:r>
      <w:r>
        <w:t>are</w:t>
      </w:r>
      <w:r>
        <w:rPr>
          <w:spacing w:val="-3"/>
        </w:rPr>
        <w:t xml:space="preserve"> </w:t>
      </w:r>
      <w:r>
        <w:t>several</w:t>
      </w:r>
      <w:r>
        <w:rPr>
          <w:spacing w:val="-1"/>
        </w:rPr>
        <w:t xml:space="preserve"> </w:t>
      </w:r>
      <w:r>
        <w:t>HPLC</w:t>
      </w:r>
      <w:r>
        <w:rPr>
          <w:spacing w:val="-1"/>
        </w:rPr>
        <w:t xml:space="preserve"> </w:t>
      </w:r>
      <w:r>
        <w:t>techniques</w:t>
      </w:r>
      <w:r>
        <w:rPr>
          <w:spacing w:val="-2"/>
        </w:rPr>
        <w:t xml:space="preserve"> </w:t>
      </w:r>
      <w:r>
        <w:t>which</w:t>
      </w:r>
      <w:r>
        <w:rPr>
          <w:spacing w:val="-1"/>
        </w:rPr>
        <w:t xml:space="preserve"> </w:t>
      </w:r>
      <w:r>
        <w:t>are</w:t>
      </w:r>
      <w:r>
        <w:rPr>
          <w:spacing w:val="-3"/>
        </w:rPr>
        <w:t xml:space="preserve"> </w:t>
      </w:r>
      <w:r>
        <w:t>based</w:t>
      </w:r>
      <w:r>
        <w:rPr>
          <w:spacing w:val="-1"/>
        </w:rPr>
        <w:t xml:space="preserve"> </w:t>
      </w:r>
      <w:r>
        <w:t>on</w:t>
      </w:r>
      <w:r>
        <w:rPr>
          <w:spacing w:val="-1"/>
        </w:rPr>
        <w:t xml:space="preserve"> </w:t>
      </w:r>
      <w:r>
        <w:t>the principle</w:t>
      </w:r>
      <w:r>
        <w:rPr>
          <w:spacing w:val="-2"/>
        </w:rPr>
        <w:t xml:space="preserve"> </w:t>
      </w:r>
      <w:r>
        <w:t>of</w:t>
      </w:r>
      <w:r>
        <w:rPr>
          <w:spacing w:val="-2"/>
        </w:rPr>
        <w:t xml:space="preserve"> </w:t>
      </w:r>
      <w:r>
        <w:t>separation</w:t>
      </w:r>
      <w:r>
        <w:rPr>
          <w:spacing w:val="-1"/>
        </w:rPr>
        <w:t xml:space="preserve"> </w:t>
      </w:r>
      <w:r>
        <w:t>that are as follows:</w:t>
      </w:r>
    </w:p>
    <w:p w14:paraId="73835AC4" w14:textId="77777777" w:rsidR="0035785E" w:rsidRDefault="002E760E">
      <w:pPr>
        <w:pStyle w:val="ListParagraph"/>
        <w:numPr>
          <w:ilvl w:val="0"/>
          <w:numId w:val="30"/>
        </w:numPr>
        <w:tabs>
          <w:tab w:val="left" w:pos="700"/>
        </w:tabs>
        <w:rPr>
          <w:sz w:val="24"/>
        </w:rPr>
      </w:pPr>
      <w:r>
        <w:rPr>
          <w:sz w:val="24"/>
        </w:rPr>
        <w:t>Ion</w:t>
      </w:r>
      <w:r>
        <w:rPr>
          <w:spacing w:val="-1"/>
          <w:sz w:val="24"/>
        </w:rPr>
        <w:t xml:space="preserve"> </w:t>
      </w:r>
      <w:r>
        <w:rPr>
          <w:sz w:val="24"/>
        </w:rPr>
        <w:t>exchange</w:t>
      </w:r>
      <w:r>
        <w:rPr>
          <w:spacing w:val="-3"/>
          <w:sz w:val="24"/>
        </w:rPr>
        <w:t xml:space="preserve"> </w:t>
      </w:r>
      <w:r>
        <w:rPr>
          <w:spacing w:val="-2"/>
          <w:sz w:val="24"/>
        </w:rPr>
        <w:t>chromatography.</w:t>
      </w:r>
    </w:p>
    <w:p w14:paraId="113E1096" w14:textId="77777777" w:rsidR="0035785E" w:rsidRDefault="002E760E">
      <w:pPr>
        <w:pStyle w:val="ListParagraph"/>
        <w:numPr>
          <w:ilvl w:val="0"/>
          <w:numId w:val="30"/>
        </w:numPr>
        <w:tabs>
          <w:tab w:val="left" w:pos="700"/>
        </w:tabs>
        <w:spacing w:before="137"/>
        <w:rPr>
          <w:sz w:val="24"/>
        </w:rPr>
      </w:pPr>
      <w:r>
        <w:rPr>
          <w:sz w:val="24"/>
        </w:rPr>
        <w:t>Adsorption</w:t>
      </w:r>
      <w:r>
        <w:rPr>
          <w:spacing w:val="-1"/>
          <w:sz w:val="24"/>
        </w:rPr>
        <w:t xml:space="preserve"> </w:t>
      </w:r>
      <w:r>
        <w:rPr>
          <w:spacing w:val="-2"/>
          <w:sz w:val="24"/>
        </w:rPr>
        <w:t>chromatography.</w:t>
      </w:r>
    </w:p>
    <w:p w14:paraId="150EF5E1" w14:textId="77777777" w:rsidR="0035785E" w:rsidRDefault="002E760E">
      <w:pPr>
        <w:pStyle w:val="ListParagraph"/>
        <w:numPr>
          <w:ilvl w:val="0"/>
          <w:numId w:val="30"/>
        </w:numPr>
        <w:tabs>
          <w:tab w:val="left" w:pos="700"/>
        </w:tabs>
        <w:spacing w:before="139"/>
        <w:rPr>
          <w:sz w:val="24"/>
        </w:rPr>
      </w:pPr>
      <w:r>
        <w:rPr>
          <w:sz w:val="24"/>
        </w:rPr>
        <w:t>Size</w:t>
      </w:r>
      <w:r>
        <w:rPr>
          <w:spacing w:val="-3"/>
          <w:sz w:val="24"/>
        </w:rPr>
        <w:t xml:space="preserve"> </w:t>
      </w:r>
      <w:r>
        <w:rPr>
          <w:sz w:val="24"/>
        </w:rPr>
        <w:t>exclusion</w:t>
      </w:r>
      <w:r>
        <w:rPr>
          <w:spacing w:val="-1"/>
          <w:sz w:val="24"/>
        </w:rPr>
        <w:t xml:space="preserve"> </w:t>
      </w:r>
      <w:r>
        <w:rPr>
          <w:spacing w:val="-2"/>
          <w:sz w:val="24"/>
        </w:rPr>
        <w:t>chromatography.</w:t>
      </w:r>
    </w:p>
    <w:p w14:paraId="79FB72BB" w14:textId="77777777" w:rsidR="0035785E" w:rsidRDefault="002E760E">
      <w:pPr>
        <w:pStyle w:val="ListParagraph"/>
        <w:numPr>
          <w:ilvl w:val="0"/>
          <w:numId w:val="30"/>
        </w:numPr>
        <w:tabs>
          <w:tab w:val="left" w:pos="700"/>
        </w:tabs>
        <w:spacing w:before="137"/>
        <w:rPr>
          <w:sz w:val="24"/>
        </w:rPr>
      </w:pPr>
      <w:r>
        <w:rPr>
          <w:sz w:val="24"/>
        </w:rPr>
        <w:t>Affinity</w:t>
      </w:r>
      <w:r>
        <w:rPr>
          <w:spacing w:val="-2"/>
          <w:sz w:val="24"/>
        </w:rPr>
        <w:t xml:space="preserve"> chromatography.</w:t>
      </w:r>
    </w:p>
    <w:p w14:paraId="3E6D6067" w14:textId="77777777" w:rsidR="0035785E" w:rsidRDefault="002E760E">
      <w:pPr>
        <w:pStyle w:val="ListParagraph"/>
        <w:numPr>
          <w:ilvl w:val="0"/>
          <w:numId w:val="30"/>
        </w:numPr>
        <w:tabs>
          <w:tab w:val="left" w:pos="700"/>
        </w:tabs>
        <w:spacing w:before="139"/>
        <w:rPr>
          <w:sz w:val="24"/>
        </w:rPr>
      </w:pPr>
      <w:r>
        <w:rPr>
          <w:sz w:val="24"/>
        </w:rPr>
        <w:t>Partition</w:t>
      </w:r>
      <w:r>
        <w:rPr>
          <w:spacing w:val="-1"/>
          <w:sz w:val="24"/>
        </w:rPr>
        <w:t xml:space="preserve"> </w:t>
      </w:r>
      <w:r>
        <w:rPr>
          <w:spacing w:val="-2"/>
          <w:sz w:val="24"/>
        </w:rPr>
        <w:t>chromatography.</w:t>
      </w:r>
    </w:p>
    <w:p w14:paraId="05181BA0" w14:textId="77777777" w:rsidR="0035785E" w:rsidRDefault="0035785E">
      <w:pPr>
        <w:pStyle w:val="BodyText"/>
        <w:spacing w:before="101"/>
        <w:ind w:left="0"/>
      </w:pPr>
    </w:p>
    <w:p w14:paraId="08E87230" w14:textId="77777777" w:rsidR="0035785E" w:rsidRDefault="002E760E">
      <w:pPr>
        <w:pStyle w:val="Heading2"/>
      </w:pPr>
      <w:r>
        <w:t>Classification</w:t>
      </w:r>
      <w:r>
        <w:rPr>
          <w:spacing w:val="-1"/>
        </w:rPr>
        <w:t xml:space="preserve"> </w:t>
      </w:r>
      <w:r>
        <w:t xml:space="preserve">based of </w:t>
      </w:r>
      <w:r>
        <w:rPr>
          <w:spacing w:val="-2"/>
        </w:rPr>
        <w:t>Operation</w:t>
      </w:r>
    </w:p>
    <w:p w14:paraId="58716398" w14:textId="77777777" w:rsidR="0035785E" w:rsidRDefault="002E760E">
      <w:pPr>
        <w:pStyle w:val="BodyText"/>
        <w:spacing w:before="139"/>
        <w:jc w:val="both"/>
      </w:pPr>
      <w:r>
        <w:t>The</w:t>
      </w:r>
      <w:r>
        <w:rPr>
          <w:spacing w:val="-5"/>
        </w:rPr>
        <w:t xml:space="preserve"> </w:t>
      </w:r>
      <w:r>
        <w:t>scale</w:t>
      </w:r>
      <w:r>
        <w:rPr>
          <w:spacing w:val="-1"/>
        </w:rPr>
        <w:t xml:space="preserve"> </w:t>
      </w:r>
      <w:r>
        <w:t>of</w:t>
      </w:r>
      <w:r>
        <w:rPr>
          <w:spacing w:val="-1"/>
        </w:rPr>
        <w:t xml:space="preserve"> </w:t>
      </w:r>
      <w:r>
        <w:t>operation</w:t>
      </w:r>
      <w:r>
        <w:rPr>
          <w:spacing w:val="-1"/>
        </w:rPr>
        <w:t xml:space="preserve"> </w:t>
      </w:r>
      <w:r>
        <w:t>yields mainly</w:t>
      </w:r>
      <w:r>
        <w:rPr>
          <w:spacing w:val="-1"/>
        </w:rPr>
        <w:t xml:space="preserve"> </w:t>
      </w:r>
      <w:r>
        <w:t>two</w:t>
      </w:r>
      <w:r>
        <w:rPr>
          <w:spacing w:val="-1"/>
        </w:rPr>
        <w:t xml:space="preserve"> </w:t>
      </w:r>
      <w:r>
        <w:t>types of</w:t>
      </w:r>
      <w:r>
        <w:rPr>
          <w:spacing w:val="-2"/>
        </w:rPr>
        <w:t xml:space="preserve"> </w:t>
      </w:r>
      <w:r>
        <w:t>system discussed</w:t>
      </w:r>
      <w:r>
        <w:rPr>
          <w:spacing w:val="-1"/>
        </w:rPr>
        <w:t xml:space="preserve"> </w:t>
      </w:r>
      <w:r>
        <w:t xml:space="preserve">as </w:t>
      </w:r>
      <w:r>
        <w:rPr>
          <w:spacing w:val="-2"/>
        </w:rPr>
        <w:t>follows:</w:t>
      </w:r>
    </w:p>
    <w:p w14:paraId="110694FD" w14:textId="77777777" w:rsidR="0035785E" w:rsidRDefault="002E760E">
      <w:pPr>
        <w:pStyle w:val="ListParagraph"/>
        <w:numPr>
          <w:ilvl w:val="0"/>
          <w:numId w:val="29"/>
        </w:numPr>
        <w:tabs>
          <w:tab w:val="left" w:pos="688"/>
        </w:tabs>
        <w:spacing w:before="138" w:line="360" w:lineRule="auto"/>
        <w:ind w:right="143" w:firstLine="0"/>
        <w:jc w:val="both"/>
        <w:rPr>
          <w:sz w:val="24"/>
        </w:rPr>
      </w:pPr>
      <w:r>
        <w:rPr>
          <w:i/>
          <w:sz w:val="24"/>
        </w:rPr>
        <w:t>Analytical</w:t>
      </w:r>
      <w:r>
        <w:rPr>
          <w:i/>
          <w:spacing w:val="-15"/>
          <w:sz w:val="24"/>
        </w:rPr>
        <w:t xml:space="preserve"> </w:t>
      </w:r>
      <w:r>
        <w:rPr>
          <w:i/>
          <w:sz w:val="24"/>
        </w:rPr>
        <w:t>HPLC:</w:t>
      </w:r>
      <w:r>
        <w:rPr>
          <w:i/>
          <w:spacing w:val="-15"/>
          <w:sz w:val="24"/>
        </w:rPr>
        <w:t xml:space="preserve"> </w:t>
      </w:r>
      <w:r>
        <w:rPr>
          <w:sz w:val="24"/>
        </w:rPr>
        <w:t>Generally</w:t>
      </w:r>
      <w:r>
        <w:rPr>
          <w:spacing w:val="-15"/>
          <w:sz w:val="24"/>
        </w:rPr>
        <w:t xml:space="preserve"> </w:t>
      </w:r>
      <w:r>
        <w:rPr>
          <w:sz w:val="24"/>
        </w:rPr>
        <w:t>analytical</w:t>
      </w:r>
      <w:r>
        <w:rPr>
          <w:spacing w:val="-15"/>
          <w:sz w:val="24"/>
        </w:rPr>
        <w:t xml:space="preserve"> </w:t>
      </w:r>
      <w:r>
        <w:rPr>
          <w:sz w:val="24"/>
        </w:rPr>
        <w:t>HPLC</w:t>
      </w:r>
      <w:r>
        <w:rPr>
          <w:spacing w:val="-15"/>
          <w:sz w:val="24"/>
        </w:rPr>
        <w:t xml:space="preserve"> </w:t>
      </w:r>
      <w:r>
        <w:rPr>
          <w:sz w:val="24"/>
        </w:rPr>
        <w:t>works</w:t>
      </w:r>
      <w:r>
        <w:rPr>
          <w:spacing w:val="-15"/>
          <w:sz w:val="24"/>
        </w:rPr>
        <w:t xml:space="preserve"> </w:t>
      </w:r>
      <w:r>
        <w:rPr>
          <w:sz w:val="24"/>
        </w:rPr>
        <w:t>on</w:t>
      </w:r>
      <w:r>
        <w:rPr>
          <w:spacing w:val="-15"/>
          <w:sz w:val="24"/>
        </w:rPr>
        <w:t xml:space="preserve"> </w:t>
      </w:r>
      <w:r>
        <w:rPr>
          <w:sz w:val="24"/>
        </w:rPr>
        <w:t>small</w:t>
      </w:r>
      <w:r>
        <w:rPr>
          <w:spacing w:val="-15"/>
          <w:sz w:val="24"/>
        </w:rPr>
        <w:t xml:space="preserve"> </w:t>
      </w:r>
      <w:r>
        <w:rPr>
          <w:sz w:val="24"/>
        </w:rPr>
        <w:t>quantity</w:t>
      </w:r>
      <w:r>
        <w:rPr>
          <w:spacing w:val="-15"/>
          <w:sz w:val="24"/>
        </w:rPr>
        <w:t xml:space="preserve"> </w:t>
      </w:r>
      <w:r>
        <w:rPr>
          <w:sz w:val="24"/>
        </w:rPr>
        <w:t>of</w:t>
      </w:r>
      <w:r>
        <w:rPr>
          <w:spacing w:val="-15"/>
          <w:sz w:val="24"/>
        </w:rPr>
        <w:t xml:space="preserve"> </w:t>
      </w:r>
      <w:r>
        <w:rPr>
          <w:sz w:val="24"/>
        </w:rPr>
        <w:t>analyte</w:t>
      </w:r>
      <w:r>
        <w:rPr>
          <w:spacing w:val="-15"/>
          <w:sz w:val="24"/>
        </w:rPr>
        <w:t xml:space="preserve"> </w:t>
      </w:r>
      <w:r>
        <w:rPr>
          <w:sz w:val="24"/>
        </w:rPr>
        <w:t xml:space="preserve">also it is destructive in nature that means recovery of analyte under study is almost </w:t>
      </w:r>
      <w:r>
        <w:rPr>
          <w:spacing w:val="-2"/>
          <w:sz w:val="24"/>
        </w:rPr>
        <w:t>impossible.</w:t>
      </w:r>
    </w:p>
    <w:p w14:paraId="448E6E6C" w14:textId="77777777" w:rsidR="0035785E" w:rsidRDefault="002E760E">
      <w:pPr>
        <w:pStyle w:val="ListParagraph"/>
        <w:numPr>
          <w:ilvl w:val="0"/>
          <w:numId w:val="29"/>
        </w:numPr>
        <w:tabs>
          <w:tab w:val="left" w:pos="695"/>
        </w:tabs>
        <w:spacing w:before="1" w:line="360" w:lineRule="auto"/>
        <w:ind w:right="140" w:firstLine="0"/>
        <w:jc w:val="both"/>
        <w:rPr>
          <w:sz w:val="24"/>
        </w:rPr>
      </w:pPr>
      <w:r>
        <w:rPr>
          <w:i/>
          <w:sz w:val="24"/>
        </w:rPr>
        <w:t>Preparative</w:t>
      </w:r>
      <w:r>
        <w:rPr>
          <w:i/>
          <w:spacing w:val="-10"/>
          <w:sz w:val="24"/>
        </w:rPr>
        <w:t xml:space="preserve"> </w:t>
      </w:r>
      <w:r>
        <w:rPr>
          <w:i/>
          <w:sz w:val="24"/>
        </w:rPr>
        <w:t>HPLC</w:t>
      </w:r>
      <w:r>
        <w:rPr>
          <w:sz w:val="24"/>
        </w:rPr>
        <w:t>:</w:t>
      </w:r>
      <w:r>
        <w:rPr>
          <w:spacing w:val="-8"/>
          <w:sz w:val="24"/>
        </w:rPr>
        <w:t xml:space="preserve"> </w:t>
      </w:r>
      <w:r>
        <w:rPr>
          <w:sz w:val="24"/>
        </w:rPr>
        <w:t>This</w:t>
      </w:r>
      <w:r>
        <w:rPr>
          <w:spacing w:val="-8"/>
          <w:sz w:val="24"/>
        </w:rPr>
        <w:t xml:space="preserve"> </w:t>
      </w:r>
      <w:r>
        <w:rPr>
          <w:sz w:val="24"/>
        </w:rPr>
        <w:t>is</w:t>
      </w:r>
      <w:r>
        <w:rPr>
          <w:spacing w:val="-8"/>
          <w:sz w:val="24"/>
        </w:rPr>
        <w:t xml:space="preserve"> </w:t>
      </w:r>
      <w:r>
        <w:rPr>
          <w:sz w:val="24"/>
        </w:rPr>
        <w:t>a</w:t>
      </w:r>
      <w:r>
        <w:rPr>
          <w:spacing w:val="-9"/>
          <w:sz w:val="24"/>
        </w:rPr>
        <w:t xml:space="preserve"> </w:t>
      </w:r>
      <w:r>
        <w:rPr>
          <w:sz w:val="24"/>
        </w:rPr>
        <w:t>modified</w:t>
      </w:r>
      <w:r>
        <w:rPr>
          <w:spacing w:val="-8"/>
          <w:sz w:val="24"/>
        </w:rPr>
        <w:t xml:space="preserve"> </w:t>
      </w:r>
      <w:r>
        <w:rPr>
          <w:sz w:val="24"/>
        </w:rPr>
        <w:t>version</w:t>
      </w:r>
      <w:r>
        <w:rPr>
          <w:spacing w:val="-8"/>
          <w:sz w:val="24"/>
        </w:rPr>
        <w:t xml:space="preserve"> </w:t>
      </w:r>
      <w:r>
        <w:rPr>
          <w:sz w:val="24"/>
        </w:rPr>
        <w:t>of</w:t>
      </w:r>
      <w:r>
        <w:rPr>
          <w:spacing w:val="-9"/>
          <w:sz w:val="24"/>
        </w:rPr>
        <w:t xml:space="preserve"> </w:t>
      </w:r>
      <w:r>
        <w:rPr>
          <w:sz w:val="24"/>
        </w:rPr>
        <w:t>an</w:t>
      </w:r>
      <w:r>
        <w:rPr>
          <w:spacing w:val="-8"/>
          <w:sz w:val="24"/>
        </w:rPr>
        <w:t xml:space="preserve"> </w:t>
      </w:r>
      <w:r>
        <w:rPr>
          <w:sz w:val="24"/>
        </w:rPr>
        <w:t>analytical</w:t>
      </w:r>
      <w:r>
        <w:rPr>
          <w:spacing w:val="-8"/>
          <w:sz w:val="24"/>
        </w:rPr>
        <w:t xml:space="preserve"> </w:t>
      </w:r>
      <w:r>
        <w:rPr>
          <w:sz w:val="24"/>
        </w:rPr>
        <w:t>system</w:t>
      </w:r>
      <w:r>
        <w:rPr>
          <w:spacing w:val="-8"/>
          <w:sz w:val="24"/>
        </w:rPr>
        <w:t xml:space="preserve"> </w:t>
      </w:r>
      <w:r>
        <w:rPr>
          <w:sz w:val="24"/>
        </w:rPr>
        <w:t>which</w:t>
      </w:r>
      <w:r>
        <w:rPr>
          <w:spacing w:val="-9"/>
          <w:sz w:val="24"/>
        </w:rPr>
        <w:t xml:space="preserve"> </w:t>
      </w:r>
      <w:r>
        <w:rPr>
          <w:sz w:val="24"/>
        </w:rPr>
        <w:t>collects particular</w:t>
      </w:r>
      <w:r>
        <w:rPr>
          <w:spacing w:val="-12"/>
          <w:sz w:val="24"/>
        </w:rPr>
        <w:t xml:space="preserve"> </w:t>
      </w:r>
      <w:r>
        <w:rPr>
          <w:sz w:val="24"/>
        </w:rPr>
        <w:t>components</w:t>
      </w:r>
      <w:r>
        <w:rPr>
          <w:spacing w:val="-10"/>
          <w:sz w:val="24"/>
        </w:rPr>
        <w:t xml:space="preserve"> </w:t>
      </w:r>
      <w:r>
        <w:rPr>
          <w:sz w:val="24"/>
        </w:rPr>
        <w:t>of</w:t>
      </w:r>
      <w:r>
        <w:rPr>
          <w:spacing w:val="-9"/>
          <w:sz w:val="24"/>
        </w:rPr>
        <w:t xml:space="preserve"> </w:t>
      </w:r>
      <w:r>
        <w:rPr>
          <w:sz w:val="24"/>
        </w:rPr>
        <w:t>interest</w:t>
      </w:r>
      <w:r>
        <w:rPr>
          <w:spacing w:val="-10"/>
          <w:sz w:val="24"/>
        </w:rPr>
        <w:t xml:space="preserve"> </w:t>
      </w:r>
      <w:r>
        <w:rPr>
          <w:sz w:val="24"/>
        </w:rPr>
        <w:t>with</w:t>
      </w:r>
      <w:r>
        <w:rPr>
          <w:spacing w:val="-10"/>
          <w:sz w:val="24"/>
        </w:rPr>
        <w:t xml:space="preserve"> </w:t>
      </w:r>
      <w:r>
        <w:rPr>
          <w:sz w:val="24"/>
        </w:rPr>
        <w:t>the</w:t>
      </w:r>
      <w:r>
        <w:rPr>
          <w:spacing w:val="-11"/>
          <w:sz w:val="24"/>
        </w:rPr>
        <w:t xml:space="preserve"> </w:t>
      </w:r>
      <w:r>
        <w:rPr>
          <w:sz w:val="24"/>
        </w:rPr>
        <w:t>use</w:t>
      </w:r>
      <w:r>
        <w:rPr>
          <w:spacing w:val="-11"/>
          <w:sz w:val="24"/>
        </w:rPr>
        <w:t xml:space="preserve"> </w:t>
      </w:r>
      <w:r>
        <w:rPr>
          <w:sz w:val="24"/>
        </w:rPr>
        <w:t>of</w:t>
      </w:r>
      <w:r>
        <w:rPr>
          <w:spacing w:val="-11"/>
          <w:sz w:val="24"/>
        </w:rPr>
        <w:t xml:space="preserve"> </w:t>
      </w:r>
      <w:r>
        <w:rPr>
          <w:sz w:val="24"/>
        </w:rPr>
        <w:t>fraction</w:t>
      </w:r>
      <w:r>
        <w:rPr>
          <w:spacing w:val="-11"/>
          <w:sz w:val="24"/>
        </w:rPr>
        <w:t xml:space="preserve"> </w:t>
      </w:r>
      <w:r>
        <w:rPr>
          <w:sz w:val="24"/>
        </w:rPr>
        <w:t>collector.</w:t>
      </w:r>
      <w:r>
        <w:rPr>
          <w:spacing w:val="-11"/>
          <w:sz w:val="24"/>
        </w:rPr>
        <w:t xml:space="preserve"> </w:t>
      </w:r>
      <w:r>
        <w:rPr>
          <w:sz w:val="24"/>
        </w:rPr>
        <w:t>This</w:t>
      </w:r>
      <w:r>
        <w:rPr>
          <w:spacing w:val="-10"/>
          <w:sz w:val="24"/>
        </w:rPr>
        <w:t xml:space="preserve"> </w:t>
      </w:r>
      <w:r>
        <w:rPr>
          <w:sz w:val="24"/>
        </w:rPr>
        <w:t>system</w:t>
      </w:r>
      <w:r>
        <w:rPr>
          <w:spacing w:val="-10"/>
          <w:sz w:val="24"/>
        </w:rPr>
        <w:t xml:space="preserve"> </w:t>
      </w:r>
      <w:r>
        <w:rPr>
          <w:sz w:val="24"/>
        </w:rPr>
        <w:t>collects analyzed components.</w:t>
      </w:r>
    </w:p>
    <w:p w14:paraId="272F0E23" w14:textId="77777777" w:rsidR="0035785E" w:rsidRDefault="002E760E">
      <w:pPr>
        <w:pStyle w:val="Heading2"/>
        <w:spacing w:before="239"/>
        <w:jc w:val="both"/>
      </w:pPr>
      <w:r>
        <w:t>Classification</w:t>
      </w:r>
      <w:r>
        <w:rPr>
          <w:spacing w:val="-1"/>
        </w:rPr>
        <w:t xml:space="preserve"> </w:t>
      </w:r>
      <w:r>
        <w:t>based</w:t>
      </w:r>
      <w:r>
        <w:rPr>
          <w:spacing w:val="1"/>
        </w:rPr>
        <w:t xml:space="preserve"> </w:t>
      </w:r>
      <w:r>
        <w:t>on</w:t>
      </w:r>
      <w:r>
        <w:rPr>
          <w:spacing w:val="-3"/>
        </w:rPr>
        <w:t xml:space="preserve"> </w:t>
      </w:r>
      <w:r>
        <w:t>the</w:t>
      </w:r>
      <w:r>
        <w:rPr>
          <w:spacing w:val="-1"/>
        </w:rPr>
        <w:t xml:space="preserve"> </w:t>
      </w:r>
      <w:r>
        <w:t>Purpose</w:t>
      </w:r>
      <w:r>
        <w:rPr>
          <w:spacing w:val="-2"/>
        </w:rPr>
        <w:t xml:space="preserve"> </w:t>
      </w:r>
      <w:r>
        <w:t xml:space="preserve">of </w:t>
      </w:r>
      <w:r>
        <w:rPr>
          <w:spacing w:val="-2"/>
        </w:rPr>
        <w:t>Analysis</w:t>
      </w:r>
    </w:p>
    <w:p w14:paraId="533E1394" w14:textId="77777777" w:rsidR="0035785E" w:rsidRDefault="002E760E">
      <w:pPr>
        <w:pStyle w:val="BodyText"/>
        <w:spacing w:before="139"/>
        <w:jc w:val="both"/>
      </w:pPr>
      <w:r>
        <w:t>Based</w:t>
      </w:r>
      <w:r>
        <w:rPr>
          <w:spacing w:val="-3"/>
        </w:rPr>
        <w:t xml:space="preserve"> </w:t>
      </w:r>
      <w:r>
        <w:t>on purposes two</w:t>
      </w:r>
      <w:r>
        <w:rPr>
          <w:spacing w:val="-1"/>
        </w:rPr>
        <w:t xml:space="preserve"> </w:t>
      </w:r>
      <w:r>
        <w:t>techniques of</w:t>
      </w:r>
      <w:r>
        <w:rPr>
          <w:spacing w:val="-1"/>
        </w:rPr>
        <w:t xml:space="preserve"> </w:t>
      </w:r>
      <w:r>
        <w:t>analysis are</w:t>
      </w:r>
      <w:r>
        <w:rPr>
          <w:spacing w:val="-3"/>
        </w:rPr>
        <w:t xml:space="preserve"> </w:t>
      </w:r>
      <w:r>
        <w:t>there</w:t>
      </w:r>
      <w:r>
        <w:rPr>
          <w:spacing w:val="-2"/>
        </w:rPr>
        <w:t xml:space="preserve"> </w:t>
      </w:r>
      <w:r>
        <w:t xml:space="preserve">using HPLC </w:t>
      </w:r>
      <w:r>
        <w:rPr>
          <w:spacing w:val="-2"/>
        </w:rPr>
        <w:t>technique.</w:t>
      </w:r>
    </w:p>
    <w:p w14:paraId="0F81FDD2" w14:textId="77777777" w:rsidR="0035785E" w:rsidRDefault="0035785E">
      <w:pPr>
        <w:pStyle w:val="BodyText"/>
        <w:jc w:val="both"/>
        <w:sectPr w:rsidR="0035785E">
          <w:pgSz w:w="11910" w:h="16840"/>
          <w:pgMar w:top="1340" w:right="1275" w:bottom="1000" w:left="1700" w:header="717" w:footer="810" w:gutter="0"/>
          <w:cols w:space="720"/>
        </w:sectPr>
      </w:pPr>
    </w:p>
    <w:p w14:paraId="08F307BB" w14:textId="77777777" w:rsidR="0035785E" w:rsidRDefault="002E760E">
      <w:pPr>
        <w:pStyle w:val="ListParagraph"/>
        <w:numPr>
          <w:ilvl w:val="0"/>
          <w:numId w:val="28"/>
        </w:numPr>
        <w:tabs>
          <w:tab w:val="left" w:pos="704"/>
        </w:tabs>
        <w:spacing w:before="80" w:line="360" w:lineRule="auto"/>
        <w:ind w:right="145" w:firstLine="0"/>
        <w:rPr>
          <w:sz w:val="24"/>
        </w:rPr>
      </w:pPr>
      <w:r>
        <w:rPr>
          <w:i/>
          <w:sz w:val="24"/>
        </w:rPr>
        <w:lastRenderedPageBreak/>
        <w:t>Qualitative</w:t>
      </w:r>
      <w:r>
        <w:rPr>
          <w:i/>
          <w:spacing w:val="-1"/>
          <w:sz w:val="24"/>
        </w:rPr>
        <w:t xml:space="preserve"> </w:t>
      </w:r>
      <w:r>
        <w:rPr>
          <w:i/>
          <w:sz w:val="24"/>
        </w:rPr>
        <w:t xml:space="preserve">HPLC: </w:t>
      </w:r>
      <w:r>
        <w:rPr>
          <w:sz w:val="24"/>
        </w:rPr>
        <w:t>It mainly deals with identification of</w:t>
      </w:r>
      <w:r>
        <w:rPr>
          <w:spacing w:val="-1"/>
          <w:sz w:val="24"/>
        </w:rPr>
        <w:t xml:space="preserve"> </w:t>
      </w:r>
      <w:r>
        <w:rPr>
          <w:sz w:val="24"/>
        </w:rPr>
        <w:t>the component and reveals its characteristics. It separates the components from the sample mixture.</w:t>
      </w:r>
    </w:p>
    <w:p w14:paraId="6E7C4B60" w14:textId="77777777" w:rsidR="0035785E" w:rsidRDefault="002E760E">
      <w:pPr>
        <w:pStyle w:val="ListParagraph"/>
        <w:numPr>
          <w:ilvl w:val="0"/>
          <w:numId w:val="28"/>
        </w:numPr>
        <w:tabs>
          <w:tab w:val="left" w:pos="709"/>
        </w:tabs>
        <w:spacing w:line="360" w:lineRule="auto"/>
        <w:ind w:right="144" w:firstLine="0"/>
        <w:rPr>
          <w:sz w:val="24"/>
        </w:rPr>
      </w:pPr>
      <w:r>
        <w:rPr>
          <w:i/>
          <w:sz w:val="24"/>
        </w:rPr>
        <w:t xml:space="preserve">Quantitative HPLC: </w:t>
      </w:r>
      <w:r>
        <w:rPr>
          <w:sz w:val="24"/>
        </w:rPr>
        <w:t>This type of analysis aims towards determining the number of components</w:t>
      </w:r>
      <w:r>
        <w:rPr>
          <w:spacing w:val="-3"/>
          <w:sz w:val="24"/>
        </w:rPr>
        <w:t xml:space="preserve"> </w:t>
      </w:r>
      <w:r>
        <w:rPr>
          <w:sz w:val="24"/>
        </w:rPr>
        <w:t>present</w:t>
      </w:r>
      <w:r>
        <w:rPr>
          <w:spacing w:val="-1"/>
          <w:sz w:val="24"/>
        </w:rPr>
        <w:t xml:space="preserve"> </w:t>
      </w:r>
      <w:r>
        <w:rPr>
          <w:sz w:val="24"/>
        </w:rPr>
        <w:t>in</w:t>
      </w:r>
      <w:r>
        <w:rPr>
          <w:spacing w:val="-1"/>
          <w:sz w:val="24"/>
        </w:rPr>
        <w:t xml:space="preserve"> </w:t>
      </w:r>
      <w:r>
        <w:rPr>
          <w:sz w:val="24"/>
        </w:rPr>
        <w:t>sample</w:t>
      </w:r>
      <w:r>
        <w:rPr>
          <w:spacing w:val="-2"/>
          <w:sz w:val="24"/>
        </w:rPr>
        <w:t xml:space="preserve"> </w:t>
      </w:r>
      <w:r>
        <w:rPr>
          <w:sz w:val="24"/>
        </w:rPr>
        <w:t>mixture.</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followed</w:t>
      </w:r>
      <w:r>
        <w:rPr>
          <w:spacing w:val="-1"/>
          <w:sz w:val="24"/>
        </w:rPr>
        <w:t xml:space="preserve"> </w:t>
      </w:r>
      <w:r>
        <w:rPr>
          <w:sz w:val="24"/>
        </w:rPr>
        <w:t>by</w:t>
      </w:r>
      <w:r>
        <w:rPr>
          <w:spacing w:val="-1"/>
          <w:sz w:val="24"/>
        </w:rPr>
        <w:t xml:space="preserve"> </w:t>
      </w:r>
      <w:r>
        <w:rPr>
          <w:sz w:val="24"/>
        </w:rPr>
        <w:t>identification</w:t>
      </w:r>
      <w:r>
        <w:rPr>
          <w:spacing w:val="-1"/>
          <w:sz w:val="24"/>
        </w:rPr>
        <w:t xml:space="preserve"> </w:t>
      </w:r>
      <w:r>
        <w:rPr>
          <w:sz w:val="24"/>
        </w:rPr>
        <w:t>and</w:t>
      </w:r>
      <w:r>
        <w:rPr>
          <w:spacing w:val="2"/>
          <w:sz w:val="24"/>
        </w:rPr>
        <w:t xml:space="preserve"> </w:t>
      </w:r>
      <w:r>
        <w:rPr>
          <w:spacing w:val="-2"/>
          <w:sz w:val="24"/>
        </w:rPr>
        <w:t>integration.</w:t>
      </w:r>
    </w:p>
    <w:p w14:paraId="316495CA" w14:textId="77777777" w:rsidR="0035785E" w:rsidRDefault="002E760E">
      <w:pPr>
        <w:pStyle w:val="Heading2"/>
        <w:spacing w:before="240"/>
        <w:jc w:val="both"/>
      </w:pPr>
      <w:r>
        <w:t xml:space="preserve">HPLC </w:t>
      </w:r>
      <w:r>
        <w:rPr>
          <w:spacing w:val="-2"/>
        </w:rPr>
        <w:t>System</w:t>
      </w:r>
    </w:p>
    <w:p w14:paraId="7AD34038" w14:textId="77777777" w:rsidR="0035785E" w:rsidRDefault="002E760E">
      <w:pPr>
        <w:pStyle w:val="BodyText"/>
        <w:spacing w:before="136"/>
        <w:jc w:val="both"/>
      </w:pPr>
      <w:r>
        <w:rPr>
          <w:noProof/>
        </w:rPr>
        <mc:AlternateContent>
          <mc:Choice Requires="wpg">
            <w:drawing>
              <wp:anchor distT="0" distB="0" distL="0" distR="0" simplePos="0" relativeHeight="15728640" behindDoc="0" locked="0" layoutInCell="1" allowOverlap="1" wp14:anchorId="0436A904" wp14:editId="3FFEAF75">
                <wp:simplePos x="0" y="0"/>
                <wp:positionH relativeFrom="page">
                  <wp:posOffset>1269364</wp:posOffset>
                </wp:positionH>
                <wp:positionV relativeFrom="paragraph">
                  <wp:posOffset>614191</wp:posOffset>
                </wp:positionV>
                <wp:extent cx="5592445" cy="35267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2445" cy="3526790"/>
                          <a:chOff x="0" y="0"/>
                          <a:chExt cx="5592445" cy="3526790"/>
                        </a:xfrm>
                      </wpg:grpSpPr>
                      <wps:wsp>
                        <wps:cNvPr id="7" name="Graphic 7"/>
                        <wps:cNvSpPr/>
                        <wps:spPr>
                          <a:xfrm>
                            <a:off x="6350" y="6350"/>
                            <a:ext cx="5579745" cy="3514090"/>
                          </a:xfrm>
                          <a:custGeom>
                            <a:avLst/>
                            <a:gdLst/>
                            <a:ahLst/>
                            <a:cxnLst/>
                            <a:rect l="l" t="t" r="r" b="b"/>
                            <a:pathLst>
                              <a:path w="5579745" h="3514090">
                                <a:moveTo>
                                  <a:pt x="0" y="585724"/>
                                </a:moveTo>
                                <a:lnTo>
                                  <a:pt x="1941" y="537687"/>
                                </a:lnTo>
                                <a:lnTo>
                                  <a:pt x="7666" y="490720"/>
                                </a:lnTo>
                                <a:lnTo>
                                  <a:pt x="17023" y="444973"/>
                                </a:lnTo>
                                <a:lnTo>
                                  <a:pt x="29862" y="400596"/>
                                </a:lnTo>
                                <a:lnTo>
                                  <a:pt x="46031" y="357741"/>
                                </a:lnTo>
                                <a:lnTo>
                                  <a:pt x="65380" y="316557"/>
                                </a:lnTo>
                                <a:lnTo>
                                  <a:pt x="87759" y="277197"/>
                                </a:lnTo>
                                <a:lnTo>
                                  <a:pt x="113015" y="239810"/>
                                </a:lnTo>
                                <a:lnTo>
                                  <a:pt x="141000" y="204548"/>
                                </a:lnTo>
                                <a:lnTo>
                                  <a:pt x="171561" y="171561"/>
                                </a:lnTo>
                                <a:lnTo>
                                  <a:pt x="204548" y="141000"/>
                                </a:lnTo>
                                <a:lnTo>
                                  <a:pt x="239810" y="113015"/>
                                </a:lnTo>
                                <a:lnTo>
                                  <a:pt x="277197" y="87759"/>
                                </a:lnTo>
                                <a:lnTo>
                                  <a:pt x="316557" y="65380"/>
                                </a:lnTo>
                                <a:lnTo>
                                  <a:pt x="357741" y="46031"/>
                                </a:lnTo>
                                <a:lnTo>
                                  <a:pt x="400596" y="29862"/>
                                </a:lnTo>
                                <a:lnTo>
                                  <a:pt x="444973" y="17023"/>
                                </a:lnTo>
                                <a:lnTo>
                                  <a:pt x="490720" y="7666"/>
                                </a:lnTo>
                                <a:lnTo>
                                  <a:pt x="537687" y="1941"/>
                                </a:lnTo>
                                <a:lnTo>
                                  <a:pt x="585723" y="0"/>
                                </a:lnTo>
                                <a:lnTo>
                                  <a:pt x="4994021" y="0"/>
                                </a:lnTo>
                                <a:lnTo>
                                  <a:pt x="5042057" y="1941"/>
                                </a:lnTo>
                                <a:lnTo>
                                  <a:pt x="5089024" y="7666"/>
                                </a:lnTo>
                                <a:lnTo>
                                  <a:pt x="5134771" y="17023"/>
                                </a:lnTo>
                                <a:lnTo>
                                  <a:pt x="5179148" y="29862"/>
                                </a:lnTo>
                                <a:lnTo>
                                  <a:pt x="5222003" y="46031"/>
                                </a:lnTo>
                                <a:lnTo>
                                  <a:pt x="5263187" y="65380"/>
                                </a:lnTo>
                                <a:lnTo>
                                  <a:pt x="5302547" y="87759"/>
                                </a:lnTo>
                                <a:lnTo>
                                  <a:pt x="5339934" y="113015"/>
                                </a:lnTo>
                                <a:lnTo>
                                  <a:pt x="5375196" y="141000"/>
                                </a:lnTo>
                                <a:lnTo>
                                  <a:pt x="5408183" y="171561"/>
                                </a:lnTo>
                                <a:lnTo>
                                  <a:pt x="5438744" y="204548"/>
                                </a:lnTo>
                                <a:lnTo>
                                  <a:pt x="5466729" y="239810"/>
                                </a:lnTo>
                                <a:lnTo>
                                  <a:pt x="5491985" y="277197"/>
                                </a:lnTo>
                                <a:lnTo>
                                  <a:pt x="5514364" y="316557"/>
                                </a:lnTo>
                                <a:lnTo>
                                  <a:pt x="5533713" y="357741"/>
                                </a:lnTo>
                                <a:lnTo>
                                  <a:pt x="5549882" y="400596"/>
                                </a:lnTo>
                                <a:lnTo>
                                  <a:pt x="5562721" y="444973"/>
                                </a:lnTo>
                                <a:lnTo>
                                  <a:pt x="5572078" y="490720"/>
                                </a:lnTo>
                                <a:lnTo>
                                  <a:pt x="5577803" y="537687"/>
                                </a:lnTo>
                                <a:lnTo>
                                  <a:pt x="5579745" y="585724"/>
                                </a:lnTo>
                                <a:lnTo>
                                  <a:pt x="5579745" y="2928366"/>
                                </a:lnTo>
                                <a:lnTo>
                                  <a:pt x="5577803" y="2976402"/>
                                </a:lnTo>
                                <a:lnTo>
                                  <a:pt x="5572078" y="3023369"/>
                                </a:lnTo>
                                <a:lnTo>
                                  <a:pt x="5562721" y="3069116"/>
                                </a:lnTo>
                                <a:lnTo>
                                  <a:pt x="5549882" y="3113493"/>
                                </a:lnTo>
                                <a:lnTo>
                                  <a:pt x="5533713" y="3156348"/>
                                </a:lnTo>
                                <a:lnTo>
                                  <a:pt x="5514364" y="3197532"/>
                                </a:lnTo>
                                <a:lnTo>
                                  <a:pt x="5491985" y="3236892"/>
                                </a:lnTo>
                                <a:lnTo>
                                  <a:pt x="5466729" y="3274279"/>
                                </a:lnTo>
                                <a:lnTo>
                                  <a:pt x="5438744" y="3309541"/>
                                </a:lnTo>
                                <a:lnTo>
                                  <a:pt x="5408183" y="3342528"/>
                                </a:lnTo>
                                <a:lnTo>
                                  <a:pt x="5375196" y="3373089"/>
                                </a:lnTo>
                                <a:lnTo>
                                  <a:pt x="5339934" y="3401074"/>
                                </a:lnTo>
                                <a:lnTo>
                                  <a:pt x="5302547" y="3426330"/>
                                </a:lnTo>
                                <a:lnTo>
                                  <a:pt x="5263187" y="3448709"/>
                                </a:lnTo>
                                <a:lnTo>
                                  <a:pt x="5222003" y="3468058"/>
                                </a:lnTo>
                                <a:lnTo>
                                  <a:pt x="5179148" y="3484227"/>
                                </a:lnTo>
                                <a:lnTo>
                                  <a:pt x="5134771" y="3497066"/>
                                </a:lnTo>
                                <a:lnTo>
                                  <a:pt x="5089024" y="3506423"/>
                                </a:lnTo>
                                <a:lnTo>
                                  <a:pt x="5042057" y="3512148"/>
                                </a:lnTo>
                                <a:lnTo>
                                  <a:pt x="4994021" y="3514090"/>
                                </a:lnTo>
                                <a:lnTo>
                                  <a:pt x="585723" y="3514090"/>
                                </a:lnTo>
                                <a:lnTo>
                                  <a:pt x="537687" y="3512148"/>
                                </a:lnTo>
                                <a:lnTo>
                                  <a:pt x="490720" y="3506423"/>
                                </a:lnTo>
                                <a:lnTo>
                                  <a:pt x="444973" y="3497066"/>
                                </a:lnTo>
                                <a:lnTo>
                                  <a:pt x="400596" y="3484227"/>
                                </a:lnTo>
                                <a:lnTo>
                                  <a:pt x="357741" y="3468058"/>
                                </a:lnTo>
                                <a:lnTo>
                                  <a:pt x="316557" y="3448709"/>
                                </a:lnTo>
                                <a:lnTo>
                                  <a:pt x="277197" y="3426330"/>
                                </a:lnTo>
                                <a:lnTo>
                                  <a:pt x="239810" y="3401074"/>
                                </a:lnTo>
                                <a:lnTo>
                                  <a:pt x="204548" y="3373089"/>
                                </a:lnTo>
                                <a:lnTo>
                                  <a:pt x="171561" y="3342528"/>
                                </a:lnTo>
                                <a:lnTo>
                                  <a:pt x="141000" y="3309541"/>
                                </a:lnTo>
                                <a:lnTo>
                                  <a:pt x="113015" y="3274279"/>
                                </a:lnTo>
                                <a:lnTo>
                                  <a:pt x="87759" y="3236892"/>
                                </a:lnTo>
                                <a:lnTo>
                                  <a:pt x="65380" y="3197532"/>
                                </a:lnTo>
                                <a:lnTo>
                                  <a:pt x="46031" y="3156348"/>
                                </a:lnTo>
                                <a:lnTo>
                                  <a:pt x="29862" y="3113493"/>
                                </a:lnTo>
                                <a:lnTo>
                                  <a:pt x="17023" y="3069116"/>
                                </a:lnTo>
                                <a:lnTo>
                                  <a:pt x="7666" y="3023369"/>
                                </a:lnTo>
                                <a:lnTo>
                                  <a:pt x="1941" y="2976402"/>
                                </a:lnTo>
                                <a:lnTo>
                                  <a:pt x="0" y="2928366"/>
                                </a:lnTo>
                                <a:lnTo>
                                  <a:pt x="0" y="585724"/>
                                </a:lnTo>
                                <a:close/>
                              </a:path>
                            </a:pathLst>
                          </a:custGeom>
                          <a:ln w="12700">
                            <a:solidFill>
                              <a:srgbClr val="5B9BD4"/>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0" cstate="print"/>
                          <a:stretch>
                            <a:fillRect/>
                          </a:stretch>
                        </pic:blipFill>
                        <pic:spPr>
                          <a:xfrm>
                            <a:off x="424433" y="230377"/>
                            <a:ext cx="4741545" cy="2777870"/>
                          </a:xfrm>
                          <a:prstGeom prst="rect">
                            <a:avLst/>
                          </a:prstGeom>
                        </pic:spPr>
                      </pic:pic>
                    </wpg:wgp>
                  </a:graphicData>
                </a:graphic>
              </wp:anchor>
            </w:drawing>
          </mc:Choice>
          <mc:Fallback>
            <w:pict>
              <v:group w14:anchorId="00AC385D" id="Group 6" o:spid="_x0000_s1026" style="position:absolute;margin-left:99.95pt;margin-top:48.35pt;width:440.35pt;height:277.7pt;z-index:15728640;mso-wrap-distance-left:0;mso-wrap-distance-right:0;mso-position-horizontal-relative:page" coordsize="55924,35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">
                <v:shape id="Graphic 7" o:spid="_x0000_s1027" style="position:absolute;left:63;top:63;width:55797;height:35141;visibility:visible;mso-wrap-style:square;v-text-anchor:top" coordsize="5579745,351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" path="m,585724l1941,537687,7666,490720r9357,-45747l29862,400596,46031,357741,65380,316557,87759,277197r25256,-37387l141000,204548r30561,-32987l204548,141000r35262,-27985l277197,87759,316557,65380,357741,46031,400596,29862,444973,17023,490720,7666,537687,1941,585723,,4994021,r48036,1941l5089024,7666r45747,9357l5179148,29862r42855,16169l5263187,65380r39360,22379l5339934,113015r35262,27985l5408183,171561r30561,32987l5466729,239810r25256,37387l5514364,316557r19349,41184l5549882,400596r12839,44377l5572078,490720r5725,46967l5579745,585724r,2342642l5577803,2976402r-5725,46967l5562721,3069116r-12839,44377l5533713,3156348r-19349,41184l5491985,3236892r-25256,37387l5438744,3309541r-30561,32987l5375196,3373089r-35262,27985l5302547,3426330r-39360,22379l5222003,3468058r-42855,16169l5134771,3497066r-45747,9357l5042057,3512148r-48036,1942l585723,3514090r-48036,-1942l490720,3506423r-45747,-9357l400596,3484227r-42855,-16169l316557,3448709r-39360,-22379l239810,3401074r-35262,-27985l171561,3342528r-30561,-32987l113015,3274279,87759,3236892,65380,3197532,46031,3156348,29862,3113493,17023,3069116,7666,3023369,1941,2976402,,2928366,,585724xe" filled="f" strokecolor="#5b9bd4"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4244;top:2303;width:47415;height:27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">
                  <v:imagedata r:id="rId11" o:title=""/>
                </v:shape>
                <w10:wrap anchorx="page"/>
              </v:group>
            </w:pict>
          </mc:Fallback>
        </mc:AlternateContent>
      </w:r>
      <w:r>
        <w:t>The</w:t>
      </w:r>
      <w:r>
        <w:rPr>
          <w:spacing w:val="-6"/>
        </w:rPr>
        <w:t xml:space="preserve"> </w:t>
      </w:r>
      <w:r>
        <w:t>HPLC</w:t>
      </w:r>
      <w:r>
        <w:rPr>
          <w:spacing w:val="-1"/>
        </w:rPr>
        <w:t xml:space="preserve"> </w:t>
      </w:r>
      <w:r>
        <w:t>system’s</w:t>
      </w:r>
      <w:r>
        <w:rPr>
          <w:spacing w:val="-2"/>
        </w:rPr>
        <w:t xml:space="preserve"> </w:t>
      </w:r>
      <w:r>
        <w:t>schematic</w:t>
      </w:r>
      <w:r>
        <w:rPr>
          <w:spacing w:val="-1"/>
        </w:rPr>
        <w:t xml:space="preserve"> </w:t>
      </w:r>
      <w:r>
        <w:t>representation</w:t>
      </w:r>
      <w:r>
        <w:rPr>
          <w:spacing w:val="-1"/>
        </w:rPr>
        <w:t xml:space="preserve"> </w:t>
      </w:r>
      <w:r>
        <w:t>described</w:t>
      </w:r>
      <w:r>
        <w:rPr>
          <w:spacing w:val="-1"/>
        </w:rPr>
        <w:t xml:space="preserve"> </w:t>
      </w:r>
      <w:r>
        <w:t>in</w:t>
      </w:r>
      <w:r>
        <w:rPr>
          <w:spacing w:val="-1"/>
        </w:rPr>
        <w:t xml:space="preserve"> </w:t>
      </w:r>
      <w:r>
        <w:rPr>
          <w:spacing w:val="-2"/>
        </w:rPr>
        <w:t>Fig.1.6</w:t>
      </w:r>
    </w:p>
    <w:p w14:paraId="15539C62" w14:textId="77777777" w:rsidR="0035785E" w:rsidRDefault="0035785E">
      <w:pPr>
        <w:pStyle w:val="BodyText"/>
        <w:ind w:left="0"/>
      </w:pPr>
    </w:p>
    <w:p w14:paraId="43A30EC7" w14:textId="77777777" w:rsidR="0035785E" w:rsidRDefault="0035785E">
      <w:pPr>
        <w:pStyle w:val="BodyText"/>
        <w:ind w:left="0"/>
      </w:pPr>
    </w:p>
    <w:p w14:paraId="617AC474" w14:textId="77777777" w:rsidR="0035785E" w:rsidRDefault="0035785E">
      <w:pPr>
        <w:pStyle w:val="BodyText"/>
        <w:ind w:left="0"/>
      </w:pPr>
    </w:p>
    <w:p w14:paraId="3DCF8004" w14:textId="77777777" w:rsidR="0035785E" w:rsidRDefault="0035785E">
      <w:pPr>
        <w:pStyle w:val="BodyText"/>
        <w:ind w:left="0"/>
      </w:pPr>
    </w:p>
    <w:p w14:paraId="5C6EE62E" w14:textId="77777777" w:rsidR="0035785E" w:rsidRDefault="0035785E">
      <w:pPr>
        <w:pStyle w:val="BodyText"/>
        <w:ind w:left="0"/>
      </w:pPr>
    </w:p>
    <w:p w14:paraId="25814C8D" w14:textId="77777777" w:rsidR="0035785E" w:rsidRDefault="0035785E">
      <w:pPr>
        <w:pStyle w:val="BodyText"/>
        <w:ind w:left="0"/>
      </w:pPr>
    </w:p>
    <w:p w14:paraId="6C628EE4" w14:textId="77777777" w:rsidR="0035785E" w:rsidRDefault="0035785E">
      <w:pPr>
        <w:pStyle w:val="BodyText"/>
        <w:ind w:left="0"/>
      </w:pPr>
    </w:p>
    <w:p w14:paraId="1C10C095" w14:textId="77777777" w:rsidR="0035785E" w:rsidRDefault="0035785E">
      <w:pPr>
        <w:pStyle w:val="BodyText"/>
        <w:ind w:left="0"/>
      </w:pPr>
    </w:p>
    <w:p w14:paraId="49B8E26E" w14:textId="77777777" w:rsidR="0035785E" w:rsidRDefault="0035785E">
      <w:pPr>
        <w:pStyle w:val="BodyText"/>
        <w:ind w:left="0"/>
      </w:pPr>
    </w:p>
    <w:p w14:paraId="54D368AE" w14:textId="77777777" w:rsidR="0035785E" w:rsidRDefault="0035785E">
      <w:pPr>
        <w:pStyle w:val="BodyText"/>
        <w:ind w:left="0"/>
      </w:pPr>
    </w:p>
    <w:p w14:paraId="4D63C96E" w14:textId="77777777" w:rsidR="0035785E" w:rsidRDefault="0035785E">
      <w:pPr>
        <w:pStyle w:val="BodyText"/>
        <w:ind w:left="0"/>
      </w:pPr>
    </w:p>
    <w:p w14:paraId="08336239" w14:textId="77777777" w:rsidR="0035785E" w:rsidRDefault="0035785E">
      <w:pPr>
        <w:pStyle w:val="BodyText"/>
        <w:ind w:left="0"/>
      </w:pPr>
    </w:p>
    <w:p w14:paraId="364BCF58" w14:textId="77777777" w:rsidR="0035785E" w:rsidRDefault="0035785E">
      <w:pPr>
        <w:pStyle w:val="BodyText"/>
        <w:ind w:left="0"/>
      </w:pPr>
    </w:p>
    <w:p w14:paraId="155E2402" w14:textId="77777777" w:rsidR="0035785E" w:rsidRDefault="0035785E">
      <w:pPr>
        <w:pStyle w:val="BodyText"/>
        <w:ind w:left="0"/>
      </w:pPr>
    </w:p>
    <w:p w14:paraId="57982DAD" w14:textId="77777777" w:rsidR="0035785E" w:rsidRDefault="0035785E">
      <w:pPr>
        <w:pStyle w:val="BodyText"/>
        <w:ind w:left="0"/>
      </w:pPr>
    </w:p>
    <w:p w14:paraId="041D3498" w14:textId="77777777" w:rsidR="0035785E" w:rsidRDefault="0035785E">
      <w:pPr>
        <w:pStyle w:val="BodyText"/>
        <w:ind w:left="0"/>
      </w:pPr>
    </w:p>
    <w:p w14:paraId="6F777086" w14:textId="77777777" w:rsidR="0035785E" w:rsidRDefault="0035785E">
      <w:pPr>
        <w:pStyle w:val="BodyText"/>
        <w:ind w:left="0"/>
      </w:pPr>
    </w:p>
    <w:p w14:paraId="5424C58E" w14:textId="77777777" w:rsidR="0035785E" w:rsidRDefault="0035785E">
      <w:pPr>
        <w:pStyle w:val="BodyText"/>
        <w:ind w:left="0"/>
      </w:pPr>
    </w:p>
    <w:p w14:paraId="21BBC29D" w14:textId="77777777" w:rsidR="0035785E" w:rsidRDefault="0035785E">
      <w:pPr>
        <w:pStyle w:val="BodyText"/>
        <w:ind w:left="0"/>
      </w:pPr>
    </w:p>
    <w:p w14:paraId="3B25B556" w14:textId="77777777" w:rsidR="0035785E" w:rsidRDefault="0035785E">
      <w:pPr>
        <w:pStyle w:val="BodyText"/>
        <w:ind w:left="0"/>
      </w:pPr>
    </w:p>
    <w:p w14:paraId="30AA75D7" w14:textId="77777777" w:rsidR="0035785E" w:rsidRDefault="0035785E">
      <w:pPr>
        <w:pStyle w:val="BodyText"/>
        <w:ind w:left="0"/>
      </w:pPr>
    </w:p>
    <w:p w14:paraId="16778B88" w14:textId="77777777" w:rsidR="0035785E" w:rsidRDefault="0035785E">
      <w:pPr>
        <w:pStyle w:val="BodyText"/>
        <w:spacing w:before="115"/>
        <w:ind w:left="0"/>
      </w:pPr>
    </w:p>
    <w:p w14:paraId="03308C65" w14:textId="77777777" w:rsidR="0035785E" w:rsidRDefault="002E760E">
      <w:pPr>
        <w:pStyle w:val="Heading2"/>
        <w:ind w:left="499" w:right="184"/>
        <w:jc w:val="center"/>
      </w:pPr>
      <w:r>
        <w:t>Figure</w:t>
      </w:r>
      <w:r>
        <w:rPr>
          <w:spacing w:val="-2"/>
        </w:rPr>
        <w:t xml:space="preserve"> </w:t>
      </w:r>
      <w:r>
        <w:t>1.5: HPLC system: A</w:t>
      </w:r>
      <w:r>
        <w:rPr>
          <w:spacing w:val="-2"/>
        </w:rPr>
        <w:t xml:space="preserve"> </w:t>
      </w:r>
      <w:r>
        <w:t>schematic</w:t>
      </w:r>
      <w:r>
        <w:rPr>
          <w:spacing w:val="-2"/>
        </w:rPr>
        <w:t xml:space="preserve"> representation</w:t>
      </w:r>
    </w:p>
    <w:p w14:paraId="7886A3B4" w14:textId="77777777" w:rsidR="0035785E" w:rsidRDefault="0035785E">
      <w:pPr>
        <w:pStyle w:val="BodyText"/>
        <w:ind w:left="0"/>
        <w:rPr>
          <w:b/>
        </w:rPr>
      </w:pPr>
    </w:p>
    <w:p w14:paraId="60432641" w14:textId="77777777" w:rsidR="0035785E" w:rsidRDefault="0035785E">
      <w:pPr>
        <w:pStyle w:val="BodyText"/>
        <w:ind w:left="0"/>
        <w:rPr>
          <w:b/>
        </w:rPr>
      </w:pPr>
    </w:p>
    <w:p w14:paraId="0B1F71BE" w14:textId="77777777" w:rsidR="0035785E" w:rsidRDefault="0035785E">
      <w:pPr>
        <w:pStyle w:val="BodyText"/>
        <w:ind w:left="0"/>
        <w:rPr>
          <w:b/>
        </w:rPr>
      </w:pPr>
    </w:p>
    <w:p w14:paraId="505B4F9A" w14:textId="77777777" w:rsidR="0035785E" w:rsidRDefault="002E760E">
      <w:pPr>
        <w:spacing w:before="1"/>
        <w:ind w:left="460"/>
        <w:jc w:val="both"/>
        <w:rPr>
          <w:b/>
          <w:sz w:val="24"/>
        </w:rPr>
      </w:pPr>
      <w:r>
        <w:rPr>
          <w:b/>
          <w:sz w:val="24"/>
        </w:rPr>
        <w:t>Components</w:t>
      </w:r>
      <w:r>
        <w:rPr>
          <w:b/>
          <w:spacing w:val="-1"/>
          <w:sz w:val="24"/>
        </w:rPr>
        <w:t xml:space="preserve"> </w:t>
      </w:r>
      <w:r>
        <w:rPr>
          <w:b/>
          <w:sz w:val="24"/>
        </w:rPr>
        <w:t>of</w:t>
      </w:r>
      <w:r>
        <w:rPr>
          <w:b/>
          <w:spacing w:val="-2"/>
          <w:sz w:val="24"/>
        </w:rPr>
        <w:t xml:space="preserve"> </w:t>
      </w:r>
      <w:r>
        <w:rPr>
          <w:b/>
          <w:sz w:val="24"/>
        </w:rPr>
        <w:t>HPLC</w:t>
      </w:r>
      <w:r>
        <w:rPr>
          <w:b/>
          <w:spacing w:val="-3"/>
          <w:sz w:val="24"/>
        </w:rPr>
        <w:t xml:space="preserve"> </w:t>
      </w:r>
      <w:r>
        <w:rPr>
          <w:b/>
          <w:spacing w:val="-2"/>
          <w:sz w:val="24"/>
        </w:rPr>
        <w:t>System</w:t>
      </w:r>
    </w:p>
    <w:p w14:paraId="5A09AF05" w14:textId="77777777" w:rsidR="0035785E" w:rsidRDefault="002E760E">
      <w:pPr>
        <w:pStyle w:val="BodyText"/>
        <w:spacing w:before="139"/>
        <w:jc w:val="both"/>
      </w:pPr>
      <w:r>
        <w:t>The</w:t>
      </w:r>
      <w:r>
        <w:rPr>
          <w:spacing w:val="-3"/>
        </w:rPr>
        <w:t xml:space="preserve"> </w:t>
      </w:r>
      <w:r>
        <w:t>major</w:t>
      </w:r>
      <w:r>
        <w:rPr>
          <w:spacing w:val="-2"/>
        </w:rPr>
        <w:t xml:space="preserve"> </w:t>
      </w:r>
      <w:r>
        <w:t>components of</w:t>
      </w:r>
      <w:r>
        <w:rPr>
          <w:spacing w:val="-1"/>
        </w:rPr>
        <w:t xml:space="preserve"> </w:t>
      </w:r>
      <w:r>
        <w:t>HPLC system are</w:t>
      </w:r>
      <w:r>
        <w:rPr>
          <w:spacing w:val="-2"/>
        </w:rPr>
        <w:t xml:space="preserve"> </w:t>
      </w:r>
      <w:r>
        <w:t xml:space="preserve">as </w:t>
      </w:r>
      <w:r>
        <w:rPr>
          <w:spacing w:val="-2"/>
        </w:rPr>
        <w:t>follows:</w:t>
      </w:r>
    </w:p>
    <w:p w14:paraId="408C381F" w14:textId="77777777" w:rsidR="0035785E" w:rsidRDefault="002E760E">
      <w:pPr>
        <w:pStyle w:val="Heading2"/>
        <w:spacing w:before="137"/>
        <w:jc w:val="both"/>
      </w:pPr>
      <w:r>
        <w:t>Solvent</w:t>
      </w:r>
      <w:r>
        <w:rPr>
          <w:spacing w:val="-2"/>
        </w:rPr>
        <w:t xml:space="preserve"> Reservoir</w:t>
      </w:r>
    </w:p>
    <w:p w14:paraId="5E51C6EA" w14:textId="77777777" w:rsidR="0035785E" w:rsidRDefault="002E760E">
      <w:pPr>
        <w:pStyle w:val="BodyText"/>
        <w:spacing w:before="139" w:line="360" w:lineRule="auto"/>
        <w:ind w:right="136"/>
        <w:jc w:val="both"/>
      </w:pPr>
      <w:r>
        <w:t>In general, mobile phase employed in HPLC system composed of blend of polar and non-polar solvents to ensure proper separation. Depending on the sample under study the concentration of different components in mobile phase varies. Hence the mobile phase</w:t>
      </w:r>
      <w:r>
        <w:rPr>
          <w:spacing w:val="-15"/>
        </w:rPr>
        <w:t xml:space="preserve"> </w:t>
      </w:r>
      <w:r>
        <w:t>components</w:t>
      </w:r>
      <w:r>
        <w:rPr>
          <w:spacing w:val="-15"/>
        </w:rPr>
        <w:t xml:space="preserve"> </w:t>
      </w:r>
      <w:r>
        <w:t>are</w:t>
      </w:r>
      <w:r>
        <w:rPr>
          <w:spacing w:val="-15"/>
        </w:rPr>
        <w:t xml:space="preserve"> </w:t>
      </w:r>
      <w:r>
        <w:t>kept</w:t>
      </w:r>
      <w:r>
        <w:rPr>
          <w:spacing w:val="-15"/>
        </w:rPr>
        <w:t xml:space="preserve"> </w:t>
      </w:r>
      <w:r>
        <w:t>in</w:t>
      </w:r>
      <w:r>
        <w:rPr>
          <w:spacing w:val="-15"/>
        </w:rPr>
        <w:t xml:space="preserve"> </w:t>
      </w:r>
      <w:r>
        <w:t>separate</w:t>
      </w:r>
      <w:r>
        <w:rPr>
          <w:spacing w:val="-15"/>
        </w:rPr>
        <w:t xml:space="preserve"> </w:t>
      </w:r>
      <w:r>
        <w:t>glass</w:t>
      </w:r>
      <w:r>
        <w:rPr>
          <w:spacing w:val="-15"/>
        </w:rPr>
        <w:t xml:space="preserve"> </w:t>
      </w:r>
      <w:r>
        <w:t>reservoirs</w:t>
      </w:r>
      <w:r>
        <w:rPr>
          <w:spacing w:val="-15"/>
        </w:rPr>
        <w:t xml:space="preserve"> </w:t>
      </w:r>
      <w:r>
        <w:t>to</w:t>
      </w:r>
      <w:r>
        <w:rPr>
          <w:spacing w:val="-15"/>
        </w:rPr>
        <w:t xml:space="preserve"> </w:t>
      </w:r>
      <w:r>
        <w:t>reserve</w:t>
      </w:r>
      <w:r>
        <w:rPr>
          <w:spacing w:val="-15"/>
        </w:rPr>
        <w:t xml:space="preserve"> </w:t>
      </w:r>
      <w:r>
        <w:t>the</w:t>
      </w:r>
      <w:r>
        <w:rPr>
          <w:spacing w:val="-15"/>
        </w:rPr>
        <w:t xml:space="preserve"> </w:t>
      </w:r>
      <w:r>
        <w:t>mobile</w:t>
      </w:r>
      <w:r>
        <w:rPr>
          <w:spacing w:val="-14"/>
        </w:rPr>
        <w:t xml:space="preserve"> </w:t>
      </w:r>
      <w:r>
        <w:t>phase.</w:t>
      </w:r>
      <w:r>
        <w:rPr>
          <w:spacing w:val="-13"/>
        </w:rPr>
        <w:t xml:space="preserve"> </w:t>
      </w:r>
      <w:r>
        <w:t>Inert material such as glass is employed in making reservoirs also it is designed to prevent access of microbes if any.</w:t>
      </w:r>
    </w:p>
    <w:p w14:paraId="0248EE0E" w14:textId="77777777" w:rsidR="0035785E" w:rsidRDefault="002E760E">
      <w:pPr>
        <w:pStyle w:val="Heading2"/>
      </w:pPr>
      <w:r>
        <w:rPr>
          <w:spacing w:val="-4"/>
        </w:rPr>
        <w:t>Pump</w:t>
      </w:r>
    </w:p>
    <w:p w14:paraId="42E149E8" w14:textId="77777777" w:rsidR="0035785E" w:rsidRDefault="0035785E">
      <w:pPr>
        <w:pStyle w:val="Heading2"/>
        <w:sectPr w:rsidR="0035785E">
          <w:pgSz w:w="11910" w:h="16840"/>
          <w:pgMar w:top="1340" w:right="1275" w:bottom="1000" w:left="1700" w:header="717" w:footer="810" w:gutter="0"/>
          <w:cols w:space="720"/>
        </w:sectPr>
      </w:pPr>
    </w:p>
    <w:p w14:paraId="57DD1350" w14:textId="77777777" w:rsidR="0035785E" w:rsidRDefault="002E760E">
      <w:pPr>
        <w:pStyle w:val="BodyText"/>
        <w:spacing w:before="80" w:line="360" w:lineRule="auto"/>
        <w:ind w:right="139"/>
        <w:jc w:val="both"/>
      </w:pPr>
      <w:r>
        <w:lastRenderedPageBreak/>
        <w:t>Pumps</w:t>
      </w:r>
      <w:r>
        <w:rPr>
          <w:spacing w:val="-15"/>
        </w:rPr>
        <w:t xml:space="preserve"> </w:t>
      </w:r>
      <w:r>
        <w:t>perform</w:t>
      </w:r>
      <w:r>
        <w:rPr>
          <w:spacing w:val="-15"/>
        </w:rPr>
        <w:t xml:space="preserve"> </w:t>
      </w:r>
      <w:r>
        <w:t>the</w:t>
      </w:r>
      <w:r>
        <w:rPr>
          <w:spacing w:val="-15"/>
        </w:rPr>
        <w:t xml:space="preserve"> </w:t>
      </w:r>
      <w:r>
        <w:t>function</w:t>
      </w:r>
      <w:r>
        <w:rPr>
          <w:spacing w:val="-15"/>
        </w:rPr>
        <w:t xml:space="preserve"> </w:t>
      </w:r>
      <w:r>
        <w:t>of</w:t>
      </w:r>
      <w:r>
        <w:rPr>
          <w:spacing w:val="-15"/>
        </w:rPr>
        <w:t xml:space="preserve"> </w:t>
      </w:r>
      <w:r>
        <w:t>aspiring</w:t>
      </w:r>
      <w:r>
        <w:rPr>
          <w:spacing w:val="-15"/>
        </w:rPr>
        <w:t xml:space="preserve"> </w:t>
      </w:r>
      <w:r>
        <w:t>mobile</w:t>
      </w:r>
      <w:r>
        <w:rPr>
          <w:spacing w:val="-15"/>
        </w:rPr>
        <w:t xml:space="preserve"> </w:t>
      </w:r>
      <w:r>
        <w:t>phase</w:t>
      </w:r>
      <w:r>
        <w:rPr>
          <w:spacing w:val="-15"/>
        </w:rPr>
        <w:t xml:space="preserve"> </w:t>
      </w:r>
      <w:r>
        <w:t>into</w:t>
      </w:r>
      <w:r>
        <w:rPr>
          <w:spacing w:val="-15"/>
        </w:rPr>
        <w:t xml:space="preserve"> </w:t>
      </w:r>
      <w:r>
        <w:t>the</w:t>
      </w:r>
      <w:r>
        <w:rPr>
          <w:spacing w:val="-15"/>
        </w:rPr>
        <w:t xml:space="preserve"> </w:t>
      </w:r>
      <w:r>
        <w:t>system</w:t>
      </w:r>
      <w:r>
        <w:rPr>
          <w:spacing w:val="-15"/>
        </w:rPr>
        <w:t xml:space="preserve"> </w:t>
      </w:r>
      <w:r>
        <w:t>from</w:t>
      </w:r>
      <w:r>
        <w:rPr>
          <w:spacing w:val="-15"/>
        </w:rPr>
        <w:t xml:space="preserve"> </w:t>
      </w:r>
      <w:r>
        <w:t>the</w:t>
      </w:r>
      <w:r>
        <w:rPr>
          <w:spacing w:val="-15"/>
        </w:rPr>
        <w:t xml:space="preserve"> </w:t>
      </w:r>
      <w:r>
        <w:t>reservoir. Pumps are used to enforce it through the column while maintaining desired flow rate which is expressed as mL/min. Usually flow rate of 1-2 mL/min is required in HPLC systems.</w:t>
      </w:r>
      <w:r>
        <w:rPr>
          <w:spacing w:val="-10"/>
        </w:rPr>
        <w:t xml:space="preserve"> </w:t>
      </w:r>
      <w:r>
        <w:t>It</w:t>
      </w:r>
      <w:r>
        <w:rPr>
          <w:spacing w:val="-10"/>
        </w:rPr>
        <w:t xml:space="preserve"> </w:t>
      </w:r>
      <w:r>
        <w:t>is</w:t>
      </w:r>
      <w:r>
        <w:rPr>
          <w:spacing w:val="-10"/>
        </w:rPr>
        <w:t xml:space="preserve"> </w:t>
      </w:r>
      <w:r>
        <w:t>possible</w:t>
      </w:r>
      <w:r>
        <w:rPr>
          <w:spacing w:val="-11"/>
        </w:rPr>
        <w:t xml:space="preserve"> </w:t>
      </w:r>
      <w:r>
        <w:t>to</w:t>
      </w:r>
      <w:r>
        <w:rPr>
          <w:spacing w:val="-10"/>
        </w:rPr>
        <w:t xml:space="preserve"> </w:t>
      </w:r>
      <w:r>
        <w:t>deliver</w:t>
      </w:r>
      <w:r>
        <w:rPr>
          <w:spacing w:val="-11"/>
        </w:rPr>
        <w:t xml:space="preserve"> </w:t>
      </w:r>
      <w:r>
        <w:t>mobile</w:t>
      </w:r>
      <w:r>
        <w:rPr>
          <w:spacing w:val="-11"/>
        </w:rPr>
        <w:t xml:space="preserve"> </w:t>
      </w:r>
      <w:r>
        <w:t>phase</w:t>
      </w:r>
      <w:r>
        <w:rPr>
          <w:spacing w:val="-11"/>
        </w:rPr>
        <w:t xml:space="preserve"> </w:t>
      </w:r>
      <w:r>
        <w:t>in</w:t>
      </w:r>
      <w:r>
        <w:rPr>
          <w:spacing w:val="-10"/>
        </w:rPr>
        <w:t xml:space="preserve"> </w:t>
      </w:r>
      <w:r>
        <w:t>both</w:t>
      </w:r>
      <w:r>
        <w:rPr>
          <w:spacing w:val="-10"/>
        </w:rPr>
        <w:t xml:space="preserve"> </w:t>
      </w:r>
      <w:r>
        <w:t>isocratic</w:t>
      </w:r>
      <w:r>
        <w:rPr>
          <w:spacing w:val="-12"/>
        </w:rPr>
        <w:t xml:space="preserve"> </w:t>
      </w:r>
      <w:r>
        <w:t>and</w:t>
      </w:r>
      <w:r>
        <w:rPr>
          <w:spacing w:val="-11"/>
        </w:rPr>
        <w:t xml:space="preserve"> </w:t>
      </w:r>
      <w:r>
        <w:t>gradient</w:t>
      </w:r>
      <w:r>
        <w:rPr>
          <w:spacing w:val="-9"/>
        </w:rPr>
        <w:t xml:space="preserve"> </w:t>
      </w:r>
      <w:r>
        <w:t>mode</w:t>
      </w:r>
      <w:r>
        <w:rPr>
          <w:spacing w:val="-11"/>
        </w:rPr>
        <w:t xml:space="preserve"> </w:t>
      </w:r>
      <w:r>
        <w:t>using pumps. Following characteristics are expected from pump for smooth functioning.</w:t>
      </w:r>
    </w:p>
    <w:p w14:paraId="573AC039" w14:textId="77777777" w:rsidR="0035785E" w:rsidRDefault="002E760E">
      <w:pPr>
        <w:pStyle w:val="ListParagraph"/>
        <w:numPr>
          <w:ilvl w:val="0"/>
          <w:numId w:val="27"/>
        </w:numPr>
        <w:tabs>
          <w:tab w:val="left" w:pos="700"/>
        </w:tabs>
        <w:spacing w:line="275" w:lineRule="exact"/>
        <w:jc w:val="both"/>
        <w:rPr>
          <w:sz w:val="24"/>
        </w:rPr>
      </w:pPr>
      <w:r>
        <w:rPr>
          <w:sz w:val="24"/>
        </w:rPr>
        <w:t>Constant</w:t>
      </w:r>
      <w:r>
        <w:rPr>
          <w:spacing w:val="-3"/>
          <w:sz w:val="24"/>
        </w:rPr>
        <w:t xml:space="preserve"> </w:t>
      </w:r>
      <w:r>
        <w:rPr>
          <w:sz w:val="24"/>
        </w:rPr>
        <w:t xml:space="preserve">flow </w:t>
      </w:r>
      <w:r>
        <w:rPr>
          <w:spacing w:val="-4"/>
          <w:sz w:val="24"/>
        </w:rPr>
        <w:t>rate</w:t>
      </w:r>
    </w:p>
    <w:p w14:paraId="03ED3496" w14:textId="77777777" w:rsidR="0035785E" w:rsidRDefault="002E760E">
      <w:pPr>
        <w:pStyle w:val="ListParagraph"/>
        <w:numPr>
          <w:ilvl w:val="0"/>
          <w:numId w:val="27"/>
        </w:numPr>
        <w:tabs>
          <w:tab w:val="left" w:pos="700"/>
        </w:tabs>
        <w:spacing w:before="139"/>
        <w:rPr>
          <w:sz w:val="24"/>
        </w:rPr>
      </w:pPr>
      <w:r>
        <w:rPr>
          <w:spacing w:val="-2"/>
          <w:sz w:val="24"/>
        </w:rPr>
        <w:t>Non-corrosive</w:t>
      </w:r>
    </w:p>
    <w:p w14:paraId="3E0704DB" w14:textId="77777777" w:rsidR="0035785E" w:rsidRDefault="002E760E">
      <w:pPr>
        <w:pStyle w:val="ListParagraph"/>
        <w:numPr>
          <w:ilvl w:val="0"/>
          <w:numId w:val="27"/>
        </w:numPr>
        <w:tabs>
          <w:tab w:val="left" w:pos="700"/>
        </w:tabs>
        <w:spacing w:before="137"/>
        <w:rPr>
          <w:sz w:val="24"/>
        </w:rPr>
      </w:pPr>
      <w:r>
        <w:rPr>
          <w:sz w:val="24"/>
        </w:rPr>
        <w:t>Ability</w:t>
      </w:r>
      <w:r>
        <w:rPr>
          <w:spacing w:val="-3"/>
          <w:sz w:val="24"/>
        </w:rPr>
        <w:t xml:space="preserve"> </w:t>
      </w:r>
      <w:r>
        <w:rPr>
          <w:sz w:val="24"/>
        </w:rPr>
        <w:t>to bear</w:t>
      </w:r>
      <w:r>
        <w:rPr>
          <w:spacing w:val="-1"/>
          <w:sz w:val="24"/>
        </w:rPr>
        <w:t xml:space="preserve"> </w:t>
      </w:r>
      <w:r>
        <w:rPr>
          <w:sz w:val="24"/>
        </w:rPr>
        <w:t>the</w:t>
      </w:r>
      <w:r>
        <w:rPr>
          <w:spacing w:val="-2"/>
          <w:sz w:val="24"/>
        </w:rPr>
        <w:t xml:space="preserve"> </w:t>
      </w:r>
      <w:r>
        <w:rPr>
          <w:sz w:val="24"/>
        </w:rPr>
        <w:t>applied pressure</w:t>
      </w:r>
      <w:r>
        <w:rPr>
          <w:spacing w:val="-1"/>
          <w:sz w:val="24"/>
        </w:rPr>
        <w:t xml:space="preserve"> </w:t>
      </w:r>
      <w:r>
        <w:rPr>
          <w:sz w:val="24"/>
        </w:rPr>
        <w:t>generating from</w:t>
      </w:r>
      <w:r>
        <w:rPr>
          <w:spacing w:val="1"/>
          <w:sz w:val="24"/>
        </w:rPr>
        <w:t xml:space="preserve"> </w:t>
      </w:r>
      <w:r>
        <w:rPr>
          <w:sz w:val="24"/>
        </w:rPr>
        <w:t>flow</w:t>
      </w:r>
      <w:r>
        <w:rPr>
          <w:spacing w:val="-2"/>
          <w:sz w:val="24"/>
        </w:rPr>
        <w:t xml:space="preserve"> </w:t>
      </w:r>
      <w:r>
        <w:rPr>
          <w:sz w:val="24"/>
        </w:rPr>
        <w:t>of mobile</w:t>
      </w:r>
      <w:r>
        <w:rPr>
          <w:spacing w:val="-1"/>
          <w:sz w:val="24"/>
        </w:rPr>
        <w:t xml:space="preserve"> </w:t>
      </w:r>
      <w:r>
        <w:rPr>
          <w:spacing w:val="-2"/>
          <w:sz w:val="24"/>
        </w:rPr>
        <w:t>phase.</w:t>
      </w:r>
    </w:p>
    <w:p w14:paraId="2E521F66" w14:textId="77777777" w:rsidR="0035785E" w:rsidRDefault="002E760E">
      <w:pPr>
        <w:pStyle w:val="ListParagraph"/>
        <w:numPr>
          <w:ilvl w:val="0"/>
          <w:numId w:val="27"/>
        </w:numPr>
        <w:tabs>
          <w:tab w:val="left" w:pos="700"/>
        </w:tabs>
        <w:spacing w:before="139"/>
        <w:rPr>
          <w:sz w:val="24"/>
        </w:rPr>
      </w:pPr>
      <w:r>
        <w:rPr>
          <w:sz w:val="24"/>
        </w:rPr>
        <w:t>Compatibility</w:t>
      </w:r>
      <w:r>
        <w:rPr>
          <w:spacing w:val="-4"/>
          <w:sz w:val="24"/>
        </w:rPr>
        <w:t xml:space="preserve"> </w:t>
      </w:r>
      <w:r>
        <w:rPr>
          <w:sz w:val="24"/>
        </w:rPr>
        <w:t>with</w:t>
      </w:r>
      <w:r>
        <w:rPr>
          <w:spacing w:val="-2"/>
          <w:sz w:val="24"/>
        </w:rPr>
        <w:t xml:space="preserve"> </w:t>
      </w:r>
      <w:r>
        <w:rPr>
          <w:sz w:val="24"/>
        </w:rPr>
        <w:t>mobile</w:t>
      </w:r>
      <w:r>
        <w:rPr>
          <w:spacing w:val="-2"/>
          <w:sz w:val="24"/>
        </w:rPr>
        <w:t xml:space="preserve"> </w:t>
      </w:r>
      <w:r>
        <w:rPr>
          <w:spacing w:val="-4"/>
          <w:sz w:val="24"/>
        </w:rPr>
        <w:t>phase</w:t>
      </w:r>
    </w:p>
    <w:p w14:paraId="1F8B5DBB" w14:textId="77777777" w:rsidR="0035785E" w:rsidRDefault="0035785E">
      <w:pPr>
        <w:pStyle w:val="BodyText"/>
        <w:spacing w:before="101"/>
        <w:ind w:left="0"/>
      </w:pPr>
    </w:p>
    <w:p w14:paraId="409781F6" w14:textId="77777777" w:rsidR="0035785E" w:rsidRDefault="002E760E">
      <w:pPr>
        <w:pStyle w:val="Heading2"/>
        <w:jc w:val="both"/>
      </w:pPr>
      <w:r>
        <w:t>Types</w:t>
      </w:r>
      <w:r>
        <w:rPr>
          <w:spacing w:val="-1"/>
        </w:rPr>
        <w:t xml:space="preserve"> </w:t>
      </w:r>
      <w:r>
        <w:t xml:space="preserve">of </w:t>
      </w:r>
      <w:r>
        <w:rPr>
          <w:spacing w:val="-2"/>
        </w:rPr>
        <w:t>Pumps</w:t>
      </w:r>
    </w:p>
    <w:p w14:paraId="0F618898" w14:textId="77777777" w:rsidR="0035785E" w:rsidRDefault="002E760E">
      <w:pPr>
        <w:pStyle w:val="BodyText"/>
        <w:spacing w:before="139"/>
        <w:jc w:val="both"/>
      </w:pPr>
      <w:r>
        <w:t>HPLC</w:t>
      </w:r>
      <w:r>
        <w:rPr>
          <w:spacing w:val="-3"/>
        </w:rPr>
        <w:t xml:space="preserve"> </w:t>
      </w:r>
      <w:r>
        <w:t>technique uses</w:t>
      </w:r>
      <w:r>
        <w:rPr>
          <w:spacing w:val="-1"/>
        </w:rPr>
        <w:t xml:space="preserve"> </w:t>
      </w:r>
      <w:r>
        <w:t>two types</w:t>
      </w:r>
      <w:r>
        <w:rPr>
          <w:spacing w:val="-1"/>
        </w:rPr>
        <w:t xml:space="preserve"> </w:t>
      </w:r>
      <w:r>
        <w:t>of</w:t>
      </w:r>
      <w:r>
        <w:rPr>
          <w:spacing w:val="-1"/>
        </w:rPr>
        <w:t xml:space="preserve"> </w:t>
      </w:r>
      <w:r>
        <w:t>pumps,</w:t>
      </w:r>
      <w:r>
        <w:rPr>
          <w:spacing w:val="-1"/>
        </w:rPr>
        <w:t xml:space="preserve"> </w:t>
      </w:r>
      <w:r>
        <w:t xml:space="preserve">discussed as </w:t>
      </w:r>
      <w:r>
        <w:rPr>
          <w:spacing w:val="-2"/>
        </w:rPr>
        <w:t>follows</w:t>
      </w:r>
    </w:p>
    <w:p w14:paraId="2BC1FAF9" w14:textId="77777777" w:rsidR="0035785E" w:rsidRDefault="002E760E">
      <w:pPr>
        <w:pStyle w:val="ListParagraph"/>
        <w:numPr>
          <w:ilvl w:val="0"/>
          <w:numId w:val="26"/>
        </w:numPr>
        <w:tabs>
          <w:tab w:val="left" w:pos="723"/>
        </w:tabs>
        <w:spacing w:before="137" w:line="360" w:lineRule="auto"/>
        <w:ind w:right="138" w:firstLine="0"/>
        <w:jc w:val="both"/>
        <w:rPr>
          <w:sz w:val="24"/>
        </w:rPr>
      </w:pPr>
      <w:r>
        <w:rPr>
          <w:i/>
          <w:sz w:val="24"/>
        </w:rPr>
        <w:t xml:space="preserve">Constant pressure pumps: </w:t>
      </w:r>
      <w:r>
        <w:rPr>
          <w:sz w:val="24"/>
        </w:rPr>
        <w:t>In this type of pumps continuous flow rate is achieved with</w:t>
      </w:r>
      <w:r>
        <w:rPr>
          <w:spacing w:val="-15"/>
          <w:sz w:val="24"/>
        </w:rPr>
        <w:t xml:space="preserve"> </w:t>
      </w:r>
      <w:r>
        <w:rPr>
          <w:sz w:val="24"/>
        </w:rPr>
        <w:t>gas</w:t>
      </w:r>
      <w:r>
        <w:rPr>
          <w:spacing w:val="-15"/>
          <w:sz w:val="24"/>
        </w:rPr>
        <w:t xml:space="preserve"> </w:t>
      </w:r>
      <w:r>
        <w:rPr>
          <w:sz w:val="24"/>
        </w:rPr>
        <w:t>in</w:t>
      </w:r>
      <w:r>
        <w:rPr>
          <w:spacing w:val="-15"/>
          <w:sz w:val="24"/>
        </w:rPr>
        <w:t xml:space="preserve"> </w:t>
      </w:r>
      <w:r>
        <w:rPr>
          <w:sz w:val="24"/>
        </w:rPr>
        <w:t>cylinder</w:t>
      </w:r>
      <w:r>
        <w:rPr>
          <w:spacing w:val="-15"/>
          <w:sz w:val="24"/>
        </w:rPr>
        <w:t xml:space="preserve"> </w:t>
      </w:r>
      <w:r>
        <w:rPr>
          <w:sz w:val="24"/>
        </w:rPr>
        <w:t>however</w:t>
      </w:r>
      <w:r>
        <w:rPr>
          <w:spacing w:val="-15"/>
          <w:sz w:val="24"/>
        </w:rPr>
        <w:t xml:space="preserve"> </w:t>
      </w:r>
      <w:r>
        <w:rPr>
          <w:sz w:val="24"/>
        </w:rPr>
        <w:t>it</w:t>
      </w:r>
      <w:r>
        <w:rPr>
          <w:spacing w:val="-15"/>
          <w:sz w:val="24"/>
        </w:rPr>
        <w:t xml:space="preserve"> </w:t>
      </w:r>
      <w:r>
        <w:rPr>
          <w:sz w:val="24"/>
        </w:rPr>
        <w:t>got</w:t>
      </w:r>
      <w:r>
        <w:rPr>
          <w:spacing w:val="-15"/>
          <w:sz w:val="24"/>
        </w:rPr>
        <w:t xml:space="preserve"> </w:t>
      </w:r>
      <w:r>
        <w:rPr>
          <w:sz w:val="24"/>
        </w:rPr>
        <w:t>some</w:t>
      </w:r>
      <w:r>
        <w:rPr>
          <w:spacing w:val="-15"/>
          <w:sz w:val="24"/>
        </w:rPr>
        <w:t xml:space="preserve"> </w:t>
      </w:r>
      <w:r>
        <w:rPr>
          <w:sz w:val="24"/>
        </w:rPr>
        <w:t>restrictions</w:t>
      </w:r>
      <w:r>
        <w:rPr>
          <w:spacing w:val="-15"/>
          <w:sz w:val="24"/>
        </w:rPr>
        <w:t xml:space="preserve"> </w:t>
      </w:r>
      <w:r>
        <w:rPr>
          <w:sz w:val="24"/>
        </w:rPr>
        <w:t>like</w:t>
      </w:r>
      <w:r>
        <w:rPr>
          <w:spacing w:val="-15"/>
          <w:sz w:val="24"/>
        </w:rPr>
        <w:t xml:space="preserve"> </w:t>
      </w:r>
      <w:r>
        <w:rPr>
          <w:sz w:val="24"/>
        </w:rPr>
        <w:t>limited</w:t>
      </w:r>
      <w:r>
        <w:rPr>
          <w:spacing w:val="-15"/>
          <w:sz w:val="24"/>
        </w:rPr>
        <w:t xml:space="preserve"> </w:t>
      </w:r>
      <w:r>
        <w:rPr>
          <w:sz w:val="24"/>
        </w:rPr>
        <w:t>reservoir</w:t>
      </w:r>
      <w:r>
        <w:rPr>
          <w:spacing w:val="-15"/>
          <w:sz w:val="24"/>
        </w:rPr>
        <w:t xml:space="preserve"> </w:t>
      </w:r>
      <w:r>
        <w:rPr>
          <w:sz w:val="24"/>
        </w:rPr>
        <w:t>also</w:t>
      </w:r>
      <w:r>
        <w:rPr>
          <w:spacing w:val="-15"/>
          <w:sz w:val="24"/>
        </w:rPr>
        <w:t xml:space="preserve"> </w:t>
      </w:r>
      <w:r>
        <w:rPr>
          <w:sz w:val="24"/>
        </w:rPr>
        <w:t>it</w:t>
      </w:r>
      <w:r>
        <w:rPr>
          <w:spacing w:val="-15"/>
          <w:sz w:val="24"/>
        </w:rPr>
        <w:t xml:space="preserve"> </w:t>
      </w:r>
      <w:r>
        <w:rPr>
          <w:sz w:val="24"/>
        </w:rPr>
        <w:t>permits non-pulsating flow. E.g., displacement type pumps.</w:t>
      </w:r>
    </w:p>
    <w:p w14:paraId="4BC5EE6F" w14:textId="77777777" w:rsidR="0035785E" w:rsidRDefault="002E760E">
      <w:pPr>
        <w:pStyle w:val="ListParagraph"/>
        <w:numPr>
          <w:ilvl w:val="0"/>
          <w:numId w:val="26"/>
        </w:numPr>
        <w:tabs>
          <w:tab w:val="left" w:pos="702"/>
        </w:tabs>
        <w:spacing w:before="2" w:line="360" w:lineRule="auto"/>
        <w:ind w:right="137" w:firstLine="0"/>
        <w:jc w:val="both"/>
        <w:rPr>
          <w:sz w:val="24"/>
        </w:rPr>
      </w:pPr>
      <w:r>
        <w:rPr>
          <w:i/>
          <w:sz w:val="24"/>
        </w:rPr>
        <w:t>Constant volume</w:t>
      </w:r>
      <w:r>
        <w:rPr>
          <w:i/>
          <w:spacing w:val="-1"/>
          <w:sz w:val="24"/>
        </w:rPr>
        <w:t xml:space="preserve"> </w:t>
      </w:r>
      <w:r>
        <w:rPr>
          <w:i/>
          <w:sz w:val="24"/>
        </w:rPr>
        <w:t xml:space="preserve">pumps: </w:t>
      </w:r>
      <w:r>
        <w:rPr>
          <w:sz w:val="24"/>
        </w:rPr>
        <w:t>These</w:t>
      </w:r>
      <w:r>
        <w:rPr>
          <w:spacing w:val="-1"/>
          <w:sz w:val="24"/>
        </w:rPr>
        <w:t xml:space="preserve"> </w:t>
      </w:r>
      <w:r>
        <w:rPr>
          <w:sz w:val="24"/>
        </w:rPr>
        <w:t>pumps permit mobile</w:t>
      </w:r>
      <w:r>
        <w:rPr>
          <w:spacing w:val="-1"/>
          <w:sz w:val="24"/>
        </w:rPr>
        <w:t xml:space="preserve"> </w:t>
      </w:r>
      <w:r>
        <w:rPr>
          <w:sz w:val="24"/>
        </w:rPr>
        <w:t>phase</w:t>
      </w:r>
      <w:r>
        <w:rPr>
          <w:spacing w:val="-1"/>
          <w:sz w:val="24"/>
        </w:rPr>
        <w:t xml:space="preserve"> </w:t>
      </w:r>
      <w:r>
        <w:rPr>
          <w:sz w:val="24"/>
        </w:rPr>
        <w:t>to flow</w:t>
      </w:r>
      <w:r>
        <w:rPr>
          <w:spacing w:val="-1"/>
          <w:sz w:val="24"/>
        </w:rPr>
        <w:t xml:space="preserve"> </w:t>
      </w:r>
      <w:r>
        <w:rPr>
          <w:sz w:val="24"/>
        </w:rPr>
        <w:t>into the</w:t>
      </w:r>
      <w:r>
        <w:rPr>
          <w:spacing w:val="-1"/>
          <w:sz w:val="24"/>
        </w:rPr>
        <w:t xml:space="preserve"> </w:t>
      </w:r>
      <w:r>
        <w:rPr>
          <w:sz w:val="24"/>
        </w:rPr>
        <w:t>column withstanding</w:t>
      </w:r>
      <w:r>
        <w:rPr>
          <w:spacing w:val="-2"/>
          <w:sz w:val="24"/>
        </w:rPr>
        <w:t xml:space="preserve"> </w:t>
      </w:r>
      <w:r>
        <w:rPr>
          <w:sz w:val="24"/>
        </w:rPr>
        <w:t>high</w:t>
      </w:r>
      <w:r>
        <w:rPr>
          <w:spacing w:val="-2"/>
          <w:sz w:val="24"/>
        </w:rPr>
        <w:t xml:space="preserve"> </w:t>
      </w:r>
      <w:r>
        <w:rPr>
          <w:sz w:val="24"/>
        </w:rPr>
        <w:t>pressure.</w:t>
      </w:r>
      <w:r>
        <w:rPr>
          <w:spacing w:val="-2"/>
          <w:sz w:val="24"/>
        </w:rPr>
        <w:t xml:space="preserve"> </w:t>
      </w:r>
      <w:r>
        <w:rPr>
          <w:sz w:val="24"/>
        </w:rPr>
        <w:t>E.g.,</w:t>
      </w:r>
      <w:r>
        <w:rPr>
          <w:spacing w:val="-2"/>
          <w:sz w:val="24"/>
        </w:rPr>
        <w:t xml:space="preserve"> </w:t>
      </w:r>
      <w:r>
        <w:rPr>
          <w:sz w:val="24"/>
        </w:rPr>
        <w:t>Syringe</w:t>
      </w:r>
      <w:r>
        <w:rPr>
          <w:spacing w:val="-3"/>
          <w:sz w:val="24"/>
        </w:rPr>
        <w:t xml:space="preserve"> </w:t>
      </w:r>
      <w:r>
        <w:rPr>
          <w:sz w:val="24"/>
        </w:rPr>
        <w:t>pumps,</w:t>
      </w:r>
      <w:r>
        <w:rPr>
          <w:spacing w:val="-2"/>
          <w:sz w:val="24"/>
        </w:rPr>
        <w:t xml:space="preserve"> </w:t>
      </w:r>
      <w:r>
        <w:rPr>
          <w:sz w:val="24"/>
        </w:rPr>
        <w:t>pressure</w:t>
      </w:r>
      <w:r>
        <w:rPr>
          <w:spacing w:val="-3"/>
          <w:sz w:val="24"/>
        </w:rPr>
        <w:t xml:space="preserve"> </w:t>
      </w:r>
      <w:r>
        <w:rPr>
          <w:sz w:val="24"/>
        </w:rPr>
        <w:t>vessel</w:t>
      </w:r>
      <w:r>
        <w:rPr>
          <w:spacing w:val="-2"/>
          <w:sz w:val="24"/>
        </w:rPr>
        <w:t xml:space="preserve"> </w:t>
      </w:r>
      <w:r>
        <w:rPr>
          <w:sz w:val="24"/>
        </w:rPr>
        <w:t>pumps,</w:t>
      </w:r>
      <w:r>
        <w:rPr>
          <w:spacing w:val="-2"/>
          <w:sz w:val="24"/>
        </w:rPr>
        <w:t xml:space="preserve"> </w:t>
      </w:r>
      <w:r>
        <w:rPr>
          <w:sz w:val="24"/>
        </w:rPr>
        <w:t>reciprocating type pumps.</w:t>
      </w:r>
    </w:p>
    <w:p w14:paraId="0358F936" w14:textId="77777777" w:rsidR="0035785E" w:rsidRDefault="002E760E">
      <w:pPr>
        <w:pStyle w:val="Heading2"/>
        <w:spacing w:before="239"/>
        <w:jc w:val="both"/>
      </w:pPr>
      <w:r>
        <w:t>Sample</w:t>
      </w:r>
      <w:r>
        <w:rPr>
          <w:spacing w:val="-1"/>
        </w:rPr>
        <w:t xml:space="preserve"> </w:t>
      </w:r>
      <w:r>
        <w:rPr>
          <w:spacing w:val="-2"/>
        </w:rPr>
        <w:t>Injector</w:t>
      </w:r>
    </w:p>
    <w:p w14:paraId="075D3AC7" w14:textId="77777777" w:rsidR="0035785E" w:rsidRDefault="002E760E">
      <w:pPr>
        <w:pStyle w:val="BodyText"/>
        <w:spacing w:before="139" w:line="360" w:lineRule="auto"/>
        <w:ind w:right="136"/>
        <w:jc w:val="both"/>
      </w:pPr>
      <w:r>
        <w:t>Introduction of the liquid sample in the HPLC is carried out with injector. Sample injecting</w:t>
      </w:r>
      <w:r>
        <w:rPr>
          <w:spacing w:val="-11"/>
        </w:rPr>
        <w:t xml:space="preserve"> </w:t>
      </w:r>
      <w:r>
        <w:t>is</w:t>
      </w:r>
      <w:r>
        <w:rPr>
          <w:spacing w:val="-10"/>
        </w:rPr>
        <w:t xml:space="preserve"> </w:t>
      </w:r>
      <w:r>
        <w:t>a</w:t>
      </w:r>
      <w:r>
        <w:rPr>
          <w:spacing w:val="-12"/>
        </w:rPr>
        <w:t xml:space="preserve"> </w:t>
      </w:r>
      <w:r>
        <w:t>delicate</w:t>
      </w:r>
      <w:r>
        <w:rPr>
          <w:spacing w:val="-11"/>
        </w:rPr>
        <w:t xml:space="preserve"> </w:t>
      </w:r>
      <w:r>
        <w:t>process</w:t>
      </w:r>
      <w:r>
        <w:rPr>
          <w:spacing w:val="-10"/>
        </w:rPr>
        <w:t xml:space="preserve"> </w:t>
      </w:r>
      <w:r>
        <w:t>and</w:t>
      </w:r>
      <w:r>
        <w:rPr>
          <w:spacing w:val="-11"/>
        </w:rPr>
        <w:t xml:space="preserve"> </w:t>
      </w:r>
      <w:r>
        <w:t>precautions</w:t>
      </w:r>
      <w:r>
        <w:rPr>
          <w:spacing w:val="-10"/>
        </w:rPr>
        <w:t xml:space="preserve"> </w:t>
      </w:r>
      <w:r>
        <w:t>must</w:t>
      </w:r>
      <w:r>
        <w:rPr>
          <w:spacing w:val="-10"/>
        </w:rPr>
        <w:t xml:space="preserve"> </w:t>
      </w:r>
      <w:r>
        <w:t>be</w:t>
      </w:r>
      <w:r>
        <w:rPr>
          <w:spacing w:val="-12"/>
        </w:rPr>
        <w:t xml:space="preserve"> </w:t>
      </w:r>
      <w:r>
        <w:t>taken</w:t>
      </w:r>
      <w:r>
        <w:rPr>
          <w:spacing w:val="-11"/>
        </w:rPr>
        <w:t xml:space="preserve"> </w:t>
      </w:r>
      <w:r>
        <w:t>to</w:t>
      </w:r>
      <w:r>
        <w:rPr>
          <w:spacing w:val="-10"/>
        </w:rPr>
        <w:t xml:space="preserve"> </w:t>
      </w:r>
      <w:r>
        <w:t>avoid</w:t>
      </w:r>
      <w:r>
        <w:rPr>
          <w:spacing w:val="-10"/>
        </w:rPr>
        <w:t xml:space="preserve"> </w:t>
      </w:r>
      <w:r>
        <w:t>disturbing</w:t>
      </w:r>
      <w:r>
        <w:rPr>
          <w:spacing w:val="-10"/>
        </w:rPr>
        <w:t xml:space="preserve"> </w:t>
      </w:r>
      <w:r>
        <w:t>column packing. Following this way, the entry of liquid sample directly occurs in the flow stream of mobile phase within column. Two types of injectors can be used in HPLC system. The first is single injection while the other is automated injection system. The injector</w:t>
      </w:r>
      <w:r>
        <w:rPr>
          <w:spacing w:val="-15"/>
        </w:rPr>
        <w:t xml:space="preserve"> </w:t>
      </w:r>
      <w:r>
        <w:t>must</w:t>
      </w:r>
      <w:r>
        <w:rPr>
          <w:spacing w:val="-15"/>
        </w:rPr>
        <w:t xml:space="preserve"> </w:t>
      </w:r>
      <w:r>
        <w:t>be</w:t>
      </w:r>
      <w:r>
        <w:rPr>
          <w:spacing w:val="-15"/>
        </w:rPr>
        <w:t xml:space="preserve"> </w:t>
      </w:r>
      <w:r>
        <w:t>able</w:t>
      </w:r>
      <w:r>
        <w:rPr>
          <w:spacing w:val="-15"/>
        </w:rPr>
        <w:t xml:space="preserve"> </w:t>
      </w:r>
      <w:r>
        <w:t>to</w:t>
      </w:r>
      <w:r>
        <w:rPr>
          <w:spacing w:val="-15"/>
        </w:rPr>
        <w:t xml:space="preserve"> </w:t>
      </w:r>
      <w:r>
        <w:t>endure</w:t>
      </w:r>
      <w:r>
        <w:rPr>
          <w:spacing w:val="-15"/>
        </w:rPr>
        <w:t xml:space="preserve"> </w:t>
      </w:r>
      <w:r>
        <w:t>the</w:t>
      </w:r>
      <w:r>
        <w:rPr>
          <w:spacing w:val="-15"/>
        </w:rPr>
        <w:t xml:space="preserve"> </w:t>
      </w:r>
      <w:r>
        <w:t>pressure</w:t>
      </w:r>
      <w:r>
        <w:rPr>
          <w:spacing w:val="-15"/>
        </w:rPr>
        <w:t xml:space="preserve"> </w:t>
      </w:r>
      <w:r>
        <w:t>built</w:t>
      </w:r>
      <w:r>
        <w:rPr>
          <w:spacing w:val="-15"/>
        </w:rPr>
        <w:t xml:space="preserve"> </w:t>
      </w:r>
      <w:r>
        <w:t>in</w:t>
      </w:r>
      <w:r>
        <w:rPr>
          <w:spacing w:val="-15"/>
        </w:rPr>
        <w:t xml:space="preserve"> </w:t>
      </w:r>
      <w:r>
        <w:t>the</w:t>
      </w:r>
      <w:r>
        <w:rPr>
          <w:spacing w:val="-15"/>
        </w:rPr>
        <w:t xml:space="preserve"> </w:t>
      </w:r>
      <w:r>
        <w:t>system.</w:t>
      </w:r>
      <w:r>
        <w:rPr>
          <w:spacing w:val="-15"/>
        </w:rPr>
        <w:t xml:space="preserve"> </w:t>
      </w:r>
      <w:r>
        <w:t>Usually,</w:t>
      </w:r>
      <w:r>
        <w:rPr>
          <w:spacing w:val="-15"/>
        </w:rPr>
        <w:t xml:space="preserve"> </w:t>
      </w:r>
      <w:r>
        <w:t>5-20</w:t>
      </w:r>
      <w:r>
        <w:rPr>
          <w:spacing w:val="-15"/>
        </w:rPr>
        <w:t xml:space="preserve"> </w:t>
      </w:r>
      <w:r>
        <w:t>μL</w:t>
      </w:r>
      <w:r>
        <w:rPr>
          <w:spacing w:val="-15"/>
        </w:rPr>
        <w:t xml:space="preserve"> </w:t>
      </w:r>
      <w:r>
        <w:t>volume of sample may be injected.</w:t>
      </w:r>
    </w:p>
    <w:p w14:paraId="1EA49393" w14:textId="77777777" w:rsidR="0035785E" w:rsidRDefault="002E760E">
      <w:pPr>
        <w:spacing w:before="240"/>
        <w:ind w:left="460"/>
        <w:jc w:val="both"/>
        <w:rPr>
          <w:i/>
          <w:sz w:val="24"/>
        </w:rPr>
      </w:pPr>
      <w:r>
        <w:rPr>
          <w:i/>
          <w:sz w:val="24"/>
        </w:rPr>
        <w:t>Manual</w:t>
      </w:r>
      <w:r>
        <w:rPr>
          <w:i/>
          <w:spacing w:val="-1"/>
          <w:sz w:val="24"/>
        </w:rPr>
        <w:t xml:space="preserve"> </w:t>
      </w:r>
      <w:r>
        <w:rPr>
          <w:i/>
          <w:spacing w:val="-2"/>
          <w:sz w:val="24"/>
        </w:rPr>
        <w:t>Injector</w:t>
      </w:r>
    </w:p>
    <w:p w14:paraId="2ABE397B" w14:textId="77777777" w:rsidR="0035785E" w:rsidRDefault="002E760E">
      <w:pPr>
        <w:pStyle w:val="BodyText"/>
        <w:spacing w:before="139" w:line="360" w:lineRule="auto"/>
        <w:ind w:right="138"/>
        <w:jc w:val="both"/>
      </w:pPr>
      <w:r>
        <w:t>A manual injector is a device that holds a metered amount of liquid sample before injecting it into the system. It has got many components. First it contains a valve, in case of direct injection of the liquid sample into the eluent stream valve employed to maintain the path of sample. After pump head injection is positioned while the introduction of sample is done in load mode. Loading is done by microsyringe maintained</w:t>
      </w:r>
      <w:r>
        <w:rPr>
          <w:spacing w:val="10"/>
        </w:rPr>
        <w:t xml:space="preserve"> </w:t>
      </w:r>
      <w:r>
        <w:t>under</w:t>
      </w:r>
      <w:r>
        <w:rPr>
          <w:spacing w:val="11"/>
        </w:rPr>
        <w:t xml:space="preserve"> </w:t>
      </w:r>
      <w:r>
        <w:t>highly</w:t>
      </w:r>
      <w:r>
        <w:rPr>
          <w:spacing w:val="14"/>
        </w:rPr>
        <w:t xml:space="preserve"> </w:t>
      </w:r>
      <w:r>
        <w:t>controlled</w:t>
      </w:r>
      <w:r>
        <w:rPr>
          <w:spacing w:val="10"/>
        </w:rPr>
        <w:t xml:space="preserve"> </w:t>
      </w:r>
      <w:r>
        <w:t>conditions.</w:t>
      </w:r>
      <w:r>
        <w:rPr>
          <w:spacing w:val="11"/>
        </w:rPr>
        <w:t xml:space="preserve"> </w:t>
      </w:r>
      <w:r>
        <w:t>Storage</w:t>
      </w:r>
      <w:r>
        <w:rPr>
          <w:spacing w:val="10"/>
        </w:rPr>
        <w:t xml:space="preserve"> </w:t>
      </w:r>
      <w:r>
        <w:t>of</w:t>
      </w:r>
      <w:r>
        <w:rPr>
          <w:spacing w:val="11"/>
        </w:rPr>
        <w:t xml:space="preserve"> </w:t>
      </w:r>
      <w:r>
        <w:t>injected</w:t>
      </w:r>
      <w:r>
        <w:rPr>
          <w:spacing w:val="10"/>
        </w:rPr>
        <w:t xml:space="preserve"> </w:t>
      </w:r>
      <w:r>
        <w:t>solution</w:t>
      </w:r>
      <w:r>
        <w:rPr>
          <w:spacing w:val="12"/>
        </w:rPr>
        <w:t xml:space="preserve"> </w:t>
      </w:r>
      <w:r>
        <w:t>is</w:t>
      </w:r>
      <w:r>
        <w:rPr>
          <w:spacing w:val="12"/>
        </w:rPr>
        <w:t xml:space="preserve"> </w:t>
      </w:r>
      <w:r>
        <w:t>done</w:t>
      </w:r>
      <w:r>
        <w:rPr>
          <w:spacing w:val="10"/>
        </w:rPr>
        <w:t xml:space="preserve"> </w:t>
      </w:r>
      <w:r>
        <w:rPr>
          <w:spacing w:val="-5"/>
        </w:rPr>
        <w:t>in</w:t>
      </w:r>
    </w:p>
    <w:p w14:paraId="5EAFFDAC"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20A38F18" w14:textId="77777777" w:rsidR="0035785E" w:rsidRDefault="002E760E">
      <w:pPr>
        <w:pStyle w:val="BodyText"/>
        <w:spacing w:before="80" w:line="360" w:lineRule="auto"/>
        <w:ind w:right="139"/>
        <w:jc w:val="both"/>
      </w:pPr>
      <w:r>
        <w:lastRenderedPageBreak/>
        <w:t>sample loop. The sampling system also employed injection valve for introducing predetermined</w:t>
      </w:r>
      <w:r>
        <w:rPr>
          <w:spacing w:val="-6"/>
        </w:rPr>
        <w:t xml:space="preserve"> </w:t>
      </w:r>
      <w:r>
        <w:t>quantity</w:t>
      </w:r>
      <w:r>
        <w:rPr>
          <w:spacing w:val="-5"/>
        </w:rPr>
        <w:t xml:space="preserve"> </w:t>
      </w:r>
      <w:r>
        <w:t>of</w:t>
      </w:r>
      <w:r>
        <w:rPr>
          <w:spacing w:val="-7"/>
        </w:rPr>
        <w:t xml:space="preserve"> </w:t>
      </w:r>
      <w:r>
        <w:t>sample</w:t>
      </w:r>
      <w:r>
        <w:rPr>
          <w:spacing w:val="-5"/>
        </w:rPr>
        <w:t xml:space="preserve"> </w:t>
      </w:r>
      <w:r>
        <w:t>with</w:t>
      </w:r>
      <w:r>
        <w:rPr>
          <w:spacing w:val="-5"/>
        </w:rPr>
        <w:t xml:space="preserve"> </w:t>
      </w:r>
      <w:r>
        <w:t>unchanged</w:t>
      </w:r>
      <w:r>
        <w:rPr>
          <w:spacing w:val="-4"/>
        </w:rPr>
        <w:t xml:space="preserve"> </w:t>
      </w:r>
      <w:r>
        <w:t>pressure</w:t>
      </w:r>
      <w:r>
        <w:rPr>
          <w:spacing w:val="-7"/>
        </w:rPr>
        <w:t xml:space="preserve"> </w:t>
      </w:r>
      <w:r>
        <w:t>of</w:t>
      </w:r>
      <w:r>
        <w:rPr>
          <w:spacing w:val="-4"/>
        </w:rPr>
        <w:t xml:space="preserve"> </w:t>
      </w:r>
      <w:r>
        <w:t>sample.</w:t>
      </w:r>
      <w:r>
        <w:rPr>
          <w:spacing w:val="-4"/>
        </w:rPr>
        <w:t xml:space="preserve"> </w:t>
      </w:r>
      <w:r>
        <w:t>With</w:t>
      </w:r>
      <w:r>
        <w:rPr>
          <w:spacing w:val="-4"/>
        </w:rPr>
        <w:t xml:space="preserve"> </w:t>
      </w:r>
      <w:r>
        <w:t>rotation</w:t>
      </w:r>
      <w:r>
        <w:rPr>
          <w:spacing w:val="-6"/>
        </w:rPr>
        <w:t xml:space="preserve"> </w:t>
      </w:r>
      <w:r>
        <w:t>of knob</w:t>
      </w:r>
      <w:r>
        <w:rPr>
          <w:spacing w:val="-9"/>
        </w:rPr>
        <w:t xml:space="preserve"> </w:t>
      </w:r>
      <w:r>
        <w:t>to</w:t>
      </w:r>
      <w:r>
        <w:rPr>
          <w:spacing w:val="-7"/>
        </w:rPr>
        <w:t xml:space="preserve"> </w:t>
      </w:r>
      <w:r>
        <w:t>injection</w:t>
      </w:r>
      <w:r>
        <w:rPr>
          <w:spacing w:val="-8"/>
        </w:rPr>
        <w:t xml:space="preserve"> </w:t>
      </w:r>
      <w:r>
        <w:t>mode</w:t>
      </w:r>
      <w:r>
        <w:rPr>
          <w:spacing w:val="-8"/>
        </w:rPr>
        <w:t xml:space="preserve"> </w:t>
      </w:r>
      <w:r>
        <w:t>the</w:t>
      </w:r>
      <w:r>
        <w:rPr>
          <w:spacing w:val="-8"/>
        </w:rPr>
        <w:t xml:space="preserve"> </w:t>
      </w:r>
      <w:r>
        <w:t>sample</w:t>
      </w:r>
      <w:r>
        <w:rPr>
          <w:spacing w:val="-9"/>
        </w:rPr>
        <w:t xml:space="preserve"> </w:t>
      </w:r>
      <w:r>
        <w:t>flow</w:t>
      </w:r>
      <w:r>
        <w:rPr>
          <w:spacing w:val="-8"/>
        </w:rPr>
        <w:t xml:space="preserve"> </w:t>
      </w:r>
      <w:r>
        <w:t>out</w:t>
      </w:r>
      <w:r>
        <w:rPr>
          <w:spacing w:val="-7"/>
        </w:rPr>
        <w:t xml:space="preserve"> </w:t>
      </w:r>
      <w:r>
        <w:t>from</w:t>
      </w:r>
      <w:r>
        <w:rPr>
          <w:spacing w:val="-7"/>
        </w:rPr>
        <w:t xml:space="preserve"> </w:t>
      </w:r>
      <w:r>
        <w:t>the</w:t>
      </w:r>
      <w:r>
        <w:rPr>
          <w:spacing w:val="-9"/>
        </w:rPr>
        <w:t xml:space="preserve"> </w:t>
      </w:r>
      <w:r>
        <w:t>loop</w:t>
      </w:r>
      <w:r>
        <w:rPr>
          <w:spacing w:val="-7"/>
        </w:rPr>
        <w:t xml:space="preserve"> </w:t>
      </w:r>
      <w:r>
        <w:t>and</w:t>
      </w:r>
      <w:r>
        <w:rPr>
          <w:spacing w:val="-8"/>
        </w:rPr>
        <w:t xml:space="preserve"> </w:t>
      </w:r>
      <w:r>
        <w:t>go</w:t>
      </w:r>
      <w:r>
        <w:rPr>
          <w:spacing w:val="-8"/>
        </w:rPr>
        <w:t xml:space="preserve"> </w:t>
      </w:r>
      <w:r>
        <w:t>into</w:t>
      </w:r>
      <w:r>
        <w:rPr>
          <w:spacing w:val="-8"/>
        </w:rPr>
        <w:t xml:space="preserve"> </w:t>
      </w:r>
      <w:r>
        <w:t>the</w:t>
      </w:r>
      <w:r>
        <w:rPr>
          <w:spacing w:val="-8"/>
        </w:rPr>
        <w:t xml:space="preserve"> </w:t>
      </w:r>
      <w:r>
        <w:t>eluent</w:t>
      </w:r>
      <w:r>
        <w:rPr>
          <w:spacing w:val="-7"/>
        </w:rPr>
        <w:t xml:space="preserve"> </w:t>
      </w:r>
      <w:r>
        <w:rPr>
          <w:spacing w:val="-2"/>
        </w:rPr>
        <w:t>stream.</w:t>
      </w:r>
    </w:p>
    <w:p w14:paraId="3DB55CDE" w14:textId="77777777" w:rsidR="0035785E" w:rsidRDefault="002E760E">
      <w:pPr>
        <w:spacing w:before="238"/>
        <w:ind w:left="460"/>
        <w:jc w:val="both"/>
        <w:rPr>
          <w:i/>
          <w:sz w:val="24"/>
        </w:rPr>
      </w:pPr>
      <w:r>
        <w:rPr>
          <w:i/>
          <w:sz w:val="24"/>
        </w:rPr>
        <w:t xml:space="preserve">Auto </w:t>
      </w:r>
      <w:r>
        <w:rPr>
          <w:i/>
          <w:spacing w:val="-2"/>
          <w:sz w:val="24"/>
        </w:rPr>
        <w:t>sampler</w:t>
      </w:r>
    </w:p>
    <w:p w14:paraId="71B87F9F" w14:textId="77777777" w:rsidR="0035785E" w:rsidRDefault="002E760E">
      <w:pPr>
        <w:pStyle w:val="BodyText"/>
        <w:spacing w:before="140" w:line="360" w:lineRule="auto"/>
        <w:ind w:right="137"/>
        <w:jc w:val="both"/>
      </w:pPr>
      <w:r>
        <w:t>Autosampler consists of automated implementation of injection process. This is operated</w:t>
      </w:r>
      <w:r>
        <w:rPr>
          <w:spacing w:val="-10"/>
        </w:rPr>
        <w:t xml:space="preserve"> </w:t>
      </w:r>
      <w:r>
        <w:t>using</w:t>
      </w:r>
      <w:r>
        <w:rPr>
          <w:spacing w:val="-9"/>
        </w:rPr>
        <w:t xml:space="preserve"> </w:t>
      </w:r>
      <w:r>
        <w:t>a</w:t>
      </w:r>
      <w:r>
        <w:rPr>
          <w:spacing w:val="-10"/>
        </w:rPr>
        <w:t xml:space="preserve"> </w:t>
      </w:r>
      <w:r>
        <w:t>micro</w:t>
      </w:r>
      <w:r>
        <w:rPr>
          <w:spacing w:val="-10"/>
        </w:rPr>
        <w:t xml:space="preserve"> </w:t>
      </w:r>
      <w:r>
        <w:t>syringe.</w:t>
      </w:r>
      <w:r>
        <w:rPr>
          <w:spacing w:val="-9"/>
        </w:rPr>
        <w:t xml:space="preserve"> </w:t>
      </w:r>
      <w:r>
        <w:t>This</w:t>
      </w:r>
      <w:r>
        <w:rPr>
          <w:spacing w:val="-9"/>
        </w:rPr>
        <w:t xml:space="preserve"> </w:t>
      </w:r>
      <w:r>
        <w:t>phenomenon</w:t>
      </w:r>
      <w:r>
        <w:rPr>
          <w:spacing w:val="-7"/>
        </w:rPr>
        <w:t xml:space="preserve"> </w:t>
      </w:r>
      <w:r>
        <w:t>works</w:t>
      </w:r>
      <w:r>
        <w:rPr>
          <w:spacing w:val="-9"/>
        </w:rPr>
        <w:t xml:space="preserve"> </w:t>
      </w:r>
      <w:r>
        <w:t>based</w:t>
      </w:r>
      <w:r>
        <w:rPr>
          <w:spacing w:val="-9"/>
        </w:rPr>
        <w:t xml:space="preserve"> </w:t>
      </w:r>
      <w:r>
        <w:t>on</w:t>
      </w:r>
      <w:r>
        <w:rPr>
          <w:spacing w:val="-7"/>
        </w:rPr>
        <w:t xml:space="preserve"> </w:t>
      </w:r>
      <w:r>
        <w:t>computer-controlled programs. However, this process may be performed by the analyst using machines manually. The</w:t>
      </w:r>
      <w:r>
        <w:rPr>
          <w:spacing w:val="-2"/>
        </w:rPr>
        <w:t xml:space="preserve"> </w:t>
      </w:r>
      <w:r>
        <w:t>major</w:t>
      </w:r>
      <w:r>
        <w:rPr>
          <w:spacing w:val="-1"/>
        </w:rPr>
        <w:t xml:space="preserve"> </w:t>
      </w:r>
      <w:r>
        <w:t>advantage</w:t>
      </w:r>
      <w:r>
        <w:rPr>
          <w:spacing w:val="-2"/>
        </w:rPr>
        <w:t xml:space="preserve"> </w:t>
      </w:r>
      <w:r>
        <w:t>of autosampler is injection of</w:t>
      </w:r>
      <w:r>
        <w:rPr>
          <w:spacing w:val="-1"/>
        </w:rPr>
        <w:t xml:space="preserve"> </w:t>
      </w:r>
      <w:r>
        <w:t>large amount of sample.</w:t>
      </w:r>
    </w:p>
    <w:p w14:paraId="4E04E1D5" w14:textId="77777777" w:rsidR="0035785E" w:rsidRDefault="002E760E">
      <w:pPr>
        <w:spacing w:before="240"/>
        <w:ind w:left="460"/>
        <w:jc w:val="both"/>
        <w:rPr>
          <w:i/>
          <w:sz w:val="24"/>
        </w:rPr>
      </w:pPr>
      <w:r>
        <w:rPr>
          <w:i/>
          <w:sz w:val="24"/>
        </w:rPr>
        <w:t>Pressure</w:t>
      </w:r>
      <w:r>
        <w:rPr>
          <w:i/>
          <w:spacing w:val="-2"/>
          <w:sz w:val="24"/>
        </w:rPr>
        <w:t xml:space="preserve"> </w:t>
      </w:r>
      <w:r>
        <w:rPr>
          <w:i/>
          <w:sz w:val="24"/>
        </w:rPr>
        <w:t>Injection</w:t>
      </w:r>
      <w:r>
        <w:rPr>
          <w:i/>
          <w:spacing w:val="-2"/>
          <w:sz w:val="24"/>
        </w:rPr>
        <w:t xml:space="preserve"> Method</w:t>
      </w:r>
    </w:p>
    <w:p w14:paraId="2C5897F3" w14:textId="77777777" w:rsidR="0035785E" w:rsidRDefault="002E760E">
      <w:pPr>
        <w:pStyle w:val="BodyText"/>
        <w:spacing w:before="137" w:line="360" w:lineRule="auto"/>
        <w:ind w:right="136"/>
        <w:jc w:val="both"/>
      </w:pPr>
      <w:r>
        <w:t>This</w:t>
      </w:r>
      <w:r>
        <w:rPr>
          <w:spacing w:val="-4"/>
        </w:rPr>
        <w:t xml:space="preserve"> </w:t>
      </w:r>
      <w:r>
        <w:t>method</w:t>
      </w:r>
      <w:r>
        <w:rPr>
          <w:spacing w:val="-4"/>
        </w:rPr>
        <w:t xml:space="preserve"> </w:t>
      </w:r>
      <w:r>
        <w:t>involves</w:t>
      </w:r>
      <w:r>
        <w:rPr>
          <w:spacing w:val="-4"/>
        </w:rPr>
        <w:t xml:space="preserve"> </w:t>
      </w:r>
      <w:r>
        <w:t>6-port</w:t>
      </w:r>
      <w:r>
        <w:rPr>
          <w:spacing w:val="-4"/>
        </w:rPr>
        <w:t xml:space="preserve"> </w:t>
      </w:r>
      <w:r>
        <w:t>valve</w:t>
      </w:r>
      <w:r>
        <w:rPr>
          <w:spacing w:val="-4"/>
        </w:rPr>
        <w:t xml:space="preserve"> </w:t>
      </w:r>
      <w:r>
        <w:t>which</w:t>
      </w:r>
      <w:r>
        <w:rPr>
          <w:spacing w:val="-4"/>
        </w:rPr>
        <w:t xml:space="preserve"> </w:t>
      </w:r>
      <w:r>
        <w:t>is</w:t>
      </w:r>
      <w:r>
        <w:rPr>
          <w:spacing w:val="-4"/>
        </w:rPr>
        <w:t xml:space="preserve"> </w:t>
      </w:r>
      <w:r>
        <w:t>attached</w:t>
      </w:r>
      <w:r>
        <w:rPr>
          <w:spacing w:val="-4"/>
        </w:rPr>
        <w:t xml:space="preserve"> </w:t>
      </w:r>
      <w:r>
        <w:t>to</w:t>
      </w:r>
      <w:r>
        <w:rPr>
          <w:spacing w:val="-4"/>
        </w:rPr>
        <w:t xml:space="preserve"> </w:t>
      </w:r>
      <w:r>
        <w:t>sample</w:t>
      </w:r>
      <w:r>
        <w:rPr>
          <w:spacing w:val="-5"/>
        </w:rPr>
        <w:t xml:space="preserve"> </w:t>
      </w:r>
      <w:r>
        <w:t>loop.</w:t>
      </w:r>
      <w:r>
        <w:rPr>
          <w:spacing w:val="-6"/>
        </w:rPr>
        <w:t xml:space="preserve"> </w:t>
      </w:r>
      <w:r>
        <w:t>When</w:t>
      </w:r>
      <w:r>
        <w:rPr>
          <w:spacing w:val="-4"/>
        </w:rPr>
        <w:t xml:space="preserve"> </w:t>
      </w:r>
      <w:r>
        <w:t>a</w:t>
      </w:r>
      <w:r>
        <w:rPr>
          <w:spacing w:val="-5"/>
        </w:rPr>
        <w:t xml:space="preserve"> </w:t>
      </w:r>
      <w:r>
        <w:t>particular quantity</w:t>
      </w:r>
      <w:r>
        <w:rPr>
          <w:spacing w:val="-1"/>
        </w:rPr>
        <w:t xml:space="preserve"> </w:t>
      </w:r>
      <w:r>
        <w:t>of</w:t>
      </w:r>
      <w:r>
        <w:rPr>
          <w:spacing w:val="-2"/>
        </w:rPr>
        <w:t xml:space="preserve"> </w:t>
      </w:r>
      <w:r>
        <w:t>sample delivered</w:t>
      </w:r>
      <w:r>
        <w:rPr>
          <w:spacing w:val="-1"/>
        </w:rPr>
        <w:t xml:space="preserve"> </w:t>
      </w:r>
      <w:r>
        <w:t>from</w:t>
      </w:r>
      <w:r>
        <w:rPr>
          <w:spacing w:val="-1"/>
        </w:rPr>
        <w:t xml:space="preserve"> </w:t>
      </w:r>
      <w:r>
        <w:t>sample</w:t>
      </w:r>
      <w:r>
        <w:rPr>
          <w:spacing w:val="-2"/>
        </w:rPr>
        <w:t xml:space="preserve"> </w:t>
      </w:r>
      <w:r>
        <w:t>enters</w:t>
      </w:r>
      <w:r>
        <w:rPr>
          <w:spacing w:val="-1"/>
        </w:rPr>
        <w:t xml:space="preserve"> </w:t>
      </w:r>
      <w:r>
        <w:t>sample</w:t>
      </w:r>
      <w:r>
        <w:rPr>
          <w:spacing w:val="-2"/>
        </w:rPr>
        <w:t xml:space="preserve"> </w:t>
      </w:r>
      <w:r>
        <w:t>loop,</w:t>
      </w:r>
      <w:r>
        <w:rPr>
          <w:spacing w:val="-1"/>
        </w:rPr>
        <w:t xml:space="preserve"> </w:t>
      </w:r>
      <w:r>
        <w:t>switching</w:t>
      </w:r>
      <w:r>
        <w:rPr>
          <w:spacing w:val="-1"/>
        </w:rPr>
        <w:t xml:space="preserve"> </w:t>
      </w:r>
      <w:r>
        <w:t>of</w:t>
      </w:r>
      <w:r>
        <w:rPr>
          <w:spacing w:val="-3"/>
        </w:rPr>
        <w:t xml:space="preserve"> </w:t>
      </w:r>
      <w:r>
        <w:t>valve</w:t>
      </w:r>
      <w:r>
        <w:rPr>
          <w:spacing w:val="-2"/>
        </w:rPr>
        <w:t xml:space="preserve"> </w:t>
      </w:r>
      <w:r>
        <w:t>takes place</w:t>
      </w:r>
      <w:r>
        <w:rPr>
          <w:spacing w:val="-9"/>
        </w:rPr>
        <w:t xml:space="preserve"> </w:t>
      </w:r>
      <w:r>
        <w:t>so</w:t>
      </w:r>
      <w:r>
        <w:rPr>
          <w:spacing w:val="-8"/>
        </w:rPr>
        <w:t xml:space="preserve"> </w:t>
      </w:r>
      <w:r>
        <w:t>that</w:t>
      </w:r>
      <w:r>
        <w:rPr>
          <w:spacing w:val="-8"/>
        </w:rPr>
        <w:t xml:space="preserve"> </w:t>
      </w:r>
      <w:r>
        <w:t>eluent</w:t>
      </w:r>
      <w:r>
        <w:rPr>
          <w:spacing w:val="-8"/>
        </w:rPr>
        <w:t xml:space="preserve"> </w:t>
      </w:r>
      <w:r>
        <w:t>is</w:t>
      </w:r>
      <w:r>
        <w:rPr>
          <w:spacing w:val="-8"/>
        </w:rPr>
        <w:t xml:space="preserve"> </w:t>
      </w:r>
      <w:r>
        <w:t>carried</w:t>
      </w:r>
      <w:r>
        <w:rPr>
          <w:spacing w:val="-9"/>
        </w:rPr>
        <w:t xml:space="preserve"> </w:t>
      </w:r>
      <w:r>
        <w:t>to</w:t>
      </w:r>
      <w:r>
        <w:rPr>
          <w:spacing w:val="-8"/>
        </w:rPr>
        <w:t xml:space="preserve"> </w:t>
      </w:r>
      <w:r>
        <w:t>the</w:t>
      </w:r>
      <w:r>
        <w:rPr>
          <w:spacing w:val="-9"/>
        </w:rPr>
        <w:t xml:space="preserve"> </w:t>
      </w:r>
      <w:r>
        <w:t>loop</w:t>
      </w:r>
      <w:r>
        <w:rPr>
          <w:spacing w:val="-8"/>
        </w:rPr>
        <w:t xml:space="preserve"> </w:t>
      </w:r>
      <w:r>
        <w:t>followed</w:t>
      </w:r>
      <w:r>
        <w:rPr>
          <w:spacing w:val="-8"/>
        </w:rPr>
        <w:t xml:space="preserve"> </w:t>
      </w:r>
      <w:r>
        <w:t>by</w:t>
      </w:r>
      <w:r>
        <w:rPr>
          <w:spacing w:val="-8"/>
        </w:rPr>
        <w:t xml:space="preserve"> </w:t>
      </w:r>
      <w:r>
        <w:t>subsequent</w:t>
      </w:r>
      <w:r>
        <w:rPr>
          <w:spacing w:val="-8"/>
        </w:rPr>
        <w:t xml:space="preserve"> </w:t>
      </w:r>
      <w:r>
        <w:t>delivery</w:t>
      </w:r>
      <w:r>
        <w:rPr>
          <w:spacing w:val="-9"/>
        </w:rPr>
        <w:t xml:space="preserve"> </w:t>
      </w:r>
      <w:r>
        <w:t>of</w:t>
      </w:r>
      <w:r>
        <w:rPr>
          <w:spacing w:val="-9"/>
        </w:rPr>
        <w:t xml:space="preserve"> </w:t>
      </w:r>
      <w:r>
        <w:t>the</w:t>
      </w:r>
      <w:r>
        <w:rPr>
          <w:spacing w:val="-9"/>
        </w:rPr>
        <w:t xml:space="preserve"> </w:t>
      </w:r>
      <w:r>
        <w:t>sample into the column. In simple words, some procedures executed by analyst with manual injector are accomplished by machines.</w:t>
      </w:r>
    </w:p>
    <w:p w14:paraId="5DCA0A82" w14:textId="77777777" w:rsidR="0035785E" w:rsidRDefault="002E760E">
      <w:pPr>
        <w:spacing w:before="242"/>
        <w:ind w:left="460"/>
        <w:jc w:val="both"/>
        <w:rPr>
          <w:i/>
          <w:sz w:val="24"/>
        </w:rPr>
      </w:pPr>
      <w:r>
        <w:rPr>
          <w:i/>
          <w:sz w:val="24"/>
        </w:rPr>
        <w:t>Total-Volume</w:t>
      </w:r>
      <w:r>
        <w:rPr>
          <w:i/>
          <w:spacing w:val="-4"/>
          <w:sz w:val="24"/>
        </w:rPr>
        <w:t xml:space="preserve"> </w:t>
      </w:r>
      <w:r>
        <w:rPr>
          <w:i/>
          <w:sz w:val="24"/>
        </w:rPr>
        <w:t>Injection</w:t>
      </w:r>
      <w:r>
        <w:rPr>
          <w:i/>
          <w:spacing w:val="-1"/>
          <w:sz w:val="24"/>
        </w:rPr>
        <w:t xml:space="preserve"> </w:t>
      </w:r>
      <w:r>
        <w:rPr>
          <w:i/>
          <w:spacing w:val="-2"/>
          <w:sz w:val="24"/>
        </w:rPr>
        <w:t>Method</w:t>
      </w:r>
    </w:p>
    <w:p w14:paraId="2B021723" w14:textId="77777777" w:rsidR="0035785E" w:rsidRDefault="002E760E">
      <w:pPr>
        <w:pStyle w:val="BodyText"/>
        <w:spacing w:before="137" w:line="360" w:lineRule="auto"/>
        <w:ind w:right="136"/>
        <w:jc w:val="both"/>
      </w:pPr>
      <w:r>
        <w:t>This method includes the process of introduction of programmed quantity of sample into a tube from vial followed by eluent directly delivered into the tube. Due to this sample</w:t>
      </w:r>
      <w:r>
        <w:rPr>
          <w:spacing w:val="-8"/>
        </w:rPr>
        <w:t xml:space="preserve"> </w:t>
      </w:r>
      <w:r>
        <w:t>reaches</w:t>
      </w:r>
      <w:r>
        <w:rPr>
          <w:spacing w:val="-7"/>
        </w:rPr>
        <w:t xml:space="preserve"> </w:t>
      </w:r>
      <w:r>
        <w:t>the</w:t>
      </w:r>
      <w:r>
        <w:rPr>
          <w:spacing w:val="-8"/>
        </w:rPr>
        <w:t xml:space="preserve"> </w:t>
      </w:r>
      <w:r>
        <w:t>column.</w:t>
      </w:r>
      <w:r>
        <w:rPr>
          <w:spacing w:val="-7"/>
        </w:rPr>
        <w:t xml:space="preserve"> </w:t>
      </w:r>
      <w:r>
        <w:t>The</w:t>
      </w:r>
      <w:r>
        <w:rPr>
          <w:spacing w:val="-8"/>
        </w:rPr>
        <w:t xml:space="preserve"> </w:t>
      </w:r>
      <w:r>
        <w:t>flow</w:t>
      </w:r>
      <w:r>
        <w:rPr>
          <w:spacing w:val="-6"/>
        </w:rPr>
        <w:t xml:space="preserve"> </w:t>
      </w:r>
      <w:r>
        <w:t>of</w:t>
      </w:r>
      <w:r>
        <w:rPr>
          <w:spacing w:val="-8"/>
        </w:rPr>
        <w:t xml:space="preserve"> </w:t>
      </w:r>
      <w:r>
        <w:t>eluent</w:t>
      </w:r>
      <w:r>
        <w:rPr>
          <w:spacing w:val="-7"/>
        </w:rPr>
        <w:t xml:space="preserve"> </w:t>
      </w:r>
      <w:r>
        <w:t>inside</w:t>
      </w:r>
      <w:r>
        <w:rPr>
          <w:spacing w:val="-8"/>
        </w:rPr>
        <w:t xml:space="preserve"> </w:t>
      </w:r>
      <w:r>
        <w:t>the</w:t>
      </w:r>
      <w:r>
        <w:rPr>
          <w:spacing w:val="-8"/>
        </w:rPr>
        <w:t xml:space="preserve"> </w:t>
      </w:r>
      <w:r>
        <w:t>needle</w:t>
      </w:r>
      <w:r>
        <w:rPr>
          <w:spacing w:val="-8"/>
        </w:rPr>
        <w:t xml:space="preserve"> </w:t>
      </w:r>
      <w:r>
        <w:t>at</w:t>
      </w:r>
      <w:r>
        <w:rPr>
          <w:spacing w:val="-7"/>
        </w:rPr>
        <w:t xml:space="preserve"> </w:t>
      </w:r>
      <w:r>
        <w:t>a</w:t>
      </w:r>
      <w:r>
        <w:rPr>
          <w:spacing w:val="-8"/>
        </w:rPr>
        <w:t xml:space="preserve"> </w:t>
      </w:r>
      <w:r>
        <w:t>different</w:t>
      </w:r>
      <w:r>
        <w:rPr>
          <w:spacing w:val="-7"/>
        </w:rPr>
        <w:t xml:space="preserve"> </w:t>
      </w:r>
      <w:r>
        <w:t>time</w:t>
      </w:r>
      <w:r>
        <w:rPr>
          <w:spacing w:val="-8"/>
        </w:rPr>
        <w:t xml:space="preserve"> </w:t>
      </w:r>
      <w:r>
        <w:t xml:space="preserve">than that of injection operation is main advantage of the method. Also with a very minute </w:t>
      </w:r>
      <w:r>
        <w:rPr>
          <w:spacing w:val="-2"/>
        </w:rPr>
        <w:t>loss</w:t>
      </w:r>
      <w:r>
        <w:rPr>
          <w:spacing w:val="-5"/>
        </w:rPr>
        <w:t xml:space="preserve"> </w:t>
      </w:r>
      <w:r>
        <w:rPr>
          <w:spacing w:val="-2"/>
        </w:rPr>
        <w:t>of</w:t>
      </w:r>
      <w:r>
        <w:rPr>
          <w:spacing w:val="-8"/>
        </w:rPr>
        <w:t xml:space="preserve"> </w:t>
      </w:r>
      <w:r>
        <w:rPr>
          <w:spacing w:val="-2"/>
        </w:rPr>
        <w:t>sample</w:t>
      </w:r>
      <w:r>
        <w:rPr>
          <w:spacing w:val="-8"/>
        </w:rPr>
        <w:t xml:space="preserve"> </w:t>
      </w:r>
      <w:r>
        <w:rPr>
          <w:spacing w:val="-2"/>
        </w:rPr>
        <w:t>carrying</w:t>
      </w:r>
      <w:r>
        <w:rPr>
          <w:spacing w:val="-5"/>
        </w:rPr>
        <w:t xml:space="preserve"> </w:t>
      </w:r>
      <w:r>
        <w:rPr>
          <w:spacing w:val="-2"/>
        </w:rPr>
        <w:t>volume</w:t>
      </w:r>
      <w:r>
        <w:rPr>
          <w:spacing w:val="-8"/>
        </w:rPr>
        <w:t xml:space="preserve"> </w:t>
      </w:r>
      <w:r>
        <w:rPr>
          <w:spacing w:val="-2"/>
        </w:rPr>
        <w:t>greater</w:t>
      </w:r>
      <w:r>
        <w:rPr>
          <w:spacing w:val="-8"/>
        </w:rPr>
        <w:t xml:space="preserve"> </w:t>
      </w:r>
      <w:r>
        <w:rPr>
          <w:spacing w:val="-2"/>
        </w:rPr>
        <w:t>than</w:t>
      </w:r>
      <w:r>
        <w:rPr>
          <w:spacing w:val="-7"/>
        </w:rPr>
        <w:t xml:space="preserve"> </w:t>
      </w:r>
      <w:r>
        <w:rPr>
          <w:spacing w:val="-2"/>
        </w:rPr>
        <w:t>conveyed</w:t>
      </w:r>
      <w:r>
        <w:rPr>
          <w:spacing w:val="-7"/>
        </w:rPr>
        <w:t xml:space="preserve"> </w:t>
      </w:r>
      <w:r>
        <w:rPr>
          <w:spacing w:val="-2"/>
        </w:rPr>
        <w:t>to</w:t>
      </w:r>
      <w:r>
        <w:rPr>
          <w:spacing w:val="-5"/>
        </w:rPr>
        <w:t xml:space="preserve"> </w:t>
      </w:r>
      <w:r>
        <w:rPr>
          <w:spacing w:val="-2"/>
        </w:rPr>
        <w:t>column</w:t>
      </w:r>
      <w:r>
        <w:rPr>
          <w:spacing w:val="-7"/>
        </w:rPr>
        <w:t xml:space="preserve"> </w:t>
      </w:r>
      <w:r>
        <w:rPr>
          <w:spacing w:val="-2"/>
        </w:rPr>
        <w:t>is</w:t>
      </w:r>
      <w:r>
        <w:rPr>
          <w:spacing w:val="-5"/>
        </w:rPr>
        <w:t xml:space="preserve"> </w:t>
      </w:r>
      <w:r>
        <w:rPr>
          <w:spacing w:val="-2"/>
        </w:rPr>
        <w:t>among</w:t>
      </w:r>
      <w:r>
        <w:rPr>
          <w:spacing w:val="-5"/>
        </w:rPr>
        <w:t xml:space="preserve"> </w:t>
      </w:r>
      <w:r>
        <w:rPr>
          <w:spacing w:val="-2"/>
        </w:rPr>
        <w:t>other</w:t>
      </w:r>
      <w:r>
        <w:rPr>
          <w:spacing w:val="-8"/>
        </w:rPr>
        <w:t xml:space="preserve"> </w:t>
      </w:r>
      <w:r>
        <w:rPr>
          <w:spacing w:val="-2"/>
        </w:rPr>
        <w:t xml:space="preserve">benefits </w:t>
      </w:r>
      <w:r>
        <w:t>of</w:t>
      </w:r>
      <w:r>
        <w:rPr>
          <w:spacing w:val="-15"/>
        </w:rPr>
        <w:t xml:space="preserve"> </w:t>
      </w:r>
      <w:r>
        <w:t>the</w:t>
      </w:r>
      <w:r>
        <w:rPr>
          <w:spacing w:val="-15"/>
        </w:rPr>
        <w:t xml:space="preserve"> </w:t>
      </w:r>
      <w:r>
        <w:t>system.</w:t>
      </w:r>
      <w:r>
        <w:rPr>
          <w:spacing w:val="-15"/>
        </w:rPr>
        <w:t xml:space="preserve"> </w:t>
      </w:r>
      <w:r>
        <w:t>The</w:t>
      </w:r>
      <w:r>
        <w:rPr>
          <w:spacing w:val="-15"/>
        </w:rPr>
        <w:t xml:space="preserve"> </w:t>
      </w:r>
      <w:r>
        <w:t>fluid</w:t>
      </w:r>
      <w:r>
        <w:rPr>
          <w:spacing w:val="-15"/>
        </w:rPr>
        <w:t xml:space="preserve"> </w:t>
      </w:r>
      <w:r>
        <w:t>entering</w:t>
      </w:r>
      <w:r>
        <w:rPr>
          <w:spacing w:val="-15"/>
        </w:rPr>
        <w:t xml:space="preserve"> </w:t>
      </w:r>
      <w:r>
        <w:t>the</w:t>
      </w:r>
      <w:r>
        <w:rPr>
          <w:spacing w:val="-15"/>
        </w:rPr>
        <w:t xml:space="preserve"> </w:t>
      </w:r>
      <w:r>
        <w:t>system</w:t>
      </w:r>
      <w:r>
        <w:rPr>
          <w:spacing w:val="-15"/>
        </w:rPr>
        <w:t xml:space="preserve"> </w:t>
      </w:r>
      <w:r>
        <w:t>must</w:t>
      </w:r>
      <w:r>
        <w:rPr>
          <w:spacing w:val="-15"/>
        </w:rPr>
        <w:t xml:space="preserve"> </w:t>
      </w:r>
      <w:r>
        <w:t>be</w:t>
      </w:r>
      <w:r>
        <w:rPr>
          <w:spacing w:val="-15"/>
        </w:rPr>
        <w:t xml:space="preserve"> </w:t>
      </w:r>
      <w:r>
        <w:t>degassed</w:t>
      </w:r>
      <w:r>
        <w:rPr>
          <w:spacing w:val="-15"/>
        </w:rPr>
        <w:t xml:space="preserve"> </w:t>
      </w:r>
      <w:r>
        <w:t>as</w:t>
      </w:r>
      <w:r>
        <w:rPr>
          <w:spacing w:val="-15"/>
        </w:rPr>
        <w:t xml:space="preserve"> </w:t>
      </w:r>
      <w:r>
        <w:t>it</w:t>
      </w:r>
      <w:r>
        <w:rPr>
          <w:spacing w:val="-15"/>
        </w:rPr>
        <w:t xml:space="preserve"> </w:t>
      </w:r>
      <w:r>
        <w:t>is</w:t>
      </w:r>
      <w:r>
        <w:rPr>
          <w:spacing w:val="-15"/>
        </w:rPr>
        <w:t xml:space="preserve"> </w:t>
      </w:r>
      <w:r>
        <w:t>almost</w:t>
      </w:r>
      <w:r>
        <w:rPr>
          <w:spacing w:val="-15"/>
        </w:rPr>
        <w:t xml:space="preserve"> </w:t>
      </w:r>
      <w:r>
        <w:t>not</w:t>
      </w:r>
      <w:r>
        <w:rPr>
          <w:spacing w:val="-15"/>
        </w:rPr>
        <w:t xml:space="preserve"> </w:t>
      </w:r>
      <w:r>
        <w:t>possible to articulate precise quantity of the sample on the cost of air bubbles from fluids in the track between measuring pump to column needle tip.</w:t>
      </w:r>
    </w:p>
    <w:p w14:paraId="0A3E6180" w14:textId="77777777" w:rsidR="0035785E" w:rsidRDefault="002E760E">
      <w:pPr>
        <w:pStyle w:val="Heading2"/>
        <w:spacing w:before="241"/>
      </w:pPr>
      <w:r>
        <w:rPr>
          <w:spacing w:val="-2"/>
        </w:rPr>
        <w:t>Column</w:t>
      </w:r>
    </w:p>
    <w:p w14:paraId="162F1F6E" w14:textId="77777777" w:rsidR="0035785E" w:rsidRDefault="002E760E">
      <w:pPr>
        <w:pStyle w:val="BodyText"/>
        <w:spacing w:before="139" w:line="360" w:lineRule="auto"/>
        <w:ind w:right="137"/>
        <w:jc w:val="both"/>
      </w:pPr>
      <w:r>
        <w:t>Generally</w:t>
      </w:r>
      <w:r>
        <w:rPr>
          <w:spacing w:val="-15"/>
        </w:rPr>
        <w:t xml:space="preserve"> </w:t>
      </w:r>
      <w:r>
        <w:t>heavy</w:t>
      </w:r>
      <w:r>
        <w:rPr>
          <w:spacing w:val="-15"/>
        </w:rPr>
        <w:t xml:space="preserve"> </w:t>
      </w:r>
      <w:r>
        <w:t>glass</w:t>
      </w:r>
      <w:r>
        <w:rPr>
          <w:spacing w:val="-15"/>
        </w:rPr>
        <w:t xml:space="preserve"> </w:t>
      </w:r>
      <w:r>
        <w:t>material</w:t>
      </w:r>
      <w:r>
        <w:rPr>
          <w:spacing w:val="-15"/>
        </w:rPr>
        <w:t xml:space="preserve"> </w:t>
      </w:r>
      <w:r>
        <w:t>or</w:t>
      </w:r>
      <w:r>
        <w:rPr>
          <w:spacing w:val="-15"/>
        </w:rPr>
        <w:t xml:space="preserve"> </w:t>
      </w:r>
      <w:r>
        <w:t>polished</w:t>
      </w:r>
      <w:r>
        <w:rPr>
          <w:spacing w:val="-15"/>
        </w:rPr>
        <w:t xml:space="preserve"> </w:t>
      </w:r>
      <w:r>
        <w:t>stainless</w:t>
      </w:r>
      <w:r>
        <w:rPr>
          <w:spacing w:val="-15"/>
        </w:rPr>
        <w:t xml:space="preserve"> </w:t>
      </w:r>
      <w:r>
        <w:t>steel</w:t>
      </w:r>
      <w:r>
        <w:rPr>
          <w:spacing w:val="-15"/>
        </w:rPr>
        <w:t xml:space="preserve"> </w:t>
      </w:r>
      <w:r>
        <w:t>are</w:t>
      </w:r>
      <w:r>
        <w:rPr>
          <w:spacing w:val="-15"/>
        </w:rPr>
        <w:t xml:space="preserve"> </w:t>
      </w:r>
      <w:r>
        <w:t>among</w:t>
      </w:r>
      <w:r>
        <w:rPr>
          <w:spacing w:val="-15"/>
        </w:rPr>
        <w:t xml:space="preserve"> </w:t>
      </w:r>
      <w:r>
        <w:t>materials</w:t>
      </w:r>
      <w:r>
        <w:rPr>
          <w:spacing w:val="-15"/>
        </w:rPr>
        <w:t xml:space="preserve"> </w:t>
      </w:r>
      <w:r>
        <w:t>employed to</w:t>
      </w:r>
      <w:r>
        <w:rPr>
          <w:spacing w:val="-9"/>
        </w:rPr>
        <w:t xml:space="preserve"> </w:t>
      </w:r>
      <w:r>
        <w:t>make</w:t>
      </w:r>
      <w:r>
        <w:rPr>
          <w:spacing w:val="-9"/>
        </w:rPr>
        <w:t xml:space="preserve"> </w:t>
      </w:r>
      <w:r>
        <w:t>columns</w:t>
      </w:r>
      <w:r>
        <w:rPr>
          <w:spacing w:val="-9"/>
        </w:rPr>
        <w:t xml:space="preserve"> </w:t>
      </w:r>
      <w:r>
        <w:t>as</w:t>
      </w:r>
      <w:r>
        <w:rPr>
          <w:spacing w:val="-9"/>
        </w:rPr>
        <w:t xml:space="preserve"> </w:t>
      </w:r>
      <w:r>
        <w:t>it</w:t>
      </w:r>
      <w:r>
        <w:rPr>
          <w:spacing w:val="-9"/>
        </w:rPr>
        <w:t xml:space="preserve"> </w:t>
      </w:r>
      <w:r>
        <w:t>has</w:t>
      </w:r>
      <w:r>
        <w:rPr>
          <w:spacing w:val="-7"/>
        </w:rPr>
        <w:t xml:space="preserve"> </w:t>
      </w:r>
      <w:r>
        <w:t>to</w:t>
      </w:r>
      <w:r>
        <w:rPr>
          <w:spacing w:val="-9"/>
        </w:rPr>
        <w:t xml:space="preserve"> </w:t>
      </w:r>
      <w:r>
        <w:t>endure</w:t>
      </w:r>
      <w:r>
        <w:rPr>
          <w:spacing w:val="-11"/>
        </w:rPr>
        <w:t xml:space="preserve"> </w:t>
      </w:r>
      <w:r>
        <w:t>high</w:t>
      </w:r>
      <w:r>
        <w:rPr>
          <w:spacing w:val="-9"/>
        </w:rPr>
        <w:t xml:space="preserve"> </w:t>
      </w:r>
      <w:r>
        <w:t>pressure</w:t>
      </w:r>
      <w:r>
        <w:rPr>
          <w:spacing w:val="-9"/>
        </w:rPr>
        <w:t xml:space="preserve"> </w:t>
      </w:r>
      <w:r>
        <w:t>generated</w:t>
      </w:r>
      <w:r>
        <w:rPr>
          <w:spacing w:val="-10"/>
        </w:rPr>
        <w:t xml:space="preserve"> </w:t>
      </w:r>
      <w:r>
        <w:t>during</w:t>
      </w:r>
      <w:r>
        <w:rPr>
          <w:spacing w:val="-8"/>
        </w:rPr>
        <w:t xml:space="preserve"> </w:t>
      </w:r>
      <w:r>
        <w:t>operation.</w:t>
      </w:r>
      <w:r>
        <w:rPr>
          <w:spacing w:val="-10"/>
        </w:rPr>
        <w:t xml:space="preserve"> </w:t>
      </w:r>
      <w:r>
        <w:t>Columns are in the shape of narrow tubes and contain 25μm particles packed within. It is necessary that the internal portion of the column must be smooth and uniform with average internal diameter 4.6 mm. On an average the column length should be 10-25 cm</w:t>
      </w:r>
      <w:r>
        <w:rPr>
          <w:spacing w:val="-2"/>
        </w:rPr>
        <w:t xml:space="preserve"> </w:t>
      </w:r>
      <w:r>
        <w:t>long.</w:t>
      </w:r>
      <w:r>
        <w:rPr>
          <w:spacing w:val="-2"/>
        </w:rPr>
        <w:t xml:space="preserve"> </w:t>
      </w:r>
      <w:r>
        <w:t>The</w:t>
      </w:r>
      <w:r>
        <w:rPr>
          <w:spacing w:val="-4"/>
        </w:rPr>
        <w:t xml:space="preserve"> </w:t>
      </w:r>
      <w:r>
        <w:t>columns</w:t>
      </w:r>
      <w:r>
        <w:rPr>
          <w:spacing w:val="-2"/>
        </w:rPr>
        <w:t xml:space="preserve"> </w:t>
      </w:r>
      <w:r>
        <w:t>are</w:t>
      </w:r>
      <w:r>
        <w:rPr>
          <w:spacing w:val="-3"/>
        </w:rPr>
        <w:t xml:space="preserve"> </w:t>
      </w:r>
      <w:r>
        <w:t>packed</w:t>
      </w:r>
      <w:r>
        <w:rPr>
          <w:spacing w:val="-2"/>
        </w:rPr>
        <w:t xml:space="preserve"> </w:t>
      </w:r>
      <w:r>
        <w:t>with</w:t>
      </w:r>
      <w:r>
        <w:rPr>
          <w:spacing w:val="-2"/>
        </w:rPr>
        <w:t xml:space="preserve"> </w:t>
      </w:r>
      <w:r>
        <w:t>stationary phase</w:t>
      </w:r>
      <w:r>
        <w:rPr>
          <w:spacing w:val="-3"/>
        </w:rPr>
        <w:t xml:space="preserve"> </w:t>
      </w:r>
      <w:r>
        <w:t>that</w:t>
      </w:r>
      <w:r>
        <w:rPr>
          <w:spacing w:val="-2"/>
        </w:rPr>
        <w:t xml:space="preserve"> </w:t>
      </w:r>
      <w:r>
        <w:t>usually</w:t>
      </w:r>
      <w:r>
        <w:rPr>
          <w:spacing w:val="-2"/>
        </w:rPr>
        <w:t xml:space="preserve"> </w:t>
      </w:r>
      <w:r>
        <w:t>occurs</w:t>
      </w:r>
      <w:r>
        <w:rPr>
          <w:spacing w:val="-1"/>
        </w:rPr>
        <w:t xml:space="preserve"> </w:t>
      </w:r>
      <w:r>
        <w:t>in</w:t>
      </w:r>
      <w:r>
        <w:rPr>
          <w:spacing w:val="-2"/>
        </w:rPr>
        <w:t xml:space="preserve"> </w:t>
      </w:r>
      <w:r>
        <w:t>the</w:t>
      </w:r>
      <w:r>
        <w:rPr>
          <w:spacing w:val="-3"/>
        </w:rPr>
        <w:t xml:space="preserve"> </w:t>
      </w:r>
      <w:r>
        <w:t>form of</w:t>
      </w:r>
      <w:r>
        <w:rPr>
          <w:spacing w:val="-2"/>
        </w:rPr>
        <w:t xml:space="preserve"> </w:t>
      </w:r>
      <w:r>
        <w:t>porous</w:t>
      </w:r>
      <w:r>
        <w:rPr>
          <w:spacing w:val="1"/>
        </w:rPr>
        <w:t xml:space="preserve"> </w:t>
      </w:r>
      <w:r>
        <w:t>packing</w:t>
      </w:r>
      <w:r>
        <w:rPr>
          <w:spacing w:val="2"/>
        </w:rPr>
        <w:t xml:space="preserve"> </w:t>
      </w:r>
      <w:r>
        <w:t>of</w:t>
      </w:r>
      <w:r>
        <w:rPr>
          <w:spacing w:val="1"/>
        </w:rPr>
        <w:t xml:space="preserve"> </w:t>
      </w:r>
      <w:r>
        <w:t>silica</w:t>
      </w:r>
      <w:r>
        <w:rPr>
          <w:spacing w:val="1"/>
        </w:rPr>
        <w:t xml:space="preserve"> </w:t>
      </w:r>
      <w:r>
        <w:t>usually having</w:t>
      </w:r>
      <w:r>
        <w:rPr>
          <w:spacing w:val="1"/>
        </w:rPr>
        <w:t xml:space="preserve"> </w:t>
      </w:r>
      <w:r>
        <w:t>particle</w:t>
      </w:r>
      <w:r>
        <w:rPr>
          <w:spacing w:val="-1"/>
        </w:rPr>
        <w:t xml:space="preserve"> </w:t>
      </w:r>
      <w:r>
        <w:t>size</w:t>
      </w:r>
      <w:r>
        <w:rPr>
          <w:spacing w:val="1"/>
        </w:rPr>
        <w:t xml:space="preserve"> </w:t>
      </w:r>
      <w:r>
        <w:t>in</w:t>
      </w:r>
      <w:r>
        <w:rPr>
          <w:spacing w:val="1"/>
        </w:rPr>
        <w:t xml:space="preserve"> </w:t>
      </w:r>
      <w:r>
        <w:t>the</w:t>
      </w:r>
      <w:r>
        <w:rPr>
          <w:spacing w:val="1"/>
        </w:rPr>
        <w:t xml:space="preserve"> </w:t>
      </w:r>
      <w:r>
        <w:t>range of 3–10</w:t>
      </w:r>
      <w:r>
        <w:rPr>
          <w:spacing w:val="1"/>
        </w:rPr>
        <w:t xml:space="preserve"> </w:t>
      </w:r>
      <w:r>
        <w:t>μm.</w:t>
      </w:r>
      <w:r>
        <w:rPr>
          <w:spacing w:val="1"/>
        </w:rPr>
        <w:t xml:space="preserve"> </w:t>
      </w:r>
      <w:r>
        <w:rPr>
          <w:spacing w:val="-2"/>
        </w:rPr>
        <w:t>While</w:t>
      </w:r>
    </w:p>
    <w:p w14:paraId="28D56DB8"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1EDEEC82" w14:textId="77777777" w:rsidR="0035785E" w:rsidRDefault="002E760E">
      <w:pPr>
        <w:pStyle w:val="BodyText"/>
        <w:spacing w:before="80" w:line="360" w:lineRule="auto"/>
        <w:ind w:right="135"/>
        <w:jc w:val="both"/>
      </w:pPr>
      <w:r>
        <w:lastRenderedPageBreak/>
        <w:t>pellicular</w:t>
      </w:r>
      <w:r>
        <w:rPr>
          <w:spacing w:val="-9"/>
        </w:rPr>
        <w:t xml:space="preserve"> </w:t>
      </w:r>
      <w:r>
        <w:t>packing</w:t>
      </w:r>
      <w:r>
        <w:rPr>
          <w:spacing w:val="-9"/>
        </w:rPr>
        <w:t xml:space="preserve"> </w:t>
      </w:r>
      <w:r>
        <w:t>comprises</w:t>
      </w:r>
      <w:r>
        <w:rPr>
          <w:spacing w:val="-9"/>
        </w:rPr>
        <w:t xml:space="preserve"> </w:t>
      </w:r>
      <w:r>
        <w:t>30-40</w:t>
      </w:r>
      <w:r>
        <w:rPr>
          <w:spacing w:val="-9"/>
        </w:rPr>
        <w:t xml:space="preserve"> </w:t>
      </w:r>
      <w:r>
        <w:t>μm</w:t>
      </w:r>
      <w:r>
        <w:rPr>
          <w:spacing w:val="-9"/>
        </w:rPr>
        <w:t xml:space="preserve"> </w:t>
      </w:r>
      <w:r>
        <w:t>diameter</w:t>
      </w:r>
      <w:r>
        <w:rPr>
          <w:spacing w:val="-9"/>
        </w:rPr>
        <w:t xml:space="preserve"> </w:t>
      </w:r>
      <w:r>
        <w:t>of</w:t>
      </w:r>
      <w:r>
        <w:rPr>
          <w:spacing w:val="-10"/>
        </w:rPr>
        <w:t xml:space="preserve"> </w:t>
      </w:r>
      <w:r>
        <w:t>non-porous</w:t>
      </w:r>
      <w:r>
        <w:rPr>
          <w:spacing w:val="-9"/>
        </w:rPr>
        <w:t xml:space="preserve"> </w:t>
      </w:r>
      <w:r>
        <w:t>polymer</w:t>
      </w:r>
      <w:r>
        <w:rPr>
          <w:spacing w:val="-9"/>
        </w:rPr>
        <w:t xml:space="preserve"> </w:t>
      </w:r>
      <w:r>
        <w:t>or</w:t>
      </w:r>
      <w:r>
        <w:rPr>
          <w:spacing w:val="-10"/>
        </w:rPr>
        <w:t xml:space="preserve"> </w:t>
      </w:r>
      <w:r>
        <w:t>glass</w:t>
      </w:r>
      <w:r>
        <w:rPr>
          <w:spacing w:val="-9"/>
        </w:rPr>
        <w:t xml:space="preserve"> </w:t>
      </w:r>
      <w:r>
        <w:t>beads. Microbore columns are the one having internal diameter around less than 2 mm. It is necessary</w:t>
      </w:r>
      <w:r>
        <w:rPr>
          <w:spacing w:val="-3"/>
        </w:rPr>
        <w:t xml:space="preserve"> </w:t>
      </w:r>
      <w:r>
        <w:t>to</w:t>
      </w:r>
      <w:r>
        <w:rPr>
          <w:spacing w:val="-3"/>
        </w:rPr>
        <w:t xml:space="preserve"> </w:t>
      </w:r>
      <w:r>
        <w:t>maintain</w:t>
      </w:r>
      <w:r>
        <w:rPr>
          <w:spacing w:val="-3"/>
        </w:rPr>
        <w:t xml:space="preserve"> </w:t>
      </w:r>
      <w:r>
        <w:t>the</w:t>
      </w:r>
      <w:r>
        <w:rPr>
          <w:spacing w:val="-2"/>
        </w:rPr>
        <w:t xml:space="preserve"> </w:t>
      </w:r>
      <w:r>
        <w:t>temperature</w:t>
      </w:r>
      <w:r>
        <w:rPr>
          <w:spacing w:val="-3"/>
        </w:rPr>
        <w:t xml:space="preserve"> </w:t>
      </w:r>
      <w:r>
        <w:t>constant</w:t>
      </w:r>
      <w:r>
        <w:rPr>
          <w:spacing w:val="-3"/>
        </w:rPr>
        <w:t xml:space="preserve"> </w:t>
      </w:r>
      <w:r>
        <w:t>of mobile</w:t>
      </w:r>
      <w:r>
        <w:rPr>
          <w:spacing w:val="-3"/>
        </w:rPr>
        <w:t xml:space="preserve"> </w:t>
      </w:r>
      <w:r>
        <w:t>phase</w:t>
      </w:r>
      <w:r>
        <w:rPr>
          <w:spacing w:val="-2"/>
        </w:rPr>
        <w:t xml:space="preserve"> </w:t>
      </w:r>
      <w:r>
        <w:t>and</w:t>
      </w:r>
      <w:r>
        <w:rPr>
          <w:spacing w:val="-1"/>
        </w:rPr>
        <w:t xml:space="preserve"> </w:t>
      </w:r>
      <w:r>
        <w:t>column</w:t>
      </w:r>
      <w:r>
        <w:rPr>
          <w:spacing w:val="-3"/>
        </w:rPr>
        <w:t xml:space="preserve"> </w:t>
      </w:r>
      <w:r>
        <w:t>during</w:t>
      </w:r>
      <w:r>
        <w:rPr>
          <w:spacing w:val="-3"/>
        </w:rPr>
        <w:t xml:space="preserve"> </w:t>
      </w:r>
      <w:r>
        <w:t>the complete procedure. The generally employed columns for HPLC techniques are:</w:t>
      </w:r>
    </w:p>
    <w:p w14:paraId="692407B3" w14:textId="77777777" w:rsidR="0035785E" w:rsidRDefault="002E760E">
      <w:pPr>
        <w:pStyle w:val="ListParagraph"/>
        <w:numPr>
          <w:ilvl w:val="0"/>
          <w:numId w:val="25"/>
        </w:numPr>
        <w:tabs>
          <w:tab w:val="left" w:pos="745"/>
        </w:tabs>
        <w:spacing w:before="160" w:line="360" w:lineRule="auto"/>
        <w:ind w:right="140" w:firstLine="0"/>
        <w:jc w:val="both"/>
        <w:rPr>
          <w:sz w:val="24"/>
        </w:rPr>
      </w:pPr>
      <w:r>
        <w:rPr>
          <w:i/>
          <w:sz w:val="24"/>
        </w:rPr>
        <w:t xml:space="preserve">Analytical columns: </w:t>
      </w:r>
      <w:r>
        <w:rPr>
          <w:sz w:val="24"/>
        </w:rPr>
        <w:t>In order to execute quantitative analysis these columns are employed commonly they use UV-VIS detectors.</w:t>
      </w:r>
    </w:p>
    <w:p w14:paraId="26483B04" w14:textId="77777777" w:rsidR="0035785E" w:rsidRDefault="002E760E">
      <w:pPr>
        <w:pStyle w:val="ListParagraph"/>
        <w:numPr>
          <w:ilvl w:val="0"/>
          <w:numId w:val="25"/>
        </w:numPr>
        <w:tabs>
          <w:tab w:val="left" w:pos="747"/>
        </w:tabs>
        <w:spacing w:before="159" w:line="362" w:lineRule="auto"/>
        <w:ind w:right="145" w:firstLine="0"/>
        <w:jc w:val="both"/>
        <w:rPr>
          <w:sz w:val="24"/>
        </w:rPr>
      </w:pPr>
      <w:r>
        <w:rPr>
          <w:i/>
          <w:sz w:val="24"/>
        </w:rPr>
        <w:t xml:space="preserve">Preparative columns: </w:t>
      </w:r>
      <w:r>
        <w:rPr>
          <w:sz w:val="24"/>
        </w:rPr>
        <w:t>The prime objective of using these columns is to collect individual</w:t>
      </w:r>
      <w:r>
        <w:rPr>
          <w:spacing w:val="-17"/>
          <w:sz w:val="24"/>
        </w:rPr>
        <w:t xml:space="preserve"> </w:t>
      </w:r>
      <w:r>
        <w:rPr>
          <w:sz w:val="24"/>
        </w:rPr>
        <w:t>fractions</w:t>
      </w:r>
      <w:r>
        <w:rPr>
          <w:spacing w:val="-15"/>
          <w:sz w:val="24"/>
        </w:rPr>
        <w:t xml:space="preserve"> </w:t>
      </w:r>
      <w:r>
        <w:rPr>
          <w:sz w:val="24"/>
        </w:rPr>
        <w:t>of</w:t>
      </w:r>
      <w:r>
        <w:rPr>
          <w:spacing w:val="-16"/>
          <w:sz w:val="24"/>
        </w:rPr>
        <w:t xml:space="preserve"> </w:t>
      </w:r>
      <w:r>
        <w:rPr>
          <w:sz w:val="24"/>
        </w:rPr>
        <w:t>the</w:t>
      </w:r>
      <w:r>
        <w:rPr>
          <w:spacing w:val="-15"/>
          <w:sz w:val="24"/>
        </w:rPr>
        <w:t xml:space="preserve"> </w:t>
      </w:r>
      <w:r>
        <w:rPr>
          <w:sz w:val="24"/>
        </w:rPr>
        <w:t>elements</w:t>
      </w:r>
      <w:r>
        <w:rPr>
          <w:spacing w:val="-15"/>
          <w:sz w:val="24"/>
        </w:rPr>
        <w:t xml:space="preserve"> </w:t>
      </w:r>
      <w:r>
        <w:rPr>
          <w:sz w:val="24"/>
        </w:rPr>
        <w:t>of</w:t>
      </w:r>
      <w:r>
        <w:rPr>
          <w:spacing w:val="-16"/>
          <w:sz w:val="24"/>
        </w:rPr>
        <w:t xml:space="preserve"> </w:t>
      </w:r>
      <w:r>
        <w:rPr>
          <w:sz w:val="24"/>
        </w:rPr>
        <w:t>interest</w:t>
      </w:r>
      <w:r>
        <w:rPr>
          <w:spacing w:val="-15"/>
          <w:sz w:val="24"/>
        </w:rPr>
        <w:t xml:space="preserve"> </w:t>
      </w:r>
      <w:r>
        <w:rPr>
          <w:sz w:val="24"/>
        </w:rPr>
        <w:t>that</w:t>
      </w:r>
      <w:r>
        <w:rPr>
          <w:spacing w:val="-12"/>
          <w:sz w:val="24"/>
        </w:rPr>
        <w:t xml:space="preserve"> </w:t>
      </w:r>
      <w:r>
        <w:rPr>
          <w:sz w:val="24"/>
        </w:rPr>
        <w:t>are</w:t>
      </w:r>
      <w:r>
        <w:rPr>
          <w:spacing w:val="-14"/>
          <w:sz w:val="24"/>
        </w:rPr>
        <w:t xml:space="preserve"> </w:t>
      </w:r>
      <w:r>
        <w:rPr>
          <w:sz w:val="24"/>
        </w:rPr>
        <w:t>present</w:t>
      </w:r>
      <w:r>
        <w:rPr>
          <w:spacing w:val="-15"/>
          <w:sz w:val="24"/>
        </w:rPr>
        <w:t xml:space="preserve"> </w:t>
      </w:r>
      <w:r>
        <w:rPr>
          <w:sz w:val="24"/>
        </w:rPr>
        <w:t>in</w:t>
      </w:r>
      <w:r>
        <w:rPr>
          <w:spacing w:val="-14"/>
          <w:sz w:val="24"/>
        </w:rPr>
        <w:t xml:space="preserve"> </w:t>
      </w:r>
      <w:r>
        <w:rPr>
          <w:sz w:val="24"/>
        </w:rPr>
        <w:t>combination</w:t>
      </w:r>
      <w:r>
        <w:rPr>
          <w:spacing w:val="-15"/>
          <w:sz w:val="24"/>
        </w:rPr>
        <w:t xml:space="preserve"> </w:t>
      </w:r>
      <w:r>
        <w:rPr>
          <w:sz w:val="24"/>
        </w:rPr>
        <w:t>in</w:t>
      </w:r>
      <w:r>
        <w:rPr>
          <w:spacing w:val="-14"/>
          <w:sz w:val="24"/>
        </w:rPr>
        <w:t xml:space="preserve"> </w:t>
      </w:r>
      <w:r>
        <w:rPr>
          <w:spacing w:val="-2"/>
          <w:sz w:val="24"/>
        </w:rPr>
        <w:t>sample.</w:t>
      </w:r>
    </w:p>
    <w:p w14:paraId="3C0CCBE4" w14:textId="77777777" w:rsidR="0035785E" w:rsidRDefault="002E760E">
      <w:pPr>
        <w:pStyle w:val="ListParagraph"/>
        <w:numPr>
          <w:ilvl w:val="0"/>
          <w:numId w:val="25"/>
        </w:numPr>
        <w:tabs>
          <w:tab w:val="left" w:pos="711"/>
        </w:tabs>
        <w:spacing w:before="156" w:line="360" w:lineRule="auto"/>
        <w:ind w:right="139" w:firstLine="0"/>
        <w:jc w:val="both"/>
        <w:rPr>
          <w:sz w:val="24"/>
        </w:rPr>
      </w:pPr>
      <w:r>
        <w:rPr>
          <w:i/>
          <w:sz w:val="24"/>
        </w:rPr>
        <w:t xml:space="preserve">Narrow bar columns: </w:t>
      </w:r>
      <w:r>
        <w:rPr>
          <w:sz w:val="24"/>
        </w:rPr>
        <w:t>This type of column is also employed with UV-VIS , MS or fluorescence detector but are only 1-2 mm in length. In cases where higher sensitivity is expected for the separation these columns are preferred.</w:t>
      </w:r>
    </w:p>
    <w:p w14:paraId="51F6AF96" w14:textId="77777777" w:rsidR="0035785E" w:rsidRDefault="002E760E">
      <w:pPr>
        <w:pStyle w:val="ListParagraph"/>
        <w:numPr>
          <w:ilvl w:val="0"/>
          <w:numId w:val="25"/>
        </w:numPr>
        <w:tabs>
          <w:tab w:val="left" w:pos="695"/>
        </w:tabs>
        <w:spacing w:before="160" w:line="360" w:lineRule="auto"/>
        <w:ind w:right="137" w:firstLine="0"/>
        <w:jc w:val="both"/>
        <w:rPr>
          <w:sz w:val="24"/>
        </w:rPr>
      </w:pPr>
      <w:r>
        <w:rPr>
          <w:i/>
          <w:sz w:val="24"/>
        </w:rPr>
        <w:t>Capillary</w:t>
      </w:r>
      <w:r>
        <w:rPr>
          <w:i/>
          <w:spacing w:val="-11"/>
          <w:sz w:val="24"/>
        </w:rPr>
        <w:t xml:space="preserve"> </w:t>
      </w:r>
      <w:r>
        <w:rPr>
          <w:i/>
          <w:sz w:val="24"/>
        </w:rPr>
        <w:t>columns:</w:t>
      </w:r>
      <w:r>
        <w:rPr>
          <w:i/>
          <w:spacing w:val="-8"/>
          <w:sz w:val="24"/>
        </w:rPr>
        <w:t xml:space="preserve"> </w:t>
      </w:r>
      <w:r>
        <w:rPr>
          <w:sz w:val="24"/>
        </w:rPr>
        <w:t>The</w:t>
      </w:r>
      <w:r>
        <w:rPr>
          <w:spacing w:val="-9"/>
          <w:sz w:val="24"/>
        </w:rPr>
        <w:t xml:space="preserve"> </w:t>
      </w:r>
      <w:r>
        <w:rPr>
          <w:sz w:val="24"/>
        </w:rPr>
        <w:t>length</w:t>
      </w:r>
      <w:r>
        <w:rPr>
          <w:spacing w:val="-8"/>
          <w:sz w:val="24"/>
        </w:rPr>
        <w:t xml:space="preserve"> </w:t>
      </w:r>
      <w:r>
        <w:rPr>
          <w:sz w:val="24"/>
        </w:rPr>
        <w:t>of</w:t>
      </w:r>
      <w:r>
        <w:rPr>
          <w:spacing w:val="-9"/>
          <w:sz w:val="24"/>
        </w:rPr>
        <w:t xml:space="preserve"> </w:t>
      </w:r>
      <w:r>
        <w:rPr>
          <w:sz w:val="24"/>
        </w:rPr>
        <w:t>capillary</w:t>
      </w:r>
      <w:r>
        <w:rPr>
          <w:spacing w:val="-8"/>
          <w:sz w:val="24"/>
        </w:rPr>
        <w:t xml:space="preserve"> </w:t>
      </w:r>
      <w:r>
        <w:rPr>
          <w:sz w:val="24"/>
        </w:rPr>
        <w:t>column</w:t>
      </w:r>
      <w:r>
        <w:rPr>
          <w:spacing w:val="-8"/>
          <w:sz w:val="24"/>
        </w:rPr>
        <w:t xml:space="preserve"> </w:t>
      </w:r>
      <w:r>
        <w:rPr>
          <w:sz w:val="24"/>
        </w:rPr>
        <w:t>is</w:t>
      </w:r>
      <w:r>
        <w:rPr>
          <w:spacing w:val="-8"/>
          <w:sz w:val="24"/>
        </w:rPr>
        <w:t xml:space="preserve"> </w:t>
      </w:r>
      <w:r>
        <w:rPr>
          <w:sz w:val="24"/>
        </w:rPr>
        <w:t>0.3</w:t>
      </w:r>
      <w:r>
        <w:rPr>
          <w:spacing w:val="-11"/>
          <w:sz w:val="24"/>
        </w:rPr>
        <w:t xml:space="preserve"> </w:t>
      </w:r>
      <w:r>
        <w:rPr>
          <w:sz w:val="24"/>
        </w:rPr>
        <w:t>mm</w:t>
      </w:r>
      <w:r>
        <w:rPr>
          <w:spacing w:val="-10"/>
          <w:sz w:val="24"/>
        </w:rPr>
        <w:t xml:space="preserve"> </w:t>
      </w:r>
      <w:r>
        <w:rPr>
          <w:sz w:val="24"/>
        </w:rPr>
        <w:t>and</w:t>
      </w:r>
      <w:r>
        <w:rPr>
          <w:spacing w:val="-8"/>
          <w:sz w:val="24"/>
        </w:rPr>
        <w:t xml:space="preserve"> </w:t>
      </w:r>
      <w:r>
        <w:rPr>
          <w:sz w:val="24"/>
        </w:rPr>
        <w:t>fused</w:t>
      </w:r>
      <w:r>
        <w:rPr>
          <w:spacing w:val="-8"/>
          <w:sz w:val="24"/>
        </w:rPr>
        <w:t xml:space="preserve"> </w:t>
      </w:r>
      <w:r>
        <w:rPr>
          <w:sz w:val="24"/>
        </w:rPr>
        <w:t>silica</w:t>
      </w:r>
      <w:r>
        <w:rPr>
          <w:spacing w:val="-10"/>
          <w:sz w:val="24"/>
        </w:rPr>
        <w:t xml:space="preserve"> </w:t>
      </w:r>
      <w:r>
        <w:rPr>
          <w:sz w:val="24"/>
        </w:rPr>
        <w:t>is</w:t>
      </w:r>
      <w:r>
        <w:rPr>
          <w:spacing w:val="-8"/>
          <w:sz w:val="24"/>
        </w:rPr>
        <w:t xml:space="preserve"> </w:t>
      </w:r>
      <w:r>
        <w:rPr>
          <w:sz w:val="24"/>
        </w:rPr>
        <w:t>used in their making while substitute detection systems like MS detectors are essential for their use.</w:t>
      </w:r>
    </w:p>
    <w:p w14:paraId="7FBAEB73" w14:textId="77777777" w:rsidR="0035785E" w:rsidRDefault="002E760E">
      <w:pPr>
        <w:pStyle w:val="ListParagraph"/>
        <w:numPr>
          <w:ilvl w:val="0"/>
          <w:numId w:val="25"/>
        </w:numPr>
        <w:tabs>
          <w:tab w:val="left" w:pos="706"/>
        </w:tabs>
        <w:spacing w:before="160" w:line="360" w:lineRule="auto"/>
        <w:ind w:right="141" w:firstLine="0"/>
        <w:jc w:val="both"/>
        <w:rPr>
          <w:sz w:val="24"/>
        </w:rPr>
      </w:pPr>
      <w:r>
        <w:rPr>
          <w:i/>
          <w:sz w:val="24"/>
        </w:rPr>
        <w:t>Guard columns</w:t>
      </w:r>
      <w:r>
        <w:rPr>
          <w:sz w:val="24"/>
        </w:rPr>
        <w:t>: These columns are used to enhance the lifespan of the column and are</w:t>
      </w:r>
      <w:r>
        <w:rPr>
          <w:spacing w:val="-11"/>
          <w:sz w:val="24"/>
        </w:rPr>
        <w:t xml:space="preserve"> </w:t>
      </w:r>
      <w:r>
        <w:rPr>
          <w:sz w:val="24"/>
        </w:rPr>
        <w:t>short</w:t>
      </w:r>
      <w:r>
        <w:rPr>
          <w:spacing w:val="-10"/>
          <w:sz w:val="24"/>
        </w:rPr>
        <w:t xml:space="preserve"> </w:t>
      </w:r>
      <w:r>
        <w:rPr>
          <w:sz w:val="24"/>
        </w:rPr>
        <w:t>in</w:t>
      </w:r>
      <w:r>
        <w:rPr>
          <w:spacing w:val="-9"/>
          <w:sz w:val="24"/>
        </w:rPr>
        <w:t xml:space="preserve"> </w:t>
      </w:r>
      <w:r>
        <w:rPr>
          <w:sz w:val="24"/>
        </w:rPr>
        <w:t>length.</w:t>
      </w:r>
      <w:r>
        <w:rPr>
          <w:spacing w:val="-10"/>
          <w:sz w:val="24"/>
        </w:rPr>
        <w:t xml:space="preserve"> </w:t>
      </w:r>
      <w:r>
        <w:rPr>
          <w:sz w:val="24"/>
        </w:rPr>
        <w:t>The</w:t>
      </w:r>
      <w:r>
        <w:rPr>
          <w:spacing w:val="-11"/>
          <w:sz w:val="24"/>
        </w:rPr>
        <w:t xml:space="preserve"> </w:t>
      </w:r>
      <w:r>
        <w:rPr>
          <w:sz w:val="24"/>
        </w:rPr>
        <w:t>placing</w:t>
      </w:r>
      <w:r>
        <w:rPr>
          <w:spacing w:val="-9"/>
          <w:sz w:val="24"/>
        </w:rPr>
        <w:t xml:space="preserve"> </w:t>
      </w:r>
      <w:r>
        <w:rPr>
          <w:sz w:val="24"/>
        </w:rPr>
        <w:t>of</w:t>
      </w:r>
      <w:r>
        <w:rPr>
          <w:spacing w:val="-10"/>
          <w:sz w:val="24"/>
        </w:rPr>
        <w:t xml:space="preserve"> </w:t>
      </w:r>
      <w:r>
        <w:rPr>
          <w:sz w:val="24"/>
        </w:rPr>
        <w:t>this</w:t>
      </w:r>
      <w:r>
        <w:rPr>
          <w:spacing w:val="-9"/>
          <w:sz w:val="24"/>
        </w:rPr>
        <w:t xml:space="preserve"> </w:t>
      </w:r>
      <w:r>
        <w:rPr>
          <w:sz w:val="24"/>
        </w:rPr>
        <w:t>type</w:t>
      </w:r>
      <w:r>
        <w:rPr>
          <w:spacing w:val="-10"/>
          <w:sz w:val="24"/>
        </w:rPr>
        <w:t xml:space="preserve"> </w:t>
      </w:r>
      <w:r>
        <w:rPr>
          <w:sz w:val="24"/>
        </w:rPr>
        <w:t>of</w:t>
      </w:r>
      <w:r>
        <w:rPr>
          <w:spacing w:val="-10"/>
          <w:sz w:val="24"/>
        </w:rPr>
        <w:t xml:space="preserve"> </w:t>
      </w:r>
      <w:r>
        <w:rPr>
          <w:sz w:val="24"/>
        </w:rPr>
        <w:t>column</w:t>
      </w:r>
      <w:r>
        <w:rPr>
          <w:spacing w:val="-9"/>
          <w:sz w:val="24"/>
        </w:rPr>
        <w:t xml:space="preserve"> </w:t>
      </w:r>
      <w:r>
        <w:rPr>
          <w:sz w:val="24"/>
        </w:rPr>
        <w:t>is</w:t>
      </w:r>
      <w:r>
        <w:rPr>
          <w:spacing w:val="-9"/>
          <w:sz w:val="24"/>
        </w:rPr>
        <w:t xml:space="preserve"> </w:t>
      </w:r>
      <w:r>
        <w:rPr>
          <w:sz w:val="24"/>
        </w:rPr>
        <w:t>in</w:t>
      </w:r>
      <w:r>
        <w:rPr>
          <w:spacing w:val="-9"/>
          <w:sz w:val="24"/>
        </w:rPr>
        <w:t xml:space="preserve"> </w:t>
      </w:r>
      <w:r>
        <w:rPr>
          <w:sz w:val="24"/>
        </w:rPr>
        <w:t>between</w:t>
      </w:r>
      <w:r>
        <w:rPr>
          <w:spacing w:val="-10"/>
          <w:sz w:val="24"/>
        </w:rPr>
        <w:t xml:space="preserve"> </w:t>
      </w:r>
      <w:r>
        <w:rPr>
          <w:sz w:val="24"/>
        </w:rPr>
        <w:t>sample</w:t>
      </w:r>
      <w:r>
        <w:rPr>
          <w:spacing w:val="-8"/>
          <w:sz w:val="24"/>
        </w:rPr>
        <w:t xml:space="preserve"> </w:t>
      </w:r>
      <w:r>
        <w:rPr>
          <w:sz w:val="24"/>
        </w:rPr>
        <w:t>injector</w:t>
      </w:r>
      <w:r>
        <w:rPr>
          <w:spacing w:val="-10"/>
          <w:sz w:val="24"/>
        </w:rPr>
        <w:t xml:space="preserve"> </w:t>
      </w:r>
      <w:r>
        <w:rPr>
          <w:sz w:val="24"/>
        </w:rPr>
        <w:t>and column. The protection of the column from particular matter or loss of efficiency or substance adsorbed strongly in mobile phase or sample is prime objective of this type of column.</w:t>
      </w:r>
    </w:p>
    <w:p w14:paraId="40E79270" w14:textId="77777777" w:rsidR="0035785E" w:rsidRDefault="002E760E">
      <w:pPr>
        <w:pStyle w:val="Heading2"/>
        <w:spacing w:before="241"/>
      </w:pPr>
      <w:r>
        <w:rPr>
          <w:spacing w:val="-2"/>
        </w:rPr>
        <w:t>Detector</w:t>
      </w:r>
    </w:p>
    <w:p w14:paraId="0EE9AFAD" w14:textId="77777777" w:rsidR="0035785E" w:rsidRDefault="002E760E">
      <w:pPr>
        <w:pStyle w:val="BodyText"/>
        <w:spacing w:before="137" w:line="360" w:lineRule="auto"/>
        <w:ind w:right="142"/>
        <w:jc w:val="both"/>
      </w:pPr>
      <w:r>
        <w:t>The function of detector is of utmost importance as it determines individual element which is moving out from the column which further</w:t>
      </w:r>
      <w:r>
        <w:rPr>
          <w:spacing w:val="-1"/>
        </w:rPr>
        <w:t xml:space="preserve"> </w:t>
      </w:r>
      <w:r>
        <w:t>assists in analyzing quantitatively the component under study which has been separated out of sample mixture. Further detectors make available an output to the recorder or computer which generates chromatogram</w:t>
      </w:r>
      <w:r>
        <w:rPr>
          <w:spacing w:val="-5"/>
        </w:rPr>
        <w:t xml:space="preserve"> </w:t>
      </w:r>
      <w:r>
        <w:t>followed</w:t>
      </w:r>
      <w:r>
        <w:rPr>
          <w:spacing w:val="-5"/>
        </w:rPr>
        <w:t xml:space="preserve"> </w:t>
      </w:r>
      <w:r>
        <w:t>by</w:t>
      </w:r>
      <w:r>
        <w:rPr>
          <w:spacing w:val="-7"/>
        </w:rPr>
        <w:t xml:space="preserve"> </w:t>
      </w:r>
      <w:r>
        <w:t>interpreting</w:t>
      </w:r>
      <w:r>
        <w:rPr>
          <w:spacing w:val="-7"/>
        </w:rPr>
        <w:t xml:space="preserve"> </w:t>
      </w:r>
      <w:r>
        <w:t>the</w:t>
      </w:r>
      <w:r>
        <w:rPr>
          <w:spacing w:val="-5"/>
        </w:rPr>
        <w:t xml:space="preserve"> </w:t>
      </w:r>
      <w:r>
        <w:t>results.</w:t>
      </w:r>
      <w:r>
        <w:rPr>
          <w:spacing w:val="-7"/>
        </w:rPr>
        <w:t xml:space="preserve"> </w:t>
      </w:r>
      <w:r>
        <w:t>The</w:t>
      </w:r>
      <w:r>
        <w:rPr>
          <w:spacing w:val="-8"/>
        </w:rPr>
        <w:t xml:space="preserve"> </w:t>
      </w:r>
      <w:r>
        <w:t>detectors</w:t>
      </w:r>
      <w:r>
        <w:rPr>
          <w:spacing w:val="-5"/>
        </w:rPr>
        <w:t xml:space="preserve"> </w:t>
      </w:r>
      <w:r>
        <w:t>commonly</w:t>
      </w:r>
      <w:r>
        <w:rPr>
          <w:spacing w:val="-6"/>
        </w:rPr>
        <w:t xml:space="preserve"> </w:t>
      </w:r>
      <w:r>
        <w:t>employed in HPLC are as follows:</w:t>
      </w:r>
    </w:p>
    <w:p w14:paraId="36054349" w14:textId="77777777" w:rsidR="0035785E" w:rsidRDefault="002E760E">
      <w:pPr>
        <w:pStyle w:val="ListParagraph"/>
        <w:numPr>
          <w:ilvl w:val="0"/>
          <w:numId w:val="24"/>
        </w:numPr>
        <w:tabs>
          <w:tab w:val="left" w:pos="700"/>
        </w:tabs>
        <w:spacing w:before="1"/>
        <w:jc w:val="both"/>
        <w:rPr>
          <w:sz w:val="24"/>
        </w:rPr>
      </w:pPr>
      <w:r>
        <w:rPr>
          <w:sz w:val="24"/>
        </w:rPr>
        <w:t>UV/Visible</w:t>
      </w:r>
      <w:r>
        <w:rPr>
          <w:spacing w:val="-3"/>
          <w:sz w:val="24"/>
        </w:rPr>
        <w:t xml:space="preserve"> </w:t>
      </w:r>
      <w:r>
        <w:rPr>
          <w:spacing w:val="-2"/>
          <w:sz w:val="24"/>
        </w:rPr>
        <w:t>detector.</w:t>
      </w:r>
    </w:p>
    <w:p w14:paraId="02F30D48" w14:textId="77777777" w:rsidR="0035785E" w:rsidRDefault="002E760E">
      <w:pPr>
        <w:pStyle w:val="ListParagraph"/>
        <w:numPr>
          <w:ilvl w:val="0"/>
          <w:numId w:val="24"/>
        </w:numPr>
        <w:tabs>
          <w:tab w:val="left" w:pos="700"/>
        </w:tabs>
        <w:spacing w:before="137"/>
        <w:jc w:val="both"/>
        <w:rPr>
          <w:sz w:val="24"/>
        </w:rPr>
      </w:pPr>
      <w:r>
        <w:rPr>
          <w:sz w:val="24"/>
        </w:rPr>
        <w:t>Photodiode</w:t>
      </w:r>
      <w:r>
        <w:rPr>
          <w:spacing w:val="-3"/>
          <w:sz w:val="24"/>
        </w:rPr>
        <w:t xml:space="preserve"> </w:t>
      </w:r>
      <w:r>
        <w:rPr>
          <w:sz w:val="24"/>
        </w:rPr>
        <w:t>array</w:t>
      </w:r>
      <w:r>
        <w:rPr>
          <w:spacing w:val="-2"/>
          <w:sz w:val="24"/>
        </w:rPr>
        <w:t xml:space="preserve"> detector.</w:t>
      </w:r>
    </w:p>
    <w:p w14:paraId="41513AC1" w14:textId="77777777" w:rsidR="0035785E" w:rsidRDefault="002E760E">
      <w:pPr>
        <w:pStyle w:val="ListParagraph"/>
        <w:numPr>
          <w:ilvl w:val="0"/>
          <w:numId w:val="24"/>
        </w:numPr>
        <w:tabs>
          <w:tab w:val="left" w:pos="700"/>
        </w:tabs>
        <w:spacing w:before="139"/>
        <w:jc w:val="both"/>
        <w:rPr>
          <w:sz w:val="24"/>
        </w:rPr>
      </w:pPr>
      <w:r>
        <w:rPr>
          <w:sz w:val="24"/>
        </w:rPr>
        <w:t>Refractive</w:t>
      </w:r>
      <w:r>
        <w:rPr>
          <w:spacing w:val="-3"/>
          <w:sz w:val="24"/>
        </w:rPr>
        <w:t xml:space="preserve"> </w:t>
      </w:r>
      <w:r>
        <w:rPr>
          <w:sz w:val="24"/>
        </w:rPr>
        <w:t>index</w:t>
      </w:r>
      <w:r>
        <w:rPr>
          <w:spacing w:val="-1"/>
          <w:sz w:val="24"/>
        </w:rPr>
        <w:t xml:space="preserve"> </w:t>
      </w:r>
      <w:r>
        <w:rPr>
          <w:spacing w:val="-2"/>
          <w:sz w:val="24"/>
        </w:rPr>
        <w:t>detector.</w:t>
      </w:r>
    </w:p>
    <w:p w14:paraId="6447CF69" w14:textId="77777777" w:rsidR="0035785E" w:rsidRDefault="002E760E">
      <w:pPr>
        <w:pStyle w:val="ListParagraph"/>
        <w:numPr>
          <w:ilvl w:val="0"/>
          <w:numId w:val="24"/>
        </w:numPr>
        <w:tabs>
          <w:tab w:val="left" w:pos="700"/>
        </w:tabs>
        <w:spacing w:before="137"/>
        <w:jc w:val="both"/>
        <w:rPr>
          <w:sz w:val="24"/>
        </w:rPr>
      </w:pPr>
      <w:r>
        <w:rPr>
          <w:sz w:val="24"/>
        </w:rPr>
        <w:t>Fluorescence</w:t>
      </w:r>
      <w:r>
        <w:rPr>
          <w:spacing w:val="-4"/>
          <w:sz w:val="24"/>
        </w:rPr>
        <w:t xml:space="preserve"> </w:t>
      </w:r>
      <w:r>
        <w:rPr>
          <w:spacing w:val="-2"/>
          <w:sz w:val="24"/>
        </w:rPr>
        <w:t>detector.</w:t>
      </w:r>
    </w:p>
    <w:p w14:paraId="31ECE30F" w14:textId="77777777" w:rsidR="0035785E" w:rsidRDefault="002E760E">
      <w:pPr>
        <w:pStyle w:val="ListParagraph"/>
        <w:numPr>
          <w:ilvl w:val="0"/>
          <w:numId w:val="24"/>
        </w:numPr>
        <w:tabs>
          <w:tab w:val="left" w:pos="700"/>
        </w:tabs>
        <w:spacing w:before="139"/>
        <w:jc w:val="both"/>
        <w:rPr>
          <w:sz w:val="24"/>
        </w:rPr>
      </w:pPr>
      <w:r>
        <w:rPr>
          <w:sz w:val="24"/>
        </w:rPr>
        <w:t>Evaporative</w:t>
      </w:r>
      <w:r>
        <w:rPr>
          <w:spacing w:val="-3"/>
          <w:sz w:val="24"/>
        </w:rPr>
        <w:t xml:space="preserve"> </w:t>
      </w:r>
      <w:r>
        <w:rPr>
          <w:sz w:val="24"/>
        </w:rPr>
        <w:t>light</w:t>
      </w:r>
      <w:r>
        <w:rPr>
          <w:spacing w:val="-1"/>
          <w:sz w:val="24"/>
        </w:rPr>
        <w:t xml:space="preserve"> </w:t>
      </w:r>
      <w:r>
        <w:rPr>
          <w:sz w:val="24"/>
        </w:rPr>
        <w:t>scattering</w:t>
      </w:r>
      <w:r>
        <w:rPr>
          <w:spacing w:val="-1"/>
          <w:sz w:val="24"/>
        </w:rPr>
        <w:t xml:space="preserve"> </w:t>
      </w:r>
      <w:r>
        <w:rPr>
          <w:spacing w:val="-2"/>
          <w:sz w:val="24"/>
        </w:rPr>
        <w:t>detector.</w:t>
      </w:r>
    </w:p>
    <w:p w14:paraId="67CF9036" w14:textId="77777777" w:rsidR="0035785E" w:rsidRDefault="0035785E">
      <w:pPr>
        <w:pStyle w:val="ListParagraph"/>
        <w:jc w:val="both"/>
        <w:rPr>
          <w:sz w:val="24"/>
        </w:rPr>
        <w:sectPr w:rsidR="0035785E">
          <w:pgSz w:w="11910" w:h="16840"/>
          <w:pgMar w:top="1340" w:right="1275" w:bottom="1000" w:left="1700" w:header="717" w:footer="810" w:gutter="0"/>
          <w:cols w:space="720"/>
        </w:sectPr>
      </w:pPr>
    </w:p>
    <w:p w14:paraId="20DC58B0" w14:textId="77777777" w:rsidR="0035785E" w:rsidRDefault="002E760E">
      <w:pPr>
        <w:pStyle w:val="ListParagraph"/>
        <w:numPr>
          <w:ilvl w:val="0"/>
          <w:numId w:val="24"/>
        </w:numPr>
        <w:tabs>
          <w:tab w:val="left" w:pos="700"/>
        </w:tabs>
        <w:spacing w:before="80"/>
        <w:rPr>
          <w:sz w:val="24"/>
        </w:rPr>
      </w:pPr>
      <w:r>
        <w:rPr>
          <w:sz w:val="24"/>
        </w:rPr>
        <w:lastRenderedPageBreak/>
        <w:t>Amperometry</w:t>
      </w:r>
      <w:r>
        <w:rPr>
          <w:spacing w:val="-3"/>
          <w:sz w:val="24"/>
        </w:rPr>
        <w:t xml:space="preserve"> </w:t>
      </w:r>
      <w:r>
        <w:rPr>
          <w:spacing w:val="-2"/>
          <w:sz w:val="24"/>
        </w:rPr>
        <w:t>detector.</w:t>
      </w:r>
    </w:p>
    <w:p w14:paraId="40430F16" w14:textId="77777777" w:rsidR="0035785E" w:rsidRDefault="002E760E">
      <w:pPr>
        <w:pStyle w:val="ListParagraph"/>
        <w:numPr>
          <w:ilvl w:val="0"/>
          <w:numId w:val="24"/>
        </w:numPr>
        <w:tabs>
          <w:tab w:val="left" w:pos="700"/>
        </w:tabs>
        <w:spacing w:before="136"/>
        <w:rPr>
          <w:sz w:val="24"/>
        </w:rPr>
      </w:pPr>
      <w:r>
        <w:rPr>
          <w:sz w:val="24"/>
        </w:rPr>
        <w:t>Potentiometric</w:t>
      </w:r>
      <w:r>
        <w:rPr>
          <w:spacing w:val="-2"/>
          <w:sz w:val="24"/>
        </w:rPr>
        <w:t xml:space="preserve"> detector.</w:t>
      </w:r>
    </w:p>
    <w:p w14:paraId="67A68CD7" w14:textId="77777777" w:rsidR="0035785E" w:rsidRDefault="002E760E">
      <w:pPr>
        <w:pStyle w:val="ListParagraph"/>
        <w:numPr>
          <w:ilvl w:val="0"/>
          <w:numId w:val="24"/>
        </w:numPr>
        <w:tabs>
          <w:tab w:val="left" w:pos="700"/>
        </w:tabs>
        <w:spacing w:before="140"/>
        <w:rPr>
          <w:sz w:val="24"/>
        </w:rPr>
      </w:pPr>
      <w:r>
        <w:rPr>
          <w:sz w:val="24"/>
        </w:rPr>
        <w:t>Electrochemical</w:t>
      </w:r>
      <w:r>
        <w:rPr>
          <w:spacing w:val="-5"/>
          <w:sz w:val="24"/>
        </w:rPr>
        <w:t xml:space="preserve"> </w:t>
      </w:r>
      <w:r>
        <w:rPr>
          <w:spacing w:val="-2"/>
          <w:sz w:val="24"/>
        </w:rPr>
        <w:t>detector.</w:t>
      </w:r>
    </w:p>
    <w:p w14:paraId="7B7609BD" w14:textId="77777777" w:rsidR="0035785E" w:rsidRDefault="0035785E">
      <w:pPr>
        <w:pStyle w:val="BodyText"/>
        <w:spacing w:before="100"/>
        <w:ind w:left="0"/>
      </w:pPr>
    </w:p>
    <w:p w14:paraId="7A609E9A" w14:textId="77777777" w:rsidR="0035785E" w:rsidRDefault="002E760E">
      <w:pPr>
        <w:pStyle w:val="Heading2"/>
        <w:jc w:val="both"/>
      </w:pPr>
      <w:r>
        <w:t>Computer</w:t>
      </w:r>
      <w:r>
        <w:rPr>
          <w:spacing w:val="-3"/>
        </w:rPr>
        <w:t xml:space="preserve"> </w:t>
      </w:r>
      <w:r>
        <w:rPr>
          <w:spacing w:val="-2"/>
        </w:rPr>
        <w:t>System</w:t>
      </w:r>
    </w:p>
    <w:p w14:paraId="67B17F64" w14:textId="77777777" w:rsidR="0035785E" w:rsidRDefault="002E760E">
      <w:pPr>
        <w:pStyle w:val="BodyText"/>
        <w:spacing w:before="140" w:line="360" w:lineRule="auto"/>
        <w:ind w:right="135"/>
        <w:jc w:val="both"/>
      </w:pPr>
      <w:r>
        <w:t>The</w:t>
      </w:r>
      <w:r>
        <w:rPr>
          <w:spacing w:val="-13"/>
        </w:rPr>
        <w:t xml:space="preserve"> </w:t>
      </w:r>
      <w:r>
        <w:t>computer</w:t>
      </w:r>
      <w:r>
        <w:rPr>
          <w:spacing w:val="-13"/>
        </w:rPr>
        <w:t xml:space="preserve"> </w:t>
      </w:r>
      <w:r>
        <w:t>system</w:t>
      </w:r>
      <w:r>
        <w:rPr>
          <w:spacing w:val="-12"/>
        </w:rPr>
        <w:t xml:space="preserve"> </w:t>
      </w:r>
      <w:r>
        <w:t>assists</w:t>
      </w:r>
      <w:r>
        <w:rPr>
          <w:spacing w:val="-12"/>
        </w:rPr>
        <w:t xml:space="preserve"> </w:t>
      </w:r>
      <w:r>
        <w:t>in</w:t>
      </w:r>
      <w:r>
        <w:rPr>
          <w:spacing w:val="-12"/>
        </w:rPr>
        <w:t xml:space="preserve"> </w:t>
      </w:r>
      <w:r>
        <w:t>controlling</w:t>
      </w:r>
      <w:r>
        <w:rPr>
          <w:spacing w:val="-12"/>
        </w:rPr>
        <w:t xml:space="preserve"> </w:t>
      </w:r>
      <w:r>
        <w:t>by</w:t>
      </w:r>
      <w:r>
        <w:rPr>
          <w:spacing w:val="-12"/>
        </w:rPr>
        <w:t xml:space="preserve"> </w:t>
      </w:r>
      <w:r>
        <w:t>and</w:t>
      </w:r>
      <w:r>
        <w:rPr>
          <w:spacing w:val="-14"/>
        </w:rPr>
        <w:t xml:space="preserve"> </w:t>
      </w:r>
      <w:r>
        <w:t>large</w:t>
      </w:r>
      <w:r>
        <w:rPr>
          <w:spacing w:val="-13"/>
        </w:rPr>
        <w:t xml:space="preserve"> </w:t>
      </w:r>
      <w:r>
        <w:t>the</w:t>
      </w:r>
      <w:r>
        <w:rPr>
          <w:spacing w:val="-13"/>
        </w:rPr>
        <w:t xml:space="preserve"> </w:t>
      </w:r>
      <w:r>
        <w:t>module</w:t>
      </w:r>
      <w:r>
        <w:rPr>
          <w:spacing w:val="-13"/>
        </w:rPr>
        <w:t xml:space="preserve"> </w:t>
      </w:r>
      <w:r>
        <w:t>of</w:t>
      </w:r>
      <w:r>
        <w:rPr>
          <w:spacing w:val="-9"/>
        </w:rPr>
        <w:t xml:space="preserve"> </w:t>
      </w:r>
      <w:r>
        <w:t>HPLC,</w:t>
      </w:r>
      <w:r>
        <w:rPr>
          <w:spacing w:val="-12"/>
        </w:rPr>
        <w:t xml:space="preserve"> </w:t>
      </w:r>
      <w:r>
        <w:t>but</w:t>
      </w:r>
      <w:r>
        <w:rPr>
          <w:spacing w:val="-12"/>
        </w:rPr>
        <w:t xml:space="preserve"> </w:t>
      </w:r>
      <w:r>
        <w:t>it</w:t>
      </w:r>
      <w:r>
        <w:rPr>
          <w:spacing w:val="-11"/>
        </w:rPr>
        <w:t xml:space="preserve"> </w:t>
      </w:r>
      <w:r>
        <w:t>also plays a major role in receiving signals from detector followed by interpreting them to estimate retention time of sample. It helps in qualitative analysis of samples and affix quantity of sample required for quantitative analysis.</w:t>
      </w:r>
    </w:p>
    <w:p w14:paraId="1F710C80" w14:textId="77777777" w:rsidR="0035785E" w:rsidRDefault="002E760E">
      <w:pPr>
        <w:pStyle w:val="Heading2"/>
        <w:spacing w:before="240"/>
        <w:jc w:val="both"/>
      </w:pPr>
      <w:r>
        <w:t>Factors</w:t>
      </w:r>
      <w:r>
        <w:rPr>
          <w:spacing w:val="-4"/>
        </w:rPr>
        <w:t xml:space="preserve"> </w:t>
      </w:r>
      <w:r>
        <w:t>Affecting</w:t>
      </w:r>
      <w:r>
        <w:rPr>
          <w:spacing w:val="-2"/>
        </w:rPr>
        <w:t xml:space="preserve"> </w:t>
      </w:r>
      <w:r>
        <w:t>on</w:t>
      </w:r>
      <w:r>
        <w:rPr>
          <w:spacing w:val="-1"/>
        </w:rPr>
        <w:t xml:space="preserve"> </w:t>
      </w:r>
      <w:r>
        <w:rPr>
          <w:spacing w:val="-4"/>
        </w:rPr>
        <w:t>HPLC</w:t>
      </w:r>
    </w:p>
    <w:p w14:paraId="4EF956ED" w14:textId="77777777" w:rsidR="0035785E" w:rsidRDefault="002E760E">
      <w:pPr>
        <w:pStyle w:val="BodyText"/>
        <w:spacing w:before="137" w:line="360" w:lineRule="auto"/>
        <w:ind w:right="139"/>
        <w:jc w:val="both"/>
      </w:pPr>
      <w:r>
        <w:t>Among</w:t>
      </w:r>
      <w:r>
        <w:rPr>
          <w:spacing w:val="-15"/>
        </w:rPr>
        <w:t xml:space="preserve"> </w:t>
      </w:r>
      <w:r>
        <w:t>the</w:t>
      </w:r>
      <w:r>
        <w:rPr>
          <w:spacing w:val="-15"/>
        </w:rPr>
        <w:t xml:space="preserve"> </w:t>
      </w:r>
      <w:r>
        <w:t>factors</w:t>
      </w:r>
      <w:r>
        <w:rPr>
          <w:spacing w:val="-15"/>
        </w:rPr>
        <w:t xml:space="preserve"> </w:t>
      </w:r>
      <w:r>
        <w:t>that</w:t>
      </w:r>
      <w:r>
        <w:rPr>
          <w:spacing w:val="-15"/>
        </w:rPr>
        <w:t xml:space="preserve"> </w:t>
      </w:r>
      <w:r>
        <w:t>severely</w:t>
      </w:r>
      <w:r>
        <w:rPr>
          <w:spacing w:val="-15"/>
        </w:rPr>
        <w:t xml:space="preserve"> </w:t>
      </w:r>
      <w:r>
        <w:t>influence</w:t>
      </w:r>
      <w:r>
        <w:rPr>
          <w:spacing w:val="-15"/>
        </w:rPr>
        <w:t xml:space="preserve"> </w:t>
      </w:r>
      <w:r>
        <w:t>the</w:t>
      </w:r>
      <w:r>
        <w:rPr>
          <w:spacing w:val="-15"/>
        </w:rPr>
        <w:t xml:space="preserve"> </w:t>
      </w:r>
      <w:r>
        <w:t>functioning</w:t>
      </w:r>
      <w:r>
        <w:rPr>
          <w:spacing w:val="-15"/>
        </w:rPr>
        <w:t xml:space="preserve"> </w:t>
      </w:r>
      <w:r>
        <w:t>of</w:t>
      </w:r>
      <w:r>
        <w:rPr>
          <w:spacing w:val="-15"/>
        </w:rPr>
        <w:t xml:space="preserve"> </w:t>
      </w:r>
      <w:r>
        <w:t>HPLC</w:t>
      </w:r>
      <w:r>
        <w:rPr>
          <w:spacing w:val="-15"/>
        </w:rPr>
        <w:t xml:space="preserve"> </w:t>
      </w:r>
      <w:r>
        <w:t>system</w:t>
      </w:r>
      <w:r>
        <w:rPr>
          <w:spacing w:val="-15"/>
        </w:rPr>
        <w:t xml:space="preserve"> </w:t>
      </w:r>
      <w:r>
        <w:t>are</w:t>
      </w:r>
      <w:r>
        <w:rPr>
          <w:spacing w:val="-15"/>
        </w:rPr>
        <w:t xml:space="preserve"> </w:t>
      </w:r>
      <w:r>
        <w:t>thickness of the stationary phase and particle size of beads packed in column, flow rate, internal diameter</w:t>
      </w:r>
      <w:r>
        <w:rPr>
          <w:spacing w:val="-11"/>
        </w:rPr>
        <w:t xml:space="preserve"> </w:t>
      </w:r>
      <w:r>
        <w:t>of</w:t>
      </w:r>
      <w:r>
        <w:rPr>
          <w:spacing w:val="-8"/>
        </w:rPr>
        <w:t xml:space="preserve"> </w:t>
      </w:r>
      <w:r>
        <w:t>the</w:t>
      </w:r>
      <w:r>
        <w:rPr>
          <w:spacing w:val="-10"/>
        </w:rPr>
        <w:t xml:space="preserve"> </w:t>
      </w:r>
      <w:r>
        <w:t>column,</w:t>
      </w:r>
      <w:r>
        <w:rPr>
          <w:spacing w:val="-10"/>
        </w:rPr>
        <w:t xml:space="preserve"> </w:t>
      </w:r>
      <w:r>
        <w:t>viscosity</w:t>
      </w:r>
      <w:r>
        <w:rPr>
          <w:spacing w:val="-10"/>
        </w:rPr>
        <w:t xml:space="preserve"> </w:t>
      </w:r>
      <w:r>
        <w:t>and</w:t>
      </w:r>
      <w:r>
        <w:rPr>
          <w:spacing w:val="-10"/>
        </w:rPr>
        <w:t xml:space="preserve"> </w:t>
      </w:r>
      <w:r>
        <w:t>nature</w:t>
      </w:r>
      <w:r>
        <w:rPr>
          <w:spacing w:val="-11"/>
        </w:rPr>
        <w:t xml:space="preserve"> </w:t>
      </w:r>
      <w:r>
        <w:t>of</w:t>
      </w:r>
      <w:r>
        <w:rPr>
          <w:spacing w:val="-10"/>
        </w:rPr>
        <w:t xml:space="preserve"> </w:t>
      </w:r>
      <w:r>
        <w:t>mobile</w:t>
      </w:r>
      <w:r>
        <w:rPr>
          <w:spacing w:val="-11"/>
        </w:rPr>
        <w:t xml:space="preserve"> </w:t>
      </w:r>
      <w:r>
        <w:t>phase,</w:t>
      </w:r>
      <w:r>
        <w:rPr>
          <w:spacing w:val="-6"/>
        </w:rPr>
        <w:t xml:space="preserve"> </w:t>
      </w:r>
      <w:r>
        <w:t>affinity</w:t>
      </w:r>
      <w:r>
        <w:rPr>
          <w:spacing w:val="-9"/>
        </w:rPr>
        <w:t xml:space="preserve"> </w:t>
      </w:r>
      <w:r>
        <w:t>of</w:t>
      </w:r>
      <w:r>
        <w:rPr>
          <w:spacing w:val="-8"/>
        </w:rPr>
        <w:t xml:space="preserve"> </w:t>
      </w:r>
      <w:r>
        <w:t>analyte</w:t>
      </w:r>
      <w:r>
        <w:rPr>
          <w:spacing w:val="-11"/>
        </w:rPr>
        <w:t xml:space="preserve"> </w:t>
      </w:r>
      <w:r>
        <w:t>among both phases, pressure of pump, size of sample, size of injection volume, column packing, sample injections methods and most importantly retention time.</w:t>
      </w:r>
    </w:p>
    <w:p w14:paraId="4E88A66D" w14:textId="77777777" w:rsidR="0035785E" w:rsidRDefault="002E760E">
      <w:pPr>
        <w:pStyle w:val="Heading2"/>
        <w:spacing w:before="242"/>
        <w:jc w:val="both"/>
      </w:pPr>
      <w:r>
        <w:t>Advantages</w:t>
      </w:r>
      <w:r>
        <w:rPr>
          <w:spacing w:val="-3"/>
        </w:rPr>
        <w:t xml:space="preserve"> </w:t>
      </w:r>
      <w:r>
        <w:t xml:space="preserve">of </w:t>
      </w:r>
      <w:r>
        <w:rPr>
          <w:spacing w:val="-4"/>
        </w:rPr>
        <w:t>HPLC</w:t>
      </w:r>
    </w:p>
    <w:p w14:paraId="6B6585C0" w14:textId="77777777" w:rsidR="0035785E" w:rsidRDefault="002E760E">
      <w:pPr>
        <w:pStyle w:val="BodyText"/>
        <w:spacing w:before="137" w:line="360" w:lineRule="auto"/>
        <w:ind w:right="138"/>
        <w:jc w:val="both"/>
      </w:pPr>
      <w:r>
        <w:t>The most important advantage of HPLC is it is rapid and highly time saving; also it delivers high performance while maintaining extreme sensitivity. HPLC finds its application for qualitative and quantitative determination in analytical as well as preparative domain.</w:t>
      </w:r>
    </w:p>
    <w:p w14:paraId="30C91501" w14:textId="77777777" w:rsidR="0035785E" w:rsidRDefault="002E760E">
      <w:pPr>
        <w:pStyle w:val="Heading2"/>
        <w:spacing w:before="240"/>
      </w:pPr>
      <w:r>
        <w:rPr>
          <w:spacing w:val="-2"/>
        </w:rPr>
        <w:t>Disadvantages</w:t>
      </w:r>
    </w:p>
    <w:p w14:paraId="2D37A3C0" w14:textId="77777777" w:rsidR="0035785E" w:rsidRDefault="002E760E">
      <w:pPr>
        <w:pStyle w:val="BodyText"/>
        <w:spacing w:before="139" w:line="360" w:lineRule="auto"/>
        <w:ind w:right="143"/>
        <w:jc w:val="both"/>
      </w:pPr>
      <w:r>
        <w:t>Certain</w:t>
      </w:r>
      <w:r>
        <w:rPr>
          <w:spacing w:val="-1"/>
        </w:rPr>
        <w:t xml:space="preserve"> </w:t>
      </w:r>
      <w:r>
        <w:t>components</w:t>
      </w:r>
      <w:r>
        <w:rPr>
          <w:spacing w:val="-1"/>
        </w:rPr>
        <w:t xml:space="preserve"> </w:t>
      </w:r>
      <w:r>
        <w:t>get</w:t>
      </w:r>
      <w:r>
        <w:rPr>
          <w:spacing w:val="-1"/>
        </w:rPr>
        <w:t xml:space="preserve"> </w:t>
      </w:r>
      <w:r>
        <w:t>irreversibly</w:t>
      </w:r>
      <w:r>
        <w:rPr>
          <w:spacing w:val="-1"/>
        </w:rPr>
        <w:t xml:space="preserve"> </w:t>
      </w:r>
      <w:r>
        <w:t>adsorbed</w:t>
      </w:r>
      <w:r>
        <w:rPr>
          <w:spacing w:val="-1"/>
        </w:rPr>
        <w:t xml:space="preserve"> </w:t>
      </w:r>
      <w:r>
        <w:t>on</w:t>
      </w:r>
      <w:r>
        <w:rPr>
          <w:spacing w:val="-1"/>
        </w:rPr>
        <w:t xml:space="preserve"> </w:t>
      </w:r>
      <w:r>
        <w:t>the</w:t>
      </w:r>
      <w:r>
        <w:rPr>
          <w:spacing w:val="-2"/>
        </w:rPr>
        <w:t xml:space="preserve"> </w:t>
      </w:r>
      <w:r>
        <w:t>stationary</w:t>
      </w:r>
      <w:r>
        <w:rPr>
          <w:spacing w:val="-1"/>
        </w:rPr>
        <w:t xml:space="preserve"> </w:t>
      </w:r>
      <w:r>
        <w:t>phase as</w:t>
      </w:r>
      <w:r>
        <w:rPr>
          <w:spacing w:val="-1"/>
        </w:rPr>
        <w:t xml:space="preserve"> </w:t>
      </w:r>
      <w:r>
        <w:t>it</w:t>
      </w:r>
      <w:r>
        <w:rPr>
          <w:spacing w:val="-1"/>
        </w:rPr>
        <w:t xml:space="preserve"> </w:t>
      </w:r>
      <w:r>
        <w:t>never</w:t>
      </w:r>
      <w:r>
        <w:rPr>
          <w:spacing w:val="-2"/>
        </w:rPr>
        <w:t xml:space="preserve"> </w:t>
      </w:r>
      <w:r>
        <w:t>elutes and its determination is not possible. Cost is one of the major limiting factors while it is also much more complex and requires maintenance.</w:t>
      </w:r>
    </w:p>
    <w:p w14:paraId="4A91D52A" w14:textId="77777777" w:rsidR="0035785E" w:rsidRDefault="002E760E">
      <w:pPr>
        <w:pStyle w:val="Heading2"/>
        <w:spacing w:before="240"/>
      </w:pPr>
      <w:r>
        <w:rPr>
          <w:spacing w:val="-2"/>
        </w:rPr>
        <w:t>Applications</w:t>
      </w:r>
    </w:p>
    <w:p w14:paraId="57AB92FC" w14:textId="77777777" w:rsidR="0035785E" w:rsidRDefault="002E760E">
      <w:pPr>
        <w:pStyle w:val="BodyText"/>
        <w:spacing w:before="139" w:line="360" w:lineRule="auto"/>
        <w:ind w:right="137"/>
        <w:jc w:val="both"/>
      </w:pPr>
      <w:r>
        <w:t>HPLC is one of the useful techniques in analysis and it is employed in separating inorganic</w:t>
      </w:r>
      <w:r>
        <w:rPr>
          <w:spacing w:val="-15"/>
        </w:rPr>
        <w:t xml:space="preserve"> </w:t>
      </w:r>
      <w:r>
        <w:t>ions</w:t>
      </w:r>
      <w:r>
        <w:rPr>
          <w:spacing w:val="-15"/>
        </w:rPr>
        <w:t xml:space="preserve"> </w:t>
      </w:r>
      <w:r>
        <w:t>and</w:t>
      </w:r>
      <w:r>
        <w:rPr>
          <w:spacing w:val="-15"/>
        </w:rPr>
        <w:t xml:space="preserve"> </w:t>
      </w:r>
      <w:r>
        <w:t>plant-based</w:t>
      </w:r>
      <w:r>
        <w:rPr>
          <w:spacing w:val="-15"/>
        </w:rPr>
        <w:t xml:space="preserve"> </w:t>
      </w:r>
      <w:r>
        <w:t>bioactive</w:t>
      </w:r>
      <w:r>
        <w:rPr>
          <w:spacing w:val="-15"/>
        </w:rPr>
        <w:t xml:space="preserve"> </w:t>
      </w:r>
      <w:r>
        <w:t>compounds.</w:t>
      </w:r>
      <w:r>
        <w:rPr>
          <w:spacing w:val="-15"/>
        </w:rPr>
        <w:t xml:space="preserve"> </w:t>
      </w:r>
      <w:r>
        <w:t>It</w:t>
      </w:r>
      <w:r>
        <w:rPr>
          <w:spacing w:val="-14"/>
        </w:rPr>
        <w:t xml:space="preserve"> </w:t>
      </w:r>
      <w:r>
        <w:t>finds</w:t>
      </w:r>
      <w:r>
        <w:rPr>
          <w:spacing w:val="-15"/>
        </w:rPr>
        <w:t xml:space="preserve"> </w:t>
      </w:r>
      <w:r>
        <w:t>application</w:t>
      </w:r>
      <w:r>
        <w:rPr>
          <w:spacing w:val="-15"/>
        </w:rPr>
        <w:t xml:space="preserve"> </w:t>
      </w:r>
      <w:r>
        <w:t>in</w:t>
      </w:r>
      <w:r>
        <w:rPr>
          <w:spacing w:val="-13"/>
        </w:rPr>
        <w:t xml:space="preserve"> </w:t>
      </w:r>
      <w:r>
        <w:t>determining intoxicants, poisons or addictive drugs in human plasma. Even identification of biomolecules like bile acids, steroid hormones, lipids, illicit drugs is possible with HPLC.</w:t>
      </w:r>
      <w:r>
        <w:rPr>
          <w:spacing w:val="-8"/>
        </w:rPr>
        <w:t xml:space="preserve"> </w:t>
      </w:r>
      <w:r>
        <w:t>Among</w:t>
      </w:r>
      <w:r>
        <w:rPr>
          <w:spacing w:val="-8"/>
        </w:rPr>
        <w:t xml:space="preserve"> </w:t>
      </w:r>
      <w:r>
        <w:t>its</w:t>
      </w:r>
      <w:r>
        <w:rPr>
          <w:spacing w:val="-8"/>
        </w:rPr>
        <w:t xml:space="preserve"> </w:t>
      </w:r>
      <w:r>
        <w:t>exclusive</w:t>
      </w:r>
      <w:r>
        <w:rPr>
          <w:spacing w:val="-9"/>
        </w:rPr>
        <w:t xml:space="preserve"> </w:t>
      </w:r>
      <w:r>
        <w:t>appliance</w:t>
      </w:r>
      <w:r>
        <w:rPr>
          <w:spacing w:val="-9"/>
        </w:rPr>
        <w:t xml:space="preserve"> </w:t>
      </w:r>
      <w:r>
        <w:t>investigation</w:t>
      </w:r>
      <w:r>
        <w:rPr>
          <w:spacing w:val="-8"/>
        </w:rPr>
        <w:t xml:space="preserve"> </w:t>
      </w:r>
      <w:r>
        <w:t>in</w:t>
      </w:r>
      <w:r>
        <w:rPr>
          <w:spacing w:val="-8"/>
        </w:rPr>
        <w:t xml:space="preserve"> </w:t>
      </w:r>
      <w:r>
        <w:t>forensic</w:t>
      </w:r>
      <w:r>
        <w:rPr>
          <w:spacing w:val="-9"/>
        </w:rPr>
        <w:t xml:space="preserve"> </w:t>
      </w:r>
      <w:r>
        <w:t>science</w:t>
      </w:r>
      <w:r>
        <w:rPr>
          <w:spacing w:val="-9"/>
        </w:rPr>
        <w:t xml:space="preserve"> </w:t>
      </w:r>
      <w:r>
        <w:t>is</w:t>
      </w:r>
      <w:r>
        <w:rPr>
          <w:spacing w:val="-8"/>
        </w:rPr>
        <w:t xml:space="preserve"> </w:t>
      </w:r>
      <w:r>
        <w:t>significant;</w:t>
      </w:r>
      <w:r>
        <w:rPr>
          <w:spacing w:val="-8"/>
        </w:rPr>
        <w:t xml:space="preserve"> </w:t>
      </w:r>
      <w:r>
        <w:t>it is</w:t>
      </w:r>
      <w:r>
        <w:rPr>
          <w:spacing w:val="-9"/>
        </w:rPr>
        <w:t xml:space="preserve"> </w:t>
      </w:r>
      <w:r>
        <w:t>involved</w:t>
      </w:r>
      <w:r>
        <w:rPr>
          <w:spacing w:val="-10"/>
        </w:rPr>
        <w:t xml:space="preserve"> </w:t>
      </w:r>
      <w:r>
        <w:t>in</w:t>
      </w:r>
      <w:r>
        <w:rPr>
          <w:spacing w:val="-9"/>
        </w:rPr>
        <w:t xml:space="preserve"> </w:t>
      </w:r>
      <w:r>
        <w:t>analysis</w:t>
      </w:r>
      <w:r>
        <w:rPr>
          <w:spacing w:val="-9"/>
        </w:rPr>
        <w:t xml:space="preserve"> </w:t>
      </w:r>
      <w:r>
        <w:t>of</w:t>
      </w:r>
      <w:r>
        <w:rPr>
          <w:spacing w:val="-8"/>
        </w:rPr>
        <w:t xml:space="preserve"> </w:t>
      </w:r>
      <w:r>
        <w:t>nucleic</w:t>
      </w:r>
      <w:r>
        <w:rPr>
          <w:spacing w:val="-11"/>
        </w:rPr>
        <w:t xml:space="preserve"> </w:t>
      </w:r>
      <w:r>
        <w:t>acid</w:t>
      </w:r>
      <w:r>
        <w:rPr>
          <w:spacing w:val="-9"/>
        </w:rPr>
        <w:t xml:space="preserve"> </w:t>
      </w:r>
      <w:r>
        <w:t>research,</w:t>
      </w:r>
      <w:r>
        <w:rPr>
          <w:spacing w:val="-10"/>
        </w:rPr>
        <w:t xml:space="preserve"> </w:t>
      </w:r>
      <w:r>
        <w:t>study</w:t>
      </w:r>
      <w:r>
        <w:rPr>
          <w:spacing w:val="-10"/>
        </w:rPr>
        <w:t xml:space="preserve"> </w:t>
      </w:r>
      <w:r>
        <w:t>of</w:t>
      </w:r>
      <w:r>
        <w:rPr>
          <w:spacing w:val="-10"/>
        </w:rPr>
        <w:t xml:space="preserve"> </w:t>
      </w:r>
      <w:r>
        <w:t>explosives,</w:t>
      </w:r>
      <w:r>
        <w:rPr>
          <w:spacing w:val="-10"/>
        </w:rPr>
        <w:t xml:space="preserve"> </w:t>
      </w:r>
      <w:r>
        <w:t>metabolic</w:t>
      </w:r>
      <w:r>
        <w:rPr>
          <w:spacing w:val="-10"/>
        </w:rPr>
        <w:t xml:space="preserve"> </w:t>
      </w:r>
      <w:r>
        <w:t>profiling as well as pharmaceutical product profiling.</w:t>
      </w:r>
    </w:p>
    <w:p w14:paraId="6C32A882"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6E7770B2" w14:textId="77777777" w:rsidR="0035785E" w:rsidRDefault="002E760E">
      <w:pPr>
        <w:pStyle w:val="BodyText"/>
        <w:spacing w:before="80" w:line="360" w:lineRule="auto"/>
        <w:ind w:right="137"/>
        <w:jc w:val="both"/>
      </w:pPr>
      <w:r>
        <w:lastRenderedPageBreak/>
        <w:t>In HPLC, analysis can be carried out either to identify the components present in a sample (qualitative analysis) or to measure the amount of those components (quantitative analysis). Qualitative analysis helps in determining the nature and purity of the sample, while quantitative analysis is performed by comparing the peak area or peak height of the sample with that of a standard. Accurate HPLC analysis mainly depends</w:t>
      </w:r>
      <w:r>
        <w:rPr>
          <w:spacing w:val="-6"/>
        </w:rPr>
        <w:t xml:space="preserve"> </w:t>
      </w:r>
      <w:r>
        <w:t>on</w:t>
      </w:r>
      <w:r>
        <w:rPr>
          <w:spacing w:val="-4"/>
        </w:rPr>
        <w:t xml:space="preserve"> </w:t>
      </w:r>
      <w:r>
        <w:t>obtaining</w:t>
      </w:r>
      <w:r>
        <w:rPr>
          <w:spacing w:val="-5"/>
        </w:rPr>
        <w:t xml:space="preserve"> </w:t>
      </w:r>
      <w:r>
        <w:t>reproducible</w:t>
      </w:r>
      <w:r>
        <w:rPr>
          <w:spacing w:val="-6"/>
        </w:rPr>
        <w:t xml:space="preserve"> </w:t>
      </w:r>
      <w:r>
        <w:t>chromatograms</w:t>
      </w:r>
      <w:r>
        <w:rPr>
          <w:spacing w:val="-6"/>
        </w:rPr>
        <w:t xml:space="preserve"> </w:t>
      </w:r>
      <w:r>
        <w:t>and</w:t>
      </w:r>
      <w:r>
        <w:rPr>
          <w:spacing w:val="-3"/>
        </w:rPr>
        <w:t xml:space="preserve"> </w:t>
      </w:r>
      <w:r>
        <w:t>ensuring</w:t>
      </w:r>
      <w:r>
        <w:rPr>
          <w:spacing w:val="-6"/>
        </w:rPr>
        <w:t xml:space="preserve"> </w:t>
      </w:r>
      <w:r>
        <w:t>that</w:t>
      </w:r>
      <w:r>
        <w:rPr>
          <w:spacing w:val="-6"/>
        </w:rPr>
        <w:t xml:space="preserve"> </w:t>
      </w:r>
      <w:r>
        <w:t>the</w:t>
      </w:r>
      <w:r>
        <w:rPr>
          <w:spacing w:val="-6"/>
        </w:rPr>
        <w:t xml:space="preserve"> </w:t>
      </w:r>
      <w:r>
        <w:t>detector</w:t>
      </w:r>
      <w:r>
        <w:rPr>
          <w:spacing w:val="-6"/>
        </w:rPr>
        <w:t xml:space="preserve"> </w:t>
      </w:r>
      <w:r>
        <w:t>gives a linear response for the analytes being studied.</w:t>
      </w:r>
    </w:p>
    <w:p w14:paraId="772B4509" w14:textId="77777777" w:rsidR="0035785E" w:rsidRDefault="002E760E">
      <w:pPr>
        <w:pStyle w:val="Heading2"/>
        <w:numPr>
          <w:ilvl w:val="0"/>
          <w:numId w:val="23"/>
        </w:numPr>
        <w:tabs>
          <w:tab w:val="left" w:pos="700"/>
        </w:tabs>
        <w:spacing w:line="275" w:lineRule="exact"/>
        <w:jc w:val="both"/>
      </w:pPr>
      <w:r>
        <w:t>Qualitative</w:t>
      </w:r>
      <w:r>
        <w:rPr>
          <w:spacing w:val="-3"/>
        </w:rPr>
        <w:t xml:space="preserve"> </w:t>
      </w:r>
      <w:r>
        <w:rPr>
          <w:spacing w:val="-2"/>
        </w:rPr>
        <w:t>analysis:</w:t>
      </w:r>
    </w:p>
    <w:p w14:paraId="3E08AB63" w14:textId="77777777" w:rsidR="009C1EB7" w:rsidRDefault="009C1EB7" w:rsidP="009C1EB7">
      <w:pPr>
        <w:pStyle w:val="BodyText"/>
        <w:spacing w:before="139" w:line="360" w:lineRule="auto"/>
        <w:ind w:right="142"/>
        <w:jc w:val="both"/>
      </w:pPr>
      <w:r w:rsidRPr="009C1EB7">
        <w:t>To assess an analyte's structural properties and to identify the constituents of unknown samples, qualitative analytical techniques are necessary.</w:t>
      </w:r>
    </w:p>
    <w:p w14:paraId="0E9DB3E6" w14:textId="401F7BC5" w:rsidR="0035785E" w:rsidRDefault="00567E1D" w:rsidP="009C1EB7">
      <w:pPr>
        <w:pStyle w:val="BodyText"/>
        <w:spacing w:before="139" w:line="360" w:lineRule="auto"/>
        <w:ind w:right="142"/>
        <w:jc w:val="both"/>
      </w:pPr>
      <w:r>
        <w:t xml:space="preserve">               1.1 Reference</w:t>
      </w:r>
      <w:r>
        <w:rPr>
          <w:spacing w:val="-3"/>
        </w:rPr>
        <w:t xml:space="preserve"> </w:t>
      </w:r>
      <w:r>
        <w:t>Substance</w:t>
      </w:r>
      <w:r>
        <w:rPr>
          <w:spacing w:val="-3"/>
        </w:rPr>
        <w:t xml:space="preserve"> </w:t>
      </w:r>
      <w:r>
        <w:rPr>
          <w:spacing w:val="-2"/>
        </w:rPr>
        <w:t>Available</w:t>
      </w:r>
    </w:p>
    <w:p w14:paraId="530B2538" w14:textId="6BA364A6" w:rsidR="0035785E" w:rsidRPr="00567E1D" w:rsidRDefault="00567E1D" w:rsidP="00567E1D">
      <w:pPr>
        <w:tabs>
          <w:tab w:val="left" w:pos="1600"/>
        </w:tabs>
        <w:spacing w:before="137"/>
        <w:rPr>
          <w:sz w:val="24"/>
        </w:rPr>
      </w:pPr>
      <w:r>
        <w:rPr>
          <w:sz w:val="24"/>
        </w:rPr>
        <w:t xml:space="preserve">                       1.2 </w:t>
      </w:r>
      <w:r w:rsidRPr="00567E1D">
        <w:rPr>
          <w:sz w:val="24"/>
        </w:rPr>
        <w:t>Without</w:t>
      </w:r>
      <w:r w:rsidRPr="00567E1D">
        <w:rPr>
          <w:spacing w:val="-3"/>
          <w:sz w:val="24"/>
        </w:rPr>
        <w:t xml:space="preserve"> </w:t>
      </w:r>
      <w:r w:rsidRPr="00567E1D">
        <w:rPr>
          <w:sz w:val="24"/>
        </w:rPr>
        <w:t>Reference</w:t>
      </w:r>
      <w:r w:rsidRPr="00567E1D">
        <w:rPr>
          <w:spacing w:val="-3"/>
          <w:sz w:val="24"/>
        </w:rPr>
        <w:t xml:space="preserve"> </w:t>
      </w:r>
      <w:r w:rsidRPr="00567E1D">
        <w:rPr>
          <w:spacing w:val="-2"/>
          <w:sz w:val="24"/>
        </w:rPr>
        <w:t>Substance</w:t>
      </w:r>
    </w:p>
    <w:p w14:paraId="6D9FA4B1" w14:textId="77777777" w:rsidR="0035785E" w:rsidRDefault="002E760E">
      <w:pPr>
        <w:pStyle w:val="Heading2"/>
        <w:numPr>
          <w:ilvl w:val="0"/>
          <w:numId w:val="23"/>
        </w:numPr>
        <w:tabs>
          <w:tab w:val="left" w:pos="700"/>
        </w:tabs>
        <w:spacing w:before="139"/>
        <w:jc w:val="left"/>
      </w:pPr>
      <w:r>
        <w:t>Quantitative</w:t>
      </w:r>
      <w:r>
        <w:rPr>
          <w:spacing w:val="-2"/>
        </w:rPr>
        <w:t xml:space="preserve"> analysis</w:t>
      </w:r>
    </w:p>
    <w:p w14:paraId="207E01DB" w14:textId="77777777" w:rsidR="0035785E" w:rsidRDefault="002E760E">
      <w:pPr>
        <w:pStyle w:val="ListParagraph"/>
        <w:numPr>
          <w:ilvl w:val="1"/>
          <w:numId w:val="23"/>
        </w:numPr>
        <w:tabs>
          <w:tab w:val="left" w:pos="1600"/>
        </w:tabs>
        <w:spacing w:before="257"/>
        <w:jc w:val="both"/>
        <w:rPr>
          <w:sz w:val="24"/>
        </w:rPr>
      </w:pPr>
      <w:r>
        <w:rPr>
          <w:sz w:val="24"/>
        </w:rPr>
        <w:t>Normalized</w:t>
      </w:r>
      <w:r>
        <w:rPr>
          <w:spacing w:val="-4"/>
          <w:sz w:val="24"/>
        </w:rPr>
        <w:t xml:space="preserve"> </w:t>
      </w:r>
      <w:r>
        <w:rPr>
          <w:sz w:val="24"/>
        </w:rPr>
        <w:t>peak</w:t>
      </w:r>
      <w:r>
        <w:rPr>
          <w:spacing w:val="-2"/>
          <w:sz w:val="24"/>
        </w:rPr>
        <w:t xml:space="preserve"> </w:t>
      </w:r>
      <w:r>
        <w:rPr>
          <w:spacing w:val="-4"/>
          <w:sz w:val="24"/>
        </w:rPr>
        <w:t>area</w:t>
      </w:r>
    </w:p>
    <w:p w14:paraId="1D19E33C" w14:textId="77777777" w:rsidR="0035785E" w:rsidRDefault="002E760E">
      <w:pPr>
        <w:pStyle w:val="ListParagraph"/>
        <w:numPr>
          <w:ilvl w:val="1"/>
          <w:numId w:val="23"/>
        </w:numPr>
        <w:tabs>
          <w:tab w:val="left" w:pos="1600"/>
        </w:tabs>
        <w:spacing w:before="139"/>
        <w:jc w:val="both"/>
        <w:rPr>
          <w:sz w:val="24"/>
        </w:rPr>
      </w:pPr>
      <w:r>
        <w:rPr>
          <w:sz w:val="24"/>
        </w:rPr>
        <w:t>External</w:t>
      </w:r>
      <w:r>
        <w:rPr>
          <w:spacing w:val="-2"/>
          <w:sz w:val="24"/>
        </w:rPr>
        <w:t xml:space="preserve"> </w:t>
      </w:r>
      <w:r>
        <w:rPr>
          <w:sz w:val="24"/>
        </w:rPr>
        <w:t>standard</w:t>
      </w:r>
      <w:r>
        <w:rPr>
          <w:spacing w:val="-1"/>
          <w:sz w:val="24"/>
        </w:rPr>
        <w:t xml:space="preserve"> </w:t>
      </w:r>
      <w:r>
        <w:rPr>
          <w:spacing w:val="-2"/>
          <w:sz w:val="24"/>
        </w:rPr>
        <w:t>calibration</w:t>
      </w:r>
    </w:p>
    <w:p w14:paraId="052F42E0" w14:textId="77777777" w:rsidR="0035785E" w:rsidRDefault="002E760E">
      <w:pPr>
        <w:pStyle w:val="ListParagraph"/>
        <w:numPr>
          <w:ilvl w:val="1"/>
          <w:numId w:val="23"/>
        </w:numPr>
        <w:tabs>
          <w:tab w:val="left" w:pos="1600"/>
        </w:tabs>
        <w:spacing w:before="137"/>
        <w:rPr>
          <w:sz w:val="24"/>
        </w:rPr>
      </w:pPr>
      <w:r>
        <w:rPr>
          <w:sz w:val="24"/>
        </w:rPr>
        <w:t>Internal</w:t>
      </w:r>
      <w:r>
        <w:rPr>
          <w:spacing w:val="-3"/>
          <w:sz w:val="24"/>
        </w:rPr>
        <w:t xml:space="preserve"> </w:t>
      </w:r>
      <w:r>
        <w:rPr>
          <w:sz w:val="24"/>
        </w:rPr>
        <w:t>standard</w:t>
      </w:r>
      <w:r>
        <w:rPr>
          <w:spacing w:val="-2"/>
          <w:sz w:val="24"/>
        </w:rPr>
        <w:t xml:space="preserve"> </w:t>
      </w:r>
      <w:r>
        <w:rPr>
          <w:sz w:val="24"/>
        </w:rPr>
        <w:t>calculation</w:t>
      </w:r>
      <w:r>
        <w:rPr>
          <w:spacing w:val="-2"/>
          <w:sz w:val="24"/>
        </w:rPr>
        <w:t xml:space="preserve"> method</w:t>
      </w:r>
    </w:p>
    <w:p w14:paraId="01254932" w14:textId="77777777" w:rsidR="0035785E" w:rsidRDefault="002E760E">
      <w:pPr>
        <w:pStyle w:val="ListParagraph"/>
        <w:numPr>
          <w:ilvl w:val="1"/>
          <w:numId w:val="23"/>
        </w:numPr>
        <w:tabs>
          <w:tab w:val="left" w:pos="1600"/>
        </w:tabs>
        <w:spacing w:before="140"/>
        <w:rPr>
          <w:sz w:val="24"/>
        </w:rPr>
      </w:pPr>
      <w:r>
        <w:rPr>
          <w:sz w:val="24"/>
        </w:rPr>
        <w:t>Standard</w:t>
      </w:r>
      <w:r>
        <w:rPr>
          <w:spacing w:val="-2"/>
          <w:sz w:val="24"/>
        </w:rPr>
        <w:t xml:space="preserve"> </w:t>
      </w:r>
      <w:r>
        <w:rPr>
          <w:sz w:val="24"/>
        </w:rPr>
        <w:t>addition</w:t>
      </w:r>
      <w:r>
        <w:rPr>
          <w:spacing w:val="-2"/>
          <w:sz w:val="24"/>
        </w:rPr>
        <w:t xml:space="preserve"> </w:t>
      </w:r>
      <w:r>
        <w:rPr>
          <w:sz w:val="24"/>
        </w:rPr>
        <w:t>calculation</w:t>
      </w:r>
      <w:r>
        <w:rPr>
          <w:spacing w:val="-1"/>
          <w:sz w:val="24"/>
        </w:rPr>
        <w:t xml:space="preserve"> </w:t>
      </w:r>
      <w:r>
        <w:rPr>
          <w:spacing w:val="-2"/>
          <w:sz w:val="24"/>
        </w:rPr>
        <w:t>method</w:t>
      </w:r>
    </w:p>
    <w:p w14:paraId="0E75B106" w14:textId="77777777" w:rsidR="0035785E" w:rsidRDefault="002E760E">
      <w:pPr>
        <w:pStyle w:val="Heading2"/>
        <w:numPr>
          <w:ilvl w:val="1"/>
          <w:numId w:val="22"/>
        </w:numPr>
        <w:tabs>
          <w:tab w:val="left" w:pos="820"/>
        </w:tabs>
        <w:spacing w:before="137"/>
      </w:pPr>
      <w:r>
        <w:t>Normalized</w:t>
      </w:r>
      <w:r>
        <w:rPr>
          <w:spacing w:val="-4"/>
        </w:rPr>
        <w:t xml:space="preserve"> </w:t>
      </w:r>
      <w:r>
        <w:t>peak</w:t>
      </w:r>
      <w:r>
        <w:rPr>
          <w:spacing w:val="-2"/>
        </w:rPr>
        <w:t xml:space="preserve"> </w:t>
      </w:r>
      <w:r>
        <w:rPr>
          <w:spacing w:val="-4"/>
        </w:rPr>
        <w:t>area</w:t>
      </w:r>
    </w:p>
    <w:p w14:paraId="5414ECF3" w14:textId="77777777" w:rsidR="0035785E" w:rsidRDefault="002E760E">
      <w:pPr>
        <w:pStyle w:val="BodyText"/>
        <w:spacing w:before="259" w:line="360" w:lineRule="auto"/>
        <w:ind w:right="137"/>
      </w:pPr>
      <w:r>
        <w:t>Once</w:t>
      </w:r>
      <w:r>
        <w:rPr>
          <w:spacing w:val="-4"/>
        </w:rPr>
        <w:t xml:space="preserve"> </w:t>
      </w:r>
      <w:r>
        <w:t>all</w:t>
      </w:r>
      <w:r>
        <w:rPr>
          <w:spacing w:val="-3"/>
        </w:rPr>
        <w:t xml:space="preserve"> </w:t>
      </w:r>
      <w:r>
        <w:t>the</w:t>
      </w:r>
      <w:r>
        <w:rPr>
          <w:spacing w:val="-3"/>
        </w:rPr>
        <w:t xml:space="preserve"> </w:t>
      </w:r>
      <w:r>
        <w:t>important</w:t>
      </w:r>
      <w:r>
        <w:rPr>
          <w:spacing w:val="-3"/>
        </w:rPr>
        <w:t xml:space="preserve"> </w:t>
      </w:r>
      <w:r>
        <w:t>peaks</w:t>
      </w:r>
      <w:r>
        <w:rPr>
          <w:spacing w:val="-3"/>
        </w:rPr>
        <w:t xml:space="preserve"> </w:t>
      </w:r>
      <w:r>
        <w:t>in</w:t>
      </w:r>
      <w:r>
        <w:rPr>
          <w:spacing w:val="-3"/>
        </w:rPr>
        <w:t xml:space="preserve"> </w:t>
      </w:r>
      <w:r>
        <w:t>a</w:t>
      </w:r>
      <w:r>
        <w:rPr>
          <w:spacing w:val="-4"/>
        </w:rPr>
        <w:t xml:space="preserve"> </w:t>
      </w:r>
      <w:r>
        <w:t>chromatogram</w:t>
      </w:r>
      <w:r>
        <w:rPr>
          <w:spacing w:val="-3"/>
        </w:rPr>
        <w:t xml:space="preserve"> </w:t>
      </w:r>
      <w:r>
        <w:t>are</w:t>
      </w:r>
      <w:r>
        <w:rPr>
          <w:spacing w:val="-4"/>
        </w:rPr>
        <w:t xml:space="preserve"> </w:t>
      </w:r>
      <w:r>
        <w:t>integrated,</w:t>
      </w:r>
      <w:r>
        <w:rPr>
          <w:spacing w:val="-3"/>
        </w:rPr>
        <w:t xml:space="preserve"> </w:t>
      </w:r>
      <w:r>
        <w:t>the</w:t>
      </w:r>
      <w:r>
        <w:rPr>
          <w:spacing w:val="-4"/>
        </w:rPr>
        <w:t xml:space="preserve"> </w:t>
      </w:r>
      <w:r>
        <w:t>total</w:t>
      </w:r>
      <w:r>
        <w:rPr>
          <w:spacing w:val="-3"/>
        </w:rPr>
        <w:t xml:space="preserve"> </w:t>
      </w:r>
      <w:r>
        <w:t>peak</w:t>
      </w:r>
      <w:r>
        <w:rPr>
          <w:spacing w:val="-3"/>
        </w:rPr>
        <w:t xml:space="preserve"> </w:t>
      </w:r>
      <w:r>
        <w:t>area</w:t>
      </w:r>
      <w:r>
        <w:rPr>
          <w:spacing w:val="-4"/>
        </w:rPr>
        <w:t xml:space="preserve"> </w:t>
      </w:r>
      <w:r>
        <w:t>is calculated. The percentage contribution of each individual peak relative to the total peak area is referred to as the normalized peak area.</w:t>
      </w:r>
    </w:p>
    <w:p w14:paraId="41D30D57" w14:textId="47C7ECAC" w:rsidR="0035785E" w:rsidRDefault="002E760E">
      <w:pPr>
        <w:pStyle w:val="Heading2"/>
        <w:spacing w:before="119"/>
        <w:ind w:left="1360"/>
      </w:pPr>
      <w:r>
        <w:t>%</w:t>
      </w:r>
      <w:r>
        <w:rPr>
          <w:spacing w:val="-3"/>
        </w:rPr>
        <w:t xml:space="preserve"> </w:t>
      </w:r>
      <w:r>
        <w:t xml:space="preserve">A </w:t>
      </w:r>
      <w:r w:rsidR="00F9181C">
        <w:t>=</w:t>
      </w:r>
      <w:r w:rsidR="00F9181C">
        <w:rPr>
          <w:spacing w:val="29"/>
        </w:rPr>
        <w:t xml:space="preserve"> Area</w:t>
      </w:r>
      <w:r>
        <w:t xml:space="preserve"> of</w:t>
      </w:r>
      <w:r>
        <w:rPr>
          <w:spacing w:val="-1"/>
        </w:rPr>
        <w:t xml:space="preserve"> </w:t>
      </w:r>
      <w:r>
        <w:t>peak A</w:t>
      </w:r>
      <w:r>
        <w:rPr>
          <w:spacing w:val="-1"/>
        </w:rPr>
        <w:t xml:space="preserve"> </w:t>
      </w:r>
      <w:r>
        <w:t>/ Total</w:t>
      </w:r>
      <w:r>
        <w:rPr>
          <w:spacing w:val="-1"/>
        </w:rPr>
        <w:t xml:space="preserve"> </w:t>
      </w:r>
      <w:r>
        <w:t>area of peaks (A+B+C+D)</w:t>
      </w:r>
      <w:r>
        <w:rPr>
          <w:spacing w:val="-1"/>
        </w:rPr>
        <w:t xml:space="preserve"> </w:t>
      </w:r>
      <w:r>
        <w:t xml:space="preserve">× </w:t>
      </w:r>
      <w:r>
        <w:rPr>
          <w:spacing w:val="-5"/>
        </w:rPr>
        <w:t>100</w:t>
      </w:r>
    </w:p>
    <w:p w14:paraId="58B3A9B5" w14:textId="77777777" w:rsidR="0035785E" w:rsidRDefault="0035785E">
      <w:pPr>
        <w:pStyle w:val="BodyText"/>
        <w:spacing w:before="137"/>
        <w:ind w:left="0"/>
        <w:rPr>
          <w:b/>
        </w:rPr>
      </w:pPr>
    </w:p>
    <w:p w14:paraId="7F825C31" w14:textId="77777777" w:rsidR="0035785E" w:rsidRDefault="002E760E">
      <w:pPr>
        <w:pStyle w:val="ListParagraph"/>
        <w:numPr>
          <w:ilvl w:val="1"/>
          <w:numId w:val="22"/>
        </w:numPr>
        <w:tabs>
          <w:tab w:val="left" w:pos="820"/>
        </w:tabs>
        <w:rPr>
          <w:b/>
          <w:sz w:val="24"/>
        </w:rPr>
      </w:pPr>
      <w:r>
        <w:rPr>
          <w:b/>
          <w:sz w:val="24"/>
        </w:rPr>
        <w:t>External</w:t>
      </w:r>
      <w:r>
        <w:rPr>
          <w:b/>
          <w:spacing w:val="-4"/>
          <w:sz w:val="24"/>
        </w:rPr>
        <w:t xml:space="preserve"> </w:t>
      </w:r>
      <w:r>
        <w:rPr>
          <w:b/>
          <w:sz w:val="24"/>
        </w:rPr>
        <w:t>standard</w:t>
      </w:r>
      <w:r>
        <w:rPr>
          <w:b/>
          <w:spacing w:val="-2"/>
          <w:sz w:val="24"/>
        </w:rPr>
        <w:t xml:space="preserve"> calibration</w:t>
      </w:r>
    </w:p>
    <w:p w14:paraId="2F98B9DB" w14:textId="77777777" w:rsidR="00A935DF" w:rsidRDefault="00A935DF" w:rsidP="000F1582">
      <w:pPr>
        <w:pStyle w:val="BodyText"/>
        <w:spacing w:before="117" w:line="360" w:lineRule="auto"/>
        <w:ind w:left="577" w:right="257" w:hanging="4"/>
        <w:jc w:val="both"/>
      </w:pPr>
      <w:r w:rsidRPr="00A935DF">
        <w:t>An external standard is a reference compound identical to the analyte present in the sample being examined. This is the most widely used quantitative analytical approach. The external standard should either be highly pure or have a previously established composition obtained through prior analysis. In situations where the primary standard is expensive or available only in limited quantities, a secondary standard may be used as an alternative.</w:t>
      </w:r>
      <w:r>
        <w:t xml:space="preserve"> </w:t>
      </w:r>
    </w:p>
    <w:p w14:paraId="75A1CDDD" w14:textId="4E1C5293" w:rsidR="0035785E" w:rsidRDefault="002E760E" w:rsidP="000F1582">
      <w:pPr>
        <w:pStyle w:val="BodyText"/>
        <w:spacing w:before="117" w:line="360" w:lineRule="auto"/>
        <w:ind w:left="577" w:right="257" w:hanging="4"/>
        <w:jc w:val="both"/>
      </w:pPr>
      <w:r>
        <w:t>Standard</w:t>
      </w:r>
      <w:r>
        <w:rPr>
          <w:spacing w:val="-3"/>
        </w:rPr>
        <w:t xml:space="preserve"> </w:t>
      </w:r>
      <w:r>
        <w:t>solutions</w:t>
      </w:r>
      <w:r>
        <w:rPr>
          <w:spacing w:val="-3"/>
        </w:rPr>
        <w:t xml:space="preserve"> </w:t>
      </w:r>
      <w:r>
        <w:t>of</w:t>
      </w:r>
      <w:r>
        <w:rPr>
          <w:spacing w:val="-3"/>
        </w:rPr>
        <w:t xml:space="preserve"> </w:t>
      </w:r>
      <w:r>
        <w:t>different</w:t>
      </w:r>
      <w:r>
        <w:rPr>
          <w:spacing w:val="-3"/>
        </w:rPr>
        <w:t xml:space="preserve"> </w:t>
      </w:r>
      <w:r>
        <w:t>concentrations</w:t>
      </w:r>
      <w:r>
        <w:rPr>
          <w:spacing w:val="-3"/>
        </w:rPr>
        <w:t xml:space="preserve"> </w:t>
      </w:r>
      <w:r>
        <w:t>are</w:t>
      </w:r>
      <w:r>
        <w:rPr>
          <w:spacing w:val="-4"/>
        </w:rPr>
        <w:t xml:space="preserve"> </w:t>
      </w:r>
      <w:r>
        <w:t>injected,</w:t>
      </w:r>
      <w:r>
        <w:rPr>
          <w:spacing w:val="-3"/>
        </w:rPr>
        <w:t xml:space="preserve"> </w:t>
      </w:r>
      <w:r>
        <w:t>and</w:t>
      </w:r>
      <w:r>
        <w:rPr>
          <w:spacing w:val="-1"/>
        </w:rPr>
        <w:t xml:space="preserve"> </w:t>
      </w:r>
      <w:r>
        <w:t>a</w:t>
      </w:r>
      <w:r>
        <w:rPr>
          <w:spacing w:val="-4"/>
        </w:rPr>
        <w:t xml:space="preserve"> </w:t>
      </w:r>
      <w:r>
        <w:t>calibration</w:t>
      </w:r>
      <w:r>
        <w:rPr>
          <w:spacing w:val="-3"/>
        </w:rPr>
        <w:t xml:space="preserve"> </w:t>
      </w:r>
      <w:r>
        <w:t>curve</w:t>
      </w:r>
      <w:r>
        <w:rPr>
          <w:spacing w:val="-4"/>
        </w:rPr>
        <w:t xml:space="preserve"> </w:t>
      </w:r>
      <w:r>
        <w:t>is prepared</w:t>
      </w:r>
      <w:r>
        <w:rPr>
          <w:spacing w:val="-4"/>
        </w:rPr>
        <w:t xml:space="preserve"> </w:t>
      </w:r>
      <w:r>
        <w:t>by</w:t>
      </w:r>
      <w:r>
        <w:rPr>
          <w:spacing w:val="-4"/>
        </w:rPr>
        <w:t xml:space="preserve"> </w:t>
      </w:r>
      <w:r>
        <w:t>plotting</w:t>
      </w:r>
      <w:r>
        <w:rPr>
          <w:spacing w:val="-4"/>
        </w:rPr>
        <w:t xml:space="preserve"> </w:t>
      </w:r>
      <w:r>
        <w:t>peak</w:t>
      </w:r>
      <w:r>
        <w:rPr>
          <w:spacing w:val="-4"/>
        </w:rPr>
        <w:t xml:space="preserve"> </w:t>
      </w:r>
      <w:r>
        <w:t>response</w:t>
      </w:r>
      <w:r>
        <w:rPr>
          <w:spacing w:val="-4"/>
        </w:rPr>
        <w:t xml:space="preserve"> </w:t>
      </w:r>
      <w:r>
        <w:t>against</w:t>
      </w:r>
      <w:r>
        <w:rPr>
          <w:spacing w:val="-4"/>
        </w:rPr>
        <w:t xml:space="preserve"> </w:t>
      </w:r>
      <w:r>
        <w:t>concentration.</w:t>
      </w:r>
      <w:r>
        <w:rPr>
          <w:spacing w:val="-4"/>
        </w:rPr>
        <w:t xml:space="preserve"> </w:t>
      </w:r>
      <w:r>
        <w:t>The</w:t>
      </w:r>
      <w:r>
        <w:rPr>
          <w:spacing w:val="-6"/>
        </w:rPr>
        <w:t xml:space="preserve"> </w:t>
      </w:r>
      <w:r>
        <w:t>unknown</w:t>
      </w:r>
      <w:r>
        <w:rPr>
          <w:spacing w:val="-4"/>
        </w:rPr>
        <w:t xml:space="preserve"> </w:t>
      </w:r>
      <w:r>
        <w:t>samples</w:t>
      </w:r>
      <w:r>
        <w:rPr>
          <w:spacing w:val="-4"/>
        </w:rPr>
        <w:t xml:space="preserve"> </w:t>
      </w:r>
      <w:r>
        <w:t xml:space="preserve">are then analyzed under the same conditions, and their concentrations are determined </w:t>
      </w:r>
      <w:r>
        <w:lastRenderedPageBreak/>
        <w:t>using the calibration curve.</w:t>
      </w:r>
    </w:p>
    <w:p w14:paraId="154498EB" w14:textId="77777777" w:rsidR="0035785E" w:rsidRDefault="002E760E">
      <w:pPr>
        <w:pStyle w:val="Heading2"/>
        <w:spacing w:before="80" w:line="463" w:lineRule="auto"/>
        <w:ind w:left="1638" w:right="171" w:hanging="461"/>
      </w:pPr>
      <w:r>
        <w:t>RF</w:t>
      </w:r>
      <w:r>
        <w:rPr>
          <w:spacing w:val="-4"/>
        </w:rPr>
        <w:t xml:space="preserve"> </w:t>
      </w:r>
      <w:r>
        <w:t>=</w:t>
      </w:r>
      <w:r>
        <w:rPr>
          <w:spacing w:val="-3"/>
        </w:rPr>
        <w:t xml:space="preserve"> </w:t>
      </w:r>
      <w:r>
        <w:t>Standard</w:t>
      </w:r>
      <w:r>
        <w:rPr>
          <w:spacing w:val="-3"/>
        </w:rPr>
        <w:t xml:space="preserve"> </w:t>
      </w:r>
      <w:r>
        <w:t>peak</w:t>
      </w:r>
      <w:r>
        <w:rPr>
          <w:spacing w:val="-3"/>
        </w:rPr>
        <w:t xml:space="preserve"> </w:t>
      </w:r>
      <w:r>
        <w:t>(Area</w:t>
      </w:r>
      <w:r>
        <w:rPr>
          <w:spacing w:val="-3"/>
        </w:rPr>
        <w:t xml:space="preserve"> </w:t>
      </w:r>
      <w:r>
        <w:t>or</w:t>
      </w:r>
      <w:r>
        <w:rPr>
          <w:spacing w:val="-4"/>
        </w:rPr>
        <w:t xml:space="preserve"> </w:t>
      </w:r>
      <w:r>
        <w:t>height)</w:t>
      </w:r>
      <w:r>
        <w:rPr>
          <w:spacing w:val="-5"/>
        </w:rPr>
        <w:t xml:space="preserve"> </w:t>
      </w:r>
      <w:r>
        <w:t>/</w:t>
      </w:r>
      <w:r>
        <w:rPr>
          <w:spacing w:val="-3"/>
        </w:rPr>
        <w:t xml:space="preserve"> </w:t>
      </w:r>
      <w:r>
        <w:t>Concentration</w:t>
      </w:r>
      <w:r>
        <w:rPr>
          <w:spacing w:val="-3"/>
        </w:rPr>
        <w:t xml:space="preserve"> </w:t>
      </w:r>
      <w:r>
        <w:t>of</w:t>
      </w:r>
      <w:r>
        <w:rPr>
          <w:spacing w:val="-3"/>
        </w:rPr>
        <w:t xml:space="preserve"> </w:t>
      </w:r>
      <w:r>
        <w:t>the</w:t>
      </w:r>
      <w:r>
        <w:rPr>
          <w:spacing w:val="-4"/>
        </w:rPr>
        <w:t xml:space="preserve"> </w:t>
      </w:r>
      <w:r>
        <w:t>sample Sample concentration = Sample peak (area or height) / RF</w:t>
      </w:r>
    </w:p>
    <w:p w14:paraId="03AB2ADE" w14:textId="77777777" w:rsidR="0035785E" w:rsidRDefault="002E760E">
      <w:pPr>
        <w:pStyle w:val="BodyText"/>
        <w:spacing w:before="2" w:line="360" w:lineRule="auto"/>
      </w:pPr>
      <w:r>
        <w:t>Accuracy and precision of the results can further be enhanced if the external standard also contains sample matrix.</w:t>
      </w:r>
    </w:p>
    <w:p w14:paraId="589842AA" w14:textId="77777777" w:rsidR="0035785E" w:rsidRDefault="002E760E">
      <w:pPr>
        <w:pStyle w:val="Heading2"/>
        <w:numPr>
          <w:ilvl w:val="1"/>
          <w:numId w:val="22"/>
        </w:numPr>
        <w:tabs>
          <w:tab w:val="left" w:pos="820"/>
        </w:tabs>
        <w:spacing w:before="120"/>
        <w:rPr>
          <w:b w:val="0"/>
        </w:rPr>
      </w:pPr>
      <w:r>
        <w:t>Internal</w:t>
      </w:r>
      <w:r>
        <w:rPr>
          <w:spacing w:val="-4"/>
        </w:rPr>
        <w:t xml:space="preserve"> </w:t>
      </w:r>
      <w:r>
        <w:t>standard</w:t>
      </w:r>
      <w:r>
        <w:rPr>
          <w:spacing w:val="-2"/>
        </w:rPr>
        <w:t xml:space="preserve"> </w:t>
      </w:r>
      <w:r>
        <w:t>calculation</w:t>
      </w:r>
      <w:r>
        <w:rPr>
          <w:spacing w:val="1"/>
        </w:rPr>
        <w:t xml:space="preserve"> </w:t>
      </w:r>
      <w:r>
        <w:rPr>
          <w:spacing w:val="-2"/>
        </w:rPr>
        <w:t>method</w:t>
      </w:r>
      <w:r>
        <w:rPr>
          <w:b w:val="0"/>
          <w:spacing w:val="-2"/>
        </w:rPr>
        <w:t>:</w:t>
      </w:r>
    </w:p>
    <w:p w14:paraId="658DD6B1" w14:textId="5CAD9646" w:rsidR="000F1582" w:rsidRDefault="00F9181C" w:rsidP="000F1582">
      <w:pPr>
        <w:pStyle w:val="BodyText"/>
        <w:spacing w:before="257" w:line="360" w:lineRule="auto"/>
        <w:ind w:right="138"/>
        <w:jc w:val="both"/>
      </w:pPr>
      <w:r w:rsidRPr="00F9181C">
        <w:t>The technique requires the addition of an amount of a foreign compound (internal standard, IS) to the sample to be analyzed. The response factor of the internal standard is either known or fixed. When a sample requires a large number of pre-treatment steps, e.g., extraction or derivatisation, the use of an internal standard is especially important as this helps to minimise errors that could be introduced during these steps. The internal standard mimics the analyte's behavior during sample treatment so as to enhance the accuracy of the analysis. The various concentrations of the pure drug are plotted against each other to create a calibration curve while keeping the concentration of the internal standard constant. The chromatographic data are then used to determine the response ratio (Rs) for each analyte concentration</w:t>
      </w:r>
      <w:r w:rsidR="000F1582" w:rsidRPr="000F1582">
        <w:t>.</w:t>
      </w:r>
    </w:p>
    <w:p w14:paraId="617EF788" w14:textId="717661AB" w:rsidR="0035785E" w:rsidRPr="000F1582" w:rsidRDefault="002E760E" w:rsidP="000F1582">
      <w:pPr>
        <w:pStyle w:val="BodyText"/>
        <w:spacing w:before="257" w:line="360" w:lineRule="auto"/>
        <w:ind w:right="138"/>
        <w:jc w:val="center"/>
        <w:rPr>
          <w:b/>
          <w:bCs/>
        </w:rPr>
      </w:pPr>
      <w:r w:rsidRPr="000F1582">
        <w:rPr>
          <w:b/>
          <w:bCs/>
        </w:rPr>
        <w:t>Rs</w:t>
      </w:r>
      <w:r w:rsidRPr="000F1582">
        <w:rPr>
          <w:b/>
          <w:bCs/>
          <w:spacing w:val="-1"/>
        </w:rPr>
        <w:t xml:space="preserve"> </w:t>
      </w:r>
      <w:r w:rsidRPr="000F1582">
        <w:rPr>
          <w:b/>
          <w:bCs/>
        </w:rPr>
        <w:t>=</w:t>
      </w:r>
      <w:r w:rsidRPr="000F1582">
        <w:rPr>
          <w:b/>
          <w:bCs/>
          <w:spacing w:val="-1"/>
        </w:rPr>
        <w:t xml:space="preserve"> </w:t>
      </w:r>
      <w:r w:rsidRPr="000F1582">
        <w:rPr>
          <w:b/>
          <w:bCs/>
        </w:rPr>
        <w:t>Area of the</w:t>
      </w:r>
      <w:r w:rsidRPr="000F1582">
        <w:rPr>
          <w:b/>
          <w:bCs/>
          <w:spacing w:val="-1"/>
        </w:rPr>
        <w:t xml:space="preserve"> </w:t>
      </w:r>
      <w:r w:rsidRPr="000F1582">
        <w:rPr>
          <w:b/>
          <w:bCs/>
        </w:rPr>
        <w:t>drug</w:t>
      </w:r>
      <w:r w:rsidRPr="000F1582">
        <w:rPr>
          <w:b/>
          <w:bCs/>
          <w:spacing w:val="-1"/>
        </w:rPr>
        <w:t xml:space="preserve"> </w:t>
      </w:r>
      <w:r w:rsidRPr="000F1582">
        <w:rPr>
          <w:b/>
          <w:bCs/>
        </w:rPr>
        <w:t>/</w:t>
      </w:r>
      <w:r w:rsidRPr="000F1582">
        <w:rPr>
          <w:b/>
          <w:bCs/>
          <w:spacing w:val="-1"/>
        </w:rPr>
        <w:t xml:space="preserve"> </w:t>
      </w:r>
      <w:r w:rsidRPr="000F1582">
        <w:rPr>
          <w:b/>
          <w:bCs/>
        </w:rPr>
        <w:t>Area of the</w:t>
      </w:r>
      <w:r w:rsidRPr="000F1582">
        <w:rPr>
          <w:b/>
          <w:bCs/>
          <w:spacing w:val="-1"/>
        </w:rPr>
        <w:t xml:space="preserve"> </w:t>
      </w:r>
      <w:r w:rsidRPr="000F1582">
        <w:rPr>
          <w:b/>
          <w:bCs/>
          <w:spacing w:val="-4"/>
        </w:rPr>
        <w:t>(IS)</w:t>
      </w:r>
    </w:p>
    <w:p w14:paraId="5EEB1557" w14:textId="77777777" w:rsidR="0035785E" w:rsidRDefault="002E760E">
      <w:pPr>
        <w:pStyle w:val="BodyText"/>
        <w:spacing w:before="260" w:line="360" w:lineRule="auto"/>
        <w:ind w:right="144"/>
        <w:jc w:val="both"/>
      </w:pPr>
      <w:r>
        <w:t>Plot this ratio against concentration of the pure drug (Rs / concentration of the drug). The slope of this plot is the response factor.</w:t>
      </w:r>
    </w:p>
    <w:p w14:paraId="7B9E8AE3" w14:textId="77777777" w:rsidR="0035785E" w:rsidRDefault="002E760E">
      <w:pPr>
        <w:pStyle w:val="Heading2"/>
        <w:numPr>
          <w:ilvl w:val="1"/>
          <w:numId w:val="22"/>
        </w:numPr>
        <w:tabs>
          <w:tab w:val="left" w:pos="820"/>
        </w:tabs>
        <w:spacing w:before="120"/>
      </w:pPr>
      <w:r>
        <w:t>Standard</w:t>
      </w:r>
      <w:r>
        <w:rPr>
          <w:spacing w:val="-5"/>
        </w:rPr>
        <w:t xml:space="preserve"> </w:t>
      </w:r>
      <w:r>
        <w:t>addition</w:t>
      </w:r>
      <w:r>
        <w:rPr>
          <w:spacing w:val="-2"/>
        </w:rPr>
        <w:t xml:space="preserve"> </w:t>
      </w:r>
      <w:r>
        <w:t>calculation</w:t>
      </w:r>
      <w:r>
        <w:rPr>
          <w:spacing w:val="-2"/>
        </w:rPr>
        <w:t xml:space="preserve"> method</w:t>
      </w:r>
    </w:p>
    <w:p w14:paraId="7072F8E2" w14:textId="7C66CD57" w:rsidR="00DD234F" w:rsidRDefault="00C0465F" w:rsidP="00DD234F">
      <w:pPr>
        <w:pStyle w:val="Heading2"/>
        <w:spacing w:before="158" w:line="360" w:lineRule="auto"/>
        <w:jc w:val="both"/>
        <w:rPr>
          <w:b w:val="0"/>
          <w:bCs w:val="0"/>
        </w:rPr>
      </w:pPr>
      <w:r w:rsidRPr="00C0465F">
        <w:rPr>
          <w:b w:val="0"/>
          <w:bCs w:val="0"/>
        </w:rPr>
        <w:t>The standard addition method is based on the idea that the analytical response is proportionate to the concentration of the analyte.</w:t>
      </w:r>
      <w:r>
        <w:rPr>
          <w:b w:val="0"/>
          <w:bCs w:val="0"/>
        </w:rPr>
        <w:t xml:space="preserve"> </w:t>
      </w:r>
      <w:r w:rsidR="00DD234F" w:rsidRPr="00DD234F">
        <w:rPr>
          <w:b w:val="0"/>
          <w:bCs w:val="0"/>
        </w:rPr>
        <w:t>In this technique, the original amount of analyte present in the sample is determined by measuring the signal before and after the addition of a known quantity of the same analyte. This process, commonly referred to as “spiking,” is particularly useful when the sample matrix interferes with the chromatographic behavior of the analyte peaks.</w:t>
      </w:r>
    </w:p>
    <w:p w14:paraId="03C846FC" w14:textId="5CEC4DD6" w:rsidR="0035785E" w:rsidRDefault="002E760E">
      <w:pPr>
        <w:pStyle w:val="Heading2"/>
        <w:spacing w:before="158"/>
        <w:jc w:val="both"/>
      </w:pPr>
      <w:r>
        <w:t>Steps</w:t>
      </w:r>
      <w:r>
        <w:rPr>
          <w:spacing w:val="-1"/>
        </w:rPr>
        <w:t xml:space="preserve"> </w:t>
      </w:r>
      <w:r>
        <w:t>for</w:t>
      </w:r>
      <w:r>
        <w:rPr>
          <w:spacing w:val="-3"/>
        </w:rPr>
        <w:t xml:space="preserve"> </w:t>
      </w:r>
      <w:r>
        <w:t>HPLC</w:t>
      </w:r>
      <w:r>
        <w:rPr>
          <w:spacing w:val="-1"/>
        </w:rPr>
        <w:t xml:space="preserve"> </w:t>
      </w:r>
      <w:r>
        <w:t xml:space="preserve">method </w:t>
      </w:r>
      <w:r>
        <w:rPr>
          <w:spacing w:val="-2"/>
        </w:rPr>
        <w:t>development</w:t>
      </w:r>
    </w:p>
    <w:p w14:paraId="3557D344" w14:textId="77777777" w:rsidR="0035785E" w:rsidRDefault="002E760E">
      <w:pPr>
        <w:pStyle w:val="ListParagraph"/>
        <w:numPr>
          <w:ilvl w:val="0"/>
          <w:numId w:val="21"/>
        </w:numPr>
        <w:tabs>
          <w:tab w:val="left" w:pos="819"/>
        </w:tabs>
        <w:spacing w:before="183"/>
        <w:ind w:left="819" w:hanging="359"/>
        <w:rPr>
          <w:sz w:val="24"/>
        </w:rPr>
      </w:pPr>
      <w:r>
        <w:rPr>
          <w:sz w:val="24"/>
        </w:rPr>
        <w:t>Collecting</w:t>
      </w:r>
      <w:r>
        <w:rPr>
          <w:spacing w:val="-1"/>
          <w:sz w:val="24"/>
        </w:rPr>
        <w:t xml:space="preserve"> </w:t>
      </w:r>
      <w:r>
        <w:rPr>
          <w:sz w:val="24"/>
        </w:rPr>
        <w:t>information</w:t>
      </w:r>
      <w:r>
        <w:rPr>
          <w:spacing w:val="-1"/>
          <w:sz w:val="24"/>
        </w:rPr>
        <w:t xml:space="preserve"> </w:t>
      </w:r>
      <w:r>
        <w:rPr>
          <w:sz w:val="24"/>
        </w:rPr>
        <w:t>about</w:t>
      </w:r>
      <w:r>
        <w:rPr>
          <w:spacing w:val="-1"/>
          <w:sz w:val="24"/>
        </w:rPr>
        <w:t xml:space="preserve"> </w:t>
      </w:r>
      <w:r>
        <w:rPr>
          <w:sz w:val="24"/>
        </w:rPr>
        <w:t xml:space="preserve">the </w:t>
      </w:r>
      <w:r>
        <w:rPr>
          <w:spacing w:val="-2"/>
          <w:sz w:val="24"/>
        </w:rPr>
        <w:t>sample</w:t>
      </w:r>
    </w:p>
    <w:p w14:paraId="0550A781" w14:textId="77777777" w:rsidR="0035785E" w:rsidRDefault="002E760E">
      <w:pPr>
        <w:pStyle w:val="ListParagraph"/>
        <w:numPr>
          <w:ilvl w:val="0"/>
          <w:numId w:val="21"/>
        </w:numPr>
        <w:tabs>
          <w:tab w:val="left" w:pos="819"/>
        </w:tabs>
        <w:spacing w:before="139"/>
        <w:ind w:left="819" w:hanging="359"/>
        <w:rPr>
          <w:sz w:val="24"/>
        </w:rPr>
      </w:pPr>
      <w:r>
        <w:rPr>
          <w:sz w:val="24"/>
        </w:rPr>
        <w:t>Defining</w:t>
      </w:r>
      <w:r>
        <w:rPr>
          <w:spacing w:val="-1"/>
          <w:sz w:val="24"/>
        </w:rPr>
        <w:t xml:space="preserve"> </w:t>
      </w:r>
      <w:r>
        <w:rPr>
          <w:sz w:val="24"/>
        </w:rPr>
        <w:t>the</w:t>
      </w:r>
      <w:r>
        <w:rPr>
          <w:spacing w:val="-2"/>
          <w:sz w:val="24"/>
        </w:rPr>
        <w:t xml:space="preserve"> </w:t>
      </w:r>
      <w:r>
        <w:rPr>
          <w:sz w:val="24"/>
        </w:rPr>
        <w:t>objectives of</w:t>
      </w:r>
      <w:r>
        <w:rPr>
          <w:spacing w:val="-1"/>
          <w:sz w:val="24"/>
        </w:rPr>
        <w:t xml:space="preserve"> </w:t>
      </w:r>
      <w:r>
        <w:rPr>
          <w:sz w:val="24"/>
        </w:rPr>
        <w:t>the</w:t>
      </w:r>
      <w:r>
        <w:rPr>
          <w:spacing w:val="-2"/>
          <w:sz w:val="24"/>
        </w:rPr>
        <w:t xml:space="preserve"> separation</w:t>
      </w:r>
    </w:p>
    <w:p w14:paraId="4ED1E893" w14:textId="77777777" w:rsidR="000F1582" w:rsidRDefault="000F1582">
      <w:pPr>
        <w:pStyle w:val="ListParagraph"/>
        <w:numPr>
          <w:ilvl w:val="0"/>
          <w:numId w:val="21"/>
        </w:numPr>
        <w:tabs>
          <w:tab w:val="left" w:pos="819"/>
        </w:tabs>
        <w:spacing w:before="139"/>
        <w:ind w:left="819" w:hanging="359"/>
        <w:rPr>
          <w:sz w:val="24"/>
        </w:rPr>
      </w:pPr>
      <w:r w:rsidRPr="000F1582">
        <w:rPr>
          <w:sz w:val="24"/>
        </w:rPr>
        <w:t>Determining any special requirements or necessary sample pretreatment procedures.</w:t>
      </w:r>
    </w:p>
    <w:p w14:paraId="0A1D24AA" w14:textId="431319CF" w:rsidR="0035785E" w:rsidRDefault="002E760E">
      <w:pPr>
        <w:pStyle w:val="ListParagraph"/>
        <w:numPr>
          <w:ilvl w:val="0"/>
          <w:numId w:val="21"/>
        </w:numPr>
        <w:tabs>
          <w:tab w:val="left" w:pos="819"/>
        </w:tabs>
        <w:spacing w:before="139"/>
        <w:ind w:left="819" w:hanging="359"/>
        <w:rPr>
          <w:sz w:val="24"/>
        </w:rPr>
      </w:pPr>
      <w:r>
        <w:rPr>
          <w:sz w:val="24"/>
        </w:rPr>
        <w:t>Selecting</w:t>
      </w:r>
      <w:r>
        <w:rPr>
          <w:spacing w:val="-4"/>
          <w:sz w:val="24"/>
        </w:rPr>
        <w:t xml:space="preserve"> </w:t>
      </w:r>
      <w:r>
        <w:rPr>
          <w:sz w:val="24"/>
        </w:rPr>
        <w:t>and</w:t>
      </w:r>
      <w:r>
        <w:rPr>
          <w:spacing w:val="-1"/>
          <w:sz w:val="24"/>
        </w:rPr>
        <w:t xml:space="preserve"> </w:t>
      </w:r>
      <w:r>
        <w:rPr>
          <w:sz w:val="24"/>
        </w:rPr>
        <w:t>adjusting</w:t>
      </w:r>
      <w:r>
        <w:rPr>
          <w:spacing w:val="-2"/>
          <w:sz w:val="24"/>
        </w:rPr>
        <w:t xml:space="preserve"> </w:t>
      </w:r>
      <w:r>
        <w:rPr>
          <w:sz w:val="24"/>
        </w:rPr>
        <w:t>the</w:t>
      </w:r>
      <w:r>
        <w:rPr>
          <w:spacing w:val="-2"/>
          <w:sz w:val="24"/>
        </w:rPr>
        <w:t xml:space="preserve"> </w:t>
      </w:r>
      <w:r>
        <w:rPr>
          <w:sz w:val="24"/>
        </w:rPr>
        <w:t>appropriate</w:t>
      </w:r>
      <w:r>
        <w:rPr>
          <w:spacing w:val="-1"/>
          <w:sz w:val="24"/>
        </w:rPr>
        <w:t xml:space="preserve"> </w:t>
      </w:r>
      <w:r>
        <w:rPr>
          <w:spacing w:val="-2"/>
          <w:sz w:val="24"/>
        </w:rPr>
        <w:t>detector</w:t>
      </w:r>
    </w:p>
    <w:p w14:paraId="1B145026" w14:textId="77777777" w:rsidR="0035785E" w:rsidRDefault="002E760E">
      <w:pPr>
        <w:pStyle w:val="ListParagraph"/>
        <w:numPr>
          <w:ilvl w:val="0"/>
          <w:numId w:val="21"/>
        </w:numPr>
        <w:tabs>
          <w:tab w:val="left" w:pos="819"/>
        </w:tabs>
        <w:spacing w:before="137"/>
        <w:ind w:left="819" w:hanging="359"/>
        <w:rPr>
          <w:sz w:val="24"/>
        </w:rPr>
      </w:pPr>
      <w:r>
        <w:rPr>
          <w:sz w:val="24"/>
        </w:rPr>
        <w:lastRenderedPageBreak/>
        <w:t>Optimizing</w:t>
      </w:r>
      <w:r>
        <w:rPr>
          <w:spacing w:val="-1"/>
          <w:sz w:val="24"/>
        </w:rPr>
        <w:t xml:space="preserve"> </w:t>
      </w:r>
      <w:r>
        <w:rPr>
          <w:sz w:val="24"/>
        </w:rPr>
        <w:t>the</w:t>
      </w:r>
      <w:r>
        <w:rPr>
          <w:spacing w:val="-1"/>
          <w:sz w:val="24"/>
        </w:rPr>
        <w:t xml:space="preserve"> </w:t>
      </w:r>
      <w:r>
        <w:rPr>
          <w:sz w:val="24"/>
        </w:rPr>
        <w:t>separation</w:t>
      </w:r>
      <w:r>
        <w:rPr>
          <w:spacing w:val="-1"/>
          <w:sz w:val="24"/>
        </w:rPr>
        <w:t xml:space="preserve"> </w:t>
      </w:r>
      <w:r>
        <w:rPr>
          <w:spacing w:val="-2"/>
          <w:sz w:val="24"/>
        </w:rPr>
        <w:t>conditions</w:t>
      </w:r>
    </w:p>
    <w:p w14:paraId="755389B9" w14:textId="77777777" w:rsidR="0035785E" w:rsidRDefault="002E760E">
      <w:pPr>
        <w:pStyle w:val="ListParagraph"/>
        <w:numPr>
          <w:ilvl w:val="0"/>
          <w:numId w:val="21"/>
        </w:numPr>
        <w:tabs>
          <w:tab w:val="left" w:pos="819"/>
        </w:tabs>
        <w:spacing w:before="139"/>
        <w:ind w:left="819" w:hanging="359"/>
        <w:rPr>
          <w:sz w:val="24"/>
        </w:rPr>
      </w:pPr>
      <w:r>
        <w:rPr>
          <w:sz w:val="24"/>
        </w:rPr>
        <w:t>Checking</w:t>
      </w:r>
      <w:r>
        <w:rPr>
          <w:spacing w:val="-3"/>
          <w:sz w:val="24"/>
        </w:rPr>
        <w:t xml:space="preserve"> </w:t>
      </w:r>
      <w:r>
        <w:rPr>
          <w:sz w:val="24"/>
        </w:rPr>
        <w:t>for</w:t>
      </w:r>
      <w:r>
        <w:rPr>
          <w:spacing w:val="-2"/>
          <w:sz w:val="24"/>
        </w:rPr>
        <w:t xml:space="preserve"> </w:t>
      </w:r>
      <w:r>
        <w:rPr>
          <w:sz w:val="24"/>
        </w:rPr>
        <w:t>possible</w:t>
      </w:r>
      <w:r>
        <w:rPr>
          <w:spacing w:val="-1"/>
          <w:sz w:val="24"/>
        </w:rPr>
        <w:t xml:space="preserve"> </w:t>
      </w:r>
      <w:r>
        <w:rPr>
          <w:sz w:val="24"/>
        </w:rPr>
        <w:t>problems</w:t>
      </w:r>
      <w:r>
        <w:rPr>
          <w:spacing w:val="-1"/>
          <w:sz w:val="24"/>
        </w:rPr>
        <w:t xml:space="preserve"> </w:t>
      </w:r>
      <w:r>
        <w:rPr>
          <w:sz w:val="24"/>
        </w:rPr>
        <w:t>or</w:t>
      </w:r>
      <w:r>
        <w:rPr>
          <w:spacing w:val="-1"/>
          <w:sz w:val="24"/>
        </w:rPr>
        <w:t xml:space="preserve"> </w:t>
      </w:r>
      <w:r>
        <w:rPr>
          <w:sz w:val="24"/>
        </w:rPr>
        <w:t>any</w:t>
      </w:r>
      <w:r>
        <w:rPr>
          <w:spacing w:val="-1"/>
          <w:sz w:val="24"/>
        </w:rPr>
        <w:t xml:space="preserve"> </w:t>
      </w:r>
      <w:r>
        <w:rPr>
          <w:sz w:val="24"/>
        </w:rPr>
        <w:t>additional</w:t>
      </w:r>
      <w:r>
        <w:rPr>
          <w:spacing w:val="1"/>
          <w:sz w:val="24"/>
        </w:rPr>
        <w:t xml:space="preserve"> </w:t>
      </w:r>
      <w:r>
        <w:rPr>
          <w:sz w:val="24"/>
        </w:rPr>
        <w:t>procedural</w:t>
      </w:r>
      <w:r>
        <w:rPr>
          <w:spacing w:val="-1"/>
          <w:sz w:val="24"/>
        </w:rPr>
        <w:t xml:space="preserve"> </w:t>
      </w:r>
      <w:r>
        <w:rPr>
          <w:spacing w:val="-2"/>
          <w:sz w:val="24"/>
        </w:rPr>
        <w:t>requirements</w:t>
      </w:r>
    </w:p>
    <w:p w14:paraId="05F84558" w14:textId="77777777" w:rsidR="0035785E" w:rsidRDefault="002E760E">
      <w:pPr>
        <w:pStyle w:val="ListParagraph"/>
        <w:numPr>
          <w:ilvl w:val="0"/>
          <w:numId w:val="21"/>
        </w:numPr>
        <w:tabs>
          <w:tab w:val="left" w:pos="819"/>
        </w:tabs>
        <w:spacing w:before="80"/>
        <w:ind w:left="819" w:hanging="359"/>
        <w:rPr>
          <w:sz w:val="24"/>
        </w:rPr>
      </w:pPr>
      <w:r>
        <w:rPr>
          <w:sz w:val="24"/>
        </w:rPr>
        <w:t>Recovering</w:t>
      </w:r>
      <w:r>
        <w:rPr>
          <w:spacing w:val="-1"/>
          <w:sz w:val="24"/>
        </w:rPr>
        <w:t xml:space="preserve"> </w:t>
      </w:r>
      <w:r>
        <w:rPr>
          <w:sz w:val="24"/>
        </w:rPr>
        <w:t>the</w:t>
      </w:r>
      <w:r>
        <w:rPr>
          <w:spacing w:val="-1"/>
          <w:sz w:val="24"/>
        </w:rPr>
        <w:t xml:space="preserve"> </w:t>
      </w:r>
      <w:r>
        <w:rPr>
          <w:sz w:val="24"/>
        </w:rPr>
        <w:t>purified</w:t>
      </w:r>
      <w:r>
        <w:rPr>
          <w:spacing w:val="-1"/>
          <w:sz w:val="24"/>
        </w:rPr>
        <w:t xml:space="preserve"> </w:t>
      </w:r>
      <w:r>
        <w:rPr>
          <w:sz w:val="24"/>
        </w:rPr>
        <w:t>compound</w:t>
      </w:r>
      <w:r>
        <w:rPr>
          <w:spacing w:val="-1"/>
          <w:sz w:val="24"/>
        </w:rPr>
        <w:t xml:space="preserve"> </w:t>
      </w:r>
      <w:r>
        <w:rPr>
          <w:sz w:val="24"/>
        </w:rPr>
        <w:t xml:space="preserve">or </w:t>
      </w:r>
      <w:r>
        <w:rPr>
          <w:spacing w:val="-2"/>
          <w:sz w:val="24"/>
        </w:rPr>
        <w:t>material</w:t>
      </w:r>
    </w:p>
    <w:p w14:paraId="20890083" w14:textId="77777777" w:rsidR="0035785E" w:rsidRDefault="002E760E">
      <w:pPr>
        <w:pStyle w:val="ListParagraph"/>
        <w:numPr>
          <w:ilvl w:val="0"/>
          <w:numId w:val="21"/>
        </w:numPr>
        <w:tabs>
          <w:tab w:val="left" w:pos="819"/>
        </w:tabs>
        <w:spacing w:before="136"/>
        <w:ind w:left="819" w:hanging="359"/>
        <w:rPr>
          <w:sz w:val="24"/>
        </w:rPr>
      </w:pPr>
      <w:r>
        <w:rPr>
          <w:sz w:val="24"/>
        </w:rPr>
        <w:t>Performing</w:t>
      </w:r>
      <w:r>
        <w:rPr>
          <w:spacing w:val="-2"/>
          <w:sz w:val="24"/>
        </w:rPr>
        <w:t xml:space="preserve"> </w:t>
      </w:r>
      <w:r>
        <w:rPr>
          <w:sz w:val="24"/>
        </w:rPr>
        <w:t>quantitative</w:t>
      </w:r>
      <w:r>
        <w:rPr>
          <w:spacing w:val="-2"/>
          <w:sz w:val="24"/>
        </w:rPr>
        <w:t xml:space="preserve"> </w:t>
      </w:r>
      <w:r>
        <w:rPr>
          <w:sz w:val="24"/>
        </w:rPr>
        <w:t>calibration</w:t>
      </w:r>
      <w:r>
        <w:rPr>
          <w:spacing w:val="-1"/>
          <w:sz w:val="24"/>
        </w:rPr>
        <w:t xml:space="preserve"> </w:t>
      </w:r>
      <w:r>
        <w:rPr>
          <w:sz w:val="24"/>
        </w:rPr>
        <w:t>or</w:t>
      </w:r>
      <w:r>
        <w:rPr>
          <w:spacing w:val="-3"/>
          <w:sz w:val="24"/>
        </w:rPr>
        <w:t xml:space="preserve"> </w:t>
      </w:r>
      <w:r>
        <w:rPr>
          <w:sz w:val="24"/>
        </w:rPr>
        <w:t>qualitative</w:t>
      </w:r>
      <w:r>
        <w:rPr>
          <w:spacing w:val="-1"/>
          <w:sz w:val="24"/>
        </w:rPr>
        <w:t xml:space="preserve"> </w:t>
      </w:r>
      <w:r>
        <w:rPr>
          <w:spacing w:val="-2"/>
          <w:sz w:val="24"/>
        </w:rPr>
        <w:t>analysis</w:t>
      </w:r>
    </w:p>
    <w:p w14:paraId="42E55644" w14:textId="77777777" w:rsidR="0035785E" w:rsidRDefault="002E760E">
      <w:pPr>
        <w:pStyle w:val="ListParagraph"/>
        <w:numPr>
          <w:ilvl w:val="0"/>
          <w:numId w:val="21"/>
        </w:numPr>
        <w:tabs>
          <w:tab w:val="left" w:pos="819"/>
        </w:tabs>
        <w:spacing w:before="140"/>
        <w:ind w:left="819" w:hanging="359"/>
        <w:jc w:val="both"/>
        <w:rPr>
          <w:sz w:val="24"/>
        </w:rPr>
      </w:pPr>
      <w:r>
        <w:rPr>
          <w:sz w:val="24"/>
        </w:rPr>
        <w:t>Validating</w:t>
      </w:r>
      <w:r>
        <w:rPr>
          <w:spacing w:val="-4"/>
          <w:sz w:val="24"/>
        </w:rPr>
        <w:t xml:space="preserve"> </w:t>
      </w:r>
      <w:r>
        <w:rPr>
          <w:sz w:val="24"/>
        </w:rPr>
        <w:t>the</w:t>
      </w:r>
      <w:r>
        <w:rPr>
          <w:spacing w:val="-1"/>
          <w:sz w:val="24"/>
        </w:rPr>
        <w:t xml:space="preserve"> </w:t>
      </w:r>
      <w:r>
        <w:rPr>
          <w:sz w:val="24"/>
        </w:rPr>
        <w:t>developed</w:t>
      </w:r>
      <w:r>
        <w:rPr>
          <w:spacing w:val="-1"/>
          <w:sz w:val="24"/>
        </w:rPr>
        <w:t xml:space="preserve"> </w:t>
      </w:r>
      <w:r>
        <w:rPr>
          <w:sz w:val="24"/>
        </w:rPr>
        <w:t>method</w:t>
      </w:r>
      <w:r>
        <w:rPr>
          <w:spacing w:val="-1"/>
          <w:sz w:val="24"/>
        </w:rPr>
        <w:t xml:space="preserve"> </w:t>
      </w:r>
      <w:r>
        <w:rPr>
          <w:sz w:val="24"/>
        </w:rPr>
        <w:t>before</w:t>
      </w:r>
      <w:r>
        <w:rPr>
          <w:spacing w:val="-1"/>
          <w:sz w:val="24"/>
        </w:rPr>
        <w:t xml:space="preserve"> </w:t>
      </w:r>
      <w:r>
        <w:rPr>
          <w:sz w:val="24"/>
        </w:rPr>
        <w:t>routine</w:t>
      </w:r>
      <w:r>
        <w:rPr>
          <w:spacing w:val="-2"/>
          <w:sz w:val="24"/>
        </w:rPr>
        <w:t xml:space="preserve"> </w:t>
      </w:r>
      <w:r>
        <w:rPr>
          <w:sz w:val="24"/>
        </w:rPr>
        <w:t>laboratory</w:t>
      </w:r>
      <w:r>
        <w:rPr>
          <w:spacing w:val="-1"/>
          <w:sz w:val="24"/>
        </w:rPr>
        <w:t xml:space="preserve"> </w:t>
      </w:r>
      <w:r>
        <w:rPr>
          <w:spacing w:val="-5"/>
          <w:sz w:val="24"/>
        </w:rPr>
        <w:t>use</w:t>
      </w:r>
    </w:p>
    <w:p w14:paraId="732B3CC7" w14:textId="77777777" w:rsidR="0035785E" w:rsidRDefault="002E760E">
      <w:pPr>
        <w:pStyle w:val="Heading2"/>
        <w:spacing w:before="136" w:line="360" w:lineRule="auto"/>
        <w:ind w:right="140"/>
        <w:jc w:val="both"/>
      </w:pPr>
      <w:r>
        <w:t xml:space="preserve">Requirements for Effective Method Development: Selection of a Suitable HPLC </w:t>
      </w:r>
      <w:r>
        <w:rPr>
          <w:spacing w:val="-2"/>
        </w:rPr>
        <w:t>Column</w:t>
      </w:r>
    </w:p>
    <w:p w14:paraId="5CC78278" w14:textId="192DE6E4" w:rsidR="0035785E" w:rsidRDefault="002E760E">
      <w:pPr>
        <w:pStyle w:val="BodyText"/>
        <w:spacing w:line="360" w:lineRule="auto"/>
        <w:ind w:right="138"/>
        <w:jc w:val="both"/>
      </w:pPr>
      <w:r>
        <w:rPr>
          <w:noProof/>
        </w:rPr>
        <mc:AlternateContent>
          <mc:Choice Requires="wpg">
            <w:drawing>
              <wp:anchor distT="0" distB="0" distL="0" distR="0" simplePos="0" relativeHeight="487588352" behindDoc="1" locked="0" layoutInCell="1" allowOverlap="1" wp14:anchorId="289DED67" wp14:editId="4DA95059">
                <wp:simplePos x="0" y="0"/>
                <wp:positionH relativeFrom="page">
                  <wp:posOffset>1381188</wp:posOffset>
                </wp:positionH>
                <wp:positionV relativeFrom="paragraph">
                  <wp:posOffset>2639636</wp:posOffset>
                </wp:positionV>
                <wp:extent cx="5295265" cy="20929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265" cy="2092960"/>
                          <a:chOff x="0" y="0"/>
                          <a:chExt cx="5295265" cy="2092960"/>
                        </a:xfrm>
                      </wpg:grpSpPr>
                      <pic:pic xmlns:pic="http://schemas.openxmlformats.org/drawingml/2006/picture">
                        <pic:nvPicPr>
                          <pic:cNvPr id="10" name="Image 10"/>
                          <pic:cNvPicPr/>
                        </pic:nvPicPr>
                        <pic:blipFill>
                          <a:blip r:embed="rId12" cstate="print"/>
                          <a:stretch>
                            <a:fillRect/>
                          </a:stretch>
                        </pic:blipFill>
                        <pic:spPr>
                          <a:xfrm>
                            <a:off x="886735" y="170897"/>
                            <a:ext cx="3851295" cy="1595735"/>
                          </a:xfrm>
                          <a:prstGeom prst="rect">
                            <a:avLst/>
                          </a:prstGeom>
                        </pic:spPr>
                      </pic:pic>
                      <wps:wsp>
                        <wps:cNvPr id="11" name="Graphic 11"/>
                        <wps:cNvSpPr/>
                        <wps:spPr>
                          <a:xfrm>
                            <a:off x="4762" y="4762"/>
                            <a:ext cx="5285740" cy="2083435"/>
                          </a:xfrm>
                          <a:custGeom>
                            <a:avLst/>
                            <a:gdLst/>
                            <a:ahLst/>
                            <a:cxnLst/>
                            <a:rect l="l" t="t" r="r" b="b"/>
                            <a:pathLst>
                              <a:path w="5285740" h="2083435">
                                <a:moveTo>
                                  <a:pt x="0" y="2083435"/>
                                </a:moveTo>
                                <a:lnTo>
                                  <a:pt x="5285612" y="2083435"/>
                                </a:lnTo>
                                <a:lnTo>
                                  <a:pt x="5285612" y="0"/>
                                </a:lnTo>
                                <a:lnTo>
                                  <a:pt x="0" y="0"/>
                                </a:lnTo>
                                <a:lnTo>
                                  <a:pt x="0" y="208343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69B23683" id="Group 9" o:spid="_x0000_s1026" style="position:absolute;margin-left:108.75pt;margin-top:207.85pt;width:416.95pt;height:164.8pt;z-index:-15728128;mso-wrap-distance-left:0;mso-wrap-distance-right:0;mso-position-horizontal-relative:page" coordsize="52952,209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">
                <v:shape id="Image 10" o:spid="_x0000_s1027" type="#_x0000_t75" style="position:absolute;left:8867;top:1708;width:38513;height:15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">
                  <v:imagedata r:id="rId13" o:title=""/>
                </v:shape>
                <v:shape id="Graphic 11" o:spid="_x0000_s1028" style="position:absolute;left:47;top:47;width:52858;height:20834;visibility:visible;mso-wrap-style:square;v-text-anchor:top" coordsize="5285740,208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" path="m,2083435r5285612,l5285612,,,,,2083435xe" filled="f" strokecolor="#4471c4">
                  <v:path arrowok="t"/>
                </v:shape>
                <w10:wrap type="topAndBottom" anchorx="page"/>
              </v:group>
            </w:pict>
          </mc:Fallback>
        </mc:AlternateContent>
      </w:r>
      <w:r>
        <w:t>Choosing the right HPLC column is one of the most important steps in method development.</w:t>
      </w:r>
      <w:r>
        <w:rPr>
          <w:spacing w:val="-3"/>
        </w:rPr>
        <w:t xml:space="preserve"> </w:t>
      </w:r>
      <w:r>
        <w:t>Among</w:t>
      </w:r>
      <w:r>
        <w:rPr>
          <w:spacing w:val="-3"/>
        </w:rPr>
        <w:t xml:space="preserve"> </w:t>
      </w:r>
      <w:r>
        <w:t>the</w:t>
      </w:r>
      <w:r>
        <w:rPr>
          <w:spacing w:val="-2"/>
        </w:rPr>
        <w:t xml:space="preserve"> </w:t>
      </w:r>
      <w:r>
        <w:t>available</w:t>
      </w:r>
      <w:r>
        <w:rPr>
          <w:spacing w:val="-2"/>
        </w:rPr>
        <w:t xml:space="preserve"> </w:t>
      </w:r>
      <w:r>
        <w:t>columns,</w:t>
      </w:r>
      <w:r>
        <w:rPr>
          <w:spacing w:val="-3"/>
        </w:rPr>
        <w:t xml:space="preserve"> </w:t>
      </w:r>
      <w:r>
        <w:t>C18</w:t>
      </w:r>
      <w:r>
        <w:rPr>
          <w:spacing w:val="-1"/>
        </w:rPr>
        <w:t xml:space="preserve"> </w:t>
      </w:r>
      <w:r>
        <w:t>columns</w:t>
      </w:r>
      <w:r>
        <w:rPr>
          <w:spacing w:val="-3"/>
        </w:rPr>
        <w:t xml:space="preserve"> </w:t>
      </w:r>
      <w:r>
        <w:t>are</w:t>
      </w:r>
      <w:r>
        <w:rPr>
          <w:spacing w:val="-3"/>
        </w:rPr>
        <w:t xml:space="preserve"> </w:t>
      </w:r>
      <w:r>
        <w:t>the</w:t>
      </w:r>
      <w:r>
        <w:rPr>
          <w:spacing w:val="-3"/>
        </w:rPr>
        <w:t xml:space="preserve"> </w:t>
      </w:r>
      <w:r>
        <w:t>most</w:t>
      </w:r>
      <w:r>
        <w:rPr>
          <w:spacing w:val="-1"/>
        </w:rPr>
        <w:t xml:space="preserve"> </w:t>
      </w:r>
      <w:r>
        <w:t>widely</w:t>
      </w:r>
      <w:r>
        <w:rPr>
          <w:spacing w:val="-3"/>
        </w:rPr>
        <w:t xml:space="preserve"> </w:t>
      </w:r>
      <w:r>
        <w:t>used</w:t>
      </w:r>
      <w:r>
        <w:rPr>
          <w:spacing w:val="-3"/>
        </w:rPr>
        <w:t xml:space="preserve"> </w:t>
      </w:r>
      <w:r>
        <w:t>in HPLC analysis because of their strong non-polar nature and broad applicability. C8, also known as octyl-bonded columns, are sometimes used as an alternative. Although they are also non-polar, they are less hydrophobic than C18 columns. As a result, hydrophobic compounds usually show shorter retention times on C8 columns. In addition, C8 columns may provide different selectivity due to greater exposure of the silica surface, which can lead to interactions between the bonded phase and electron- deficient functional groups present in solute</w:t>
      </w:r>
      <w:r>
        <w:rPr>
          <w:spacing w:val="-1"/>
        </w:rPr>
        <w:t xml:space="preserve"> </w:t>
      </w:r>
      <w:r>
        <w:t xml:space="preserve">molecules. </w:t>
      </w:r>
      <w:r w:rsidR="000F1582">
        <w:t xml:space="preserve">Thr octadecane C18 column’s chemical </w:t>
      </w:r>
      <w:r>
        <w:t>structure</w:t>
      </w:r>
      <w:r>
        <w:rPr>
          <w:spacing w:val="-2"/>
        </w:rPr>
        <w:t xml:space="preserve"> </w:t>
      </w:r>
      <w:r w:rsidR="000F1582">
        <w:t xml:space="preserve">shown </w:t>
      </w:r>
      <w:r>
        <w:t>in Figure.</w:t>
      </w:r>
    </w:p>
    <w:p w14:paraId="6CE53040" w14:textId="77777777" w:rsidR="0035785E" w:rsidRDefault="002E760E">
      <w:pPr>
        <w:pStyle w:val="Heading2"/>
        <w:spacing w:before="203"/>
        <w:ind w:left="2805"/>
        <w:jc w:val="both"/>
      </w:pPr>
      <w:r>
        <w:t>Chemical</w:t>
      </w:r>
      <w:r>
        <w:rPr>
          <w:spacing w:val="-1"/>
        </w:rPr>
        <w:t xml:space="preserve"> </w:t>
      </w:r>
      <w:r>
        <w:t>Structure</w:t>
      </w:r>
      <w:r>
        <w:rPr>
          <w:spacing w:val="-2"/>
        </w:rPr>
        <w:t xml:space="preserve"> </w:t>
      </w:r>
      <w:r>
        <w:t>of C18</w:t>
      </w:r>
      <w:r>
        <w:rPr>
          <w:spacing w:val="-1"/>
        </w:rPr>
        <w:t xml:space="preserve"> </w:t>
      </w:r>
      <w:r>
        <w:rPr>
          <w:spacing w:val="-2"/>
        </w:rPr>
        <w:t>Column</w:t>
      </w:r>
    </w:p>
    <w:p w14:paraId="2F78EE5A" w14:textId="36B56CE9" w:rsidR="0035785E" w:rsidRDefault="002E760E">
      <w:pPr>
        <w:pStyle w:val="BodyText"/>
        <w:spacing w:before="180" w:line="360" w:lineRule="auto"/>
        <w:ind w:right="134"/>
        <w:jc w:val="both"/>
      </w:pPr>
      <w:r>
        <w:t>The</w:t>
      </w:r>
      <w:r>
        <w:rPr>
          <w:spacing w:val="-15"/>
        </w:rPr>
        <w:t xml:space="preserve"> </w:t>
      </w:r>
      <w:r>
        <w:t>retention</w:t>
      </w:r>
      <w:r>
        <w:rPr>
          <w:spacing w:val="-15"/>
        </w:rPr>
        <w:t xml:space="preserve"> </w:t>
      </w:r>
      <w:r>
        <w:t>mechanism</w:t>
      </w:r>
      <w:r>
        <w:rPr>
          <w:spacing w:val="-15"/>
        </w:rPr>
        <w:t xml:space="preserve"> </w:t>
      </w:r>
      <w:r>
        <w:t>in</w:t>
      </w:r>
      <w:r>
        <w:rPr>
          <w:spacing w:val="-15"/>
        </w:rPr>
        <w:t xml:space="preserve"> </w:t>
      </w:r>
      <w:r>
        <w:t>-CN</w:t>
      </w:r>
      <w:r>
        <w:rPr>
          <w:spacing w:val="-15"/>
        </w:rPr>
        <w:t xml:space="preserve"> </w:t>
      </w:r>
      <w:r>
        <w:t>columns</w:t>
      </w:r>
      <w:r>
        <w:rPr>
          <w:spacing w:val="-15"/>
        </w:rPr>
        <w:t xml:space="preserve"> </w:t>
      </w:r>
      <w:r>
        <w:t>is</w:t>
      </w:r>
      <w:r>
        <w:rPr>
          <w:spacing w:val="-15"/>
        </w:rPr>
        <w:t xml:space="preserve"> </w:t>
      </w:r>
      <w:r>
        <w:t>more</w:t>
      </w:r>
      <w:r>
        <w:rPr>
          <w:spacing w:val="-15"/>
        </w:rPr>
        <w:t xml:space="preserve"> </w:t>
      </w:r>
      <w:r>
        <w:t>complex,</w:t>
      </w:r>
      <w:r>
        <w:rPr>
          <w:spacing w:val="-15"/>
        </w:rPr>
        <w:t xml:space="preserve"> </w:t>
      </w:r>
      <w:r>
        <w:t>involving</w:t>
      </w:r>
      <w:r>
        <w:rPr>
          <w:spacing w:val="-15"/>
        </w:rPr>
        <w:t xml:space="preserve"> </w:t>
      </w:r>
      <w:r>
        <w:t>both</w:t>
      </w:r>
      <w:r>
        <w:rPr>
          <w:spacing w:val="-15"/>
        </w:rPr>
        <w:t xml:space="preserve"> </w:t>
      </w:r>
      <w:r>
        <w:t>hydrophobic and dipole interactions. The cyano (C≡N) functional group of the bonded phase can interact with amino groups of solutes, and p–p interactions may also occur with unsaturated</w:t>
      </w:r>
      <w:r>
        <w:rPr>
          <w:spacing w:val="-7"/>
        </w:rPr>
        <w:t xml:space="preserve"> </w:t>
      </w:r>
      <w:r>
        <w:t>compounds.</w:t>
      </w:r>
      <w:r>
        <w:rPr>
          <w:spacing w:val="-7"/>
        </w:rPr>
        <w:t xml:space="preserve"> </w:t>
      </w:r>
      <w:r>
        <w:t>Because</w:t>
      </w:r>
      <w:r>
        <w:rPr>
          <w:spacing w:val="-8"/>
        </w:rPr>
        <w:t xml:space="preserve"> </w:t>
      </w:r>
      <w:r>
        <w:t>of</w:t>
      </w:r>
      <w:r>
        <w:rPr>
          <w:spacing w:val="-10"/>
        </w:rPr>
        <w:t xml:space="preserve"> </w:t>
      </w:r>
      <w:r>
        <w:t>these</w:t>
      </w:r>
      <w:r>
        <w:rPr>
          <w:spacing w:val="-8"/>
        </w:rPr>
        <w:t xml:space="preserve"> </w:t>
      </w:r>
      <w:r>
        <w:t>characteristics,</w:t>
      </w:r>
      <w:r>
        <w:rPr>
          <w:spacing w:val="-6"/>
        </w:rPr>
        <w:t xml:space="preserve"> </w:t>
      </w:r>
      <w:r>
        <w:t>-CN</w:t>
      </w:r>
      <w:r>
        <w:rPr>
          <w:spacing w:val="-7"/>
        </w:rPr>
        <w:t xml:space="preserve"> </w:t>
      </w:r>
      <w:r>
        <w:t>columns</w:t>
      </w:r>
      <w:r>
        <w:rPr>
          <w:spacing w:val="-9"/>
        </w:rPr>
        <w:t xml:space="preserve"> </w:t>
      </w:r>
      <w:r>
        <w:t>are</w:t>
      </w:r>
      <w:r>
        <w:rPr>
          <w:spacing w:val="-8"/>
        </w:rPr>
        <w:t xml:space="preserve"> </w:t>
      </w:r>
      <w:r>
        <w:t xml:space="preserve">particularly useful for separating polar organic compounds. They are versatile and can be </w:t>
      </w:r>
      <w:r w:rsidR="000F1582">
        <w:t>involved</w:t>
      </w:r>
      <w:r>
        <w:t xml:space="preserve"> in both</w:t>
      </w:r>
      <w:r>
        <w:rPr>
          <w:spacing w:val="-9"/>
        </w:rPr>
        <w:t xml:space="preserve"> </w:t>
      </w:r>
      <w:r>
        <w:t>normal-phase</w:t>
      </w:r>
      <w:r>
        <w:rPr>
          <w:spacing w:val="-10"/>
        </w:rPr>
        <w:t xml:space="preserve"> </w:t>
      </w:r>
      <w:r>
        <w:t>and</w:t>
      </w:r>
      <w:r>
        <w:rPr>
          <w:spacing w:val="-9"/>
        </w:rPr>
        <w:t xml:space="preserve"> </w:t>
      </w:r>
      <w:r>
        <w:t>reversed-phase</w:t>
      </w:r>
      <w:r>
        <w:rPr>
          <w:spacing w:val="-10"/>
        </w:rPr>
        <w:t xml:space="preserve"> </w:t>
      </w:r>
      <w:r>
        <w:t>chromatography.</w:t>
      </w:r>
      <w:r>
        <w:rPr>
          <w:spacing w:val="-9"/>
        </w:rPr>
        <w:t xml:space="preserve"> </w:t>
      </w:r>
      <w:r>
        <w:t>The</w:t>
      </w:r>
      <w:r>
        <w:rPr>
          <w:spacing w:val="-10"/>
        </w:rPr>
        <w:t xml:space="preserve"> </w:t>
      </w:r>
      <w:r>
        <w:t>chemical</w:t>
      </w:r>
      <w:r>
        <w:rPr>
          <w:spacing w:val="-9"/>
        </w:rPr>
        <w:t xml:space="preserve"> </w:t>
      </w:r>
      <w:r>
        <w:t>structure</w:t>
      </w:r>
      <w:r>
        <w:rPr>
          <w:spacing w:val="-10"/>
        </w:rPr>
        <w:t xml:space="preserve"> </w:t>
      </w:r>
      <w:r>
        <w:t>of</w:t>
      </w:r>
      <w:r>
        <w:rPr>
          <w:spacing w:val="-8"/>
        </w:rPr>
        <w:t xml:space="preserve"> </w:t>
      </w:r>
      <w:r>
        <w:t>-CN column is shown in the following Figure</w:t>
      </w:r>
    </w:p>
    <w:p w14:paraId="4D5CCA23"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7BC37994" w14:textId="77777777" w:rsidR="0035785E" w:rsidRDefault="0035785E">
      <w:pPr>
        <w:pStyle w:val="BodyText"/>
        <w:spacing w:before="2"/>
        <w:ind w:left="0"/>
        <w:rPr>
          <w:sz w:val="8"/>
        </w:rPr>
      </w:pPr>
    </w:p>
    <w:p w14:paraId="151C0CF1" w14:textId="77777777" w:rsidR="0035785E" w:rsidRDefault="002E760E">
      <w:pPr>
        <w:pStyle w:val="BodyText"/>
        <w:ind w:left="474"/>
        <w:rPr>
          <w:sz w:val="20"/>
        </w:rPr>
      </w:pPr>
      <w:r>
        <w:rPr>
          <w:noProof/>
          <w:sz w:val="20"/>
        </w:rPr>
        <mc:AlternateContent>
          <mc:Choice Requires="wpg">
            <w:drawing>
              <wp:inline distT="0" distB="0" distL="0" distR="0" wp14:anchorId="737C4E8E" wp14:editId="02DE90D4">
                <wp:extent cx="5213350" cy="2571115"/>
                <wp:effectExtent l="0"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3350" cy="2571115"/>
                          <a:chOff x="0" y="0"/>
                          <a:chExt cx="5213350" cy="2571115"/>
                        </a:xfrm>
                      </wpg:grpSpPr>
                      <pic:pic xmlns:pic="http://schemas.openxmlformats.org/drawingml/2006/picture">
                        <pic:nvPicPr>
                          <pic:cNvPr id="13" name="Image 13"/>
                          <pic:cNvPicPr/>
                        </pic:nvPicPr>
                        <pic:blipFill>
                          <a:blip r:embed="rId14" cstate="print"/>
                          <a:stretch>
                            <a:fillRect/>
                          </a:stretch>
                        </pic:blipFill>
                        <pic:spPr>
                          <a:xfrm>
                            <a:off x="712990" y="225569"/>
                            <a:ext cx="4204950" cy="2081658"/>
                          </a:xfrm>
                          <a:prstGeom prst="rect">
                            <a:avLst/>
                          </a:prstGeom>
                        </pic:spPr>
                      </pic:pic>
                      <wps:wsp>
                        <wps:cNvPr id="14" name="Graphic 14"/>
                        <wps:cNvSpPr/>
                        <wps:spPr>
                          <a:xfrm>
                            <a:off x="4762" y="4762"/>
                            <a:ext cx="5203825" cy="2561590"/>
                          </a:xfrm>
                          <a:custGeom>
                            <a:avLst/>
                            <a:gdLst/>
                            <a:ahLst/>
                            <a:cxnLst/>
                            <a:rect l="l" t="t" r="r" b="b"/>
                            <a:pathLst>
                              <a:path w="5203825" h="2561590">
                                <a:moveTo>
                                  <a:pt x="0" y="2561589"/>
                                </a:moveTo>
                                <a:lnTo>
                                  <a:pt x="5203825" y="2561589"/>
                                </a:lnTo>
                                <a:lnTo>
                                  <a:pt x="5203825" y="0"/>
                                </a:lnTo>
                                <a:lnTo>
                                  <a:pt x="0" y="0"/>
                                </a:lnTo>
                                <a:lnTo>
                                  <a:pt x="0" y="2561589"/>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7DF4617F" id="Group 12" o:spid="_x0000_s1026" style="width:410.5pt;height:202.45pt;mso-position-horizontal-relative:char;mso-position-vertical-relative:line" coordsize="52133,25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">
                <v:shape id="Image 13" o:spid="_x0000_s1027" type="#_x0000_t75" style="position:absolute;left:7129;top:2255;width:42050;height:2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">
                  <v:imagedata r:id="rId15" o:title=""/>
                </v:shape>
                <v:shape id="Graphic 14" o:spid="_x0000_s1028" style="position:absolute;left:47;top:47;width:52038;height:25616;visibility:visible;mso-wrap-style:square;v-text-anchor:top" coordsize="5203825,256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" path="m,2561589r5203825,l5203825,,,,,2561589xe" filled="f" strokecolor="#4471c4">
                  <v:path arrowok="t"/>
                </v:shape>
                <w10:anchorlock/>
              </v:group>
            </w:pict>
          </mc:Fallback>
        </mc:AlternateContent>
      </w:r>
    </w:p>
    <w:p w14:paraId="70293BDC" w14:textId="77777777" w:rsidR="0035785E" w:rsidRDefault="002E760E">
      <w:pPr>
        <w:pStyle w:val="Heading2"/>
        <w:spacing w:before="178"/>
        <w:ind w:left="2798"/>
        <w:jc w:val="both"/>
      </w:pPr>
      <w:r>
        <w:t>Chemical</w:t>
      </w:r>
      <w:r>
        <w:rPr>
          <w:spacing w:val="-1"/>
        </w:rPr>
        <w:t xml:space="preserve"> </w:t>
      </w:r>
      <w:r>
        <w:t>structure</w:t>
      </w:r>
      <w:r>
        <w:rPr>
          <w:spacing w:val="-1"/>
        </w:rPr>
        <w:t xml:space="preserve"> </w:t>
      </w:r>
      <w:r>
        <w:t>of</w:t>
      </w:r>
      <w:r>
        <w:rPr>
          <w:spacing w:val="-1"/>
        </w:rPr>
        <w:t xml:space="preserve"> </w:t>
      </w:r>
      <w:r>
        <w:t>–CN</w:t>
      </w:r>
      <w:r>
        <w:rPr>
          <w:spacing w:val="-1"/>
        </w:rPr>
        <w:t xml:space="preserve"> </w:t>
      </w:r>
      <w:r>
        <w:rPr>
          <w:spacing w:val="-2"/>
        </w:rPr>
        <w:t>Column</w:t>
      </w:r>
    </w:p>
    <w:p w14:paraId="78EA5D9B" w14:textId="77777777" w:rsidR="0035785E" w:rsidRDefault="002E760E">
      <w:pPr>
        <w:pStyle w:val="BodyText"/>
        <w:spacing w:before="182" w:line="360" w:lineRule="auto"/>
        <w:ind w:right="137"/>
        <w:jc w:val="both"/>
      </w:pPr>
      <w:r>
        <w:t>Each bonded phase in HPLC provides a different type of selectivity depending on the nature</w:t>
      </w:r>
      <w:r>
        <w:rPr>
          <w:spacing w:val="-7"/>
        </w:rPr>
        <w:t xml:space="preserve"> </w:t>
      </w:r>
      <w:r>
        <w:t>of</w:t>
      </w:r>
      <w:r>
        <w:rPr>
          <w:spacing w:val="-7"/>
        </w:rPr>
        <w:t xml:space="preserve"> </w:t>
      </w:r>
      <w:r>
        <w:t>the</w:t>
      </w:r>
      <w:r>
        <w:rPr>
          <w:spacing w:val="-6"/>
        </w:rPr>
        <w:t xml:space="preserve"> </w:t>
      </w:r>
      <w:r>
        <w:t>sample</w:t>
      </w:r>
      <w:r>
        <w:rPr>
          <w:spacing w:val="-7"/>
        </w:rPr>
        <w:t xml:space="preserve"> </w:t>
      </w:r>
      <w:r>
        <w:t>being</w:t>
      </w:r>
      <w:r>
        <w:rPr>
          <w:spacing w:val="-5"/>
        </w:rPr>
        <w:t xml:space="preserve"> </w:t>
      </w:r>
      <w:r>
        <w:t>analyzed.</w:t>
      </w:r>
      <w:r>
        <w:rPr>
          <w:spacing w:val="-6"/>
        </w:rPr>
        <w:t xml:space="preserve"> </w:t>
      </w:r>
      <w:r>
        <w:t>For</w:t>
      </w:r>
      <w:r>
        <w:rPr>
          <w:spacing w:val="-7"/>
        </w:rPr>
        <w:t xml:space="preserve"> </w:t>
      </w:r>
      <w:r>
        <w:t>instance,</w:t>
      </w:r>
      <w:r>
        <w:rPr>
          <w:spacing w:val="-6"/>
        </w:rPr>
        <w:t xml:space="preserve"> </w:t>
      </w:r>
      <w:r>
        <w:t>when</w:t>
      </w:r>
      <w:r>
        <w:rPr>
          <w:spacing w:val="-6"/>
        </w:rPr>
        <w:t xml:space="preserve"> </w:t>
      </w:r>
      <w:r>
        <w:t>separating</w:t>
      </w:r>
      <w:r>
        <w:rPr>
          <w:spacing w:val="-6"/>
        </w:rPr>
        <w:t xml:space="preserve"> </w:t>
      </w:r>
      <w:r>
        <w:t>compounds</w:t>
      </w:r>
      <w:r>
        <w:rPr>
          <w:spacing w:val="-5"/>
        </w:rPr>
        <w:t xml:space="preserve"> </w:t>
      </w:r>
      <w:r>
        <w:t>such</w:t>
      </w:r>
      <w:r>
        <w:rPr>
          <w:spacing w:val="-6"/>
        </w:rPr>
        <w:t xml:space="preserve"> </w:t>
      </w:r>
      <w:r>
        <w:t>as toluene and ethyl benzene, which differ only by a single –CH₂– group, a C18 bonded phase</w:t>
      </w:r>
      <w:r>
        <w:rPr>
          <w:spacing w:val="-9"/>
        </w:rPr>
        <w:t xml:space="preserve"> </w:t>
      </w:r>
      <w:r>
        <w:t>is</w:t>
      </w:r>
      <w:r>
        <w:rPr>
          <w:spacing w:val="-8"/>
        </w:rPr>
        <w:t xml:space="preserve"> </w:t>
      </w:r>
      <w:r>
        <w:t>generally</w:t>
      </w:r>
      <w:r>
        <w:rPr>
          <w:spacing w:val="-8"/>
        </w:rPr>
        <w:t xml:space="preserve"> </w:t>
      </w:r>
      <w:r>
        <w:t>preferred.</w:t>
      </w:r>
      <w:r>
        <w:rPr>
          <w:spacing w:val="-8"/>
        </w:rPr>
        <w:t xml:space="preserve"> </w:t>
      </w:r>
      <w:r>
        <w:t>In</w:t>
      </w:r>
      <w:r>
        <w:rPr>
          <w:spacing w:val="-8"/>
        </w:rPr>
        <w:t xml:space="preserve"> </w:t>
      </w:r>
      <w:r>
        <w:t>such</w:t>
      </w:r>
      <w:r>
        <w:rPr>
          <w:spacing w:val="-8"/>
        </w:rPr>
        <w:t xml:space="preserve"> </w:t>
      </w:r>
      <w:r>
        <w:t>cases,</w:t>
      </w:r>
      <w:r>
        <w:rPr>
          <w:spacing w:val="-8"/>
        </w:rPr>
        <w:t xml:space="preserve"> </w:t>
      </w:r>
      <w:r>
        <w:t>a</w:t>
      </w:r>
      <w:r>
        <w:rPr>
          <w:spacing w:val="-9"/>
        </w:rPr>
        <w:t xml:space="preserve"> </w:t>
      </w:r>
      <w:r>
        <w:t>packing</w:t>
      </w:r>
      <w:r>
        <w:rPr>
          <w:spacing w:val="-8"/>
        </w:rPr>
        <w:t xml:space="preserve"> </w:t>
      </w:r>
      <w:r>
        <w:t>material</w:t>
      </w:r>
      <w:r>
        <w:rPr>
          <w:spacing w:val="-8"/>
        </w:rPr>
        <w:t xml:space="preserve"> </w:t>
      </w:r>
      <w:r>
        <w:t>with</w:t>
      </w:r>
      <w:r>
        <w:rPr>
          <w:spacing w:val="-8"/>
        </w:rPr>
        <w:t xml:space="preserve"> </w:t>
      </w:r>
      <w:r>
        <w:t>high</w:t>
      </w:r>
      <w:r>
        <w:rPr>
          <w:spacing w:val="-8"/>
        </w:rPr>
        <w:t xml:space="preserve"> </w:t>
      </w:r>
      <w:r>
        <w:t>carbon</w:t>
      </w:r>
      <w:r>
        <w:rPr>
          <w:spacing w:val="-9"/>
        </w:rPr>
        <w:t xml:space="preserve"> </w:t>
      </w:r>
      <w:r>
        <w:t>loading is selected because it offers stronger retention for hydrophobic compounds and improves</w:t>
      </w:r>
      <w:r>
        <w:rPr>
          <w:spacing w:val="-8"/>
        </w:rPr>
        <w:t xml:space="preserve"> </w:t>
      </w:r>
      <w:r>
        <w:t>separation</w:t>
      </w:r>
      <w:r>
        <w:rPr>
          <w:spacing w:val="-8"/>
        </w:rPr>
        <w:t xml:space="preserve"> </w:t>
      </w:r>
      <w:r>
        <w:t>efficiency.</w:t>
      </w:r>
      <w:r>
        <w:rPr>
          <w:spacing w:val="-8"/>
        </w:rPr>
        <w:t xml:space="preserve"> </w:t>
      </w:r>
      <w:r>
        <w:t>The</w:t>
      </w:r>
      <w:r>
        <w:rPr>
          <w:spacing w:val="-9"/>
        </w:rPr>
        <w:t xml:space="preserve"> </w:t>
      </w:r>
      <w:r>
        <w:t>stationary</w:t>
      </w:r>
      <w:r>
        <w:rPr>
          <w:spacing w:val="-8"/>
        </w:rPr>
        <w:t xml:space="preserve"> </w:t>
      </w:r>
      <w:r>
        <w:t>phase</w:t>
      </w:r>
      <w:r>
        <w:rPr>
          <w:spacing w:val="-9"/>
        </w:rPr>
        <w:t xml:space="preserve"> </w:t>
      </w:r>
      <w:r>
        <w:t>should</w:t>
      </w:r>
      <w:r>
        <w:rPr>
          <w:spacing w:val="-8"/>
        </w:rPr>
        <w:t xml:space="preserve"> </w:t>
      </w:r>
      <w:r>
        <w:t>retain</w:t>
      </w:r>
      <w:r>
        <w:rPr>
          <w:spacing w:val="-8"/>
        </w:rPr>
        <w:t xml:space="preserve"> </w:t>
      </w:r>
      <w:r>
        <w:t>the</w:t>
      </w:r>
      <w:r>
        <w:rPr>
          <w:spacing w:val="-9"/>
        </w:rPr>
        <w:t xml:space="preserve"> </w:t>
      </w:r>
      <w:r>
        <w:t>compounds</w:t>
      </w:r>
      <w:r>
        <w:rPr>
          <w:spacing w:val="-8"/>
        </w:rPr>
        <w:t xml:space="preserve"> </w:t>
      </w:r>
      <w:r>
        <w:t>long enough to allow proper separation through differences in their migration rates. The physical</w:t>
      </w:r>
      <w:r>
        <w:rPr>
          <w:spacing w:val="-6"/>
        </w:rPr>
        <w:t xml:space="preserve"> </w:t>
      </w:r>
      <w:r>
        <w:t>characteristics</w:t>
      </w:r>
      <w:r>
        <w:rPr>
          <w:spacing w:val="-7"/>
        </w:rPr>
        <w:t xml:space="preserve"> </w:t>
      </w:r>
      <w:r>
        <w:t>of</w:t>
      </w:r>
      <w:r>
        <w:rPr>
          <w:spacing w:val="-7"/>
        </w:rPr>
        <w:t xml:space="preserve"> </w:t>
      </w:r>
      <w:r>
        <w:t>both</w:t>
      </w:r>
      <w:r>
        <w:rPr>
          <w:spacing w:val="-6"/>
        </w:rPr>
        <w:t xml:space="preserve"> </w:t>
      </w:r>
      <w:r>
        <w:t>standard</w:t>
      </w:r>
      <w:r>
        <w:rPr>
          <w:spacing w:val="-7"/>
        </w:rPr>
        <w:t xml:space="preserve"> </w:t>
      </w:r>
      <w:r>
        <w:t>and</w:t>
      </w:r>
      <w:r>
        <w:rPr>
          <w:spacing w:val="-7"/>
        </w:rPr>
        <w:t xml:space="preserve"> </w:t>
      </w:r>
      <w:r>
        <w:t>optimized</w:t>
      </w:r>
      <w:r>
        <w:rPr>
          <w:spacing w:val="-7"/>
        </w:rPr>
        <w:t xml:space="preserve"> </w:t>
      </w:r>
      <w:r>
        <w:t>columns</w:t>
      </w:r>
      <w:r>
        <w:rPr>
          <w:spacing w:val="-7"/>
        </w:rPr>
        <w:t xml:space="preserve"> </w:t>
      </w:r>
      <w:r>
        <w:t>are</w:t>
      </w:r>
      <w:r>
        <w:rPr>
          <w:spacing w:val="-8"/>
        </w:rPr>
        <w:t xml:space="preserve"> </w:t>
      </w:r>
      <w:r>
        <w:t>usually</w:t>
      </w:r>
      <w:r>
        <w:rPr>
          <w:spacing w:val="-4"/>
        </w:rPr>
        <w:t xml:space="preserve"> </w:t>
      </w:r>
      <w:r>
        <w:t>considered during</w:t>
      </w:r>
      <w:r>
        <w:rPr>
          <w:spacing w:val="-15"/>
        </w:rPr>
        <w:t xml:space="preserve"> </w:t>
      </w:r>
      <w:r>
        <w:t>method</w:t>
      </w:r>
      <w:r>
        <w:rPr>
          <w:spacing w:val="-15"/>
        </w:rPr>
        <w:t xml:space="preserve"> </w:t>
      </w:r>
      <w:r>
        <w:t>selection.The</w:t>
      </w:r>
      <w:r>
        <w:rPr>
          <w:spacing w:val="-15"/>
        </w:rPr>
        <w:t xml:space="preserve"> </w:t>
      </w:r>
      <w:r>
        <w:t>physical</w:t>
      </w:r>
      <w:r>
        <w:rPr>
          <w:spacing w:val="-15"/>
        </w:rPr>
        <w:t xml:space="preserve"> </w:t>
      </w:r>
      <w:r>
        <w:t>properties</w:t>
      </w:r>
      <w:r>
        <w:rPr>
          <w:spacing w:val="-15"/>
        </w:rPr>
        <w:t xml:space="preserve"> </w:t>
      </w:r>
      <w:r>
        <w:t>HPLC</w:t>
      </w:r>
      <w:r>
        <w:rPr>
          <w:spacing w:val="-15"/>
        </w:rPr>
        <w:t xml:space="preserve"> </w:t>
      </w:r>
      <w:r>
        <w:t>(default</w:t>
      </w:r>
      <w:r>
        <w:rPr>
          <w:spacing w:val="-15"/>
        </w:rPr>
        <w:t xml:space="preserve"> </w:t>
      </w:r>
      <w:r>
        <w:t>and</w:t>
      </w:r>
      <w:r>
        <w:rPr>
          <w:spacing w:val="-15"/>
        </w:rPr>
        <w:t xml:space="preserve"> </w:t>
      </w:r>
      <w:r>
        <w:t>optimum)</w:t>
      </w:r>
      <w:r>
        <w:rPr>
          <w:spacing w:val="-15"/>
        </w:rPr>
        <w:t xml:space="preserve"> </w:t>
      </w:r>
      <w:r>
        <w:t>are</w:t>
      </w:r>
      <w:r>
        <w:rPr>
          <w:spacing w:val="-15"/>
        </w:rPr>
        <w:t xml:space="preserve"> </w:t>
      </w:r>
      <w:r>
        <w:t>given in following Table</w:t>
      </w:r>
    </w:p>
    <w:p w14:paraId="7629C1FD" w14:textId="5B889EB6" w:rsidR="000F1582" w:rsidRPr="00841E3B" w:rsidRDefault="002E760E" w:rsidP="00841E3B">
      <w:pPr>
        <w:pStyle w:val="Heading2"/>
        <w:spacing w:line="274" w:lineRule="exact"/>
        <w:ind w:left="1946"/>
        <w:jc w:val="both"/>
        <w:rPr>
          <w:spacing w:val="-2"/>
        </w:rPr>
      </w:pPr>
      <w:r>
        <w:t>Physical</w:t>
      </w:r>
      <w:r>
        <w:rPr>
          <w:spacing w:val="-2"/>
        </w:rPr>
        <w:t xml:space="preserve"> </w:t>
      </w:r>
      <w:r>
        <w:t>properties</w:t>
      </w:r>
      <w:r>
        <w:rPr>
          <w:spacing w:val="-1"/>
        </w:rPr>
        <w:t xml:space="preserve"> </w:t>
      </w:r>
      <w:r>
        <w:t>of</w:t>
      </w:r>
      <w:r>
        <w:rPr>
          <w:spacing w:val="-1"/>
        </w:rPr>
        <w:t xml:space="preserve"> </w:t>
      </w:r>
      <w:r>
        <w:t>default</w:t>
      </w:r>
      <w:r>
        <w:rPr>
          <w:spacing w:val="-2"/>
        </w:rPr>
        <w:t xml:space="preserve"> </w:t>
      </w:r>
      <w:r>
        <w:t>and</w:t>
      </w:r>
      <w:r>
        <w:rPr>
          <w:spacing w:val="-1"/>
        </w:rPr>
        <w:t xml:space="preserve"> </w:t>
      </w:r>
      <w:r>
        <w:t xml:space="preserve">optimum </w:t>
      </w:r>
      <w:r>
        <w:rPr>
          <w:spacing w:val="-2"/>
        </w:rPr>
        <w:t>columns</w:t>
      </w:r>
    </w:p>
    <w:p w14:paraId="2FF39CF6" w14:textId="77777777" w:rsidR="0035785E" w:rsidRDefault="0035785E">
      <w:pPr>
        <w:pStyle w:val="BodyText"/>
        <w:spacing w:before="11"/>
        <w:ind w:left="0"/>
        <w:rPr>
          <w:b/>
          <w:sz w:val="15"/>
        </w:rPr>
      </w:pPr>
    </w:p>
    <w:tbl>
      <w:tblPr>
        <w:tblStyle w:val="TableGrid"/>
        <w:tblW w:w="0" w:type="auto"/>
        <w:jc w:val="center"/>
        <w:tblLook w:val="04A0" w:firstRow="1" w:lastRow="0" w:firstColumn="1" w:lastColumn="0" w:noHBand="0" w:noVBand="1"/>
      </w:tblPr>
      <w:tblGrid>
        <w:gridCol w:w="2197"/>
        <w:gridCol w:w="2477"/>
        <w:gridCol w:w="2643"/>
      </w:tblGrid>
      <w:tr w:rsidR="00A935DF" w:rsidRPr="00A935DF" w14:paraId="20B4440B" w14:textId="77777777" w:rsidTr="00A935DF">
        <w:trPr>
          <w:jc w:val="center"/>
        </w:trPr>
        <w:tc>
          <w:tcPr>
            <w:tcW w:w="0" w:type="auto"/>
            <w:hideMark/>
          </w:tcPr>
          <w:p w14:paraId="7C52E2A4" w14:textId="77777777" w:rsidR="00A935DF" w:rsidRPr="00A935DF" w:rsidRDefault="00A935DF" w:rsidP="00A935DF">
            <w:pPr>
              <w:widowControl/>
              <w:autoSpaceDE/>
              <w:autoSpaceDN/>
              <w:jc w:val="center"/>
              <w:rPr>
                <w:b/>
                <w:bCs/>
                <w:sz w:val="24"/>
                <w:szCs w:val="24"/>
                <w:lang w:val="en-IN" w:eastAsia="en-IN"/>
              </w:rPr>
            </w:pPr>
            <w:r w:rsidRPr="00A935DF">
              <w:rPr>
                <w:b/>
                <w:bCs/>
                <w:sz w:val="24"/>
                <w:szCs w:val="24"/>
                <w:lang w:val="en-IN" w:eastAsia="en-IN"/>
              </w:rPr>
              <w:t>Parameter</w:t>
            </w:r>
          </w:p>
        </w:tc>
        <w:tc>
          <w:tcPr>
            <w:tcW w:w="0" w:type="auto"/>
            <w:hideMark/>
          </w:tcPr>
          <w:p w14:paraId="12CDA0AC" w14:textId="77777777" w:rsidR="00A935DF" w:rsidRPr="00A935DF" w:rsidRDefault="00A935DF" w:rsidP="00A935DF">
            <w:pPr>
              <w:widowControl/>
              <w:autoSpaceDE/>
              <w:autoSpaceDN/>
              <w:jc w:val="center"/>
              <w:rPr>
                <w:b/>
                <w:bCs/>
                <w:sz w:val="24"/>
                <w:szCs w:val="24"/>
                <w:lang w:val="en-IN" w:eastAsia="en-IN"/>
              </w:rPr>
            </w:pPr>
            <w:r w:rsidRPr="00A935DF">
              <w:rPr>
                <w:b/>
                <w:bCs/>
                <w:sz w:val="24"/>
                <w:szCs w:val="24"/>
                <w:lang w:val="en-IN" w:eastAsia="en-IN"/>
              </w:rPr>
              <w:t>Conventional Column</w:t>
            </w:r>
          </w:p>
        </w:tc>
        <w:tc>
          <w:tcPr>
            <w:tcW w:w="0" w:type="auto"/>
            <w:hideMark/>
          </w:tcPr>
          <w:p w14:paraId="759999F5" w14:textId="77777777" w:rsidR="00A935DF" w:rsidRPr="00A935DF" w:rsidRDefault="00A935DF" w:rsidP="00A935DF">
            <w:pPr>
              <w:widowControl/>
              <w:autoSpaceDE/>
              <w:autoSpaceDN/>
              <w:jc w:val="center"/>
              <w:rPr>
                <w:b/>
                <w:bCs/>
                <w:sz w:val="24"/>
                <w:szCs w:val="24"/>
                <w:lang w:val="en-IN" w:eastAsia="en-IN"/>
              </w:rPr>
            </w:pPr>
            <w:r w:rsidRPr="00A935DF">
              <w:rPr>
                <w:b/>
                <w:bCs/>
                <w:sz w:val="24"/>
                <w:szCs w:val="24"/>
                <w:lang w:val="en-IN" w:eastAsia="en-IN"/>
              </w:rPr>
              <w:t>Optimized Column</w:t>
            </w:r>
          </w:p>
        </w:tc>
      </w:tr>
      <w:tr w:rsidR="00A935DF" w:rsidRPr="00A935DF" w14:paraId="2B6CC627" w14:textId="77777777" w:rsidTr="00A935DF">
        <w:trPr>
          <w:jc w:val="center"/>
        </w:trPr>
        <w:tc>
          <w:tcPr>
            <w:tcW w:w="0" w:type="auto"/>
            <w:hideMark/>
          </w:tcPr>
          <w:p w14:paraId="3EA30D2C"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Column Dimensions</w:t>
            </w:r>
          </w:p>
        </w:tc>
        <w:tc>
          <w:tcPr>
            <w:tcW w:w="0" w:type="auto"/>
            <w:hideMark/>
          </w:tcPr>
          <w:p w14:paraId="103D2D26"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150 × 4.6 mm</w:t>
            </w:r>
          </w:p>
        </w:tc>
        <w:tc>
          <w:tcPr>
            <w:tcW w:w="0" w:type="auto"/>
            <w:hideMark/>
          </w:tcPr>
          <w:p w14:paraId="15F9CE51"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250 × 4.6 mm</w:t>
            </w:r>
          </w:p>
        </w:tc>
      </w:tr>
      <w:tr w:rsidR="00A935DF" w:rsidRPr="00A935DF" w14:paraId="3FB9EBA4" w14:textId="77777777" w:rsidTr="00A935DF">
        <w:trPr>
          <w:jc w:val="center"/>
        </w:trPr>
        <w:tc>
          <w:tcPr>
            <w:tcW w:w="0" w:type="auto"/>
            <w:hideMark/>
          </w:tcPr>
          <w:p w14:paraId="06FAA003"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Particle Size</w:t>
            </w:r>
          </w:p>
        </w:tc>
        <w:tc>
          <w:tcPr>
            <w:tcW w:w="0" w:type="auto"/>
            <w:hideMark/>
          </w:tcPr>
          <w:p w14:paraId="57D93E66"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5 µm</w:t>
            </w:r>
          </w:p>
        </w:tc>
        <w:tc>
          <w:tcPr>
            <w:tcW w:w="0" w:type="auto"/>
            <w:hideMark/>
          </w:tcPr>
          <w:p w14:paraId="443BA872"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3 µm or 5 µm</w:t>
            </w:r>
          </w:p>
        </w:tc>
      </w:tr>
      <w:tr w:rsidR="00A935DF" w:rsidRPr="00A935DF" w14:paraId="16DFEB93" w14:textId="77777777" w:rsidTr="00A935DF">
        <w:trPr>
          <w:jc w:val="center"/>
        </w:trPr>
        <w:tc>
          <w:tcPr>
            <w:tcW w:w="0" w:type="auto"/>
            <w:hideMark/>
          </w:tcPr>
          <w:p w14:paraId="5A91BE54"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Surface Area</w:t>
            </w:r>
          </w:p>
        </w:tc>
        <w:tc>
          <w:tcPr>
            <w:tcW w:w="0" w:type="auto"/>
            <w:hideMark/>
          </w:tcPr>
          <w:p w14:paraId="243F8EDC"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200 m²/g</w:t>
            </w:r>
          </w:p>
        </w:tc>
        <w:tc>
          <w:tcPr>
            <w:tcW w:w="0" w:type="auto"/>
            <w:hideMark/>
          </w:tcPr>
          <w:p w14:paraId="35584871"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Greater than 200 m²/g</w:t>
            </w:r>
          </w:p>
        </w:tc>
      </w:tr>
      <w:tr w:rsidR="00A935DF" w:rsidRPr="00A935DF" w14:paraId="7EF7F9A3" w14:textId="77777777" w:rsidTr="00A935DF">
        <w:trPr>
          <w:jc w:val="center"/>
        </w:trPr>
        <w:tc>
          <w:tcPr>
            <w:tcW w:w="0" w:type="auto"/>
            <w:hideMark/>
          </w:tcPr>
          <w:p w14:paraId="275D15AF"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Pore Size</w:t>
            </w:r>
          </w:p>
        </w:tc>
        <w:tc>
          <w:tcPr>
            <w:tcW w:w="0" w:type="auto"/>
            <w:hideMark/>
          </w:tcPr>
          <w:p w14:paraId="3915A5A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100 Å</w:t>
            </w:r>
          </w:p>
        </w:tc>
        <w:tc>
          <w:tcPr>
            <w:tcW w:w="0" w:type="auto"/>
            <w:hideMark/>
          </w:tcPr>
          <w:p w14:paraId="0E80D1A9"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100 Å</w:t>
            </w:r>
          </w:p>
        </w:tc>
      </w:tr>
      <w:tr w:rsidR="00A935DF" w:rsidRPr="00A935DF" w14:paraId="4BE8520F" w14:textId="77777777" w:rsidTr="00A935DF">
        <w:trPr>
          <w:jc w:val="center"/>
        </w:trPr>
        <w:tc>
          <w:tcPr>
            <w:tcW w:w="0" w:type="auto"/>
            <w:hideMark/>
          </w:tcPr>
          <w:p w14:paraId="0A30D9BB"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Carbon Loading</w:t>
            </w:r>
          </w:p>
        </w:tc>
        <w:tc>
          <w:tcPr>
            <w:tcW w:w="0" w:type="auto"/>
            <w:hideMark/>
          </w:tcPr>
          <w:p w14:paraId="0F1D839F"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10%</w:t>
            </w:r>
          </w:p>
        </w:tc>
        <w:tc>
          <w:tcPr>
            <w:tcW w:w="0" w:type="auto"/>
            <w:hideMark/>
          </w:tcPr>
          <w:p w14:paraId="7A4F3670"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16–20%</w:t>
            </w:r>
          </w:p>
        </w:tc>
      </w:tr>
      <w:tr w:rsidR="00A935DF" w:rsidRPr="00A935DF" w14:paraId="19987A8A" w14:textId="77777777" w:rsidTr="00A935DF">
        <w:trPr>
          <w:jc w:val="center"/>
        </w:trPr>
        <w:tc>
          <w:tcPr>
            <w:tcW w:w="0" w:type="auto"/>
            <w:hideMark/>
          </w:tcPr>
          <w:p w14:paraId="2AA0EE8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Bonding Type</w:t>
            </w:r>
          </w:p>
        </w:tc>
        <w:tc>
          <w:tcPr>
            <w:tcW w:w="0" w:type="auto"/>
            <w:hideMark/>
          </w:tcPr>
          <w:p w14:paraId="7AEB8C2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Monomeric</w:t>
            </w:r>
          </w:p>
        </w:tc>
        <w:tc>
          <w:tcPr>
            <w:tcW w:w="0" w:type="auto"/>
            <w:hideMark/>
          </w:tcPr>
          <w:p w14:paraId="396CAF93"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Monomeric or Polymeric</w:t>
            </w:r>
          </w:p>
        </w:tc>
      </w:tr>
      <w:tr w:rsidR="00A935DF" w:rsidRPr="00A935DF" w14:paraId="0016D251" w14:textId="77777777" w:rsidTr="00A935DF">
        <w:trPr>
          <w:jc w:val="center"/>
        </w:trPr>
        <w:tc>
          <w:tcPr>
            <w:tcW w:w="0" w:type="auto"/>
            <w:hideMark/>
          </w:tcPr>
          <w:p w14:paraId="09A1B556"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Base Material</w:t>
            </w:r>
          </w:p>
        </w:tc>
        <w:tc>
          <w:tcPr>
            <w:tcW w:w="0" w:type="auto"/>
            <w:hideMark/>
          </w:tcPr>
          <w:p w14:paraId="1BB6565F"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Silica</w:t>
            </w:r>
          </w:p>
        </w:tc>
        <w:tc>
          <w:tcPr>
            <w:tcW w:w="0" w:type="auto"/>
            <w:hideMark/>
          </w:tcPr>
          <w:p w14:paraId="3D1C41D8"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Silica</w:t>
            </w:r>
          </w:p>
        </w:tc>
      </w:tr>
      <w:tr w:rsidR="00A935DF" w:rsidRPr="00A935DF" w14:paraId="151576D9" w14:textId="77777777" w:rsidTr="00A935DF">
        <w:trPr>
          <w:jc w:val="center"/>
        </w:trPr>
        <w:tc>
          <w:tcPr>
            <w:tcW w:w="0" w:type="auto"/>
            <w:hideMark/>
          </w:tcPr>
          <w:p w14:paraId="068F0E8C"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Particle Shape</w:t>
            </w:r>
          </w:p>
        </w:tc>
        <w:tc>
          <w:tcPr>
            <w:tcW w:w="0" w:type="auto"/>
            <w:hideMark/>
          </w:tcPr>
          <w:p w14:paraId="392DCF47"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Spherical</w:t>
            </w:r>
          </w:p>
        </w:tc>
        <w:tc>
          <w:tcPr>
            <w:tcW w:w="0" w:type="auto"/>
            <w:hideMark/>
          </w:tcPr>
          <w:p w14:paraId="2D75A3B1" w14:textId="77777777" w:rsidR="00A935DF" w:rsidRPr="00A935DF" w:rsidRDefault="00A935DF" w:rsidP="00A935DF">
            <w:pPr>
              <w:widowControl/>
              <w:autoSpaceDE/>
              <w:autoSpaceDN/>
              <w:rPr>
                <w:sz w:val="24"/>
                <w:szCs w:val="24"/>
                <w:lang w:val="en-IN" w:eastAsia="en-IN"/>
              </w:rPr>
            </w:pPr>
            <w:r w:rsidRPr="00A935DF">
              <w:rPr>
                <w:sz w:val="24"/>
                <w:szCs w:val="24"/>
                <w:lang w:val="en-IN" w:eastAsia="en-IN"/>
              </w:rPr>
              <w:t>Spherical</w:t>
            </w:r>
          </w:p>
        </w:tc>
      </w:tr>
    </w:tbl>
    <w:p w14:paraId="4EE62881" w14:textId="35D1669B" w:rsidR="0035785E" w:rsidRDefault="00A935DF" w:rsidP="00A935DF">
      <w:pPr>
        <w:spacing w:before="80"/>
        <w:jc w:val="both"/>
        <w:rPr>
          <w:b/>
          <w:sz w:val="24"/>
        </w:rPr>
      </w:pPr>
      <w:r>
        <w:rPr>
          <w:b/>
          <w:sz w:val="24"/>
        </w:rPr>
        <w:t xml:space="preserve">       Column</w:t>
      </w:r>
      <w:r>
        <w:rPr>
          <w:b/>
          <w:spacing w:val="1"/>
          <w:sz w:val="24"/>
        </w:rPr>
        <w:t xml:space="preserve"> </w:t>
      </w:r>
      <w:r>
        <w:rPr>
          <w:b/>
          <w:spacing w:val="-2"/>
          <w:sz w:val="24"/>
        </w:rPr>
        <w:t>Dimensions:</w:t>
      </w:r>
    </w:p>
    <w:p w14:paraId="6EACB8F3" w14:textId="0209C87D" w:rsidR="0035785E" w:rsidRDefault="00A02D24">
      <w:pPr>
        <w:pStyle w:val="BodyText"/>
        <w:spacing w:before="136" w:line="360" w:lineRule="auto"/>
        <w:ind w:right="137"/>
        <w:jc w:val="both"/>
      </w:pPr>
      <w:r w:rsidRPr="00A02D24">
        <w:t xml:space="preserve">The column dimensions indicate the length and the inside diameter of the packed bed in the column. The short column format (30-50 mm) is beneficial for fast analysis, as it offers reduced run time, quick equilibration, lower back pressure and higher sensitivity. Longer columns (250-300 mm) offer higher resolution and better separation but are more expensive, give higher back pressure, are larger in size and </w:t>
      </w:r>
      <w:r w:rsidRPr="00A02D24">
        <w:lastRenderedPageBreak/>
        <w:t>need longer analysis times and more solvent. Another factor that influences chromatographic performance is the inner diameter of the column. Narrow columns (2.1mm or less) minimize diffusion of the sample which leads to sharper, taller peaks with increased sensitivity of detection. But they might need to adjust the chromatographic system so as to prevent peak distortion. Broad columns (10–22 mm) work well with greater amounts of sample.</w:t>
      </w:r>
    </w:p>
    <w:p w14:paraId="7340252E" w14:textId="77777777" w:rsidR="0035785E" w:rsidRDefault="002E760E">
      <w:pPr>
        <w:pStyle w:val="BodyText"/>
        <w:spacing w:before="3"/>
        <w:ind w:left="0"/>
        <w:rPr>
          <w:sz w:val="13"/>
        </w:rPr>
      </w:pPr>
      <w:r>
        <w:rPr>
          <w:noProof/>
          <w:sz w:val="13"/>
        </w:rPr>
        <mc:AlternateContent>
          <mc:Choice Requires="wpg">
            <w:drawing>
              <wp:anchor distT="0" distB="0" distL="0" distR="0" simplePos="0" relativeHeight="487589376" behindDoc="1" locked="0" layoutInCell="1" allowOverlap="1" wp14:anchorId="2F66D694" wp14:editId="1742C323">
                <wp:simplePos x="0" y="0"/>
                <wp:positionH relativeFrom="page">
                  <wp:posOffset>1381188</wp:posOffset>
                </wp:positionH>
                <wp:positionV relativeFrom="paragraph">
                  <wp:posOffset>112507</wp:posOffset>
                </wp:positionV>
                <wp:extent cx="5274310" cy="245300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2453005"/>
                          <a:chOff x="0" y="0"/>
                          <a:chExt cx="5274310" cy="2453005"/>
                        </a:xfrm>
                      </wpg:grpSpPr>
                      <pic:pic xmlns:pic="http://schemas.openxmlformats.org/drawingml/2006/picture">
                        <pic:nvPicPr>
                          <pic:cNvPr id="16" name="Image 16"/>
                          <pic:cNvPicPr/>
                        </pic:nvPicPr>
                        <pic:blipFill>
                          <a:blip r:embed="rId16" cstate="print"/>
                          <a:stretch>
                            <a:fillRect/>
                          </a:stretch>
                        </pic:blipFill>
                        <pic:spPr>
                          <a:xfrm>
                            <a:off x="9461" y="9639"/>
                            <a:ext cx="5255227" cy="2433525"/>
                          </a:xfrm>
                          <a:prstGeom prst="rect">
                            <a:avLst/>
                          </a:prstGeom>
                        </pic:spPr>
                      </pic:pic>
                      <wps:wsp>
                        <wps:cNvPr id="17" name="Graphic 17"/>
                        <wps:cNvSpPr/>
                        <wps:spPr>
                          <a:xfrm>
                            <a:off x="4762" y="4762"/>
                            <a:ext cx="5264785" cy="2443480"/>
                          </a:xfrm>
                          <a:custGeom>
                            <a:avLst/>
                            <a:gdLst/>
                            <a:ahLst/>
                            <a:cxnLst/>
                            <a:rect l="l" t="t" r="r" b="b"/>
                            <a:pathLst>
                              <a:path w="5264785" h="2443480">
                                <a:moveTo>
                                  <a:pt x="0" y="2443226"/>
                                </a:moveTo>
                                <a:lnTo>
                                  <a:pt x="5264785" y="2443226"/>
                                </a:lnTo>
                                <a:lnTo>
                                  <a:pt x="5264785" y="0"/>
                                </a:lnTo>
                                <a:lnTo>
                                  <a:pt x="0" y="0"/>
                                </a:lnTo>
                                <a:lnTo>
                                  <a:pt x="0" y="2443226"/>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01B96295" id="Group 15" o:spid="_x0000_s1026" style="position:absolute;margin-left:108.75pt;margin-top:8.85pt;width:415.3pt;height:193.15pt;z-index:-15727104;mso-wrap-distance-left:0;mso-wrap-distance-right:0;mso-position-horizontal-relative:page" coordsize="52743,24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">
                <v:shape id="Image 16" o:spid="_x0000_s1027" type="#_x0000_t75" style="position:absolute;left:94;top:96;width:52552;height:2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">
                  <v:imagedata r:id="rId17" o:title=""/>
                </v:shape>
                <v:shape id="Graphic 17" o:spid="_x0000_s1028" style="position:absolute;left:47;top:47;width:52648;height:24435;visibility:visible;mso-wrap-style:square;v-text-anchor:top" coordsize="5264785,244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" path="m,2443226r5264785,l5264785,,,,,2443226xe" filled="f" strokecolor="#4471c4">
                  <v:path arrowok="t"/>
                </v:shape>
                <w10:wrap type="topAndBottom" anchorx="page"/>
              </v:group>
            </w:pict>
          </mc:Fallback>
        </mc:AlternateContent>
      </w:r>
    </w:p>
    <w:p w14:paraId="7EDF4CEB" w14:textId="77777777" w:rsidR="0035785E" w:rsidRDefault="0035785E">
      <w:pPr>
        <w:pStyle w:val="BodyText"/>
        <w:spacing w:before="45"/>
        <w:ind w:left="0"/>
      </w:pPr>
    </w:p>
    <w:p w14:paraId="5796D346" w14:textId="77777777" w:rsidR="0035785E" w:rsidRDefault="002E760E">
      <w:pPr>
        <w:pStyle w:val="Heading2"/>
        <w:spacing w:before="1"/>
        <w:ind w:left="504" w:right="184"/>
        <w:jc w:val="center"/>
      </w:pPr>
      <w:r>
        <w:t>Columns</w:t>
      </w:r>
      <w:r>
        <w:rPr>
          <w:spacing w:val="-2"/>
        </w:rPr>
        <w:t xml:space="preserve"> </w:t>
      </w:r>
      <w:r>
        <w:t>with</w:t>
      </w:r>
      <w:r>
        <w:rPr>
          <w:spacing w:val="-1"/>
        </w:rPr>
        <w:t xml:space="preserve"> </w:t>
      </w:r>
      <w:r>
        <w:t xml:space="preserve">different </w:t>
      </w:r>
      <w:r>
        <w:rPr>
          <w:spacing w:val="-2"/>
        </w:rPr>
        <w:t>length</w:t>
      </w:r>
    </w:p>
    <w:p w14:paraId="503400AA" w14:textId="77777777" w:rsidR="0035785E" w:rsidRDefault="002E760E">
      <w:pPr>
        <w:spacing w:before="180"/>
        <w:ind w:left="460"/>
        <w:rPr>
          <w:b/>
          <w:sz w:val="24"/>
        </w:rPr>
      </w:pPr>
      <w:r>
        <w:rPr>
          <w:b/>
          <w:sz w:val="24"/>
        </w:rPr>
        <w:t>Particle</w:t>
      </w:r>
      <w:r>
        <w:rPr>
          <w:b/>
          <w:spacing w:val="-4"/>
          <w:sz w:val="24"/>
        </w:rPr>
        <w:t xml:space="preserve"> </w:t>
      </w:r>
      <w:r>
        <w:rPr>
          <w:b/>
          <w:spacing w:val="-2"/>
          <w:sz w:val="24"/>
        </w:rPr>
        <w:t>shape:</w:t>
      </w:r>
    </w:p>
    <w:p w14:paraId="760A6A99" w14:textId="77777777" w:rsidR="0035785E" w:rsidRDefault="002E760E">
      <w:pPr>
        <w:pStyle w:val="BodyText"/>
        <w:spacing w:before="139" w:line="360" w:lineRule="auto"/>
        <w:ind w:right="145"/>
        <w:jc w:val="both"/>
      </w:pPr>
      <w:r>
        <w:t>Most modern chromatographic packing materials are composed of spherical particles, although</w:t>
      </w:r>
      <w:r>
        <w:rPr>
          <w:spacing w:val="-15"/>
        </w:rPr>
        <w:t xml:space="preserve"> </w:t>
      </w:r>
      <w:r>
        <w:t>irregularly</w:t>
      </w:r>
      <w:r>
        <w:rPr>
          <w:spacing w:val="-15"/>
        </w:rPr>
        <w:t xml:space="preserve"> </w:t>
      </w:r>
      <w:r>
        <w:t>shaped</w:t>
      </w:r>
      <w:r>
        <w:rPr>
          <w:spacing w:val="-15"/>
        </w:rPr>
        <w:t xml:space="preserve"> </w:t>
      </w:r>
      <w:r>
        <w:t>particles</w:t>
      </w:r>
      <w:r>
        <w:rPr>
          <w:spacing w:val="-15"/>
        </w:rPr>
        <w:t xml:space="preserve"> </w:t>
      </w:r>
      <w:r>
        <w:t>are</w:t>
      </w:r>
      <w:r>
        <w:rPr>
          <w:spacing w:val="-15"/>
        </w:rPr>
        <w:t xml:space="preserve"> </w:t>
      </w:r>
      <w:r>
        <w:t>also</w:t>
      </w:r>
      <w:r>
        <w:rPr>
          <w:spacing w:val="-15"/>
        </w:rPr>
        <w:t xml:space="preserve"> </w:t>
      </w:r>
      <w:r>
        <w:t>available.</w:t>
      </w:r>
      <w:r>
        <w:rPr>
          <w:spacing w:val="-15"/>
        </w:rPr>
        <w:t xml:space="preserve"> </w:t>
      </w:r>
      <w:r>
        <w:t>Spherical</w:t>
      </w:r>
      <w:r>
        <w:rPr>
          <w:spacing w:val="-15"/>
        </w:rPr>
        <w:t xml:space="preserve"> </w:t>
      </w:r>
      <w:r>
        <w:t>particles</w:t>
      </w:r>
      <w:r>
        <w:rPr>
          <w:spacing w:val="-15"/>
        </w:rPr>
        <w:t xml:space="preserve"> </w:t>
      </w:r>
      <w:r>
        <w:t>are</w:t>
      </w:r>
      <w:r>
        <w:rPr>
          <w:spacing w:val="-15"/>
        </w:rPr>
        <w:t xml:space="preserve"> </w:t>
      </w:r>
      <w:r>
        <w:t>generally preferred</w:t>
      </w:r>
      <w:r>
        <w:rPr>
          <w:spacing w:val="24"/>
        </w:rPr>
        <w:t xml:space="preserve"> </w:t>
      </w:r>
      <w:r>
        <w:t>because</w:t>
      </w:r>
      <w:r>
        <w:rPr>
          <w:spacing w:val="23"/>
        </w:rPr>
        <w:t xml:space="preserve"> </w:t>
      </w:r>
      <w:r>
        <w:t>they</w:t>
      </w:r>
      <w:r>
        <w:rPr>
          <w:spacing w:val="22"/>
        </w:rPr>
        <w:t xml:space="preserve"> </w:t>
      </w:r>
      <w:r>
        <w:t>produce</w:t>
      </w:r>
      <w:r>
        <w:rPr>
          <w:spacing w:val="22"/>
        </w:rPr>
        <w:t xml:space="preserve"> </w:t>
      </w:r>
      <w:r>
        <w:t>lower</w:t>
      </w:r>
      <w:r>
        <w:rPr>
          <w:spacing w:val="23"/>
        </w:rPr>
        <w:t xml:space="preserve"> </w:t>
      </w:r>
      <w:r>
        <w:t>back</w:t>
      </w:r>
      <w:r>
        <w:rPr>
          <w:spacing w:val="22"/>
        </w:rPr>
        <w:t xml:space="preserve"> </w:t>
      </w:r>
      <w:r>
        <w:t>pressure</w:t>
      </w:r>
      <w:r>
        <w:rPr>
          <w:spacing w:val="22"/>
        </w:rPr>
        <w:t xml:space="preserve"> </w:t>
      </w:r>
      <w:r>
        <w:t>and</w:t>
      </w:r>
      <w:r>
        <w:rPr>
          <w:spacing w:val="24"/>
        </w:rPr>
        <w:t xml:space="preserve"> </w:t>
      </w:r>
      <w:r>
        <w:t>improve</w:t>
      </w:r>
      <w:r>
        <w:rPr>
          <w:spacing w:val="24"/>
        </w:rPr>
        <w:t xml:space="preserve"> </w:t>
      </w:r>
      <w:r>
        <w:t>column</w:t>
      </w:r>
      <w:r>
        <w:rPr>
          <w:spacing w:val="23"/>
        </w:rPr>
        <w:t xml:space="preserve"> </w:t>
      </w:r>
      <w:r>
        <w:rPr>
          <w:spacing w:val="-2"/>
        </w:rPr>
        <w:t>durability,</w:t>
      </w:r>
    </w:p>
    <w:p w14:paraId="08A85E8E"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3E402183" w14:textId="0CF119E3" w:rsidR="0035785E" w:rsidRDefault="002E760E">
      <w:pPr>
        <w:pStyle w:val="BodyText"/>
        <w:spacing w:before="80"/>
      </w:pPr>
      <w:r>
        <w:rPr>
          <w:spacing w:val="-2"/>
        </w:rPr>
        <w:lastRenderedPageBreak/>
        <w:t>especially</w:t>
      </w:r>
      <w:r>
        <w:rPr>
          <w:spacing w:val="-5"/>
        </w:rPr>
        <w:t xml:space="preserve"> </w:t>
      </w:r>
      <w:r>
        <w:rPr>
          <w:spacing w:val="-2"/>
        </w:rPr>
        <w:t>when</w:t>
      </w:r>
      <w:r>
        <w:rPr>
          <w:spacing w:val="-3"/>
        </w:rPr>
        <w:t xml:space="preserve"> </w:t>
      </w:r>
      <w:r>
        <w:rPr>
          <w:spacing w:val="-2"/>
        </w:rPr>
        <w:t>viscous</w:t>
      </w:r>
      <w:r>
        <w:t xml:space="preserve"> </w:t>
      </w:r>
      <w:r>
        <w:rPr>
          <w:spacing w:val="-2"/>
        </w:rPr>
        <w:t>mobile</w:t>
      </w:r>
      <w:r>
        <w:rPr>
          <w:spacing w:val="-4"/>
        </w:rPr>
        <w:t xml:space="preserve"> </w:t>
      </w:r>
      <w:r>
        <w:rPr>
          <w:spacing w:val="-2"/>
        </w:rPr>
        <w:t>phases</w:t>
      </w:r>
      <w:r>
        <w:rPr>
          <w:spacing w:val="-3"/>
        </w:rPr>
        <w:t xml:space="preserve"> </w:t>
      </w:r>
      <w:r>
        <w:rPr>
          <w:spacing w:val="-2"/>
        </w:rPr>
        <w:t>such</w:t>
      </w:r>
      <w:r>
        <w:rPr>
          <w:spacing w:val="-4"/>
        </w:rPr>
        <w:t xml:space="preserve"> </w:t>
      </w:r>
      <w:r>
        <w:rPr>
          <w:spacing w:val="-2"/>
        </w:rPr>
        <w:t>as</w:t>
      </w:r>
      <w:r>
        <w:rPr>
          <w:spacing w:val="-3"/>
        </w:rPr>
        <w:t xml:space="preserve"> </w:t>
      </w:r>
      <w:r>
        <w:rPr>
          <w:spacing w:val="-2"/>
        </w:rPr>
        <w:t>50:50 methanol-water</w:t>
      </w:r>
      <w:r>
        <w:rPr>
          <w:spacing w:val="-5"/>
        </w:rPr>
        <w:t xml:space="preserve"> </w:t>
      </w:r>
      <w:r>
        <w:rPr>
          <w:spacing w:val="-2"/>
        </w:rPr>
        <w:t>mixtures</w:t>
      </w:r>
      <w:r>
        <w:rPr>
          <w:spacing w:val="-4"/>
        </w:rPr>
        <w:t xml:space="preserve"> </w:t>
      </w:r>
      <w:r>
        <w:rPr>
          <w:spacing w:val="-2"/>
        </w:rPr>
        <w:t>are</w:t>
      </w:r>
      <w:r>
        <w:rPr>
          <w:spacing w:val="-4"/>
        </w:rPr>
        <w:t xml:space="preserve"> </w:t>
      </w:r>
      <w:r>
        <w:rPr>
          <w:spacing w:val="-2"/>
        </w:rPr>
        <w:t>used.</w:t>
      </w:r>
    </w:p>
    <w:p w14:paraId="3D5273B5" w14:textId="62525E1B" w:rsidR="0035785E" w:rsidRDefault="002E760E">
      <w:pPr>
        <w:pStyle w:val="BodyText"/>
        <w:spacing w:before="2"/>
        <w:ind w:left="0"/>
        <w:rPr>
          <w:sz w:val="11"/>
        </w:rPr>
      </w:pPr>
      <w:r>
        <w:rPr>
          <w:noProof/>
          <w:sz w:val="11"/>
        </w:rPr>
        <mc:AlternateContent>
          <mc:Choice Requires="wpg">
            <w:drawing>
              <wp:anchor distT="0" distB="0" distL="0" distR="0" simplePos="0" relativeHeight="487589888" behindDoc="1" locked="0" layoutInCell="1" allowOverlap="1" wp14:anchorId="7744D840" wp14:editId="3BCCD770">
                <wp:simplePos x="0" y="0"/>
                <wp:positionH relativeFrom="page">
                  <wp:posOffset>1381061</wp:posOffset>
                </wp:positionH>
                <wp:positionV relativeFrom="paragraph">
                  <wp:posOffset>97276</wp:posOffset>
                </wp:positionV>
                <wp:extent cx="5267960" cy="196342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960" cy="1963420"/>
                          <a:chOff x="0" y="0"/>
                          <a:chExt cx="5267960" cy="1963420"/>
                        </a:xfrm>
                      </wpg:grpSpPr>
                      <pic:pic xmlns:pic="http://schemas.openxmlformats.org/drawingml/2006/picture">
                        <pic:nvPicPr>
                          <pic:cNvPr id="19" name="Image 19"/>
                          <pic:cNvPicPr/>
                        </pic:nvPicPr>
                        <pic:blipFill>
                          <a:blip r:embed="rId18" cstate="print"/>
                          <a:stretch>
                            <a:fillRect/>
                          </a:stretch>
                        </pic:blipFill>
                        <pic:spPr>
                          <a:xfrm>
                            <a:off x="9588" y="9588"/>
                            <a:ext cx="5241814" cy="1944370"/>
                          </a:xfrm>
                          <a:prstGeom prst="rect">
                            <a:avLst/>
                          </a:prstGeom>
                        </pic:spPr>
                      </pic:pic>
                      <wps:wsp>
                        <wps:cNvPr id="20" name="Graphic 20"/>
                        <wps:cNvSpPr/>
                        <wps:spPr>
                          <a:xfrm>
                            <a:off x="4762" y="4762"/>
                            <a:ext cx="5258435" cy="1953895"/>
                          </a:xfrm>
                          <a:custGeom>
                            <a:avLst/>
                            <a:gdLst/>
                            <a:ahLst/>
                            <a:cxnLst/>
                            <a:rect l="l" t="t" r="r" b="b"/>
                            <a:pathLst>
                              <a:path w="5258435" h="1953895">
                                <a:moveTo>
                                  <a:pt x="0" y="1953895"/>
                                </a:moveTo>
                                <a:lnTo>
                                  <a:pt x="5258435" y="1953895"/>
                                </a:lnTo>
                                <a:lnTo>
                                  <a:pt x="5258435" y="0"/>
                                </a:lnTo>
                                <a:lnTo>
                                  <a:pt x="0" y="0"/>
                                </a:lnTo>
                                <a:lnTo>
                                  <a:pt x="0" y="195389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591FAE26" id="Group 18" o:spid="_x0000_s1026" style="position:absolute;margin-left:108.75pt;margin-top:7.65pt;width:414.8pt;height:154.6pt;z-index:-15726592;mso-wrap-distance-left:0;mso-wrap-distance-right:0;mso-position-horizontal-relative:page" coordsize="52679,196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">
                <v:shape id="Image 19" o:spid="_x0000_s1027" type="#_x0000_t75" style="position:absolute;left:95;top:95;width:52419;height:19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">
                  <v:imagedata r:id="rId19" o:title=""/>
                </v:shape>
                <v:shape id="Graphic 20" o:spid="_x0000_s1028" style="position:absolute;left:47;top:47;width:52584;height:19539;visibility:visible;mso-wrap-style:square;v-text-anchor:top" coordsize="5258435,195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" path="m,1953895r5258435,l5258435,,,,,1953895xe" filled="f" strokecolor="#4471c4">
                  <v:path arrowok="t"/>
                </v:shape>
                <w10:wrap type="topAndBottom" anchorx="page"/>
              </v:group>
            </w:pict>
          </mc:Fallback>
        </mc:AlternateContent>
      </w:r>
    </w:p>
    <w:p w14:paraId="1F2DCDC8" w14:textId="77777777" w:rsidR="0035785E" w:rsidRDefault="0035785E">
      <w:pPr>
        <w:pStyle w:val="BodyText"/>
        <w:spacing w:before="36"/>
        <w:ind w:left="0"/>
      </w:pPr>
    </w:p>
    <w:p w14:paraId="3B3C4221" w14:textId="77777777" w:rsidR="0035785E" w:rsidRDefault="002E760E">
      <w:pPr>
        <w:pStyle w:val="Heading2"/>
        <w:ind w:left="505" w:right="184"/>
        <w:jc w:val="center"/>
      </w:pPr>
      <w:r>
        <w:t>Particles</w:t>
      </w:r>
      <w:r>
        <w:rPr>
          <w:spacing w:val="-3"/>
        </w:rPr>
        <w:t xml:space="preserve"> </w:t>
      </w:r>
      <w:r>
        <w:t>with</w:t>
      </w:r>
      <w:r>
        <w:rPr>
          <w:spacing w:val="-2"/>
        </w:rPr>
        <w:t xml:space="preserve"> </w:t>
      </w:r>
      <w:r>
        <w:t>different</w:t>
      </w:r>
      <w:r>
        <w:rPr>
          <w:spacing w:val="-1"/>
        </w:rPr>
        <w:t xml:space="preserve"> </w:t>
      </w:r>
      <w:r>
        <w:rPr>
          <w:spacing w:val="-2"/>
        </w:rPr>
        <w:t>shapes</w:t>
      </w:r>
    </w:p>
    <w:p w14:paraId="11C1C8FA" w14:textId="77777777" w:rsidR="0035785E" w:rsidRDefault="002E760E">
      <w:pPr>
        <w:spacing w:before="180"/>
        <w:ind w:left="460"/>
        <w:rPr>
          <w:b/>
          <w:sz w:val="24"/>
        </w:rPr>
      </w:pPr>
      <w:r>
        <w:rPr>
          <w:b/>
          <w:sz w:val="24"/>
        </w:rPr>
        <w:t>Particle</w:t>
      </w:r>
      <w:r>
        <w:rPr>
          <w:b/>
          <w:spacing w:val="-4"/>
          <w:sz w:val="24"/>
        </w:rPr>
        <w:t xml:space="preserve"> </w:t>
      </w:r>
      <w:r>
        <w:rPr>
          <w:b/>
          <w:spacing w:val="-2"/>
          <w:sz w:val="24"/>
        </w:rPr>
        <w:t>Size:</w:t>
      </w:r>
    </w:p>
    <w:p w14:paraId="5247E241" w14:textId="65FDB1B5" w:rsidR="0035785E" w:rsidRDefault="004266B8">
      <w:pPr>
        <w:pStyle w:val="BodyText"/>
        <w:spacing w:before="139" w:line="360" w:lineRule="auto"/>
        <w:ind w:right="137"/>
        <w:jc w:val="both"/>
      </w:pPr>
      <w:r w:rsidRPr="004266B8">
        <w:t>The size of the particles is the average diameter of the packing material in the column. Typical particle sizes are in the range of 3 µm (high efficiency separation) to 15-20 µm (preparative applications). A particle size of 5 µm is widely accepted as a good compromise for column efficiency while maintaining a reasonable back pressure. Smaller particles pack closer together and cause less sample diffusion and sharper, narrower peaks. They, however, also produce greater solvent pressure. Generally, particle sizes of For separating complex mixtures with multiple components 1.5 or 3 µm are preferred while 5 or 10 µm particles are suitable for routine analysis.</w:t>
      </w:r>
      <w:r w:rsidR="002E760E">
        <w:rPr>
          <w:spacing w:val="-4"/>
        </w:rPr>
        <w:t xml:space="preserve"> </w:t>
      </w:r>
      <w:r w:rsidR="002E760E">
        <w:t>Generally,</w:t>
      </w:r>
      <w:r w:rsidR="002E760E">
        <w:rPr>
          <w:spacing w:val="-6"/>
        </w:rPr>
        <w:t xml:space="preserve"> </w:t>
      </w:r>
      <w:r w:rsidR="002E760E">
        <w:t>particle</w:t>
      </w:r>
      <w:r w:rsidR="002E760E">
        <w:rPr>
          <w:spacing w:val="-7"/>
        </w:rPr>
        <w:t xml:space="preserve"> </w:t>
      </w:r>
      <w:r w:rsidR="002E760E">
        <w:t>sizes</w:t>
      </w:r>
      <w:r w:rsidR="002E760E">
        <w:rPr>
          <w:spacing w:val="-5"/>
        </w:rPr>
        <w:t xml:space="preserve"> of</w:t>
      </w:r>
    </w:p>
    <w:p w14:paraId="2ABFC3BD" w14:textId="5761FC8B" w:rsidR="0035785E" w:rsidRDefault="002E760E" w:rsidP="004266B8">
      <w:pPr>
        <w:pStyle w:val="BodyText"/>
        <w:spacing w:before="1" w:line="360" w:lineRule="auto"/>
        <w:ind w:left="0" w:right="141"/>
        <w:jc w:val="both"/>
      </w:pPr>
      <w:r>
        <w:rPr>
          <w:noProof/>
        </w:rPr>
        <mc:AlternateContent>
          <mc:Choice Requires="wpg">
            <w:drawing>
              <wp:anchor distT="0" distB="0" distL="0" distR="0" simplePos="0" relativeHeight="487590400" behindDoc="1" locked="0" layoutInCell="1" allowOverlap="1" wp14:anchorId="6937D571" wp14:editId="1E044A30">
                <wp:simplePos x="0" y="0"/>
                <wp:positionH relativeFrom="page">
                  <wp:posOffset>1381061</wp:posOffset>
                </wp:positionH>
                <wp:positionV relativeFrom="paragraph">
                  <wp:posOffset>535229</wp:posOffset>
                </wp:positionV>
                <wp:extent cx="5226685" cy="190881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6685" cy="1908810"/>
                          <a:chOff x="0" y="0"/>
                          <a:chExt cx="5226685" cy="1908810"/>
                        </a:xfrm>
                      </wpg:grpSpPr>
                      <pic:pic xmlns:pic="http://schemas.openxmlformats.org/drawingml/2006/picture">
                        <pic:nvPicPr>
                          <pic:cNvPr id="22" name="Image 22"/>
                          <pic:cNvPicPr/>
                        </pic:nvPicPr>
                        <pic:blipFill>
                          <a:blip r:embed="rId20" cstate="print"/>
                          <a:stretch>
                            <a:fillRect/>
                          </a:stretch>
                        </pic:blipFill>
                        <pic:spPr>
                          <a:xfrm>
                            <a:off x="119800" y="9474"/>
                            <a:ext cx="4966437" cy="1853281"/>
                          </a:xfrm>
                          <a:prstGeom prst="rect">
                            <a:avLst/>
                          </a:prstGeom>
                        </pic:spPr>
                      </pic:pic>
                      <wps:wsp>
                        <wps:cNvPr id="23" name="Graphic 23"/>
                        <wps:cNvSpPr/>
                        <wps:spPr>
                          <a:xfrm>
                            <a:off x="4762" y="4762"/>
                            <a:ext cx="5217160" cy="1899285"/>
                          </a:xfrm>
                          <a:custGeom>
                            <a:avLst/>
                            <a:gdLst/>
                            <a:ahLst/>
                            <a:cxnLst/>
                            <a:rect l="l" t="t" r="r" b="b"/>
                            <a:pathLst>
                              <a:path w="5217160" h="1899285">
                                <a:moveTo>
                                  <a:pt x="0" y="1899158"/>
                                </a:moveTo>
                                <a:lnTo>
                                  <a:pt x="5217160" y="1899158"/>
                                </a:lnTo>
                                <a:lnTo>
                                  <a:pt x="5217160" y="0"/>
                                </a:lnTo>
                                <a:lnTo>
                                  <a:pt x="0" y="0"/>
                                </a:lnTo>
                                <a:lnTo>
                                  <a:pt x="0" y="1899158"/>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81207C6" id="Group 21" o:spid="_x0000_s1026" style="position:absolute;margin-left:108.75pt;margin-top:42.15pt;width:411.55pt;height:150.3pt;z-index:-15726080;mso-wrap-distance-left:0;mso-wrap-distance-right:0;mso-position-horizontal-relative:page" coordsize="52266,19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">
                <v:shape id="Image 22" o:spid="_x0000_s1027" type="#_x0000_t75" style="position:absolute;left:1198;top:94;width:49664;height:18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">
                  <v:imagedata r:id="rId21" o:title=""/>
                </v:shape>
                <v:shape id="Graphic 23" o:spid="_x0000_s1028" style="position:absolute;left:47;top:47;width:52172;height:18993;visibility:visible;mso-wrap-style:square;v-text-anchor:top" coordsize="5217160,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" path="m,1899158r5217160,l5217160,,,,,1899158xe" filled="f" strokecolor="#4471c4">
                  <v:path arrowok="t"/>
                </v:shape>
                <w10:wrap type="topAndBottom" anchorx="page"/>
              </v:group>
            </w:pict>
          </mc:Fallback>
        </mc:AlternateContent>
      </w:r>
    </w:p>
    <w:p w14:paraId="19C4E142" w14:textId="77777777" w:rsidR="0035785E" w:rsidRDefault="0035785E">
      <w:pPr>
        <w:pStyle w:val="BodyText"/>
        <w:spacing w:before="31"/>
        <w:ind w:left="0"/>
      </w:pPr>
    </w:p>
    <w:p w14:paraId="31027246" w14:textId="77777777" w:rsidR="0035785E" w:rsidRDefault="002E760E">
      <w:pPr>
        <w:pStyle w:val="Heading2"/>
        <w:ind w:left="500" w:right="184"/>
        <w:jc w:val="center"/>
      </w:pPr>
      <w:r>
        <w:t>Particles</w:t>
      </w:r>
      <w:r>
        <w:rPr>
          <w:spacing w:val="-3"/>
        </w:rPr>
        <w:t xml:space="preserve"> </w:t>
      </w:r>
      <w:r>
        <w:t>with</w:t>
      </w:r>
      <w:r>
        <w:rPr>
          <w:spacing w:val="-2"/>
        </w:rPr>
        <w:t xml:space="preserve"> </w:t>
      </w:r>
      <w:r>
        <w:t>different</w:t>
      </w:r>
      <w:r>
        <w:rPr>
          <w:spacing w:val="-1"/>
        </w:rPr>
        <w:t xml:space="preserve"> </w:t>
      </w:r>
      <w:r>
        <w:rPr>
          <w:spacing w:val="-2"/>
        </w:rPr>
        <w:t>diameters</w:t>
      </w:r>
    </w:p>
    <w:p w14:paraId="45E6C457" w14:textId="77777777" w:rsidR="0035785E" w:rsidRDefault="002E760E">
      <w:pPr>
        <w:spacing w:before="182"/>
        <w:ind w:left="460"/>
        <w:rPr>
          <w:b/>
          <w:sz w:val="24"/>
        </w:rPr>
      </w:pPr>
      <w:r>
        <w:rPr>
          <w:b/>
          <w:sz w:val="24"/>
        </w:rPr>
        <w:t>Surface</w:t>
      </w:r>
      <w:r>
        <w:rPr>
          <w:b/>
          <w:spacing w:val="-4"/>
          <w:sz w:val="24"/>
        </w:rPr>
        <w:t xml:space="preserve"> area</w:t>
      </w:r>
    </w:p>
    <w:p w14:paraId="41072070" w14:textId="77777777" w:rsidR="0035785E" w:rsidRDefault="002E760E">
      <w:pPr>
        <w:pStyle w:val="BodyText"/>
        <w:spacing w:before="22" w:line="360" w:lineRule="auto"/>
        <w:ind w:right="139"/>
        <w:jc w:val="both"/>
      </w:pPr>
      <w:r>
        <w:t>Surface area, expressed in m²/g, represents the total area available on both the outer surface</w:t>
      </w:r>
      <w:r>
        <w:rPr>
          <w:spacing w:val="-4"/>
        </w:rPr>
        <w:t xml:space="preserve"> </w:t>
      </w:r>
      <w:r>
        <w:t>and</w:t>
      </w:r>
      <w:r>
        <w:rPr>
          <w:spacing w:val="-3"/>
        </w:rPr>
        <w:t xml:space="preserve"> </w:t>
      </w:r>
      <w:r>
        <w:t>inside</w:t>
      </w:r>
      <w:r>
        <w:rPr>
          <w:spacing w:val="-3"/>
        </w:rPr>
        <w:t xml:space="preserve"> </w:t>
      </w:r>
      <w:r>
        <w:t>the</w:t>
      </w:r>
      <w:r>
        <w:rPr>
          <w:spacing w:val="-4"/>
        </w:rPr>
        <w:t xml:space="preserve"> </w:t>
      </w:r>
      <w:r>
        <w:t>pores</w:t>
      </w:r>
      <w:r>
        <w:rPr>
          <w:spacing w:val="-3"/>
        </w:rPr>
        <w:t xml:space="preserve"> </w:t>
      </w:r>
      <w:r>
        <w:t>of</w:t>
      </w:r>
      <w:r>
        <w:rPr>
          <w:spacing w:val="-3"/>
        </w:rPr>
        <w:t xml:space="preserve"> </w:t>
      </w:r>
      <w:r>
        <w:t>the</w:t>
      </w:r>
      <w:r>
        <w:rPr>
          <w:spacing w:val="-4"/>
        </w:rPr>
        <w:t xml:space="preserve"> </w:t>
      </w:r>
      <w:r>
        <w:t>packing</w:t>
      </w:r>
      <w:r>
        <w:rPr>
          <w:spacing w:val="-3"/>
        </w:rPr>
        <w:t xml:space="preserve"> </w:t>
      </w:r>
      <w:r>
        <w:t>particles.</w:t>
      </w:r>
      <w:r>
        <w:rPr>
          <w:spacing w:val="-3"/>
        </w:rPr>
        <w:t xml:space="preserve"> </w:t>
      </w:r>
      <w:r>
        <w:t>Columns</w:t>
      </w:r>
      <w:r>
        <w:rPr>
          <w:spacing w:val="-3"/>
        </w:rPr>
        <w:t xml:space="preserve"> </w:t>
      </w:r>
      <w:r>
        <w:t>with</w:t>
      </w:r>
      <w:r>
        <w:rPr>
          <w:spacing w:val="-3"/>
        </w:rPr>
        <w:t xml:space="preserve"> </w:t>
      </w:r>
      <w:r>
        <w:t>higher surface</w:t>
      </w:r>
      <w:r>
        <w:rPr>
          <w:spacing w:val="-4"/>
        </w:rPr>
        <w:t xml:space="preserve"> </w:t>
      </w:r>
      <w:r>
        <w:t>area generally</w:t>
      </w:r>
      <w:r>
        <w:rPr>
          <w:spacing w:val="56"/>
        </w:rPr>
        <w:t xml:space="preserve"> </w:t>
      </w:r>
      <w:r>
        <w:t>provide</w:t>
      </w:r>
      <w:r>
        <w:rPr>
          <w:spacing w:val="57"/>
        </w:rPr>
        <w:t xml:space="preserve"> </w:t>
      </w:r>
      <w:r>
        <w:t>stronger</w:t>
      </w:r>
      <w:r>
        <w:rPr>
          <w:spacing w:val="59"/>
        </w:rPr>
        <w:t xml:space="preserve"> </w:t>
      </w:r>
      <w:r>
        <w:t>solute</w:t>
      </w:r>
      <w:r>
        <w:rPr>
          <w:spacing w:val="57"/>
        </w:rPr>
        <w:t xml:space="preserve"> </w:t>
      </w:r>
      <w:r>
        <w:t>retention,</w:t>
      </w:r>
      <w:r>
        <w:rPr>
          <w:spacing w:val="60"/>
        </w:rPr>
        <w:t xml:space="preserve"> </w:t>
      </w:r>
      <w:r>
        <w:t>better</w:t>
      </w:r>
      <w:r>
        <w:rPr>
          <w:spacing w:val="57"/>
        </w:rPr>
        <w:t xml:space="preserve"> </w:t>
      </w:r>
      <w:r>
        <w:t>sample</w:t>
      </w:r>
      <w:r>
        <w:rPr>
          <w:spacing w:val="58"/>
        </w:rPr>
        <w:t xml:space="preserve"> </w:t>
      </w:r>
      <w:r>
        <w:t>capacity,</w:t>
      </w:r>
      <w:r>
        <w:rPr>
          <w:spacing w:val="58"/>
        </w:rPr>
        <w:t xml:space="preserve"> </w:t>
      </w:r>
      <w:r>
        <w:t>and</w:t>
      </w:r>
      <w:r>
        <w:rPr>
          <w:spacing w:val="59"/>
        </w:rPr>
        <w:t xml:space="preserve"> </w:t>
      </w:r>
      <w:r>
        <w:rPr>
          <w:spacing w:val="-2"/>
        </w:rPr>
        <w:t>improved</w:t>
      </w:r>
    </w:p>
    <w:p w14:paraId="49743291"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79BDDC57" w14:textId="3F5B0766" w:rsidR="007E5C76" w:rsidRDefault="002E760E" w:rsidP="007E5C76">
      <w:pPr>
        <w:pStyle w:val="BodyText"/>
        <w:spacing w:before="80" w:line="360" w:lineRule="auto"/>
        <w:ind w:right="171"/>
      </w:pPr>
      <w:r>
        <w:rPr>
          <w:noProof/>
        </w:rPr>
        <w:lastRenderedPageBreak/>
        <mc:AlternateContent>
          <mc:Choice Requires="wpg">
            <w:drawing>
              <wp:anchor distT="0" distB="0" distL="0" distR="0" simplePos="0" relativeHeight="487590912" behindDoc="1" locked="0" layoutInCell="1" allowOverlap="1" wp14:anchorId="259EC9C3" wp14:editId="57AF0BC4">
                <wp:simplePos x="0" y="0"/>
                <wp:positionH relativeFrom="page">
                  <wp:posOffset>1381188</wp:posOffset>
                </wp:positionH>
                <wp:positionV relativeFrom="paragraph">
                  <wp:posOffset>586211</wp:posOffset>
                </wp:positionV>
                <wp:extent cx="5170805" cy="153606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0805" cy="1536065"/>
                          <a:chOff x="0" y="0"/>
                          <a:chExt cx="5170805" cy="1536065"/>
                        </a:xfrm>
                      </wpg:grpSpPr>
                      <pic:pic xmlns:pic="http://schemas.openxmlformats.org/drawingml/2006/picture">
                        <pic:nvPicPr>
                          <pic:cNvPr id="25" name="Image 25"/>
                          <pic:cNvPicPr/>
                        </pic:nvPicPr>
                        <pic:blipFill>
                          <a:blip r:embed="rId22" cstate="print"/>
                          <a:stretch>
                            <a:fillRect/>
                          </a:stretch>
                        </pic:blipFill>
                        <pic:spPr>
                          <a:xfrm>
                            <a:off x="363479" y="21851"/>
                            <a:ext cx="4132245" cy="1456015"/>
                          </a:xfrm>
                          <a:prstGeom prst="rect">
                            <a:avLst/>
                          </a:prstGeom>
                        </pic:spPr>
                      </pic:pic>
                      <wps:wsp>
                        <wps:cNvPr id="26" name="Graphic 26"/>
                        <wps:cNvSpPr/>
                        <wps:spPr>
                          <a:xfrm>
                            <a:off x="4762" y="4762"/>
                            <a:ext cx="5161280" cy="1526540"/>
                          </a:xfrm>
                          <a:custGeom>
                            <a:avLst/>
                            <a:gdLst/>
                            <a:ahLst/>
                            <a:cxnLst/>
                            <a:rect l="l" t="t" r="r" b="b"/>
                            <a:pathLst>
                              <a:path w="5161280" h="1526540">
                                <a:moveTo>
                                  <a:pt x="0" y="1526540"/>
                                </a:moveTo>
                                <a:lnTo>
                                  <a:pt x="5161280" y="1526540"/>
                                </a:lnTo>
                                <a:lnTo>
                                  <a:pt x="5161280" y="0"/>
                                </a:lnTo>
                                <a:lnTo>
                                  <a:pt x="0" y="0"/>
                                </a:lnTo>
                                <a:lnTo>
                                  <a:pt x="0" y="152654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248484F" id="Group 24" o:spid="_x0000_s1026" style="position:absolute;margin-left:108.75pt;margin-top:46.15pt;width:407.15pt;height:120.95pt;z-index:-15725568;mso-wrap-distance-left:0;mso-wrap-distance-right:0;mso-position-horizontal-relative:page" coordsize="51708,153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">
                <v:shape id="Image 25" o:spid="_x0000_s1027" type="#_x0000_t75" style="position:absolute;left:3634;top:218;width:41323;height:1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">
                  <v:imagedata r:id="rId23" o:title=""/>
                </v:shape>
                <v:shape id="Graphic 26" o:spid="_x0000_s1028" style="position:absolute;left:47;top:47;width:51613;height:15266;visibility:visible;mso-wrap-style:square;v-text-anchor:top" coordsize="5161280,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" path="m,1526540r5161280,l5161280,,,,,1526540xe" filled="f" strokecolor="#4471c4">
                  <v:path arrowok="t"/>
                </v:shape>
                <w10:wrap type="topAndBottom" anchorx="page"/>
              </v:group>
            </w:pict>
          </mc:Fallback>
        </mc:AlternateContent>
      </w:r>
      <w:r>
        <w:t>resolution. Because of these advantages, packing materials with high surface area are usually preferred for separating complex mixtures containing many components.</w:t>
      </w:r>
    </w:p>
    <w:p w14:paraId="08FF9F90" w14:textId="77777777" w:rsidR="007E5C76" w:rsidRDefault="007E5C76">
      <w:pPr>
        <w:pStyle w:val="BodyText"/>
        <w:spacing w:before="80" w:line="360" w:lineRule="auto"/>
        <w:ind w:right="171"/>
      </w:pPr>
    </w:p>
    <w:p w14:paraId="5C5D5928" w14:textId="77777777" w:rsidR="0035785E" w:rsidRDefault="002E760E">
      <w:pPr>
        <w:pStyle w:val="Heading2"/>
        <w:spacing w:before="208"/>
        <w:ind w:left="498" w:right="184"/>
        <w:jc w:val="center"/>
      </w:pPr>
      <w:r>
        <w:t>Different</w:t>
      </w:r>
      <w:r>
        <w:rPr>
          <w:spacing w:val="-4"/>
        </w:rPr>
        <w:t xml:space="preserve"> </w:t>
      </w:r>
      <w:r>
        <w:t>surface</w:t>
      </w:r>
      <w:r>
        <w:rPr>
          <w:spacing w:val="-2"/>
        </w:rPr>
        <w:t xml:space="preserve"> </w:t>
      </w:r>
      <w:r>
        <w:t>area</w:t>
      </w:r>
      <w:r>
        <w:rPr>
          <w:spacing w:val="-1"/>
        </w:rPr>
        <w:t xml:space="preserve"> </w:t>
      </w:r>
      <w:r>
        <w:rPr>
          <w:spacing w:val="-2"/>
        </w:rPr>
        <w:t>particles</w:t>
      </w:r>
    </w:p>
    <w:p w14:paraId="0432450D" w14:textId="77777777" w:rsidR="0035785E" w:rsidRDefault="002E760E">
      <w:pPr>
        <w:spacing w:before="183"/>
        <w:ind w:left="460"/>
        <w:rPr>
          <w:b/>
          <w:sz w:val="24"/>
        </w:rPr>
      </w:pPr>
      <w:r>
        <w:rPr>
          <w:b/>
          <w:sz w:val="24"/>
        </w:rPr>
        <w:t>Pore</w:t>
      </w:r>
      <w:r>
        <w:rPr>
          <w:b/>
          <w:spacing w:val="-5"/>
          <w:sz w:val="24"/>
        </w:rPr>
        <w:t xml:space="preserve"> </w:t>
      </w:r>
      <w:r>
        <w:rPr>
          <w:b/>
          <w:spacing w:val="-2"/>
          <w:sz w:val="24"/>
        </w:rPr>
        <w:t>size:</w:t>
      </w:r>
    </w:p>
    <w:p w14:paraId="178FBE52" w14:textId="38FAE033" w:rsidR="0035785E" w:rsidRDefault="007E5C76" w:rsidP="00841E3B">
      <w:pPr>
        <w:pStyle w:val="BodyText"/>
        <w:spacing w:line="360" w:lineRule="auto"/>
        <w:ind w:right="143"/>
        <w:jc w:val="both"/>
        <w:rPr>
          <w:spacing w:val="-2"/>
        </w:rPr>
      </w:pPr>
      <w:r w:rsidRPr="007E5C76">
        <w:rPr>
          <w:noProof/>
        </w:rPr>
        <w:t>The mean diameter of the openings or cavities within the porous packing material is the pore size. The pore size is in the range of 60 Å to over 10,000 Å. The larger the pores the better they retain larger molecules and the higher the interaction that the analytes will have with the internal surface of the particles. Compounds having molecular weights of 2000 and below are best suited for columns with pore size of 150 Å or smaller, and molecular weights greater than 2000 are best suited for columns with a pore size of 300 Å or larger</w:t>
      </w:r>
      <w:r w:rsidR="00841E3B">
        <w:rPr>
          <w:spacing w:val="-2"/>
        </w:rPr>
        <w:t>.</w:t>
      </w:r>
    </w:p>
    <w:p w14:paraId="676EE324" w14:textId="13B29A1C" w:rsidR="00841E3B" w:rsidRPr="00841E3B" w:rsidRDefault="00841E3B" w:rsidP="00841E3B">
      <w:pPr>
        <w:pStyle w:val="BodyText"/>
        <w:spacing w:before="137" w:line="360" w:lineRule="auto"/>
        <w:ind w:right="143"/>
        <w:jc w:val="both"/>
        <w:rPr>
          <w:spacing w:val="75"/>
        </w:rPr>
      </w:pPr>
      <w:r>
        <w:rPr>
          <w:noProof/>
          <w:spacing w:val="75"/>
        </w:rPr>
        <w:drawing>
          <wp:inline distT="0" distB="0" distL="0" distR="0" wp14:anchorId="47700600" wp14:editId="2A6F879F">
            <wp:extent cx="5255260" cy="1554480"/>
            <wp:effectExtent l="0" t="0" r="2540" b="762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5260" cy="1554480"/>
                    </a:xfrm>
                    <a:prstGeom prst="rect">
                      <a:avLst/>
                    </a:prstGeom>
                    <a:noFill/>
                  </pic:spPr>
                </pic:pic>
              </a:graphicData>
            </a:graphic>
          </wp:inline>
        </w:drawing>
      </w:r>
    </w:p>
    <w:p w14:paraId="008504EB" w14:textId="77777777" w:rsidR="0035785E" w:rsidRDefault="002E760E">
      <w:pPr>
        <w:pStyle w:val="Heading2"/>
        <w:spacing w:before="168"/>
        <w:ind w:left="502" w:right="184"/>
        <w:jc w:val="center"/>
      </w:pPr>
      <w:r>
        <w:t>Particles</w:t>
      </w:r>
      <w:r>
        <w:rPr>
          <w:spacing w:val="-4"/>
        </w:rPr>
        <w:t xml:space="preserve"> </w:t>
      </w:r>
      <w:r>
        <w:t>with</w:t>
      </w:r>
      <w:r>
        <w:rPr>
          <w:spacing w:val="-2"/>
        </w:rPr>
        <w:t xml:space="preserve"> </w:t>
      </w:r>
      <w:r>
        <w:t>different</w:t>
      </w:r>
      <w:r>
        <w:rPr>
          <w:spacing w:val="-2"/>
        </w:rPr>
        <w:t xml:space="preserve"> </w:t>
      </w:r>
      <w:r>
        <w:t>pore</w:t>
      </w:r>
      <w:r>
        <w:rPr>
          <w:spacing w:val="-2"/>
        </w:rPr>
        <w:t xml:space="preserve"> </w:t>
      </w:r>
      <w:r>
        <w:rPr>
          <w:spacing w:val="-4"/>
        </w:rPr>
        <w:t>size</w:t>
      </w:r>
    </w:p>
    <w:p w14:paraId="0A1A5689" w14:textId="77777777" w:rsidR="0035785E" w:rsidRDefault="002E760E">
      <w:pPr>
        <w:spacing w:before="182"/>
        <w:ind w:left="460"/>
        <w:rPr>
          <w:b/>
          <w:sz w:val="24"/>
        </w:rPr>
      </w:pPr>
      <w:r>
        <w:rPr>
          <w:b/>
          <w:sz w:val="24"/>
        </w:rPr>
        <w:t>Bonding</w:t>
      </w:r>
      <w:r>
        <w:rPr>
          <w:b/>
          <w:spacing w:val="-2"/>
          <w:sz w:val="24"/>
        </w:rPr>
        <w:t xml:space="preserve"> Type:</w:t>
      </w:r>
    </w:p>
    <w:p w14:paraId="0F48137C" w14:textId="758AA035" w:rsidR="0035785E" w:rsidRDefault="00E9069D" w:rsidP="00E9069D">
      <w:pPr>
        <w:pStyle w:val="BodyText"/>
        <w:spacing w:before="80" w:line="360" w:lineRule="auto"/>
        <w:jc w:val="both"/>
      </w:pPr>
      <w:r w:rsidRPr="00E9069D">
        <w:t>The bonding method refers to the method used to couple the stationary phase to the base silica material. Monomeric bonding extends to a single point on each molecule of the bonded phase, while with polymeric bonding it is attached at more than one point. Typically, polymeric bonding results in higher column stability, especially when highly-aqueous mobile phases are employed. Also, it makes the column more robust to load of samples.</w:t>
      </w:r>
    </w:p>
    <w:p w14:paraId="5B20293A" w14:textId="77777777" w:rsidR="0035785E" w:rsidRDefault="002E760E">
      <w:pPr>
        <w:pStyle w:val="BodyText"/>
        <w:spacing w:before="2"/>
        <w:ind w:left="0"/>
        <w:rPr>
          <w:sz w:val="11"/>
        </w:rPr>
      </w:pPr>
      <w:r>
        <w:rPr>
          <w:noProof/>
          <w:sz w:val="11"/>
        </w:rPr>
        <w:lastRenderedPageBreak/>
        <mc:AlternateContent>
          <mc:Choice Requires="wpg">
            <w:drawing>
              <wp:anchor distT="0" distB="0" distL="0" distR="0" simplePos="0" relativeHeight="487591936" behindDoc="1" locked="0" layoutInCell="1" allowOverlap="1" wp14:anchorId="771CD1E8" wp14:editId="27ADA1D3">
                <wp:simplePos x="0" y="0"/>
                <wp:positionH relativeFrom="page">
                  <wp:posOffset>1381061</wp:posOffset>
                </wp:positionH>
                <wp:positionV relativeFrom="paragraph">
                  <wp:posOffset>97276</wp:posOffset>
                </wp:positionV>
                <wp:extent cx="5285740" cy="203644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5740" cy="2036445"/>
                          <a:chOff x="0" y="0"/>
                          <a:chExt cx="5285740" cy="2036445"/>
                        </a:xfrm>
                      </wpg:grpSpPr>
                      <pic:pic xmlns:pic="http://schemas.openxmlformats.org/drawingml/2006/picture">
                        <pic:nvPicPr>
                          <pic:cNvPr id="31" name="Image 31"/>
                          <pic:cNvPicPr/>
                        </pic:nvPicPr>
                        <pic:blipFill>
                          <a:blip r:embed="rId25" cstate="print"/>
                          <a:stretch>
                            <a:fillRect/>
                          </a:stretch>
                        </pic:blipFill>
                        <pic:spPr>
                          <a:xfrm>
                            <a:off x="266178" y="135699"/>
                            <a:ext cx="4715369" cy="1811430"/>
                          </a:xfrm>
                          <a:prstGeom prst="rect">
                            <a:avLst/>
                          </a:prstGeom>
                        </pic:spPr>
                      </pic:pic>
                      <wps:wsp>
                        <wps:cNvPr id="32" name="Graphic 32"/>
                        <wps:cNvSpPr/>
                        <wps:spPr>
                          <a:xfrm>
                            <a:off x="4762" y="4762"/>
                            <a:ext cx="5276215" cy="2026920"/>
                          </a:xfrm>
                          <a:custGeom>
                            <a:avLst/>
                            <a:gdLst/>
                            <a:ahLst/>
                            <a:cxnLst/>
                            <a:rect l="l" t="t" r="r" b="b"/>
                            <a:pathLst>
                              <a:path w="5276215" h="2026920">
                                <a:moveTo>
                                  <a:pt x="0" y="2026920"/>
                                </a:moveTo>
                                <a:lnTo>
                                  <a:pt x="5275833" y="2026920"/>
                                </a:lnTo>
                                <a:lnTo>
                                  <a:pt x="5275833" y="0"/>
                                </a:lnTo>
                                <a:lnTo>
                                  <a:pt x="0" y="0"/>
                                </a:lnTo>
                                <a:lnTo>
                                  <a:pt x="0" y="202692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56C3750E" id="Group 30" o:spid="_x0000_s1026" style="position:absolute;margin-left:108.75pt;margin-top:7.65pt;width:416.2pt;height:160.35pt;z-index:-15724544;mso-wrap-distance-left:0;mso-wrap-distance-right:0;mso-position-horizontal-relative:page" coordsize="52857,203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">
                <v:shape id="Image 31" o:spid="_x0000_s1027" type="#_x0000_t75" style="position:absolute;left:2661;top:1356;width:47154;height:18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">
                  <v:imagedata r:id="rId26" o:title=""/>
                </v:shape>
                <v:shape id="Graphic 32" o:spid="_x0000_s1028" style="position:absolute;left:47;top:47;width:52762;height:20269;visibility:visible;mso-wrap-style:square;v-text-anchor:top" coordsize="5276215,20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" path="m,2026920r5275833,l5275833,,,,,2026920xe" filled="f" strokecolor="#4471c4">
                  <v:path arrowok="t"/>
                </v:shape>
                <w10:wrap type="topAndBottom" anchorx="page"/>
              </v:group>
            </w:pict>
          </mc:Fallback>
        </mc:AlternateContent>
      </w:r>
    </w:p>
    <w:p w14:paraId="7BDA8436" w14:textId="77777777" w:rsidR="0035785E" w:rsidRDefault="002E760E">
      <w:pPr>
        <w:pStyle w:val="Heading2"/>
        <w:spacing w:before="156"/>
        <w:ind w:left="505" w:right="184"/>
        <w:jc w:val="center"/>
      </w:pPr>
      <w:r>
        <w:t>Monomeric</w:t>
      </w:r>
      <w:r>
        <w:rPr>
          <w:spacing w:val="-2"/>
        </w:rPr>
        <w:t xml:space="preserve"> </w:t>
      </w:r>
      <w:r>
        <w:t>and</w:t>
      </w:r>
      <w:r>
        <w:rPr>
          <w:spacing w:val="-1"/>
        </w:rPr>
        <w:t xml:space="preserve"> </w:t>
      </w:r>
      <w:r>
        <w:t>polymeric</w:t>
      </w:r>
      <w:r>
        <w:rPr>
          <w:spacing w:val="-1"/>
        </w:rPr>
        <w:t xml:space="preserve"> </w:t>
      </w:r>
      <w:r>
        <w:rPr>
          <w:spacing w:val="-2"/>
        </w:rPr>
        <w:t>bonding</w:t>
      </w:r>
    </w:p>
    <w:p w14:paraId="090F0C46" w14:textId="77777777" w:rsidR="0035785E" w:rsidRDefault="002E760E">
      <w:pPr>
        <w:spacing w:before="182"/>
        <w:ind w:left="460"/>
        <w:rPr>
          <w:b/>
          <w:sz w:val="24"/>
        </w:rPr>
      </w:pPr>
      <w:r>
        <w:rPr>
          <w:b/>
          <w:sz w:val="24"/>
        </w:rPr>
        <w:t>Carbon</w:t>
      </w:r>
      <w:r>
        <w:rPr>
          <w:b/>
          <w:spacing w:val="-2"/>
          <w:sz w:val="24"/>
        </w:rPr>
        <w:t xml:space="preserve"> Load:</w:t>
      </w:r>
    </w:p>
    <w:p w14:paraId="21568843" w14:textId="77777777" w:rsidR="0035785E" w:rsidRDefault="002E760E">
      <w:pPr>
        <w:pStyle w:val="BodyText"/>
        <w:spacing w:before="137" w:line="360" w:lineRule="auto"/>
        <w:ind w:right="137"/>
        <w:jc w:val="both"/>
      </w:pPr>
      <w:r>
        <w:rPr>
          <w:noProof/>
        </w:rPr>
        <mc:AlternateContent>
          <mc:Choice Requires="wpg">
            <w:drawing>
              <wp:anchor distT="0" distB="0" distL="0" distR="0" simplePos="0" relativeHeight="487592448" behindDoc="1" locked="0" layoutInCell="1" allowOverlap="1" wp14:anchorId="4B25EEE6" wp14:editId="094ABFD4">
                <wp:simplePos x="0" y="0"/>
                <wp:positionH relativeFrom="page">
                  <wp:posOffset>1381188</wp:posOffset>
                </wp:positionH>
                <wp:positionV relativeFrom="paragraph">
                  <wp:posOffset>2462940</wp:posOffset>
                </wp:positionV>
                <wp:extent cx="5295265" cy="1729739"/>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265" cy="1729739"/>
                          <a:chOff x="0" y="0"/>
                          <a:chExt cx="5295265" cy="1729739"/>
                        </a:xfrm>
                      </wpg:grpSpPr>
                      <pic:pic xmlns:pic="http://schemas.openxmlformats.org/drawingml/2006/picture">
                        <pic:nvPicPr>
                          <pic:cNvPr id="34" name="Image 34"/>
                          <pic:cNvPicPr/>
                        </pic:nvPicPr>
                        <pic:blipFill>
                          <a:blip r:embed="rId27" cstate="print"/>
                          <a:stretch>
                            <a:fillRect/>
                          </a:stretch>
                        </pic:blipFill>
                        <pic:spPr>
                          <a:xfrm>
                            <a:off x="416860" y="82837"/>
                            <a:ext cx="4196215" cy="1573776"/>
                          </a:xfrm>
                          <a:prstGeom prst="rect">
                            <a:avLst/>
                          </a:prstGeom>
                        </pic:spPr>
                      </pic:pic>
                      <wps:wsp>
                        <wps:cNvPr id="35" name="Graphic 35"/>
                        <wps:cNvSpPr/>
                        <wps:spPr>
                          <a:xfrm>
                            <a:off x="4762" y="4762"/>
                            <a:ext cx="5285740" cy="1720214"/>
                          </a:xfrm>
                          <a:custGeom>
                            <a:avLst/>
                            <a:gdLst/>
                            <a:ahLst/>
                            <a:cxnLst/>
                            <a:rect l="l" t="t" r="r" b="b"/>
                            <a:pathLst>
                              <a:path w="5285740" h="1720214">
                                <a:moveTo>
                                  <a:pt x="0" y="1720214"/>
                                </a:moveTo>
                                <a:lnTo>
                                  <a:pt x="5285612" y="1720214"/>
                                </a:lnTo>
                                <a:lnTo>
                                  <a:pt x="5285612" y="0"/>
                                </a:lnTo>
                                <a:lnTo>
                                  <a:pt x="0" y="0"/>
                                </a:lnTo>
                                <a:lnTo>
                                  <a:pt x="0" y="1720214"/>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4D7CAFBF" id="Group 33" o:spid="_x0000_s1026" style="position:absolute;margin-left:108.75pt;margin-top:193.95pt;width:416.95pt;height:136.2pt;z-index:-15724032;mso-wrap-distance-left:0;mso-wrap-distance-right:0;mso-position-horizontal-relative:page" coordsize="52952,17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">
                <v:shape id="Image 34" o:spid="_x0000_s1027" type="#_x0000_t75" style="position:absolute;left:4168;top:828;width:41962;height:15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">
                  <v:imagedata r:id="rId28" o:title=""/>
                </v:shape>
                <v:shape id="Graphic 35" o:spid="_x0000_s1028" style="position:absolute;left:47;top:47;width:52858;height:17202;visibility:visible;mso-wrap-style:square;v-text-anchor:top" coordsize="5285740,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" path="m,1720214r5285612,l5285612,,,,,1720214xe" filled="f" strokecolor="#4471c4">
                  <v:path arrowok="t"/>
                </v:shape>
                <w10:wrap type="topAndBottom" anchorx="page"/>
              </v:group>
            </w:pict>
          </mc:Fallback>
        </mc:AlternateContent>
      </w:r>
      <w:r>
        <w:t>Carbon load indicates the amount of bonded stationary phase present on the base material. In columns such as C18, C8, and phenyl phases, carbon load strongly influences hydrophobic retention. Columns with higher carbon load usually provide greater retention, improved resolution, and higher sample capacity, although they may increase</w:t>
      </w:r>
      <w:r>
        <w:rPr>
          <w:spacing w:val="-11"/>
        </w:rPr>
        <w:t xml:space="preserve"> </w:t>
      </w:r>
      <w:r>
        <w:t>analysis</w:t>
      </w:r>
      <w:r>
        <w:rPr>
          <w:spacing w:val="-9"/>
        </w:rPr>
        <w:t xml:space="preserve"> </w:t>
      </w:r>
      <w:r>
        <w:t>time.</w:t>
      </w:r>
      <w:r>
        <w:rPr>
          <w:spacing w:val="-10"/>
        </w:rPr>
        <w:t xml:space="preserve"> </w:t>
      </w:r>
      <w:r>
        <w:t>Lower</w:t>
      </w:r>
      <w:r>
        <w:rPr>
          <w:spacing w:val="-10"/>
        </w:rPr>
        <w:t xml:space="preserve"> </w:t>
      </w:r>
      <w:r>
        <w:t>carbon</w:t>
      </w:r>
      <w:r>
        <w:rPr>
          <w:spacing w:val="-10"/>
        </w:rPr>
        <w:t xml:space="preserve"> </w:t>
      </w:r>
      <w:r>
        <w:t>load,</w:t>
      </w:r>
      <w:r>
        <w:rPr>
          <w:spacing w:val="-10"/>
        </w:rPr>
        <w:t xml:space="preserve"> </w:t>
      </w:r>
      <w:r>
        <w:t>on</w:t>
      </w:r>
      <w:r>
        <w:rPr>
          <w:spacing w:val="-10"/>
        </w:rPr>
        <w:t xml:space="preserve"> </w:t>
      </w:r>
      <w:r>
        <w:t>the</w:t>
      </w:r>
      <w:r>
        <w:rPr>
          <w:spacing w:val="-8"/>
        </w:rPr>
        <w:t xml:space="preserve"> </w:t>
      </w:r>
      <w:r>
        <w:t>other</w:t>
      </w:r>
      <w:r>
        <w:rPr>
          <w:spacing w:val="-10"/>
        </w:rPr>
        <w:t xml:space="preserve"> </w:t>
      </w:r>
      <w:r>
        <w:t>hand,</w:t>
      </w:r>
      <w:r>
        <w:rPr>
          <w:spacing w:val="-10"/>
        </w:rPr>
        <w:t xml:space="preserve"> </w:t>
      </w:r>
      <w:r>
        <w:t>reduces</w:t>
      </w:r>
      <w:r>
        <w:rPr>
          <w:spacing w:val="-7"/>
        </w:rPr>
        <w:t xml:space="preserve"> </w:t>
      </w:r>
      <w:r>
        <w:t>run</w:t>
      </w:r>
      <w:r>
        <w:rPr>
          <w:spacing w:val="-10"/>
        </w:rPr>
        <w:t xml:space="preserve"> </w:t>
      </w:r>
      <w:r>
        <w:t>time</w:t>
      </w:r>
      <w:r>
        <w:rPr>
          <w:spacing w:val="-10"/>
        </w:rPr>
        <w:t xml:space="preserve"> </w:t>
      </w:r>
      <w:r>
        <w:t>and</w:t>
      </w:r>
      <w:r>
        <w:rPr>
          <w:spacing w:val="-10"/>
        </w:rPr>
        <w:t xml:space="preserve"> </w:t>
      </w:r>
      <w:r>
        <w:t>may alter selectivity because more of the silica surface remains exposed. High carbon load columns</w:t>
      </w:r>
      <w:r>
        <w:rPr>
          <w:spacing w:val="-13"/>
        </w:rPr>
        <w:t xml:space="preserve"> </w:t>
      </w:r>
      <w:r>
        <w:t>are</w:t>
      </w:r>
      <w:r>
        <w:rPr>
          <w:spacing w:val="-13"/>
        </w:rPr>
        <w:t xml:space="preserve"> </w:t>
      </w:r>
      <w:r>
        <w:t>generally</w:t>
      </w:r>
      <w:r>
        <w:rPr>
          <w:spacing w:val="-13"/>
        </w:rPr>
        <w:t xml:space="preserve"> </w:t>
      </w:r>
      <w:r>
        <w:t>preferred</w:t>
      </w:r>
      <w:r>
        <w:rPr>
          <w:spacing w:val="-11"/>
        </w:rPr>
        <w:t xml:space="preserve"> </w:t>
      </w:r>
      <w:r>
        <w:t>for</w:t>
      </w:r>
      <w:r>
        <w:rPr>
          <w:spacing w:val="-12"/>
        </w:rPr>
        <w:t xml:space="preserve"> </w:t>
      </w:r>
      <w:r>
        <w:t>complex</w:t>
      </w:r>
      <w:r>
        <w:rPr>
          <w:spacing w:val="-13"/>
        </w:rPr>
        <w:t xml:space="preserve"> </w:t>
      </w:r>
      <w:r>
        <w:t>samples</w:t>
      </w:r>
      <w:r>
        <w:rPr>
          <w:spacing w:val="-13"/>
        </w:rPr>
        <w:t xml:space="preserve"> </w:t>
      </w:r>
      <w:r>
        <w:t>that</w:t>
      </w:r>
      <w:r>
        <w:rPr>
          <w:spacing w:val="-13"/>
        </w:rPr>
        <w:t xml:space="preserve"> </w:t>
      </w:r>
      <w:r>
        <w:t>require</w:t>
      </w:r>
      <w:r>
        <w:rPr>
          <w:spacing w:val="-14"/>
        </w:rPr>
        <w:t xml:space="preserve"> </w:t>
      </w:r>
      <w:r>
        <w:t>maximum</w:t>
      </w:r>
      <w:r>
        <w:rPr>
          <w:spacing w:val="-13"/>
        </w:rPr>
        <w:t xml:space="preserve"> </w:t>
      </w:r>
      <w:r>
        <w:t>separation, while lower carbon load columns are more suitable for simpler mixtures or samples requiring high water content for solubility and stability.</w:t>
      </w:r>
    </w:p>
    <w:p w14:paraId="0FB639F9" w14:textId="77777777" w:rsidR="0035785E" w:rsidRDefault="002E760E">
      <w:pPr>
        <w:pStyle w:val="Heading2"/>
        <w:spacing w:before="160"/>
        <w:ind w:left="3981"/>
      </w:pPr>
      <w:r>
        <w:t>Carbon</w:t>
      </w:r>
      <w:r>
        <w:rPr>
          <w:spacing w:val="-2"/>
        </w:rPr>
        <w:t xml:space="preserve"> </w:t>
      </w:r>
      <w:r>
        <w:rPr>
          <w:spacing w:val="-4"/>
        </w:rPr>
        <w:t>load</w:t>
      </w:r>
    </w:p>
    <w:p w14:paraId="5CDAD1CF" w14:textId="77777777" w:rsidR="0035785E" w:rsidRDefault="0035785E">
      <w:pPr>
        <w:pStyle w:val="BodyText"/>
        <w:spacing w:before="21"/>
        <w:ind w:left="0"/>
        <w:rPr>
          <w:b/>
        </w:rPr>
      </w:pPr>
    </w:p>
    <w:p w14:paraId="51AFCF8F" w14:textId="77777777" w:rsidR="0035785E" w:rsidRDefault="002E760E">
      <w:pPr>
        <w:ind w:left="460"/>
        <w:rPr>
          <w:b/>
          <w:sz w:val="24"/>
        </w:rPr>
      </w:pPr>
      <w:r>
        <w:rPr>
          <w:b/>
          <w:spacing w:val="-2"/>
          <w:sz w:val="24"/>
        </w:rPr>
        <w:t>Endcapping:</w:t>
      </w:r>
    </w:p>
    <w:p w14:paraId="60BA873A" w14:textId="77777777" w:rsidR="0035785E" w:rsidRDefault="002E760E">
      <w:pPr>
        <w:pStyle w:val="BodyText"/>
        <w:spacing w:before="139" w:line="360" w:lineRule="auto"/>
        <w:ind w:right="138"/>
        <w:jc w:val="both"/>
      </w:pPr>
      <w:r>
        <w:t>Endcapping is a process used in reversed-phase chromatography in which small hydrocarbon</w:t>
      </w:r>
      <w:r>
        <w:rPr>
          <w:spacing w:val="-15"/>
        </w:rPr>
        <w:t xml:space="preserve"> </w:t>
      </w:r>
      <w:r>
        <w:t>groups</w:t>
      </w:r>
      <w:r>
        <w:rPr>
          <w:spacing w:val="-15"/>
        </w:rPr>
        <w:t xml:space="preserve"> </w:t>
      </w:r>
      <w:r>
        <w:t>are</w:t>
      </w:r>
      <w:r>
        <w:rPr>
          <w:spacing w:val="-15"/>
        </w:rPr>
        <w:t xml:space="preserve"> </w:t>
      </w:r>
      <w:r>
        <w:t>bonded</w:t>
      </w:r>
      <w:r>
        <w:rPr>
          <w:spacing w:val="-15"/>
        </w:rPr>
        <w:t xml:space="preserve"> </w:t>
      </w:r>
      <w:r>
        <w:t>to</w:t>
      </w:r>
      <w:r>
        <w:rPr>
          <w:spacing w:val="-15"/>
        </w:rPr>
        <w:t xml:space="preserve"> </w:t>
      </w:r>
      <w:r>
        <w:t>the</w:t>
      </w:r>
      <w:r>
        <w:rPr>
          <w:spacing w:val="-15"/>
        </w:rPr>
        <w:t xml:space="preserve"> </w:t>
      </w:r>
      <w:r>
        <w:t>remaining</w:t>
      </w:r>
      <w:r>
        <w:rPr>
          <w:spacing w:val="-15"/>
        </w:rPr>
        <w:t xml:space="preserve"> </w:t>
      </w:r>
      <w:r>
        <w:t>free</w:t>
      </w:r>
      <w:r>
        <w:rPr>
          <w:spacing w:val="-15"/>
        </w:rPr>
        <w:t xml:space="preserve"> </w:t>
      </w:r>
      <w:r>
        <w:t>silanol</w:t>
      </w:r>
      <w:r>
        <w:rPr>
          <w:spacing w:val="-15"/>
        </w:rPr>
        <w:t xml:space="preserve"> </w:t>
      </w:r>
      <w:r>
        <w:t>groups</w:t>
      </w:r>
      <w:r>
        <w:rPr>
          <w:spacing w:val="-15"/>
        </w:rPr>
        <w:t xml:space="preserve"> </w:t>
      </w:r>
      <w:r>
        <w:t>on</w:t>
      </w:r>
      <w:r>
        <w:rPr>
          <w:spacing w:val="-15"/>
        </w:rPr>
        <w:t xml:space="preserve"> </w:t>
      </w:r>
      <w:r>
        <w:t>the</w:t>
      </w:r>
      <w:r>
        <w:rPr>
          <w:spacing w:val="-15"/>
        </w:rPr>
        <w:t xml:space="preserve"> </w:t>
      </w:r>
      <w:r>
        <w:t>silica</w:t>
      </w:r>
      <w:r>
        <w:rPr>
          <w:spacing w:val="-15"/>
        </w:rPr>
        <w:t xml:space="preserve"> </w:t>
      </w:r>
      <w:r>
        <w:t>surface after the main bonded phase has been attached. This process helps reduce peak tailing caused by</w:t>
      </w:r>
      <w:r>
        <w:rPr>
          <w:spacing w:val="1"/>
        </w:rPr>
        <w:t xml:space="preserve"> </w:t>
      </w:r>
      <w:r>
        <w:t>interactions</w:t>
      </w:r>
      <w:r>
        <w:rPr>
          <w:spacing w:val="1"/>
        </w:rPr>
        <w:t xml:space="preserve"> </w:t>
      </w:r>
      <w:r>
        <w:t>between polar</w:t>
      </w:r>
      <w:r>
        <w:rPr>
          <w:spacing w:val="2"/>
        </w:rPr>
        <w:t xml:space="preserve"> </w:t>
      </w:r>
      <w:r>
        <w:t>analytes</w:t>
      </w:r>
      <w:r>
        <w:rPr>
          <w:spacing w:val="1"/>
        </w:rPr>
        <w:t xml:space="preserve"> </w:t>
      </w:r>
      <w:r>
        <w:t>and</w:t>
      </w:r>
      <w:r>
        <w:rPr>
          <w:spacing w:val="3"/>
        </w:rPr>
        <w:t xml:space="preserve"> </w:t>
      </w:r>
      <w:r>
        <w:t>exposed acidic silanol</w:t>
      </w:r>
      <w:r>
        <w:rPr>
          <w:spacing w:val="1"/>
        </w:rPr>
        <w:t xml:space="preserve"> </w:t>
      </w:r>
      <w:r>
        <w:t>groups.</w:t>
      </w:r>
      <w:r>
        <w:rPr>
          <w:spacing w:val="1"/>
        </w:rPr>
        <w:t xml:space="preserve"> </w:t>
      </w:r>
      <w:r>
        <w:rPr>
          <w:spacing w:val="-4"/>
        </w:rPr>
        <w:t>Non-</w:t>
      </w:r>
    </w:p>
    <w:p w14:paraId="6EE29396"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0544C154" w14:textId="77777777" w:rsidR="0035785E" w:rsidRDefault="002E760E">
      <w:pPr>
        <w:pStyle w:val="BodyText"/>
        <w:tabs>
          <w:tab w:val="left" w:pos="2591"/>
          <w:tab w:val="left" w:pos="4138"/>
          <w:tab w:val="left" w:pos="6098"/>
          <w:tab w:val="left" w:pos="7619"/>
        </w:tabs>
        <w:spacing w:before="80" w:line="360" w:lineRule="auto"/>
        <w:ind w:right="143"/>
        <w:jc w:val="both"/>
      </w:pPr>
      <w:r>
        <w:rPr>
          <w:noProof/>
        </w:rPr>
        <w:lastRenderedPageBreak/>
        <mc:AlternateContent>
          <mc:Choice Requires="wpg">
            <w:drawing>
              <wp:anchor distT="0" distB="0" distL="0" distR="0" simplePos="0" relativeHeight="487592960" behindDoc="1" locked="0" layoutInCell="1" allowOverlap="1" wp14:anchorId="13ADEC6E" wp14:editId="1253E539">
                <wp:simplePos x="0" y="0"/>
                <wp:positionH relativeFrom="page">
                  <wp:posOffset>1381061</wp:posOffset>
                </wp:positionH>
                <wp:positionV relativeFrom="paragraph">
                  <wp:posOffset>586211</wp:posOffset>
                </wp:positionV>
                <wp:extent cx="5305425" cy="18745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1874520"/>
                          <a:chOff x="0" y="0"/>
                          <a:chExt cx="5305425" cy="1874520"/>
                        </a:xfrm>
                      </wpg:grpSpPr>
                      <pic:pic xmlns:pic="http://schemas.openxmlformats.org/drawingml/2006/picture">
                        <pic:nvPicPr>
                          <pic:cNvPr id="37" name="Image 37"/>
                          <pic:cNvPicPr/>
                        </pic:nvPicPr>
                        <pic:blipFill>
                          <a:blip r:embed="rId29" cstate="print"/>
                          <a:stretch>
                            <a:fillRect/>
                          </a:stretch>
                        </pic:blipFill>
                        <pic:spPr>
                          <a:xfrm>
                            <a:off x="483807" y="69228"/>
                            <a:ext cx="4501192" cy="1716309"/>
                          </a:xfrm>
                          <a:prstGeom prst="rect">
                            <a:avLst/>
                          </a:prstGeom>
                        </pic:spPr>
                      </pic:pic>
                      <wps:wsp>
                        <wps:cNvPr id="38" name="Graphic 38"/>
                        <wps:cNvSpPr/>
                        <wps:spPr>
                          <a:xfrm>
                            <a:off x="4762" y="4762"/>
                            <a:ext cx="5295900" cy="1864995"/>
                          </a:xfrm>
                          <a:custGeom>
                            <a:avLst/>
                            <a:gdLst/>
                            <a:ahLst/>
                            <a:cxnLst/>
                            <a:rect l="l" t="t" r="r" b="b"/>
                            <a:pathLst>
                              <a:path w="5295900" h="1864995">
                                <a:moveTo>
                                  <a:pt x="0" y="1864995"/>
                                </a:moveTo>
                                <a:lnTo>
                                  <a:pt x="5295900" y="1864995"/>
                                </a:lnTo>
                                <a:lnTo>
                                  <a:pt x="5295900" y="0"/>
                                </a:lnTo>
                                <a:lnTo>
                                  <a:pt x="0" y="0"/>
                                </a:lnTo>
                                <a:lnTo>
                                  <a:pt x="0" y="1864995"/>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029760F6" id="Group 36" o:spid="_x0000_s1026" style="position:absolute;margin-left:108.75pt;margin-top:46.15pt;width:417.75pt;height:147.6pt;z-index:-15723520;mso-wrap-distance-left:0;mso-wrap-distance-right:0;mso-position-horizontal-relative:page" coordsize="53054,187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">
                <v:shape id="Image 37" o:spid="_x0000_s1027" type="#_x0000_t75" style="position:absolute;left:4838;top:692;width:45011;height:1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">
                  <v:imagedata r:id="rId30" o:title=""/>
                </v:shape>
                <v:shape id="Graphic 38" o:spid="_x0000_s1028" style="position:absolute;left:47;top:47;width:52959;height:18650;visibility:visible;mso-wrap-style:square;v-text-anchor:top" coordsize="5295900,1864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" path="m,1864995r5295900,l5295900,,,,,1864995xe" filled="f" strokecolor="#4471c4">
                  <v:path arrowok="t"/>
                </v:shape>
                <w10:wrap type="topAndBottom" anchorx="page"/>
              </v:group>
            </w:pict>
          </mc:Fallback>
        </mc:AlternateContent>
      </w:r>
      <w:r>
        <w:t>endcapped</w:t>
      </w:r>
      <w:r>
        <w:rPr>
          <w:spacing w:val="-9"/>
        </w:rPr>
        <w:t xml:space="preserve"> </w:t>
      </w:r>
      <w:r>
        <w:t>columns</w:t>
      </w:r>
      <w:r>
        <w:rPr>
          <w:spacing w:val="-9"/>
        </w:rPr>
        <w:t xml:space="preserve"> </w:t>
      </w:r>
      <w:r>
        <w:t>may</w:t>
      </w:r>
      <w:r>
        <w:rPr>
          <w:spacing w:val="-7"/>
        </w:rPr>
        <w:t xml:space="preserve"> </w:t>
      </w:r>
      <w:r>
        <w:t>provide</w:t>
      </w:r>
      <w:r>
        <w:rPr>
          <w:spacing w:val="-10"/>
        </w:rPr>
        <w:t xml:space="preserve"> </w:t>
      </w:r>
      <w:r>
        <w:t>different</w:t>
      </w:r>
      <w:r>
        <w:rPr>
          <w:spacing w:val="-9"/>
        </w:rPr>
        <w:t xml:space="preserve"> </w:t>
      </w:r>
      <w:r>
        <w:t>selectivity</w:t>
      </w:r>
      <w:r>
        <w:rPr>
          <w:spacing w:val="-9"/>
        </w:rPr>
        <w:t xml:space="preserve"> </w:t>
      </w:r>
      <w:r>
        <w:t>compared</w:t>
      </w:r>
      <w:r>
        <w:rPr>
          <w:spacing w:val="-9"/>
        </w:rPr>
        <w:t xml:space="preserve"> </w:t>
      </w:r>
      <w:r>
        <w:t>to</w:t>
      </w:r>
      <w:r>
        <w:rPr>
          <w:spacing w:val="-9"/>
        </w:rPr>
        <w:t xml:space="preserve"> </w:t>
      </w:r>
      <w:r>
        <w:t>endcapped</w:t>
      </w:r>
      <w:r>
        <w:rPr>
          <w:spacing w:val="-9"/>
        </w:rPr>
        <w:t xml:space="preserve"> </w:t>
      </w:r>
      <w:r>
        <w:t xml:space="preserve">columns, </w:t>
      </w:r>
      <w:r>
        <w:rPr>
          <w:spacing w:val="-2"/>
        </w:rPr>
        <w:t>particularly</w:t>
      </w:r>
      <w:r>
        <w:tab/>
      </w:r>
      <w:r>
        <w:rPr>
          <w:spacing w:val="-4"/>
        </w:rPr>
        <w:t>when</w:t>
      </w:r>
      <w:r>
        <w:tab/>
      </w:r>
      <w:r>
        <w:rPr>
          <w:spacing w:val="-2"/>
        </w:rPr>
        <w:t>analyzing</w:t>
      </w:r>
      <w:r>
        <w:tab/>
      </w:r>
      <w:r>
        <w:rPr>
          <w:spacing w:val="-2"/>
        </w:rPr>
        <w:t>polar</w:t>
      </w:r>
      <w:r>
        <w:tab/>
      </w:r>
      <w:r>
        <w:rPr>
          <w:spacing w:val="-2"/>
        </w:rPr>
        <w:t>compounds.</w:t>
      </w:r>
    </w:p>
    <w:p w14:paraId="39B97348" w14:textId="77777777" w:rsidR="0035785E" w:rsidRDefault="002E760E">
      <w:pPr>
        <w:pStyle w:val="BodyText"/>
        <w:spacing w:before="141" w:line="360" w:lineRule="auto"/>
        <w:ind w:right="138"/>
        <w:jc w:val="both"/>
      </w:pPr>
      <w:r>
        <w:t>In HPLC column selection, the bonded phase chemistry is selected based on the chemical</w:t>
      </w:r>
      <w:r>
        <w:rPr>
          <w:spacing w:val="-7"/>
        </w:rPr>
        <w:t xml:space="preserve"> </w:t>
      </w:r>
      <w:r>
        <w:t>nature</w:t>
      </w:r>
      <w:r>
        <w:rPr>
          <w:spacing w:val="-6"/>
        </w:rPr>
        <w:t xml:space="preserve"> </w:t>
      </w:r>
      <w:r>
        <w:t>of</w:t>
      </w:r>
      <w:r>
        <w:rPr>
          <w:spacing w:val="-8"/>
        </w:rPr>
        <w:t xml:space="preserve"> </w:t>
      </w:r>
      <w:r>
        <w:t>the</w:t>
      </w:r>
      <w:r>
        <w:rPr>
          <w:spacing w:val="-6"/>
        </w:rPr>
        <w:t xml:space="preserve"> </w:t>
      </w:r>
      <w:r>
        <w:t>sample</w:t>
      </w:r>
      <w:r>
        <w:rPr>
          <w:spacing w:val="-8"/>
        </w:rPr>
        <w:t xml:space="preserve"> </w:t>
      </w:r>
      <w:r>
        <w:t>components,</w:t>
      </w:r>
      <w:r>
        <w:rPr>
          <w:spacing w:val="-7"/>
        </w:rPr>
        <w:t xml:space="preserve"> </w:t>
      </w:r>
      <w:r>
        <w:t>while</w:t>
      </w:r>
      <w:r>
        <w:rPr>
          <w:spacing w:val="-4"/>
        </w:rPr>
        <w:t xml:space="preserve"> </w:t>
      </w:r>
      <w:r>
        <w:t>the</w:t>
      </w:r>
      <w:r>
        <w:rPr>
          <w:spacing w:val="-8"/>
        </w:rPr>
        <w:t xml:space="preserve"> </w:t>
      </w:r>
      <w:r>
        <w:t>physical</w:t>
      </w:r>
      <w:r>
        <w:rPr>
          <w:spacing w:val="-7"/>
        </w:rPr>
        <w:t xml:space="preserve"> </w:t>
      </w:r>
      <w:r>
        <w:t>properties</w:t>
      </w:r>
      <w:r>
        <w:rPr>
          <w:spacing w:val="-7"/>
        </w:rPr>
        <w:t xml:space="preserve"> </w:t>
      </w:r>
      <w:r>
        <w:t>of</w:t>
      </w:r>
      <w:r>
        <w:rPr>
          <w:spacing w:val="-6"/>
        </w:rPr>
        <w:t xml:space="preserve"> </w:t>
      </w:r>
      <w:r>
        <w:t>the</w:t>
      </w:r>
      <w:r>
        <w:rPr>
          <w:spacing w:val="-8"/>
        </w:rPr>
        <w:t xml:space="preserve"> </w:t>
      </w:r>
      <w:r>
        <w:t>column are</w:t>
      </w:r>
      <w:r>
        <w:rPr>
          <w:spacing w:val="-10"/>
        </w:rPr>
        <w:t xml:space="preserve"> </w:t>
      </w:r>
      <w:r>
        <w:t>chosen</w:t>
      </w:r>
      <w:r>
        <w:rPr>
          <w:spacing w:val="-8"/>
        </w:rPr>
        <w:t xml:space="preserve"> </w:t>
      </w:r>
      <w:r>
        <w:t>according</w:t>
      </w:r>
      <w:r>
        <w:rPr>
          <w:spacing w:val="-9"/>
        </w:rPr>
        <w:t xml:space="preserve"> </w:t>
      </w:r>
      <w:r>
        <w:t>to</w:t>
      </w:r>
      <w:r>
        <w:rPr>
          <w:spacing w:val="-8"/>
        </w:rPr>
        <w:t xml:space="preserve"> </w:t>
      </w:r>
      <w:r>
        <w:t>the</w:t>
      </w:r>
      <w:r>
        <w:rPr>
          <w:spacing w:val="-9"/>
        </w:rPr>
        <w:t xml:space="preserve"> </w:t>
      </w:r>
      <w:r>
        <w:t>objectives</w:t>
      </w:r>
      <w:r>
        <w:rPr>
          <w:spacing w:val="-8"/>
        </w:rPr>
        <w:t xml:space="preserve"> </w:t>
      </w:r>
      <w:r>
        <w:t>of</w:t>
      </w:r>
      <w:r>
        <w:rPr>
          <w:spacing w:val="-9"/>
        </w:rPr>
        <w:t xml:space="preserve"> </w:t>
      </w:r>
      <w:r>
        <w:t>the</w:t>
      </w:r>
      <w:r>
        <w:rPr>
          <w:spacing w:val="-9"/>
        </w:rPr>
        <w:t xml:space="preserve"> </w:t>
      </w:r>
      <w:r>
        <w:t>separation</w:t>
      </w:r>
      <w:r>
        <w:rPr>
          <w:spacing w:val="-8"/>
        </w:rPr>
        <w:t xml:space="preserve"> </w:t>
      </w:r>
      <w:r>
        <w:t>method.</w:t>
      </w:r>
      <w:r>
        <w:rPr>
          <w:spacing w:val="-8"/>
        </w:rPr>
        <w:t xml:space="preserve"> </w:t>
      </w:r>
      <w:r>
        <w:t>This</w:t>
      </w:r>
      <w:r>
        <w:rPr>
          <w:spacing w:val="-8"/>
        </w:rPr>
        <w:t xml:space="preserve"> </w:t>
      </w:r>
      <w:r>
        <w:t>approach</w:t>
      </w:r>
      <w:r>
        <w:rPr>
          <w:spacing w:val="-8"/>
        </w:rPr>
        <w:t xml:space="preserve"> </w:t>
      </w:r>
      <w:r>
        <w:t>helps</w:t>
      </w:r>
      <w:r>
        <w:rPr>
          <w:spacing w:val="-8"/>
        </w:rPr>
        <w:t xml:space="preserve"> </w:t>
      </w:r>
      <w:r>
        <w:t>in identifying the most suitable bonded phase and particle bed characteristics required to achieve effective separation.</w:t>
      </w:r>
    </w:p>
    <w:p w14:paraId="1A885ABD" w14:textId="77777777" w:rsidR="0035785E" w:rsidRDefault="002E760E" w:rsidP="00603BDC">
      <w:pPr>
        <w:pStyle w:val="Heading2"/>
        <w:spacing w:line="276" w:lineRule="auto"/>
      </w:pPr>
      <w:r>
        <w:rPr>
          <w:spacing w:val="-2"/>
        </w:rPr>
        <w:t>Detectors</w:t>
      </w:r>
    </w:p>
    <w:p w14:paraId="57D1B459" w14:textId="77777777" w:rsidR="00603BDC" w:rsidRDefault="00603BDC" w:rsidP="00603BDC">
      <w:pPr>
        <w:pStyle w:val="Heading2"/>
        <w:spacing w:line="360" w:lineRule="auto"/>
        <w:jc w:val="both"/>
        <w:rPr>
          <w:b w:val="0"/>
          <w:bCs w:val="0"/>
        </w:rPr>
      </w:pPr>
      <w:r w:rsidRPr="00603BDC">
        <w:rPr>
          <w:b w:val="0"/>
          <w:bCs w:val="0"/>
        </w:rPr>
        <w:t>High-Performance Liquid Chromatography (HPLC) uses many types of detectors including but not limited to UV–Visible detectors, photodiode array (PDA) detectors, fluorescence detectors, conductivity detectors, refractive index detectors, electrochemical detectors, mass spectrometric detectors and evaporative light scattering detectors. Among these, the UV–Visible detectors are the most common one as they provide detection for a broad range of compounds.</w:t>
      </w:r>
    </w:p>
    <w:p w14:paraId="37800FD1" w14:textId="51F8FB68" w:rsidR="0035785E" w:rsidRDefault="002E760E">
      <w:pPr>
        <w:pStyle w:val="Heading2"/>
        <w:spacing w:line="275" w:lineRule="exact"/>
        <w:jc w:val="both"/>
      </w:pPr>
      <w:r>
        <w:t xml:space="preserve">pH </w:t>
      </w:r>
      <w:r>
        <w:rPr>
          <w:spacing w:val="-2"/>
        </w:rPr>
        <w:t>Range</w:t>
      </w:r>
    </w:p>
    <w:p w14:paraId="35DD9062" w14:textId="15657D9E" w:rsidR="0035785E" w:rsidRDefault="008708E1" w:rsidP="008708E1">
      <w:pPr>
        <w:pStyle w:val="BodyText"/>
        <w:spacing w:before="80" w:line="360" w:lineRule="auto"/>
        <w:jc w:val="both"/>
      </w:pPr>
      <w:r w:rsidRPr="008708E1">
        <w:t>In order to obtain good chromatographic separation of analyte peaks, the pH range of the last method needs to be developed between 1 and 12. The separation is primarily based on efficiency, selectivity and retention time of the column. Changes in pH have a significant effect in these parameters since the analytes may be in acid form, basic form or both. Changing the pH of mobile phase may help to increase the retention time and separate ionized and non-ionized compounds. The ionization of the analytes and of the residual silanol groups on the silica surface is also affected by changes in pH, which decreases secondary interactions and can therefore lead to poor peak shapes. The mobile phase pH is then systematically changed, typically starting at low pH and increasing to pH higher than desired until a satisfactory separation is achieved.</w:t>
      </w:r>
    </w:p>
    <w:p w14:paraId="0FF8C9A2" w14:textId="77777777" w:rsidR="0035785E" w:rsidRDefault="002E760E">
      <w:pPr>
        <w:pStyle w:val="BodyText"/>
        <w:spacing w:before="10"/>
        <w:ind w:left="0"/>
        <w:rPr>
          <w:sz w:val="9"/>
        </w:rPr>
      </w:pPr>
      <w:r>
        <w:rPr>
          <w:noProof/>
          <w:sz w:val="9"/>
        </w:rPr>
        <w:lastRenderedPageBreak/>
        <w:drawing>
          <wp:anchor distT="0" distB="0" distL="0" distR="0" simplePos="0" relativeHeight="487593472" behindDoc="1" locked="0" layoutInCell="1" allowOverlap="1" wp14:anchorId="378D6418" wp14:editId="4645C2E3">
            <wp:simplePos x="0" y="0"/>
            <wp:positionH relativeFrom="page">
              <wp:posOffset>1371600</wp:posOffset>
            </wp:positionH>
            <wp:positionV relativeFrom="paragraph">
              <wp:posOffset>87814</wp:posOffset>
            </wp:positionV>
            <wp:extent cx="5102036" cy="333070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stretch>
                      <a:fillRect/>
                    </a:stretch>
                  </pic:blipFill>
                  <pic:spPr>
                    <a:xfrm>
                      <a:off x="0" y="0"/>
                      <a:ext cx="5102036" cy="3330702"/>
                    </a:xfrm>
                    <a:prstGeom prst="rect">
                      <a:avLst/>
                    </a:prstGeom>
                  </pic:spPr>
                </pic:pic>
              </a:graphicData>
            </a:graphic>
          </wp:anchor>
        </w:drawing>
      </w:r>
    </w:p>
    <w:p w14:paraId="565C1102" w14:textId="77777777" w:rsidR="0035785E" w:rsidRDefault="002E760E">
      <w:pPr>
        <w:pStyle w:val="Heading2"/>
        <w:spacing w:before="199" w:line="360" w:lineRule="auto"/>
        <w:ind w:right="2010" w:firstLine="1867"/>
        <w:jc w:val="both"/>
      </w:pPr>
      <w:r>
        <w:t>Correlation</w:t>
      </w:r>
      <w:r>
        <w:rPr>
          <w:spacing w:val="-7"/>
        </w:rPr>
        <w:t xml:space="preserve"> </w:t>
      </w:r>
      <w:r>
        <w:t>between</w:t>
      </w:r>
      <w:r>
        <w:rPr>
          <w:spacing w:val="-7"/>
        </w:rPr>
        <w:t xml:space="preserve"> </w:t>
      </w:r>
      <w:r>
        <w:t>retention</w:t>
      </w:r>
      <w:r>
        <w:rPr>
          <w:spacing w:val="-7"/>
        </w:rPr>
        <w:t xml:space="preserve"> </w:t>
      </w:r>
      <w:r>
        <w:t>factor</w:t>
      </w:r>
      <w:r>
        <w:rPr>
          <w:spacing w:val="-9"/>
        </w:rPr>
        <w:t xml:space="preserve"> </w:t>
      </w:r>
      <w:r>
        <w:t>and</w:t>
      </w:r>
      <w:r>
        <w:rPr>
          <w:spacing w:val="-7"/>
        </w:rPr>
        <w:t xml:space="preserve"> </w:t>
      </w:r>
      <w:r>
        <w:t>pH Mobile Phase Composition</w:t>
      </w:r>
    </w:p>
    <w:p w14:paraId="25B32502" w14:textId="7D86517E" w:rsidR="00841E3B" w:rsidRDefault="00AA6068" w:rsidP="00841E3B">
      <w:pPr>
        <w:pStyle w:val="Heading2"/>
        <w:spacing w:line="360" w:lineRule="auto"/>
        <w:jc w:val="both"/>
        <w:rPr>
          <w:b w:val="0"/>
          <w:bCs w:val="0"/>
        </w:rPr>
      </w:pPr>
      <w:r w:rsidRPr="00AA6068">
        <w:rPr>
          <w:b w:val="0"/>
          <w:bCs w:val="0"/>
        </w:rPr>
        <w:t>The mobile phase, or solvent strength, in reversed-phase HPLC is a significant factor that affects separation. Among the most widely used solvents in RP-HPLC is acetonitrile (ACN; with a UV cut-off of 190 nm), methanol (MeOH; UV cut-off of 205 nm) and tetrahydrofuran (THF; UV cut-off of 212 nm). All of these solvents are water soluble. Of these, acetonitrile–water mixtures are often used as the starting point in the method development process because they will normally provide an efficient and reliable separation for a broad range of compounds.</w:t>
      </w:r>
    </w:p>
    <w:p w14:paraId="5C26A806" w14:textId="3C6910B8" w:rsidR="0035785E" w:rsidRDefault="002E760E">
      <w:pPr>
        <w:pStyle w:val="Heading2"/>
        <w:spacing w:line="275" w:lineRule="exact"/>
        <w:jc w:val="both"/>
      </w:pPr>
      <w:r>
        <w:t>Column</w:t>
      </w:r>
      <w:r>
        <w:rPr>
          <w:spacing w:val="-3"/>
        </w:rPr>
        <w:t xml:space="preserve"> </w:t>
      </w:r>
      <w:r>
        <w:rPr>
          <w:spacing w:val="-2"/>
        </w:rPr>
        <w:t>Temperature</w:t>
      </w:r>
    </w:p>
    <w:p w14:paraId="624CFB54" w14:textId="3E52A580" w:rsidR="00AA6068" w:rsidRDefault="00AA6068" w:rsidP="00AA6068">
      <w:pPr>
        <w:pStyle w:val="BodyText"/>
        <w:spacing w:line="360" w:lineRule="auto"/>
        <w:ind w:right="137"/>
        <w:jc w:val="both"/>
      </w:pPr>
      <w:r w:rsidRPr="00AA6068">
        <w:t xml:space="preserve">The temperature of the column is a major influence on the separation of chromatograms. The higher the column temperature, the lower the viscosity of the mobile phase, which will lead to a lower system back pressure and allow longer columns to be used for better separation efficiency. But with higher temperatures, some of the sample components may be less resolved. Thus, it is important to consider the nature of analytes being separated and adjust the optimum temperature accordingly. It is often possible to get better overall separation by varying both the column temperature and composition of the mobile phase. These days, normal-phase HPLC is making a comeback, with the emergence of hydrophilic interaction liquid chromatography (HILIC). This method provides better reproducibility for separating polar and hydrophilic compounds like peptides, carbohydrates, vitamins, polar drugs, and metabolites. Reliable method development results in better analytical performance </w:t>
      </w:r>
      <w:r w:rsidRPr="00AA6068">
        <w:lastRenderedPageBreak/>
        <w:t>and optimal HPLC method development mainly relies on proper optimization of the chromatographic conditions</w:t>
      </w:r>
      <w:r>
        <w:t>.</w:t>
      </w:r>
    </w:p>
    <w:p w14:paraId="23BA753A" w14:textId="3F70B7EE" w:rsidR="0035785E" w:rsidRDefault="002E760E">
      <w:pPr>
        <w:pStyle w:val="BodyText"/>
        <w:spacing w:line="360" w:lineRule="auto"/>
        <w:ind w:right="137"/>
      </w:pPr>
      <w:r>
        <w:rPr>
          <w:b/>
        </w:rPr>
        <w:t xml:space="preserve">High- Performance Thin–Layer Chromatography (HPTLC) </w:t>
      </w:r>
      <w:r>
        <w:t>[20- 30] Pharmaceutical analysis is an essential part of the drug development process, making the</w:t>
      </w:r>
      <w:r>
        <w:rPr>
          <w:spacing w:val="70"/>
        </w:rPr>
        <w:t xml:space="preserve"> </w:t>
      </w:r>
      <w:r>
        <w:t>availability</w:t>
      </w:r>
      <w:r>
        <w:rPr>
          <w:spacing w:val="71"/>
        </w:rPr>
        <w:t xml:space="preserve"> </w:t>
      </w:r>
      <w:r>
        <w:t>of</w:t>
      </w:r>
      <w:r>
        <w:rPr>
          <w:spacing w:val="70"/>
        </w:rPr>
        <w:t xml:space="preserve"> </w:t>
      </w:r>
      <w:r>
        <w:t>simple</w:t>
      </w:r>
      <w:r>
        <w:rPr>
          <w:spacing w:val="70"/>
        </w:rPr>
        <w:t xml:space="preserve"> </w:t>
      </w:r>
      <w:r>
        <w:t>and</w:t>
      </w:r>
      <w:r>
        <w:rPr>
          <w:spacing w:val="71"/>
        </w:rPr>
        <w:t xml:space="preserve"> </w:t>
      </w:r>
      <w:r>
        <w:t>rapid</w:t>
      </w:r>
      <w:r>
        <w:rPr>
          <w:spacing w:val="71"/>
        </w:rPr>
        <w:t xml:space="preserve"> </w:t>
      </w:r>
      <w:r>
        <w:t>quality</w:t>
      </w:r>
      <w:r>
        <w:rPr>
          <w:spacing w:val="71"/>
        </w:rPr>
        <w:t xml:space="preserve"> </w:t>
      </w:r>
      <w:r>
        <w:t>control</w:t>
      </w:r>
      <w:r>
        <w:rPr>
          <w:spacing w:val="71"/>
        </w:rPr>
        <w:t xml:space="preserve"> </w:t>
      </w:r>
      <w:r>
        <w:t>methods</w:t>
      </w:r>
      <w:r>
        <w:rPr>
          <w:spacing w:val="71"/>
        </w:rPr>
        <w:t xml:space="preserve"> </w:t>
      </w:r>
      <w:r>
        <w:t>very</w:t>
      </w:r>
      <w:r>
        <w:rPr>
          <w:spacing w:val="70"/>
        </w:rPr>
        <w:t xml:space="preserve"> </w:t>
      </w:r>
      <w:r>
        <w:t>important</w:t>
      </w:r>
      <w:r>
        <w:rPr>
          <w:spacing w:val="71"/>
        </w:rPr>
        <w:t xml:space="preserve"> </w:t>
      </w:r>
      <w:r>
        <w:t>for commercial</w:t>
      </w:r>
      <w:r>
        <w:rPr>
          <w:spacing w:val="-15"/>
        </w:rPr>
        <w:t xml:space="preserve"> </w:t>
      </w:r>
      <w:r>
        <w:t>formulations.</w:t>
      </w:r>
      <w:r>
        <w:rPr>
          <w:spacing w:val="-15"/>
        </w:rPr>
        <w:t xml:space="preserve"> </w:t>
      </w:r>
      <w:r>
        <w:t>High-performance</w:t>
      </w:r>
      <w:r>
        <w:rPr>
          <w:spacing w:val="-16"/>
        </w:rPr>
        <w:t xml:space="preserve"> </w:t>
      </w:r>
      <w:r>
        <w:t>thin-layer</w:t>
      </w:r>
      <w:r>
        <w:rPr>
          <w:spacing w:val="-15"/>
        </w:rPr>
        <w:t xml:space="preserve"> </w:t>
      </w:r>
      <w:r>
        <w:t>chromatography</w:t>
      </w:r>
      <w:r>
        <w:rPr>
          <w:spacing w:val="-15"/>
        </w:rPr>
        <w:t xml:space="preserve"> </w:t>
      </w:r>
      <w:r>
        <w:t>(HPTLC)</w:t>
      </w:r>
      <w:r>
        <w:rPr>
          <w:spacing w:val="-15"/>
        </w:rPr>
        <w:t xml:space="preserve"> </w:t>
      </w:r>
      <w:r>
        <w:t>is</w:t>
      </w:r>
      <w:r>
        <w:rPr>
          <w:spacing w:val="-15"/>
        </w:rPr>
        <w:t xml:space="preserve"> </w:t>
      </w:r>
      <w:r>
        <w:t>an important</w:t>
      </w:r>
      <w:r>
        <w:rPr>
          <w:spacing w:val="40"/>
        </w:rPr>
        <w:t xml:space="preserve"> </w:t>
      </w:r>
      <w:r>
        <w:t>separation</w:t>
      </w:r>
      <w:r>
        <w:rPr>
          <w:spacing w:val="40"/>
        </w:rPr>
        <w:t xml:space="preserve"> </w:t>
      </w:r>
      <w:r>
        <w:t>technique</w:t>
      </w:r>
      <w:r>
        <w:rPr>
          <w:spacing w:val="40"/>
        </w:rPr>
        <w:t xml:space="preserve"> </w:t>
      </w:r>
      <w:r>
        <w:t>because</w:t>
      </w:r>
      <w:r>
        <w:rPr>
          <w:spacing w:val="40"/>
        </w:rPr>
        <w:t xml:space="preserve"> </w:t>
      </w:r>
      <w:r>
        <w:t>it</w:t>
      </w:r>
      <w:r>
        <w:rPr>
          <w:spacing w:val="40"/>
        </w:rPr>
        <w:t xml:space="preserve"> </w:t>
      </w:r>
      <w:r>
        <w:t>allows</w:t>
      </w:r>
      <w:r>
        <w:rPr>
          <w:spacing w:val="40"/>
        </w:rPr>
        <w:t xml:space="preserve"> </w:t>
      </w:r>
      <w:r>
        <w:t>multiple</w:t>
      </w:r>
      <w:r>
        <w:rPr>
          <w:spacing w:val="40"/>
        </w:rPr>
        <w:t xml:space="preserve"> </w:t>
      </w:r>
      <w:r>
        <w:t>samples</w:t>
      </w:r>
      <w:r>
        <w:rPr>
          <w:spacing w:val="40"/>
        </w:rPr>
        <w:t xml:space="preserve"> </w:t>
      </w:r>
      <w:r>
        <w:t>to</w:t>
      </w:r>
      <w:r>
        <w:rPr>
          <w:spacing w:val="40"/>
        </w:rPr>
        <w:t xml:space="preserve"> </w:t>
      </w:r>
      <w:r>
        <w:t>be</w:t>
      </w:r>
      <w:r>
        <w:rPr>
          <w:spacing w:val="40"/>
        </w:rPr>
        <w:t xml:space="preserve"> </w:t>
      </w:r>
      <w:r>
        <w:t>analyzed simultaneously using only a small quantity of solvent. HPTLC is based on the same</w:t>
      </w:r>
      <w:r>
        <w:rPr>
          <w:spacing w:val="80"/>
        </w:rPr>
        <w:t xml:space="preserve"> </w:t>
      </w:r>
      <w:r>
        <w:t>principle as thin-layer chromatography, where compounds are separated according to their different migration rates between two phases on specially designed plates. This technique</w:t>
      </w:r>
      <w:r>
        <w:rPr>
          <w:spacing w:val="-6"/>
        </w:rPr>
        <w:t xml:space="preserve"> </w:t>
      </w:r>
      <w:r>
        <w:t>is</w:t>
      </w:r>
      <w:r>
        <w:rPr>
          <w:spacing w:val="-3"/>
        </w:rPr>
        <w:t xml:space="preserve"> </w:t>
      </w:r>
      <w:r>
        <w:t>widely</w:t>
      </w:r>
      <w:r>
        <w:rPr>
          <w:spacing w:val="-5"/>
        </w:rPr>
        <w:t xml:space="preserve"> </w:t>
      </w:r>
      <w:r>
        <w:t>applied</w:t>
      </w:r>
      <w:r>
        <w:rPr>
          <w:spacing w:val="-6"/>
        </w:rPr>
        <w:t xml:space="preserve"> </w:t>
      </w:r>
      <w:r>
        <w:t>for</w:t>
      </w:r>
      <w:r>
        <w:rPr>
          <w:spacing w:val="-5"/>
        </w:rPr>
        <w:t xml:space="preserve"> </w:t>
      </w:r>
      <w:r>
        <w:t>both</w:t>
      </w:r>
      <w:r>
        <w:rPr>
          <w:spacing w:val="-5"/>
        </w:rPr>
        <w:t xml:space="preserve"> </w:t>
      </w:r>
      <w:r>
        <w:t>qualitative</w:t>
      </w:r>
      <w:r>
        <w:rPr>
          <w:spacing w:val="-6"/>
        </w:rPr>
        <w:t xml:space="preserve"> </w:t>
      </w:r>
      <w:r>
        <w:t>and</w:t>
      </w:r>
      <w:r>
        <w:rPr>
          <w:spacing w:val="-6"/>
        </w:rPr>
        <w:t xml:space="preserve"> </w:t>
      </w:r>
      <w:r>
        <w:t>quantitative</w:t>
      </w:r>
      <w:r>
        <w:rPr>
          <w:spacing w:val="-6"/>
        </w:rPr>
        <w:t xml:space="preserve"> </w:t>
      </w:r>
      <w:r>
        <w:t>analysis,</w:t>
      </w:r>
      <w:r>
        <w:rPr>
          <w:spacing w:val="-6"/>
        </w:rPr>
        <w:t xml:space="preserve"> </w:t>
      </w:r>
      <w:r>
        <w:t>including</w:t>
      </w:r>
      <w:r>
        <w:rPr>
          <w:spacing w:val="-5"/>
        </w:rPr>
        <w:t xml:space="preserve"> </w:t>
      </w:r>
      <w:r>
        <w:t>the identification and estimation of components present in mixtures</w:t>
      </w:r>
    </w:p>
    <w:p w14:paraId="28F03ABD" w14:textId="10C7C5C7" w:rsidR="0035785E" w:rsidRDefault="002E760E" w:rsidP="00FD039B">
      <w:pPr>
        <w:pStyle w:val="Heading2"/>
        <w:rPr>
          <w:spacing w:val="-2"/>
        </w:rPr>
      </w:pPr>
      <w:r>
        <w:t>Steps</w:t>
      </w:r>
      <w:r>
        <w:rPr>
          <w:spacing w:val="-3"/>
        </w:rPr>
        <w:t xml:space="preserve"> </w:t>
      </w:r>
      <w:r>
        <w:t>involved</w:t>
      </w:r>
      <w:r>
        <w:rPr>
          <w:spacing w:val="-1"/>
        </w:rPr>
        <w:t xml:space="preserve"> </w:t>
      </w:r>
      <w:r>
        <w:t>in</w:t>
      </w:r>
      <w:r>
        <w:rPr>
          <w:spacing w:val="-1"/>
        </w:rPr>
        <w:t xml:space="preserve"> </w:t>
      </w:r>
      <w:r>
        <w:rPr>
          <w:spacing w:val="-2"/>
        </w:rPr>
        <w:t>HPTLC</w:t>
      </w:r>
    </w:p>
    <w:p w14:paraId="5A12B67A" w14:textId="364DA053"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Preparation and activation of HPTLC plates </w:t>
      </w:r>
    </w:p>
    <w:p w14:paraId="1AEF45EE" w14:textId="74CFC807"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Sample preparation </w:t>
      </w:r>
    </w:p>
    <w:p w14:paraId="685A8C9B" w14:textId="42A53CDC"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Selection and preparation of mobile phase </w:t>
      </w:r>
    </w:p>
    <w:p w14:paraId="74D10BA5" w14:textId="5694A8A4"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Sample application on the plate </w:t>
      </w:r>
    </w:p>
    <w:p w14:paraId="12B8A404" w14:textId="5B48940A"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Chromatographic development of the plate </w:t>
      </w:r>
    </w:p>
    <w:p w14:paraId="5078F6A8" w14:textId="52167CBA"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Drying of the developed plate </w:t>
      </w:r>
    </w:p>
    <w:p w14:paraId="4B9B76A1" w14:textId="2BEFC7AA"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Detection/visualization of spots or bands </w:t>
      </w:r>
    </w:p>
    <w:p w14:paraId="10304AD1" w14:textId="77777777" w:rsidR="00FD039B" w:rsidRPr="00FD039B" w:rsidRDefault="00FD039B" w:rsidP="00FD039B">
      <w:pPr>
        <w:pStyle w:val="ListParagraph"/>
        <w:numPr>
          <w:ilvl w:val="1"/>
          <w:numId w:val="37"/>
        </w:numPr>
        <w:spacing w:line="360" w:lineRule="auto"/>
        <w:rPr>
          <w:sz w:val="24"/>
          <w:szCs w:val="24"/>
        </w:rPr>
      </w:pPr>
      <w:r w:rsidRPr="00FD039B">
        <w:rPr>
          <w:sz w:val="24"/>
          <w:szCs w:val="24"/>
        </w:rPr>
        <w:t xml:space="preserve">Densitometric scanning and documentation </w:t>
      </w:r>
    </w:p>
    <w:p w14:paraId="5AFB2A53" w14:textId="784BD4D1" w:rsidR="00FD039B" w:rsidRPr="00FD039B" w:rsidRDefault="00FD039B" w:rsidP="00FD039B">
      <w:pPr>
        <w:pStyle w:val="ListParagraph"/>
        <w:numPr>
          <w:ilvl w:val="1"/>
          <w:numId w:val="37"/>
        </w:numPr>
        <w:spacing w:line="360" w:lineRule="auto"/>
        <w:rPr>
          <w:sz w:val="24"/>
          <w:szCs w:val="24"/>
        </w:rPr>
      </w:pPr>
      <w:r w:rsidRPr="00FD039B">
        <w:rPr>
          <w:sz w:val="24"/>
          <w:szCs w:val="24"/>
        </w:rPr>
        <w:t>Data analysis and interpretation</w:t>
      </w:r>
    </w:p>
    <w:p w14:paraId="230A3343" w14:textId="77777777" w:rsidR="0035785E" w:rsidRDefault="002E760E">
      <w:pPr>
        <w:ind w:left="460"/>
        <w:jc w:val="both"/>
        <w:rPr>
          <w:b/>
          <w:sz w:val="24"/>
        </w:rPr>
      </w:pPr>
      <w:r>
        <w:rPr>
          <w:b/>
          <w:sz w:val="24"/>
        </w:rPr>
        <w:t>Selection</w:t>
      </w:r>
      <w:r>
        <w:rPr>
          <w:b/>
          <w:spacing w:val="-2"/>
          <w:sz w:val="24"/>
        </w:rPr>
        <w:t xml:space="preserve"> </w:t>
      </w:r>
      <w:r>
        <w:rPr>
          <w:b/>
          <w:sz w:val="24"/>
        </w:rPr>
        <w:t>of</w:t>
      </w:r>
      <w:r>
        <w:rPr>
          <w:b/>
          <w:spacing w:val="-1"/>
          <w:sz w:val="24"/>
        </w:rPr>
        <w:t xml:space="preserve"> </w:t>
      </w:r>
      <w:r>
        <w:rPr>
          <w:b/>
          <w:sz w:val="24"/>
        </w:rPr>
        <w:t>TLC/HPTLC</w:t>
      </w:r>
      <w:r>
        <w:rPr>
          <w:b/>
          <w:spacing w:val="-2"/>
          <w:sz w:val="24"/>
        </w:rPr>
        <w:t xml:space="preserve"> </w:t>
      </w:r>
      <w:r>
        <w:rPr>
          <w:b/>
          <w:sz w:val="24"/>
        </w:rPr>
        <w:t>plates</w:t>
      </w:r>
      <w:r>
        <w:rPr>
          <w:b/>
          <w:spacing w:val="-1"/>
          <w:sz w:val="24"/>
        </w:rPr>
        <w:t xml:space="preserve"> </w:t>
      </w:r>
      <w:r>
        <w:rPr>
          <w:b/>
          <w:sz w:val="24"/>
        </w:rPr>
        <w:t>and</w:t>
      </w:r>
      <w:r>
        <w:rPr>
          <w:b/>
          <w:spacing w:val="-1"/>
          <w:sz w:val="24"/>
        </w:rPr>
        <w:t xml:space="preserve"> </w:t>
      </w:r>
      <w:r>
        <w:rPr>
          <w:b/>
          <w:spacing w:val="-2"/>
          <w:sz w:val="24"/>
        </w:rPr>
        <w:t>sorbent</w:t>
      </w:r>
    </w:p>
    <w:p w14:paraId="595D5992" w14:textId="77777777" w:rsidR="0035785E" w:rsidRDefault="002E760E">
      <w:pPr>
        <w:pStyle w:val="BodyText"/>
        <w:spacing w:before="139" w:line="360" w:lineRule="auto"/>
        <w:ind w:right="138"/>
        <w:jc w:val="both"/>
      </w:pPr>
      <w:r>
        <w:t>Pre-coated plates with different support materials are available, in that aluminium support material</w:t>
      </w:r>
      <w:r>
        <w:rPr>
          <w:spacing w:val="-1"/>
        </w:rPr>
        <w:t xml:space="preserve"> </w:t>
      </w:r>
      <w:r>
        <w:t>is common. Usual thickness of 100 - 250 µm is used for qualitative and quantitative analysis. Generally, 80 % of analysis is carried out on silica gel other sorbent used are aluminium oxide, cellulose etc.</w:t>
      </w:r>
    </w:p>
    <w:p w14:paraId="686D81DA" w14:textId="277827F0" w:rsidR="00FD039B" w:rsidRDefault="00567E1D">
      <w:pPr>
        <w:pStyle w:val="BodyText"/>
        <w:spacing w:line="274" w:lineRule="exact"/>
        <w:jc w:val="both"/>
        <w:rPr>
          <w:spacing w:val="-2"/>
        </w:rPr>
      </w:pPr>
      <w:r w:rsidRPr="00567E1D">
        <w:t>The commonly used pre-coated plates and their uses are listed below.</w:t>
      </w:r>
    </w:p>
    <w:p w14:paraId="577A80A8" w14:textId="11A69137" w:rsidR="00FD039B" w:rsidRDefault="00FD039B">
      <w:pPr>
        <w:pStyle w:val="BodyText"/>
        <w:spacing w:line="274" w:lineRule="exact"/>
        <w:jc w:val="both"/>
        <w:rPr>
          <w:spacing w:val="-2"/>
        </w:rPr>
      </w:pPr>
    </w:p>
    <w:p w14:paraId="3E1D98D6" w14:textId="77777777" w:rsidR="00FD039B" w:rsidRDefault="00FD039B">
      <w:pPr>
        <w:pStyle w:val="BodyText"/>
        <w:spacing w:line="274" w:lineRule="exact"/>
        <w:jc w:val="both"/>
      </w:pPr>
    </w:p>
    <w:p w14:paraId="19A92FD7" w14:textId="49391D7F" w:rsidR="00FD039B" w:rsidRPr="00FD039B" w:rsidRDefault="002E760E" w:rsidP="00FD039B">
      <w:pPr>
        <w:pStyle w:val="BodyText"/>
        <w:spacing w:before="1"/>
        <w:ind w:left="0"/>
        <w:rPr>
          <w:sz w:val="10"/>
        </w:rPr>
      </w:pPr>
      <w:r>
        <w:rPr>
          <w:noProof/>
          <w:sz w:val="10"/>
        </w:rPr>
        <mc:AlternateContent>
          <mc:Choice Requires="wps">
            <w:drawing>
              <wp:anchor distT="0" distB="0" distL="0" distR="0" simplePos="0" relativeHeight="487593984" behindDoc="1" locked="0" layoutInCell="1" allowOverlap="1" wp14:anchorId="7D5253F4" wp14:editId="5A6BC182">
                <wp:simplePos x="0" y="0"/>
                <wp:positionH relativeFrom="page">
                  <wp:posOffset>1371854</wp:posOffset>
                </wp:positionH>
                <wp:positionV relativeFrom="paragraph">
                  <wp:posOffset>89465</wp:posOffset>
                </wp:positionV>
                <wp:extent cx="529082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0820" cy="6350"/>
                        </a:xfrm>
                        <a:custGeom>
                          <a:avLst/>
                          <a:gdLst/>
                          <a:ahLst/>
                          <a:cxnLst/>
                          <a:rect l="l" t="t" r="r" b="b"/>
                          <a:pathLst>
                            <a:path w="5290820" h="6350">
                              <a:moveTo>
                                <a:pt x="3533254" y="0"/>
                              </a:moveTo>
                              <a:lnTo>
                                <a:pt x="3527171" y="0"/>
                              </a:lnTo>
                              <a:lnTo>
                                <a:pt x="630936" y="0"/>
                              </a:lnTo>
                              <a:lnTo>
                                <a:pt x="624840" y="0"/>
                              </a:lnTo>
                              <a:lnTo>
                                <a:pt x="0" y="0"/>
                              </a:lnTo>
                              <a:lnTo>
                                <a:pt x="0" y="6083"/>
                              </a:lnTo>
                              <a:lnTo>
                                <a:pt x="624840" y="6083"/>
                              </a:lnTo>
                              <a:lnTo>
                                <a:pt x="630936" y="6083"/>
                              </a:lnTo>
                              <a:lnTo>
                                <a:pt x="3527171" y="6083"/>
                              </a:lnTo>
                              <a:lnTo>
                                <a:pt x="3533254" y="6083"/>
                              </a:lnTo>
                              <a:lnTo>
                                <a:pt x="3533254" y="0"/>
                              </a:lnTo>
                              <a:close/>
                            </a:path>
                            <a:path w="5290820" h="6350">
                              <a:moveTo>
                                <a:pt x="5290693" y="0"/>
                              </a:moveTo>
                              <a:lnTo>
                                <a:pt x="3533267" y="0"/>
                              </a:lnTo>
                              <a:lnTo>
                                <a:pt x="3533267" y="6083"/>
                              </a:lnTo>
                              <a:lnTo>
                                <a:pt x="5290693" y="6083"/>
                              </a:lnTo>
                              <a:lnTo>
                                <a:pt x="529069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87EAAD" id="Graphic 40" o:spid="_x0000_s1026" style="position:absolute;margin-left:108pt;margin-top:7.05pt;width:416.6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290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" path="m3533254,r-6083,l630936,r-6096,l,,,6083r624840,l630936,6083r2896235,l3533254,6083r,-6083xem5290693,l3533267,r,6083l5290693,6083r,-6083xe" fillcolor="black" stroked="f">
                <v:path arrowok="t"/>
                <w10:wrap type="topAndBottom" anchorx="page"/>
              </v:shape>
            </w:pict>
          </mc:Fallback>
        </mc:AlternateContent>
      </w:r>
    </w:p>
    <w:tbl>
      <w:tblPr>
        <w:tblStyle w:val="TableGrid"/>
        <w:tblW w:w="0" w:type="auto"/>
        <w:tblInd w:w="460" w:type="dxa"/>
        <w:tblLook w:val="04A0" w:firstRow="1" w:lastRow="0" w:firstColumn="1" w:lastColumn="0" w:noHBand="0" w:noVBand="1"/>
      </w:tblPr>
      <w:tblGrid>
        <w:gridCol w:w="998"/>
        <w:gridCol w:w="3420"/>
        <w:gridCol w:w="4273"/>
      </w:tblGrid>
      <w:tr w:rsidR="00FD039B" w14:paraId="53F24624" w14:textId="77777777" w:rsidTr="00FD039B">
        <w:tc>
          <w:tcPr>
            <w:tcW w:w="998" w:type="dxa"/>
          </w:tcPr>
          <w:p w14:paraId="6E6F4DB6" w14:textId="2EAFBC9B" w:rsidR="00FD039B" w:rsidRDefault="00FD039B" w:rsidP="00FD039B">
            <w:pPr>
              <w:pStyle w:val="Heading2"/>
              <w:spacing w:before="1" w:line="360" w:lineRule="auto"/>
              <w:ind w:left="0"/>
              <w:jc w:val="both"/>
            </w:pPr>
            <w:r w:rsidRPr="00DD6736">
              <w:t xml:space="preserve">Sr. no. </w:t>
            </w:r>
          </w:p>
        </w:tc>
        <w:tc>
          <w:tcPr>
            <w:tcW w:w="3420" w:type="dxa"/>
          </w:tcPr>
          <w:p w14:paraId="3F0535CE" w14:textId="78AAC8FA" w:rsidR="00FD039B" w:rsidRDefault="00FD039B" w:rsidP="00FD039B">
            <w:pPr>
              <w:pStyle w:val="Heading2"/>
              <w:spacing w:before="1" w:line="360" w:lineRule="auto"/>
              <w:ind w:left="0"/>
              <w:jc w:val="both"/>
            </w:pPr>
            <w:r w:rsidRPr="00DD6736">
              <w:t xml:space="preserve">Plate </w:t>
            </w:r>
          </w:p>
        </w:tc>
        <w:tc>
          <w:tcPr>
            <w:tcW w:w="4273" w:type="dxa"/>
          </w:tcPr>
          <w:p w14:paraId="45EDEEE3" w14:textId="4AED246B" w:rsidR="00FD039B" w:rsidRDefault="00FD039B" w:rsidP="00FD039B">
            <w:pPr>
              <w:pStyle w:val="Heading2"/>
              <w:spacing w:before="1" w:line="360" w:lineRule="auto"/>
              <w:ind w:left="0"/>
              <w:jc w:val="both"/>
            </w:pPr>
            <w:r w:rsidRPr="00DD6736">
              <w:t>Type of Analyte</w:t>
            </w:r>
          </w:p>
        </w:tc>
      </w:tr>
      <w:tr w:rsidR="00FD039B" w14:paraId="451783A3" w14:textId="77777777" w:rsidTr="00FD039B">
        <w:tc>
          <w:tcPr>
            <w:tcW w:w="998" w:type="dxa"/>
          </w:tcPr>
          <w:p w14:paraId="1079BE74" w14:textId="6A545A7D" w:rsidR="00FD039B" w:rsidRDefault="00FD039B" w:rsidP="00D4254B">
            <w:pPr>
              <w:pStyle w:val="Heading2"/>
              <w:spacing w:before="1" w:line="360" w:lineRule="auto"/>
              <w:ind w:left="0"/>
              <w:jc w:val="both"/>
            </w:pPr>
            <w:r>
              <w:t>1</w:t>
            </w:r>
          </w:p>
        </w:tc>
        <w:tc>
          <w:tcPr>
            <w:tcW w:w="3420" w:type="dxa"/>
          </w:tcPr>
          <w:p w14:paraId="298C26C8" w14:textId="24893ECA" w:rsidR="00FD039B" w:rsidRDefault="00FD039B" w:rsidP="00D4254B">
            <w:pPr>
              <w:pStyle w:val="Heading2"/>
              <w:spacing w:before="1" w:line="360" w:lineRule="auto"/>
              <w:ind w:left="0"/>
              <w:jc w:val="both"/>
            </w:pPr>
            <w:r>
              <w:rPr>
                <w:rStyle w:val="fontstyle01"/>
              </w:rPr>
              <w:t>Silica gel 60 layers</w:t>
            </w:r>
          </w:p>
        </w:tc>
        <w:tc>
          <w:tcPr>
            <w:tcW w:w="4273" w:type="dxa"/>
          </w:tcPr>
          <w:p w14:paraId="00B89ACE" w14:textId="033A1BDB" w:rsidR="00FD039B" w:rsidRDefault="00FD039B" w:rsidP="00D4254B">
            <w:pPr>
              <w:pStyle w:val="Heading2"/>
              <w:spacing w:before="1" w:line="360" w:lineRule="auto"/>
              <w:ind w:left="0"/>
              <w:jc w:val="both"/>
            </w:pPr>
            <w:r w:rsidRPr="00FD039B">
              <w:rPr>
                <w:rFonts w:ascii="CIDFont+F2" w:hAnsi="CIDFont+F2"/>
                <w:b w:val="0"/>
                <w:bCs w:val="0"/>
                <w:color w:val="000000"/>
              </w:rPr>
              <w:t>Most of the drugs</w:t>
            </w:r>
          </w:p>
        </w:tc>
      </w:tr>
      <w:tr w:rsidR="00FD039B" w14:paraId="5D313AF6" w14:textId="77777777" w:rsidTr="00FD039B">
        <w:tc>
          <w:tcPr>
            <w:tcW w:w="998" w:type="dxa"/>
          </w:tcPr>
          <w:p w14:paraId="3221E3E7" w14:textId="41206A8A" w:rsidR="00FD039B" w:rsidRDefault="00FD039B" w:rsidP="00D4254B">
            <w:pPr>
              <w:pStyle w:val="Heading2"/>
              <w:spacing w:before="1" w:line="360" w:lineRule="auto"/>
              <w:ind w:left="0"/>
              <w:jc w:val="both"/>
            </w:pPr>
            <w:r>
              <w:t>2</w:t>
            </w:r>
          </w:p>
        </w:tc>
        <w:tc>
          <w:tcPr>
            <w:tcW w:w="3420" w:type="dxa"/>
          </w:tcPr>
          <w:p w14:paraId="03122E77" w14:textId="77777777" w:rsidR="00FD039B" w:rsidRDefault="00FD039B" w:rsidP="00D4254B">
            <w:pPr>
              <w:pStyle w:val="Heading2"/>
              <w:spacing w:before="1" w:line="360" w:lineRule="auto"/>
              <w:ind w:left="0"/>
              <w:jc w:val="both"/>
              <w:rPr>
                <w:rStyle w:val="fontstyle01"/>
              </w:rPr>
            </w:pPr>
            <w:r>
              <w:rPr>
                <w:rStyle w:val="fontstyle01"/>
              </w:rPr>
              <w:t>Reversed Phase Layers</w:t>
            </w:r>
          </w:p>
          <w:p w14:paraId="5930D222" w14:textId="7D243BE1" w:rsidR="00FD039B" w:rsidRDefault="00FD039B" w:rsidP="00D4254B">
            <w:pPr>
              <w:pStyle w:val="Heading2"/>
              <w:spacing w:before="1" w:line="360" w:lineRule="auto"/>
              <w:ind w:left="0"/>
              <w:jc w:val="both"/>
            </w:pPr>
            <w:r>
              <w:rPr>
                <w:rStyle w:val="fontstyle01"/>
              </w:rPr>
              <w:t>(RP-2, RP-8, RP-18)</w:t>
            </w:r>
          </w:p>
        </w:tc>
        <w:tc>
          <w:tcPr>
            <w:tcW w:w="4273" w:type="dxa"/>
          </w:tcPr>
          <w:p w14:paraId="40FA4B8D" w14:textId="728E57B1" w:rsidR="00FD039B" w:rsidRDefault="00FD039B" w:rsidP="00D4254B">
            <w:pPr>
              <w:pStyle w:val="Heading2"/>
              <w:spacing w:before="1" w:line="360" w:lineRule="auto"/>
              <w:ind w:left="0"/>
              <w:jc w:val="both"/>
            </w:pPr>
            <w:r w:rsidRPr="00FD039B">
              <w:rPr>
                <w:rFonts w:ascii="CIDFont+F2" w:hAnsi="CIDFont+F2"/>
                <w:b w:val="0"/>
                <w:bCs w:val="0"/>
                <w:color w:val="000000"/>
              </w:rPr>
              <w:t>Lipids, Aromatics, Basic</w:t>
            </w:r>
            <w:r>
              <w:rPr>
                <w:rFonts w:ascii="CIDFont+F2" w:hAnsi="CIDFont+F2"/>
                <w:b w:val="0"/>
                <w:bCs w:val="0"/>
                <w:color w:val="000000"/>
              </w:rPr>
              <w:t xml:space="preserve"> </w:t>
            </w:r>
            <w:r w:rsidRPr="00FD039B">
              <w:rPr>
                <w:rFonts w:ascii="CIDFont+F2" w:hAnsi="CIDFont+F2"/>
                <w:b w:val="0"/>
                <w:bCs w:val="0"/>
                <w:color w:val="000000"/>
              </w:rPr>
              <w:t>Drugs and Acidic analytes</w:t>
            </w:r>
          </w:p>
        </w:tc>
      </w:tr>
      <w:tr w:rsidR="00FD039B" w14:paraId="1D6B3E31" w14:textId="77777777" w:rsidTr="00FD039B">
        <w:tc>
          <w:tcPr>
            <w:tcW w:w="998" w:type="dxa"/>
          </w:tcPr>
          <w:p w14:paraId="44AFC7EF" w14:textId="13A41703" w:rsidR="00FD039B" w:rsidRDefault="00FD039B" w:rsidP="00D4254B">
            <w:pPr>
              <w:pStyle w:val="Heading2"/>
              <w:spacing w:before="1" w:line="360" w:lineRule="auto"/>
              <w:ind w:left="0"/>
              <w:jc w:val="both"/>
            </w:pPr>
            <w:r>
              <w:t>3</w:t>
            </w:r>
          </w:p>
        </w:tc>
        <w:tc>
          <w:tcPr>
            <w:tcW w:w="3420" w:type="dxa"/>
          </w:tcPr>
          <w:p w14:paraId="2695EA20" w14:textId="4260B644" w:rsidR="00FD039B" w:rsidRDefault="00FD039B" w:rsidP="00D4254B">
            <w:pPr>
              <w:pStyle w:val="Heading2"/>
              <w:spacing w:before="1" w:line="360" w:lineRule="auto"/>
              <w:ind w:left="0"/>
              <w:jc w:val="both"/>
            </w:pPr>
            <w:r>
              <w:rPr>
                <w:rStyle w:val="fontstyle01"/>
              </w:rPr>
              <w:t>Cellulose and Keiselgurh</w:t>
            </w:r>
          </w:p>
        </w:tc>
        <w:tc>
          <w:tcPr>
            <w:tcW w:w="4273" w:type="dxa"/>
          </w:tcPr>
          <w:p w14:paraId="6043A058" w14:textId="67B3E5A7" w:rsidR="00FD039B" w:rsidRDefault="00FD039B" w:rsidP="00D4254B">
            <w:pPr>
              <w:pStyle w:val="Heading2"/>
              <w:spacing w:before="1" w:line="360" w:lineRule="auto"/>
              <w:ind w:left="0"/>
              <w:jc w:val="both"/>
            </w:pPr>
            <w:r w:rsidRPr="00FD039B">
              <w:rPr>
                <w:rFonts w:ascii="CIDFont+F2" w:hAnsi="CIDFont+F2"/>
                <w:b w:val="0"/>
                <w:bCs w:val="0"/>
                <w:color w:val="000000"/>
              </w:rPr>
              <w:t>Amino acids and sugars</w:t>
            </w:r>
          </w:p>
        </w:tc>
      </w:tr>
      <w:tr w:rsidR="00FD039B" w14:paraId="4CC7A833" w14:textId="77777777" w:rsidTr="00FD039B">
        <w:tc>
          <w:tcPr>
            <w:tcW w:w="998" w:type="dxa"/>
          </w:tcPr>
          <w:p w14:paraId="2077498E" w14:textId="191390A1" w:rsidR="00FD039B" w:rsidRDefault="00FD039B" w:rsidP="00D4254B">
            <w:pPr>
              <w:pStyle w:val="Heading2"/>
              <w:spacing w:before="1" w:line="360" w:lineRule="auto"/>
              <w:ind w:left="0"/>
              <w:jc w:val="both"/>
            </w:pPr>
            <w:r>
              <w:lastRenderedPageBreak/>
              <w:t>4</w:t>
            </w:r>
          </w:p>
        </w:tc>
        <w:tc>
          <w:tcPr>
            <w:tcW w:w="3420" w:type="dxa"/>
          </w:tcPr>
          <w:p w14:paraId="1B4D96D8" w14:textId="77232972" w:rsidR="00FD039B" w:rsidRDefault="00FD039B" w:rsidP="00D4254B">
            <w:pPr>
              <w:pStyle w:val="Heading2"/>
              <w:spacing w:before="1" w:line="360" w:lineRule="auto"/>
              <w:ind w:left="0"/>
              <w:jc w:val="both"/>
              <w:rPr>
                <w:rStyle w:val="fontstyle01"/>
              </w:rPr>
            </w:pPr>
            <w:r>
              <w:rPr>
                <w:rStyle w:val="fontstyle01"/>
              </w:rPr>
              <w:t>Aluminium Oxide</w:t>
            </w:r>
          </w:p>
        </w:tc>
        <w:tc>
          <w:tcPr>
            <w:tcW w:w="4273" w:type="dxa"/>
          </w:tcPr>
          <w:p w14:paraId="0AA0902C" w14:textId="28621429" w:rsidR="00FD039B" w:rsidRPr="00FD039B" w:rsidRDefault="00FD039B" w:rsidP="00D4254B">
            <w:pPr>
              <w:pStyle w:val="Heading2"/>
              <w:spacing w:before="1" w:line="360" w:lineRule="auto"/>
              <w:ind w:left="0"/>
              <w:jc w:val="both"/>
              <w:rPr>
                <w:rFonts w:ascii="CIDFont+F2" w:hAnsi="CIDFont+F2"/>
                <w:b w:val="0"/>
                <w:bCs w:val="0"/>
                <w:color w:val="000000"/>
              </w:rPr>
            </w:pPr>
            <w:r w:rsidRPr="00FD039B">
              <w:rPr>
                <w:rFonts w:ascii="CIDFont+F2" w:hAnsi="CIDFont+F2"/>
                <w:b w:val="0"/>
                <w:bCs w:val="0"/>
                <w:color w:val="000000"/>
              </w:rPr>
              <w:t>Basic Drugs</w:t>
            </w:r>
          </w:p>
        </w:tc>
      </w:tr>
    </w:tbl>
    <w:p w14:paraId="5541B20B" w14:textId="735C4FD0" w:rsidR="00D4254B" w:rsidRDefault="00FD039B" w:rsidP="00FD039B">
      <w:pPr>
        <w:pStyle w:val="Heading2"/>
        <w:spacing w:before="1" w:line="360" w:lineRule="auto"/>
        <w:ind w:left="0"/>
        <w:jc w:val="both"/>
      </w:pPr>
      <w:r>
        <w:t xml:space="preserve">      </w:t>
      </w:r>
      <w:r w:rsidR="00D4254B">
        <w:t>Activation of Pre-coated Plates</w:t>
      </w:r>
    </w:p>
    <w:p w14:paraId="5152C3F7" w14:textId="77777777" w:rsidR="00FD039B" w:rsidRDefault="00FD039B" w:rsidP="00D4254B">
      <w:pPr>
        <w:pStyle w:val="Heading2"/>
        <w:spacing w:before="1" w:line="360" w:lineRule="auto"/>
        <w:jc w:val="both"/>
        <w:rPr>
          <w:b w:val="0"/>
          <w:bCs w:val="0"/>
        </w:rPr>
      </w:pPr>
      <w:r w:rsidRPr="00FD039B">
        <w:rPr>
          <w:b w:val="0"/>
          <w:bCs w:val="0"/>
        </w:rPr>
        <w:t>Newly opened HPTLC plates usually do not require activation. However, if the plates have absorbed moisture due to exposure to humid conditions, they should be activated before use. This activation is commonly carried out by heating the plates in an oven at 110–120°C for approximately 30 minutes prior to sample application.</w:t>
      </w:r>
    </w:p>
    <w:p w14:paraId="542D3537" w14:textId="37236E70" w:rsidR="00D4254B" w:rsidRDefault="00567E1D" w:rsidP="00D4254B">
      <w:pPr>
        <w:pStyle w:val="Heading2"/>
        <w:spacing w:before="1" w:line="360" w:lineRule="auto"/>
        <w:jc w:val="both"/>
      </w:pPr>
      <w:r>
        <w:t>Preparation of sample</w:t>
      </w:r>
    </w:p>
    <w:p w14:paraId="06991E7F" w14:textId="0ABAD2CD" w:rsidR="00FD039B" w:rsidRDefault="00567E1D" w:rsidP="00D4254B">
      <w:pPr>
        <w:pStyle w:val="Heading2"/>
        <w:spacing w:before="1" w:line="360" w:lineRule="auto"/>
        <w:jc w:val="both"/>
        <w:rPr>
          <w:b w:val="0"/>
          <w:bCs w:val="0"/>
        </w:rPr>
      </w:pPr>
      <w:r w:rsidRPr="00567E1D">
        <w:rPr>
          <w:b w:val="0"/>
          <w:bCs w:val="0"/>
        </w:rPr>
        <w:t>During normal-phase chromatography with silica gel or alumina-coated plates, sample solutions are typically prepared using non-polar, volatile solvents.</w:t>
      </w:r>
      <w:r w:rsidR="00FD039B" w:rsidRPr="00FD039B">
        <w:rPr>
          <w:b w:val="0"/>
          <w:bCs w:val="0"/>
        </w:rPr>
        <w:t xml:space="preserve"> In contrast, reverse-phase chromatography commonly employs polar solvents for dissolving the samples.</w:t>
      </w:r>
    </w:p>
    <w:p w14:paraId="197438B5" w14:textId="086ADC7B" w:rsidR="00D4254B" w:rsidRPr="00F33C42" w:rsidRDefault="00D4254B" w:rsidP="00D4254B">
      <w:pPr>
        <w:pStyle w:val="Heading2"/>
        <w:spacing w:before="1" w:line="360" w:lineRule="auto"/>
        <w:jc w:val="both"/>
      </w:pPr>
      <w:r w:rsidRPr="00F33C42">
        <w:t>Sample Application</w:t>
      </w:r>
    </w:p>
    <w:p w14:paraId="2FA0C080" w14:textId="3AA32608" w:rsidR="00F33C42" w:rsidRDefault="00D4254B" w:rsidP="00F33C42">
      <w:pPr>
        <w:pStyle w:val="Heading2"/>
        <w:spacing w:before="120" w:line="360" w:lineRule="auto"/>
        <w:jc w:val="both"/>
        <w:rPr>
          <w:b w:val="0"/>
          <w:bCs w:val="0"/>
        </w:rPr>
      </w:pPr>
      <w:r w:rsidRPr="00D4254B">
        <w:rPr>
          <w:b w:val="0"/>
          <w:bCs w:val="0"/>
        </w:rPr>
        <w:t xml:space="preserve">For HPTLC analysis, applying samples and standards in the range of 1.0–5.0 µL as bands generally provides better separation, uniform Rf values, and reduced spot broadening. </w:t>
      </w:r>
      <w:r w:rsidR="00567E1D">
        <w:rPr>
          <w:b w:val="0"/>
          <w:bCs w:val="0"/>
        </w:rPr>
        <w:t xml:space="preserve">Application of sample is </w:t>
      </w:r>
      <w:r w:rsidRPr="00D4254B">
        <w:rPr>
          <w:b w:val="0"/>
          <w:bCs w:val="0"/>
        </w:rPr>
        <w:t xml:space="preserve"> commonly performed using a Linomat applicator, which ensures accurate, uniform, and reproducible spotting.</w:t>
      </w:r>
    </w:p>
    <w:p w14:paraId="05AC6109" w14:textId="2D29975E" w:rsidR="0035785E" w:rsidRPr="00F33C42" w:rsidRDefault="002E760E" w:rsidP="00F33C42">
      <w:pPr>
        <w:pStyle w:val="Heading2"/>
        <w:spacing w:before="120" w:line="360" w:lineRule="auto"/>
        <w:jc w:val="both"/>
      </w:pPr>
      <w:r w:rsidRPr="00F33C42">
        <w:t>Pre-conditioning</w:t>
      </w:r>
      <w:r w:rsidRPr="00F33C42">
        <w:rPr>
          <w:spacing w:val="-6"/>
        </w:rPr>
        <w:t xml:space="preserve"> </w:t>
      </w:r>
      <w:r w:rsidRPr="00F33C42">
        <w:t>(Chamber</w:t>
      </w:r>
      <w:r w:rsidRPr="00F33C42">
        <w:rPr>
          <w:spacing w:val="-3"/>
        </w:rPr>
        <w:t xml:space="preserve"> </w:t>
      </w:r>
      <w:r w:rsidRPr="00F33C42">
        <w:rPr>
          <w:spacing w:val="-2"/>
        </w:rPr>
        <w:t>Saturation)</w:t>
      </w:r>
    </w:p>
    <w:p w14:paraId="4113427A" w14:textId="77777777" w:rsidR="0035785E" w:rsidRDefault="002E760E" w:rsidP="00F33C42">
      <w:pPr>
        <w:pStyle w:val="BodyText"/>
        <w:spacing w:line="360" w:lineRule="auto"/>
        <w:ind w:right="141"/>
        <w:jc w:val="both"/>
      </w:pPr>
      <w:r>
        <w:t>Chamber saturation greatly influences chromatographic separation. Saturation is usually unnecessary for low-polarity mobile phases, but it becomes important when highly</w:t>
      </w:r>
      <w:r>
        <w:rPr>
          <w:spacing w:val="-1"/>
        </w:rPr>
        <w:t xml:space="preserve"> </w:t>
      </w:r>
      <w:r>
        <w:t>polar</w:t>
      </w:r>
      <w:r>
        <w:rPr>
          <w:spacing w:val="-3"/>
        </w:rPr>
        <w:t xml:space="preserve"> </w:t>
      </w:r>
      <w:r>
        <w:t>mobile</w:t>
      </w:r>
      <w:r>
        <w:rPr>
          <w:spacing w:val="-2"/>
        </w:rPr>
        <w:t xml:space="preserve"> </w:t>
      </w:r>
      <w:r>
        <w:t>phases</w:t>
      </w:r>
      <w:r>
        <w:rPr>
          <w:spacing w:val="-1"/>
        </w:rPr>
        <w:t xml:space="preserve"> </w:t>
      </w:r>
      <w:r>
        <w:t>are</w:t>
      </w:r>
      <w:r>
        <w:rPr>
          <w:spacing w:val="-2"/>
        </w:rPr>
        <w:t xml:space="preserve"> </w:t>
      </w:r>
      <w:r>
        <w:t>used. In</w:t>
      </w:r>
      <w:r>
        <w:rPr>
          <w:spacing w:val="-2"/>
        </w:rPr>
        <w:t xml:space="preserve"> </w:t>
      </w:r>
      <w:r>
        <w:t>reverse-phase</w:t>
      </w:r>
      <w:r>
        <w:rPr>
          <w:spacing w:val="-2"/>
        </w:rPr>
        <w:t xml:space="preserve"> </w:t>
      </w:r>
      <w:r>
        <w:t>chromatography, the</w:t>
      </w:r>
      <w:r>
        <w:rPr>
          <w:spacing w:val="-2"/>
        </w:rPr>
        <w:t xml:space="preserve"> </w:t>
      </w:r>
      <w:r>
        <w:t>chamber</w:t>
      </w:r>
      <w:r>
        <w:rPr>
          <w:spacing w:val="-2"/>
        </w:rPr>
        <w:t xml:space="preserve"> </w:t>
      </w:r>
      <w:r>
        <w:t>is generally saturated with methanol or another polar solvent before development.</w:t>
      </w:r>
    </w:p>
    <w:p w14:paraId="1AEA229B" w14:textId="77777777" w:rsidR="0035785E" w:rsidRDefault="002E760E">
      <w:pPr>
        <w:pStyle w:val="Heading2"/>
        <w:jc w:val="both"/>
      </w:pPr>
      <w:r>
        <w:t>Optimization of</w:t>
      </w:r>
      <w:r>
        <w:rPr>
          <w:spacing w:val="-1"/>
        </w:rPr>
        <w:t xml:space="preserve"> </w:t>
      </w:r>
      <w:r>
        <w:t>Mobile</w:t>
      </w:r>
      <w:r>
        <w:rPr>
          <w:spacing w:val="-4"/>
        </w:rPr>
        <w:t xml:space="preserve"> </w:t>
      </w:r>
      <w:r>
        <w:rPr>
          <w:spacing w:val="-2"/>
        </w:rPr>
        <w:t>Phase</w:t>
      </w:r>
    </w:p>
    <w:p w14:paraId="233E5772" w14:textId="77777777" w:rsidR="0035785E" w:rsidRDefault="002E760E" w:rsidP="00F33C42">
      <w:pPr>
        <w:pStyle w:val="BodyText"/>
        <w:spacing w:before="100" w:beforeAutospacing="1" w:line="360" w:lineRule="auto"/>
        <w:ind w:right="143"/>
        <w:jc w:val="both"/>
      </w:pPr>
      <w:r>
        <w:t>Selection</w:t>
      </w:r>
      <w:r>
        <w:rPr>
          <w:spacing w:val="-15"/>
        </w:rPr>
        <w:t xml:space="preserve"> </w:t>
      </w:r>
      <w:r>
        <w:t>of</w:t>
      </w:r>
      <w:r>
        <w:rPr>
          <w:spacing w:val="-14"/>
        </w:rPr>
        <w:t xml:space="preserve"> </w:t>
      </w:r>
      <w:r>
        <w:t>a</w:t>
      </w:r>
      <w:r>
        <w:rPr>
          <w:spacing w:val="-15"/>
        </w:rPr>
        <w:t xml:space="preserve"> </w:t>
      </w:r>
      <w:r>
        <w:t>suitable</w:t>
      </w:r>
      <w:r>
        <w:rPr>
          <w:spacing w:val="-14"/>
        </w:rPr>
        <w:t xml:space="preserve"> </w:t>
      </w:r>
      <w:r>
        <w:t>mobile</w:t>
      </w:r>
      <w:r>
        <w:rPr>
          <w:spacing w:val="-15"/>
        </w:rPr>
        <w:t xml:space="preserve"> </w:t>
      </w:r>
      <w:r>
        <w:t>phase</w:t>
      </w:r>
      <w:r>
        <w:rPr>
          <w:spacing w:val="-15"/>
        </w:rPr>
        <w:t xml:space="preserve"> </w:t>
      </w:r>
      <w:r>
        <w:t>is</w:t>
      </w:r>
      <w:r>
        <w:rPr>
          <w:spacing w:val="-13"/>
        </w:rPr>
        <w:t xml:space="preserve"> </w:t>
      </w:r>
      <w:r>
        <w:t>mainly</w:t>
      </w:r>
      <w:r>
        <w:rPr>
          <w:spacing w:val="-15"/>
        </w:rPr>
        <w:t xml:space="preserve"> </w:t>
      </w:r>
      <w:r>
        <w:t>carried</w:t>
      </w:r>
      <w:r>
        <w:rPr>
          <w:spacing w:val="-15"/>
        </w:rPr>
        <w:t xml:space="preserve"> </w:t>
      </w:r>
      <w:r>
        <w:t>out</w:t>
      </w:r>
      <w:r>
        <w:rPr>
          <w:spacing w:val="-15"/>
        </w:rPr>
        <w:t xml:space="preserve"> </w:t>
      </w:r>
      <w:r>
        <w:t>through</w:t>
      </w:r>
      <w:r>
        <w:rPr>
          <w:spacing w:val="-14"/>
        </w:rPr>
        <w:t xml:space="preserve"> </w:t>
      </w:r>
      <w:r>
        <w:t>trial</w:t>
      </w:r>
      <w:r>
        <w:rPr>
          <w:spacing w:val="-15"/>
        </w:rPr>
        <w:t xml:space="preserve"> </w:t>
      </w:r>
      <w:r>
        <w:t>and</w:t>
      </w:r>
      <w:r>
        <w:rPr>
          <w:spacing w:val="-13"/>
        </w:rPr>
        <w:t xml:space="preserve"> </w:t>
      </w:r>
      <w:r>
        <w:t>error.</w:t>
      </w:r>
      <w:r>
        <w:rPr>
          <w:spacing w:val="-15"/>
        </w:rPr>
        <w:t xml:space="preserve"> </w:t>
      </w:r>
      <w:r>
        <w:t>During this</w:t>
      </w:r>
      <w:r>
        <w:rPr>
          <w:spacing w:val="-1"/>
        </w:rPr>
        <w:t xml:space="preserve"> </w:t>
      </w:r>
      <w:r>
        <w:t>process,</w:t>
      </w:r>
      <w:r>
        <w:rPr>
          <w:spacing w:val="-1"/>
        </w:rPr>
        <w:t xml:space="preserve"> </w:t>
      </w:r>
      <w:r>
        <w:t>factors</w:t>
      </w:r>
      <w:r>
        <w:rPr>
          <w:spacing w:val="-1"/>
        </w:rPr>
        <w:t xml:space="preserve"> </w:t>
      </w:r>
      <w:r>
        <w:t>such as</w:t>
      </w:r>
      <w:r>
        <w:rPr>
          <w:spacing w:val="-1"/>
        </w:rPr>
        <w:t xml:space="preserve"> </w:t>
      </w:r>
      <w:r>
        <w:t>the</w:t>
      </w:r>
      <w:r>
        <w:rPr>
          <w:spacing w:val="-2"/>
        </w:rPr>
        <w:t xml:space="preserve"> </w:t>
      </w:r>
      <w:r>
        <w:t>chemical</w:t>
      </w:r>
      <w:r>
        <w:rPr>
          <w:spacing w:val="-1"/>
        </w:rPr>
        <w:t xml:space="preserve"> </w:t>
      </w:r>
      <w:r>
        <w:t>properties</w:t>
      </w:r>
      <w:r>
        <w:rPr>
          <w:spacing w:val="-1"/>
        </w:rPr>
        <w:t xml:space="preserve"> </w:t>
      </w:r>
      <w:r>
        <w:t>of</w:t>
      </w:r>
      <w:r>
        <w:rPr>
          <w:spacing w:val="-2"/>
        </w:rPr>
        <w:t xml:space="preserve"> </w:t>
      </w:r>
      <w:r>
        <w:t>the</w:t>
      </w:r>
      <w:r>
        <w:rPr>
          <w:spacing w:val="-2"/>
        </w:rPr>
        <w:t xml:space="preserve"> </w:t>
      </w:r>
      <w:r>
        <w:t>analyte</w:t>
      </w:r>
      <w:r>
        <w:rPr>
          <w:spacing w:val="-2"/>
        </w:rPr>
        <w:t xml:space="preserve"> </w:t>
      </w:r>
      <w:r>
        <w:t>and</w:t>
      </w:r>
      <w:r>
        <w:rPr>
          <w:spacing w:val="-1"/>
        </w:rPr>
        <w:t xml:space="preserve"> </w:t>
      </w:r>
      <w:r>
        <w:t>solvent,</w:t>
      </w:r>
      <w:r>
        <w:rPr>
          <w:spacing w:val="-1"/>
        </w:rPr>
        <w:t xml:space="preserve"> </w:t>
      </w:r>
      <w:r>
        <w:t>analyte solubility, interaction with the adsorbent layer, and practical experience of the analyst are considered.</w:t>
      </w:r>
    </w:p>
    <w:p w14:paraId="29AD80AA" w14:textId="77777777" w:rsidR="0035785E" w:rsidRDefault="002E760E">
      <w:pPr>
        <w:pStyle w:val="Heading2"/>
        <w:spacing w:before="1"/>
        <w:jc w:val="both"/>
      </w:pPr>
      <w:r>
        <w:t>Chromatographic</w:t>
      </w:r>
      <w:r>
        <w:rPr>
          <w:spacing w:val="-2"/>
        </w:rPr>
        <w:t xml:space="preserve"> Development</w:t>
      </w:r>
    </w:p>
    <w:p w14:paraId="1C756602" w14:textId="77777777" w:rsidR="00FD039B" w:rsidRDefault="00F33C42" w:rsidP="00FD039B">
      <w:pPr>
        <w:pStyle w:val="BodyText"/>
        <w:spacing w:before="120" w:line="360" w:lineRule="auto"/>
        <w:jc w:val="both"/>
      </w:pPr>
      <w:r w:rsidRPr="00F33C42">
        <w:t xml:space="preserve">Various development techniques can be employed in HPTLC, including ascending, descending, horizontal, continuous, gradient, and multidimensional development methods. In most cases, a migration distance of approximately 5–6 cm is sufficient for effective separation on HPTLC plates. </w:t>
      </w:r>
      <w:r w:rsidR="00FD039B" w:rsidRPr="00FD039B">
        <w:t>After completion of the development process, the plates are taken out of the chamber and dried to eliminate any remaining mobile phase.</w:t>
      </w:r>
    </w:p>
    <w:p w14:paraId="13FE9CEC" w14:textId="5ED709C8" w:rsidR="0035785E" w:rsidRPr="00FD039B" w:rsidRDefault="002E760E" w:rsidP="00FD039B">
      <w:pPr>
        <w:pStyle w:val="BodyText"/>
        <w:spacing w:before="120" w:line="360" w:lineRule="auto"/>
        <w:jc w:val="both"/>
        <w:rPr>
          <w:b/>
          <w:bCs/>
        </w:rPr>
      </w:pPr>
      <w:r w:rsidRPr="00FD039B">
        <w:rPr>
          <w:b/>
          <w:bCs/>
        </w:rPr>
        <w:t>Detection</w:t>
      </w:r>
      <w:r w:rsidRPr="00FD039B">
        <w:rPr>
          <w:b/>
          <w:bCs/>
          <w:spacing w:val="-2"/>
        </w:rPr>
        <w:t xml:space="preserve"> </w:t>
      </w:r>
      <w:r w:rsidRPr="00FD039B">
        <w:rPr>
          <w:b/>
          <w:bCs/>
        </w:rPr>
        <w:t>of</w:t>
      </w:r>
      <w:r w:rsidRPr="00FD039B">
        <w:rPr>
          <w:b/>
          <w:bCs/>
          <w:spacing w:val="-1"/>
        </w:rPr>
        <w:t xml:space="preserve"> </w:t>
      </w:r>
      <w:r w:rsidRPr="00FD039B">
        <w:rPr>
          <w:b/>
          <w:bCs/>
          <w:spacing w:val="-2"/>
        </w:rPr>
        <w:t>Spots</w:t>
      </w:r>
    </w:p>
    <w:p w14:paraId="29D6B3EC" w14:textId="77777777" w:rsidR="0035785E" w:rsidRDefault="002E760E">
      <w:pPr>
        <w:pStyle w:val="BodyText"/>
        <w:spacing w:before="136" w:line="360" w:lineRule="auto"/>
        <w:ind w:right="140"/>
        <w:jc w:val="both"/>
      </w:pPr>
      <w:r>
        <w:lastRenderedPageBreak/>
        <w:t>In</w:t>
      </w:r>
      <w:r>
        <w:rPr>
          <w:spacing w:val="-10"/>
        </w:rPr>
        <w:t xml:space="preserve"> </w:t>
      </w:r>
      <w:r>
        <w:t>HPTLC,</w:t>
      </w:r>
      <w:r>
        <w:rPr>
          <w:spacing w:val="-12"/>
        </w:rPr>
        <w:t xml:space="preserve"> </w:t>
      </w:r>
      <w:r>
        <w:t>spots</w:t>
      </w:r>
      <w:r>
        <w:rPr>
          <w:spacing w:val="-12"/>
        </w:rPr>
        <w:t xml:space="preserve"> </w:t>
      </w:r>
      <w:r>
        <w:t>can</w:t>
      </w:r>
      <w:r>
        <w:rPr>
          <w:spacing w:val="-12"/>
        </w:rPr>
        <w:t xml:space="preserve"> </w:t>
      </w:r>
      <w:r>
        <w:t>be</w:t>
      </w:r>
      <w:r>
        <w:rPr>
          <w:spacing w:val="-13"/>
        </w:rPr>
        <w:t xml:space="preserve"> </w:t>
      </w:r>
      <w:r>
        <w:t>detected</w:t>
      </w:r>
      <w:r>
        <w:rPr>
          <w:spacing w:val="-13"/>
        </w:rPr>
        <w:t xml:space="preserve"> </w:t>
      </w:r>
      <w:r>
        <w:t>by</w:t>
      </w:r>
      <w:r>
        <w:rPr>
          <w:spacing w:val="-10"/>
        </w:rPr>
        <w:t xml:space="preserve"> </w:t>
      </w:r>
      <w:r>
        <w:t>visual</w:t>
      </w:r>
      <w:r>
        <w:rPr>
          <w:spacing w:val="-12"/>
        </w:rPr>
        <w:t xml:space="preserve"> </w:t>
      </w:r>
      <w:r>
        <w:t>observation</w:t>
      </w:r>
      <w:r>
        <w:rPr>
          <w:spacing w:val="-12"/>
        </w:rPr>
        <w:t xml:space="preserve"> </w:t>
      </w:r>
      <w:r>
        <w:t>under</w:t>
      </w:r>
      <w:r>
        <w:rPr>
          <w:spacing w:val="-13"/>
        </w:rPr>
        <w:t xml:space="preserve"> </w:t>
      </w:r>
      <w:r>
        <w:t>ultraviolet</w:t>
      </w:r>
      <w:r>
        <w:rPr>
          <w:spacing w:val="-12"/>
        </w:rPr>
        <w:t xml:space="preserve"> </w:t>
      </w:r>
      <w:r>
        <w:t>light</w:t>
      </w:r>
      <w:r>
        <w:rPr>
          <w:spacing w:val="-12"/>
        </w:rPr>
        <w:t xml:space="preserve"> </w:t>
      </w:r>
      <w:r>
        <w:t>at</w:t>
      </w:r>
      <w:r>
        <w:rPr>
          <w:spacing w:val="-12"/>
        </w:rPr>
        <w:t xml:space="preserve"> </w:t>
      </w:r>
      <w:r>
        <w:t>254</w:t>
      </w:r>
      <w:r>
        <w:rPr>
          <w:spacing w:val="-12"/>
        </w:rPr>
        <w:t xml:space="preserve"> </w:t>
      </w:r>
      <w:r>
        <w:t>nm using</w:t>
      </w:r>
      <w:r>
        <w:rPr>
          <w:spacing w:val="-5"/>
        </w:rPr>
        <w:t xml:space="preserve"> </w:t>
      </w:r>
      <w:r>
        <w:t>a</w:t>
      </w:r>
      <w:r>
        <w:rPr>
          <w:spacing w:val="-6"/>
        </w:rPr>
        <w:t xml:space="preserve"> </w:t>
      </w:r>
      <w:r>
        <w:t>UV</w:t>
      </w:r>
      <w:r>
        <w:rPr>
          <w:spacing w:val="-6"/>
        </w:rPr>
        <w:t xml:space="preserve"> </w:t>
      </w:r>
      <w:r>
        <w:t>chamber.</w:t>
      </w:r>
      <w:r>
        <w:rPr>
          <w:spacing w:val="-6"/>
        </w:rPr>
        <w:t xml:space="preserve"> </w:t>
      </w:r>
      <w:r>
        <w:t>Detection</w:t>
      </w:r>
      <w:r>
        <w:rPr>
          <w:spacing w:val="-6"/>
        </w:rPr>
        <w:t xml:space="preserve"> </w:t>
      </w:r>
      <w:r>
        <w:t>may</w:t>
      </w:r>
      <w:r>
        <w:rPr>
          <w:spacing w:val="-6"/>
        </w:rPr>
        <w:t xml:space="preserve"> </w:t>
      </w:r>
      <w:r>
        <w:t>also</w:t>
      </w:r>
      <w:r>
        <w:rPr>
          <w:spacing w:val="-5"/>
        </w:rPr>
        <w:t xml:space="preserve"> </w:t>
      </w:r>
      <w:r>
        <w:t>be</w:t>
      </w:r>
      <w:r>
        <w:rPr>
          <w:spacing w:val="-6"/>
        </w:rPr>
        <w:t xml:space="preserve"> </w:t>
      </w:r>
      <w:r>
        <w:t>carried</w:t>
      </w:r>
      <w:r>
        <w:rPr>
          <w:spacing w:val="-6"/>
        </w:rPr>
        <w:t xml:space="preserve"> </w:t>
      </w:r>
      <w:r>
        <w:t>out</w:t>
      </w:r>
      <w:r>
        <w:rPr>
          <w:spacing w:val="-5"/>
        </w:rPr>
        <w:t xml:space="preserve"> </w:t>
      </w:r>
      <w:r>
        <w:t>using</w:t>
      </w:r>
      <w:r>
        <w:rPr>
          <w:spacing w:val="-5"/>
        </w:rPr>
        <w:t xml:space="preserve"> </w:t>
      </w:r>
      <w:r>
        <w:t>iodine</w:t>
      </w:r>
      <w:r>
        <w:rPr>
          <w:spacing w:val="-6"/>
        </w:rPr>
        <w:t xml:space="preserve"> </w:t>
      </w:r>
      <w:r>
        <w:t>vapor</w:t>
      </w:r>
      <w:r>
        <w:rPr>
          <w:spacing w:val="-6"/>
        </w:rPr>
        <w:t xml:space="preserve"> </w:t>
      </w:r>
      <w:r>
        <w:t>in</w:t>
      </w:r>
      <w:r>
        <w:rPr>
          <w:spacing w:val="-6"/>
        </w:rPr>
        <w:t xml:space="preserve"> </w:t>
      </w:r>
      <w:r>
        <w:t>an</w:t>
      </w:r>
      <w:r>
        <w:rPr>
          <w:spacing w:val="-6"/>
        </w:rPr>
        <w:t xml:space="preserve"> </w:t>
      </w:r>
      <w:r>
        <w:t xml:space="preserve">iodine </w:t>
      </w:r>
      <w:r>
        <w:rPr>
          <w:spacing w:val="-2"/>
        </w:rPr>
        <w:t>chamber.</w:t>
      </w:r>
    </w:p>
    <w:p w14:paraId="2CC12254" w14:textId="77777777" w:rsidR="0035785E" w:rsidRDefault="002E760E">
      <w:pPr>
        <w:pStyle w:val="Heading2"/>
        <w:spacing w:before="2"/>
        <w:jc w:val="both"/>
      </w:pPr>
      <w:r>
        <w:t>Scanning</w:t>
      </w:r>
      <w:r>
        <w:rPr>
          <w:spacing w:val="-2"/>
        </w:rPr>
        <w:t xml:space="preserve"> </w:t>
      </w:r>
      <w:r>
        <w:t>and</w:t>
      </w:r>
      <w:r>
        <w:rPr>
          <w:spacing w:val="-1"/>
        </w:rPr>
        <w:t xml:space="preserve"> </w:t>
      </w:r>
      <w:r>
        <w:rPr>
          <w:spacing w:val="-2"/>
        </w:rPr>
        <w:t>Documentation</w:t>
      </w:r>
    </w:p>
    <w:p w14:paraId="084EAFD5" w14:textId="77777777" w:rsidR="0035785E" w:rsidRDefault="002E760E">
      <w:pPr>
        <w:pStyle w:val="BodyText"/>
        <w:spacing w:before="136" w:line="360" w:lineRule="auto"/>
        <w:ind w:right="142"/>
        <w:jc w:val="both"/>
      </w:pPr>
      <w:r>
        <w:t>Once the HPTLC plate development is completed, the plates are scanned at selected ultraviolet wavelengths using a suitable scanner. The separated spots are recorded on the</w:t>
      </w:r>
      <w:r>
        <w:rPr>
          <w:spacing w:val="-9"/>
        </w:rPr>
        <w:t xml:space="preserve"> </w:t>
      </w:r>
      <w:r>
        <w:t>computer</w:t>
      </w:r>
      <w:r>
        <w:rPr>
          <w:spacing w:val="-7"/>
        </w:rPr>
        <w:t xml:space="preserve"> </w:t>
      </w:r>
      <w:r>
        <w:t>as</w:t>
      </w:r>
      <w:r>
        <w:rPr>
          <w:spacing w:val="-8"/>
        </w:rPr>
        <w:t xml:space="preserve"> </w:t>
      </w:r>
      <w:r>
        <w:t>chromatographic</w:t>
      </w:r>
      <w:r>
        <w:rPr>
          <w:spacing w:val="-9"/>
        </w:rPr>
        <w:t xml:space="preserve"> </w:t>
      </w:r>
      <w:r>
        <w:t>peaks.</w:t>
      </w:r>
      <w:r>
        <w:rPr>
          <w:spacing w:val="-8"/>
        </w:rPr>
        <w:t xml:space="preserve"> </w:t>
      </w:r>
      <w:r>
        <w:t>The</w:t>
      </w:r>
      <w:r>
        <w:rPr>
          <w:spacing w:val="-7"/>
        </w:rPr>
        <w:t xml:space="preserve"> </w:t>
      </w:r>
      <w:r>
        <w:t>scanner</w:t>
      </w:r>
      <w:r>
        <w:rPr>
          <w:spacing w:val="-9"/>
        </w:rPr>
        <w:t xml:space="preserve"> </w:t>
      </w:r>
      <w:r>
        <w:t>transforms</w:t>
      </w:r>
      <w:r>
        <w:rPr>
          <w:spacing w:val="-8"/>
        </w:rPr>
        <w:t xml:space="preserve"> </w:t>
      </w:r>
      <w:r>
        <w:t>each</w:t>
      </w:r>
      <w:r>
        <w:rPr>
          <w:spacing w:val="-8"/>
        </w:rPr>
        <w:t xml:space="preserve"> </w:t>
      </w:r>
      <w:r>
        <w:t>band</w:t>
      </w:r>
      <w:r>
        <w:rPr>
          <w:spacing w:val="-6"/>
        </w:rPr>
        <w:t xml:space="preserve"> </w:t>
      </w:r>
      <w:r>
        <w:t>into</w:t>
      </w:r>
      <w:r>
        <w:rPr>
          <w:spacing w:val="-8"/>
        </w:rPr>
        <w:t xml:space="preserve"> </w:t>
      </w:r>
      <w:r>
        <w:t>a</w:t>
      </w:r>
      <w:r>
        <w:rPr>
          <w:spacing w:val="-9"/>
        </w:rPr>
        <w:t xml:space="preserve"> </w:t>
      </w:r>
      <w:r>
        <w:t>peak, and</w:t>
      </w:r>
      <w:r>
        <w:rPr>
          <w:spacing w:val="-5"/>
        </w:rPr>
        <w:t xml:space="preserve"> </w:t>
      </w:r>
      <w:r>
        <w:t>the</w:t>
      </w:r>
      <w:r>
        <w:rPr>
          <w:spacing w:val="-5"/>
        </w:rPr>
        <w:t xml:space="preserve"> </w:t>
      </w:r>
      <w:r>
        <w:t>peak</w:t>
      </w:r>
      <w:r>
        <w:rPr>
          <w:spacing w:val="-3"/>
        </w:rPr>
        <w:t xml:space="preserve"> </w:t>
      </w:r>
      <w:r>
        <w:t>height</w:t>
      </w:r>
      <w:r>
        <w:rPr>
          <w:spacing w:val="-5"/>
        </w:rPr>
        <w:t xml:space="preserve"> </w:t>
      </w:r>
      <w:r>
        <w:t>as</w:t>
      </w:r>
      <w:r>
        <w:rPr>
          <w:spacing w:val="-3"/>
        </w:rPr>
        <w:t xml:space="preserve"> </w:t>
      </w:r>
      <w:r>
        <w:t>well</w:t>
      </w:r>
      <w:r>
        <w:rPr>
          <w:spacing w:val="-5"/>
        </w:rPr>
        <w:t xml:space="preserve"> </w:t>
      </w:r>
      <w:r>
        <w:t>as</w:t>
      </w:r>
      <w:r>
        <w:rPr>
          <w:spacing w:val="-5"/>
        </w:rPr>
        <w:t xml:space="preserve"> </w:t>
      </w:r>
      <w:r>
        <w:t>peak</w:t>
      </w:r>
      <w:r>
        <w:rPr>
          <w:spacing w:val="-3"/>
        </w:rPr>
        <w:t xml:space="preserve"> </w:t>
      </w:r>
      <w:r>
        <w:t>area</w:t>
      </w:r>
      <w:r>
        <w:rPr>
          <w:spacing w:val="-4"/>
        </w:rPr>
        <w:t xml:space="preserve"> </w:t>
      </w:r>
      <w:r>
        <w:t>correspond</w:t>
      </w:r>
      <w:r>
        <w:rPr>
          <w:spacing w:val="-5"/>
        </w:rPr>
        <w:t xml:space="preserve"> </w:t>
      </w:r>
      <w:r>
        <w:t>to</w:t>
      </w:r>
      <w:r>
        <w:rPr>
          <w:spacing w:val="-5"/>
        </w:rPr>
        <w:t xml:space="preserve"> </w:t>
      </w:r>
      <w:r>
        <w:t>the</w:t>
      </w:r>
      <w:r>
        <w:rPr>
          <w:spacing w:val="-3"/>
        </w:rPr>
        <w:t xml:space="preserve"> </w:t>
      </w:r>
      <w:r>
        <w:t>amount</w:t>
      </w:r>
      <w:r>
        <w:rPr>
          <w:spacing w:val="-5"/>
        </w:rPr>
        <w:t xml:space="preserve"> </w:t>
      </w:r>
      <w:r>
        <w:t>of</w:t>
      </w:r>
      <w:r>
        <w:rPr>
          <w:spacing w:val="-6"/>
        </w:rPr>
        <w:t xml:space="preserve"> </w:t>
      </w:r>
      <w:r>
        <w:t>substance</w:t>
      </w:r>
      <w:r>
        <w:rPr>
          <w:spacing w:val="-5"/>
        </w:rPr>
        <w:t xml:space="preserve"> </w:t>
      </w:r>
      <w:r>
        <w:t xml:space="preserve">present in the sample. These values are measured by the instrument and documented </w:t>
      </w:r>
      <w:r>
        <w:rPr>
          <w:spacing w:val="-2"/>
        </w:rPr>
        <w:t>quantitatively.</w:t>
      </w:r>
    </w:p>
    <w:p w14:paraId="4DBC4483" w14:textId="77777777" w:rsidR="0035785E" w:rsidRDefault="002E760E">
      <w:pPr>
        <w:pStyle w:val="Heading2"/>
        <w:spacing w:before="1"/>
        <w:jc w:val="both"/>
      </w:pPr>
      <w:r>
        <w:t>Factors</w:t>
      </w:r>
      <w:r>
        <w:rPr>
          <w:spacing w:val="-4"/>
        </w:rPr>
        <w:t xml:space="preserve"> </w:t>
      </w:r>
      <w:r>
        <w:t>Affecting</w:t>
      </w:r>
      <w:r>
        <w:rPr>
          <w:spacing w:val="-1"/>
        </w:rPr>
        <w:t xml:space="preserve"> </w:t>
      </w:r>
      <w:r>
        <w:t>TLC/HPTLC</w:t>
      </w:r>
      <w:r>
        <w:rPr>
          <w:spacing w:val="-2"/>
        </w:rPr>
        <w:t xml:space="preserve"> </w:t>
      </w:r>
      <w:r>
        <w:t>Separation</w:t>
      </w:r>
      <w:r>
        <w:rPr>
          <w:spacing w:val="-1"/>
        </w:rPr>
        <w:t xml:space="preserve"> </w:t>
      </w:r>
      <w:r>
        <w:t>and</w:t>
      </w:r>
      <w:r>
        <w:rPr>
          <w:spacing w:val="-3"/>
        </w:rPr>
        <w:t xml:space="preserve"> </w:t>
      </w:r>
      <w:r>
        <w:t>Spot</w:t>
      </w:r>
      <w:r>
        <w:rPr>
          <w:spacing w:val="-1"/>
        </w:rPr>
        <w:t xml:space="preserve"> </w:t>
      </w:r>
      <w:r>
        <w:rPr>
          <w:spacing w:val="-2"/>
        </w:rPr>
        <w:t>Resolution</w:t>
      </w:r>
    </w:p>
    <w:p w14:paraId="7A02CF7C" w14:textId="77777777" w:rsidR="00CC5269" w:rsidRDefault="002E760E" w:rsidP="00CC5269">
      <w:pPr>
        <w:pStyle w:val="BodyText"/>
        <w:spacing w:before="139" w:line="360" w:lineRule="auto"/>
        <w:ind w:right="141"/>
        <w:jc w:val="both"/>
      </w:pPr>
      <w:r>
        <w:t>The quality of separation and spot resolution in TLC/HPTLC is influenced by several fact</w:t>
      </w:r>
      <w:r w:rsidR="00CC5269">
        <w:t>ors:</w:t>
      </w:r>
    </w:p>
    <w:tbl>
      <w:tblPr>
        <w:tblStyle w:val="TableGrid"/>
        <w:tblW w:w="0" w:type="auto"/>
        <w:tblInd w:w="460" w:type="dxa"/>
        <w:tblLook w:val="04A0" w:firstRow="1" w:lastRow="0" w:firstColumn="1" w:lastColumn="0" w:noHBand="0" w:noVBand="1"/>
      </w:tblPr>
      <w:tblGrid>
        <w:gridCol w:w="4345"/>
        <w:gridCol w:w="4346"/>
      </w:tblGrid>
      <w:tr w:rsidR="00CC5269" w14:paraId="064A380C" w14:textId="77777777" w:rsidTr="00CC5269">
        <w:tc>
          <w:tcPr>
            <w:tcW w:w="4345" w:type="dxa"/>
            <w:vAlign w:val="center"/>
          </w:tcPr>
          <w:p w14:paraId="7E9C5F99" w14:textId="370E7C20" w:rsidR="00CC5269" w:rsidRDefault="00CC5269" w:rsidP="00CC5269">
            <w:pPr>
              <w:pStyle w:val="BodyText"/>
              <w:spacing w:line="360" w:lineRule="auto"/>
              <w:ind w:left="0" w:right="141"/>
            </w:pPr>
            <w:r w:rsidRPr="00A13920">
              <w:t>Nature and particle size of the stationary phase</w:t>
            </w:r>
          </w:p>
        </w:tc>
        <w:tc>
          <w:tcPr>
            <w:tcW w:w="4346" w:type="dxa"/>
            <w:vAlign w:val="center"/>
          </w:tcPr>
          <w:p w14:paraId="500C634C" w14:textId="1FE2FF69" w:rsidR="00CC5269" w:rsidRDefault="00CC5269" w:rsidP="00CC5269">
            <w:pPr>
              <w:pStyle w:val="BodyText"/>
              <w:spacing w:line="360" w:lineRule="auto"/>
              <w:ind w:left="0" w:right="141"/>
            </w:pPr>
            <w:r w:rsidRPr="00F93BE9">
              <w:t>Temperature and humidity during analysis</w:t>
            </w:r>
          </w:p>
        </w:tc>
      </w:tr>
      <w:tr w:rsidR="00CC5269" w14:paraId="2BB22395" w14:textId="77777777" w:rsidTr="00CC5269">
        <w:tc>
          <w:tcPr>
            <w:tcW w:w="4345" w:type="dxa"/>
            <w:vAlign w:val="center"/>
          </w:tcPr>
          <w:p w14:paraId="6854EB3D" w14:textId="41BCB9DB" w:rsidR="00CC5269" w:rsidRDefault="00CC5269" w:rsidP="00CC5269">
            <w:pPr>
              <w:pStyle w:val="BodyText"/>
              <w:spacing w:line="360" w:lineRule="auto"/>
              <w:ind w:left="0" w:right="141"/>
            </w:pPr>
            <w:r w:rsidRPr="00A13920">
              <w:t>Composition and polarity of the mobile phase</w:t>
            </w:r>
          </w:p>
        </w:tc>
        <w:tc>
          <w:tcPr>
            <w:tcW w:w="4346" w:type="dxa"/>
            <w:vAlign w:val="center"/>
          </w:tcPr>
          <w:p w14:paraId="1CD17CEC" w14:textId="626D2A4C" w:rsidR="00CC5269" w:rsidRDefault="00CC5269" w:rsidP="00CC5269">
            <w:pPr>
              <w:pStyle w:val="BodyText"/>
              <w:spacing w:line="360" w:lineRule="auto"/>
              <w:ind w:left="0" w:right="141"/>
            </w:pPr>
            <w:r w:rsidRPr="00F93BE9">
              <w:t>Plate activation and moisture content</w:t>
            </w:r>
          </w:p>
        </w:tc>
      </w:tr>
      <w:tr w:rsidR="00CC5269" w14:paraId="0B529F0B" w14:textId="77777777" w:rsidTr="00CC5269">
        <w:tc>
          <w:tcPr>
            <w:tcW w:w="4345" w:type="dxa"/>
            <w:vAlign w:val="center"/>
          </w:tcPr>
          <w:p w14:paraId="6C0BC74B" w14:textId="0032E56C" w:rsidR="00CC5269" w:rsidRDefault="00CC5269" w:rsidP="00CC5269">
            <w:pPr>
              <w:pStyle w:val="BodyText"/>
              <w:spacing w:line="360" w:lineRule="auto"/>
              <w:ind w:left="0" w:right="141"/>
            </w:pPr>
            <w:r w:rsidRPr="00A13920">
              <w:t>Thickness of the adsorbent layer</w:t>
            </w:r>
          </w:p>
        </w:tc>
        <w:tc>
          <w:tcPr>
            <w:tcW w:w="4346" w:type="dxa"/>
            <w:vAlign w:val="center"/>
          </w:tcPr>
          <w:p w14:paraId="1AE982FB" w14:textId="10FC8692" w:rsidR="00CC5269" w:rsidRDefault="00CC5269" w:rsidP="00CC5269">
            <w:pPr>
              <w:pStyle w:val="BodyText"/>
              <w:spacing w:line="360" w:lineRule="auto"/>
              <w:ind w:left="0" w:right="141"/>
            </w:pPr>
            <w:r w:rsidRPr="00F93BE9">
              <w:t>Solvent purity and quality</w:t>
            </w:r>
          </w:p>
        </w:tc>
      </w:tr>
      <w:tr w:rsidR="00CC5269" w14:paraId="417E3021" w14:textId="77777777" w:rsidTr="00CC5269">
        <w:tc>
          <w:tcPr>
            <w:tcW w:w="4345" w:type="dxa"/>
            <w:vAlign w:val="center"/>
          </w:tcPr>
          <w:p w14:paraId="7BAC23E3" w14:textId="3B981210" w:rsidR="00CC5269" w:rsidRDefault="00CC5269" w:rsidP="00CC5269">
            <w:pPr>
              <w:pStyle w:val="BodyText"/>
              <w:spacing w:line="360" w:lineRule="auto"/>
              <w:ind w:left="0" w:right="141"/>
            </w:pPr>
            <w:r w:rsidRPr="00A13920">
              <w:t>Sample concentration and volume applied</w:t>
            </w:r>
          </w:p>
        </w:tc>
        <w:tc>
          <w:tcPr>
            <w:tcW w:w="4346" w:type="dxa"/>
            <w:vAlign w:val="center"/>
          </w:tcPr>
          <w:p w14:paraId="15E9B2D4" w14:textId="42C3442A" w:rsidR="00CC5269" w:rsidRDefault="00CC5269" w:rsidP="00CC5269">
            <w:pPr>
              <w:pStyle w:val="BodyText"/>
              <w:spacing w:line="360" w:lineRule="auto"/>
              <w:ind w:left="0" w:right="141"/>
            </w:pPr>
            <w:r w:rsidRPr="00F93BE9">
              <w:t>pH of the mobile phase</w:t>
            </w:r>
          </w:p>
        </w:tc>
      </w:tr>
      <w:tr w:rsidR="00CC5269" w14:paraId="56B15CF7" w14:textId="77777777" w:rsidTr="00CC5269">
        <w:tc>
          <w:tcPr>
            <w:tcW w:w="4345" w:type="dxa"/>
            <w:vAlign w:val="center"/>
          </w:tcPr>
          <w:p w14:paraId="210935E9" w14:textId="53F9C1A3" w:rsidR="00CC5269" w:rsidRDefault="00CC5269" w:rsidP="00CC5269">
            <w:pPr>
              <w:pStyle w:val="BodyText"/>
              <w:spacing w:line="360" w:lineRule="auto"/>
              <w:ind w:left="0" w:right="141"/>
            </w:pPr>
            <w:r w:rsidRPr="00A13920">
              <w:t>Method of sample application</w:t>
            </w:r>
          </w:p>
        </w:tc>
        <w:tc>
          <w:tcPr>
            <w:tcW w:w="4346" w:type="dxa"/>
            <w:vAlign w:val="center"/>
          </w:tcPr>
          <w:p w14:paraId="7965EFE7" w14:textId="581AD0C7" w:rsidR="00CC5269" w:rsidRDefault="00CC5269" w:rsidP="00CC5269">
            <w:pPr>
              <w:pStyle w:val="BodyText"/>
              <w:spacing w:line="360" w:lineRule="auto"/>
              <w:ind w:left="0" w:right="141"/>
            </w:pPr>
            <w:r w:rsidRPr="00F93BE9">
              <w:t>Drying conditions after development</w:t>
            </w:r>
          </w:p>
        </w:tc>
      </w:tr>
      <w:tr w:rsidR="00CC5269" w14:paraId="3DEE3698" w14:textId="77777777" w:rsidTr="00CC5269">
        <w:tc>
          <w:tcPr>
            <w:tcW w:w="4345" w:type="dxa"/>
            <w:vAlign w:val="center"/>
          </w:tcPr>
          <w:p w14:paraId="6D4846DF" w14:textId="2F865991" w:rsidR="00CC5269" w:rsidRDefault="00CC5269" w:rsidP="00CC5269">
            <w:pPr>
              <w:pStyle w:val="BodyText"/>
              <w:spacing w:line="360" w:lineRule="auto"/>
              <w:ind w:left="0" w:right="141"/>
            </w:pPr>
            <w:r w:rsidRPr="00A13920">
              <w:t>Chamber saturation conditions</w:t>
            </w:r>
          </w:p>
        </w:tc>
        <w:tc>
          <w:tcPr>
            <w:tcW w:w="4346" w:type="dxa"/>
            <w:vAlign w:val="center"/>
          </w:tcPr>
          <w:p w14:paraId="08D3BC5F" w14:textId="17C8541D" w:rsidR="00CC5269" w:rsidRDefault="00CC5269" w:rsidP="00CC5269">
            <w:pPr>
              <w:pStyle w:val="BodyText"/>
              <w:spacing w:line="360" w:lineRule="auto"/>
              <w:ind w:left="0" w:right="141"/>
            </w:pPr>
            <w:r w:rsidRPr="00F93BE9">
              <w:t>Detection and visualization technique used</w:t>
            </w:r>
          </w:p>
        </w:tc>
      </w:tr>
      <w:tr w:rsidR="00CC5269" w14:paraId="0AC28105" w14:textId="77777777" w:rsidTr="00CC5269">
        <w:trPr>
          <w:gridAfter w:val="1"/>
          <w:wAfter w:w="4346" w:type="dxa"/>
        </w:trPr>
        <w:tc>
          <w:tcPr>
            <w:tcW w:w="4345" w:type="dxa"/>
            <w:vAlign w:val="center"/>
          </w:tcPr>
          <w:p w14:paraId="76B133E4" w14:textId="5026D0DD" w:rsidR="00CC5269" w:rsidRDefault="00CC5269" w:rsidP="00CC5269">
            <w:pPr>
              <w:pStyle w:val="BodyText"/>
              <w:spacing w:line="360" w:lineRule="auto"/>
              <w:ind w:left="0" w:right="141"/>
            </w:pPr>
            <w:r w:rsidRPr="00A13920">
              <w:t>Development distance</w:t>
            </w:r>
          </w:p>
        </w:tc>
      </w:tr>
    </w:tbl>
    <w:p w14:paraId="72884F5D" w14:textId="65778458" w:rsidR="0035785E" w:rsidRDefault="002E760E" w:rsidP="00CC5269">
      <w:pPr>
        <w:pStyle w:val="BodyText"/>
        <w:spacing w:before="139" w:line="360" w:lineRule="auto"/>
        <w:ind w:right="141"/>
        <w:jc w:val="both"/>
      </w:pPr>
      <w:r>
        <w:t>High-performance liquid chromatography (HPLC) is another extensively used chromatographic</w:t>
      </w:r>
      <w:r>
        <w:rPr>
          <w:spacing w:val="-14"/>
        </w:rPr>
        <w:t xml:space="preserve"> </w:t>
      </w:r>
      <w:r>
        <w:t>technique</w:t>
      </w:r>
      <w:r>
        <w:rPr>
          <w:spacing w:val="-14"/>
        </w:rPr>
        <w:t xml:space="preserve"> </w:t>
      </w:r>
      <w:r>
        <w:t>for</w:t>
      </w:r>
      <w:r>
        <w:rPr>
          <w:spacing w:val="-15"/>
        </w:rPr>
        <w:t xml:space="preserve"> </w:t>
      </w:r>
      <w:r>
        <w:t>the</w:t>
      </w:r>
      <w:r>
        <w:rPr>
          <w:spacing w:val="-14"/>
        </w:rPr>
        <w:t xml:space="preserve"> </w:t>
      </w:r>
      <w:r>
        <w:t>analysis</w:t>
      </w:r>
      <w:r>
        <w:rPr>
          <w:spacing w:val="-13"/>
        </w:rPr>
        <w:t xml:space="preserve"> </w:t>
      </w:r>
      <w:r>
        <w:t>of</w:t>
      </w:r>
      <w:r>
        <w:rPr>
          <w:spacing w:val="-14"/>
        </w:rPr>
        <w:t xml:space="preserve"> </w:t>
      </w:r>
      <w:r>
        <w:t>bulk</w:t>
      </w:r>
      <w:r>
        <w:rPr>
          <w:spacing w:val="-13"/>
        </w:rPr>
        <w:t xml:space="preserve"> </w:t>
      </w:r>
      <w:r>
        <w:t>drugs,</w:t>
      </w:r>
      <w:r>
        <w:rPr>
          <w:spacing w:val="-14"/>
        </w:rPr>
        <w:t xml:space="preserve"> </w:t>
      </w:r>
      <w:r>
        <w:t>pharmaceutical</w:t>
      </w:r>
      <w:r>
        <w:rPr>
          <w:spacing w:val="-13"/>
        </w:rPr>
        <w:t xml:space="preserve"> </w:t>
      </w:r>
      <w:r>
        <w:t>formulations, and biological samples.</w:t>
      </w:r>
    </w:p>
    <w:p w14:paraId="72599A5E" w14:textId="77777777" w:rsidR="0035785E" w:rsidRDefault="002E760E">
      <w:pPr>
        <w:spacing w:before="2"/>
        <w:ind w:left="460"/>
        <w:jc w:val="both"/>
        <w:rPr>
          <w:sz w:val="24"/>
        </w:rPr>
      </w:pPr>
      <w:r>
        <w:rPr>
          <w:b/>
          <w:sz w:val="24"/>
        </w:rPr>
        <w:t>Spectrophotometric</w:t>
      </w:r>
      <w:r>
        <w:rPr>
          <w:b/>
          <w:spacing w:val="-6"/>
          <w:sz w:val="24"/>
        </w:rPr>
        <w:t xml:space="preserve"> </w:t>
      </w:r>
      <w:r>
        <w:rPr>
          <w:b/>
          <w:sz w:val="24"/>
        </w:rPr>
        <w:t>methods</w:t>
      </w:r>
      <w:r>
        <w:rPr>
          <w:b/>
          <w:spacing w:val="-2"/>
          <w:sz w:val="24"/>
        </w:rPr>
        <w:t xml:space="preserve"> </w:t>
      </w:r>
      <w:r>
        <w:rPr>
          <w:sz w:val="24"/>
        </w:rPr>
        <w:t>[31-</w:t>
      </w:r>
      <w:r>
        <w:rPr>
          <w:spacing w:val="-5"/>
          <w:sz w:val="24"/>
        </w:rPr>
        <w:t>34]</w:t>
      </w:r>
    </w:p>
    <w:p w14:paraId="5084EB2B" w14:textId="5AD6C1B5" w:rsidR="0035785E" w:rsidRDefault="002E760E" w:rsidP="00EE3913">
      <w:pPr>
        <w:pStyle w:val="BodyText"/>
        <w:spacing w:before="136" w:line="360" w:lineRule="auto"/>
        <w:ind w:right="137"/>
        <w:jc w:val="both"/>
        <w:rPr>
          <w:i/>
        </w:rPr>
      </w:pPr>
      <w:r>
        <w:t>This method involves the measurement of amount of ultraviolet or visible radiations absorbed</w:t>
      </w:r>
      <w:r>
        <w:rPr>
          <w:spacing w:val="-3"/>
        </w:rPr>
        <w:t xml:space="preserve"> </w:t>
      </w:r>
      <w:r>
        <w:t>by</w:t>
      </w:r>
      <w:r>
        <w:rPr>
          <w:spacing w:val="-1"/>
        </w:rPr>
        <w:t xml:space="preserve"> </w:t>
      </w:r>
      <w:r>
        <w:t>substance</w:t>
      </w:r>
      <w:r>
        <w:rPr>
          <w:spacing w:val="-4"/>
        </w:rPr>
        <w:t xml:space="preserve"> </w:t>
      </w:r>
      <w:r>
        <w:t>in</w:t>
      </w:r>
      <w:r>
        <w:rPr>
          <w:spacing w:val="-1"/>
        </w:rPr>
        <w:t xml:space="preserve"> </w:t>
      </w:r>
      <w:r>
        <w:t>solution.</w:t>
      </w:r>
      <w:r>
        <w:rPr>
          <w:spacing w:val="-1"/>
        </w:rPr>
        <w:t xml:space="preserve"> </w:t>
      </w:r>
      <w:r>
        <w:t>The</w:t>
      </w:r>
      <w:r>
        <w:rPr>
          <w:spacing w:val="-3"/>
        </w:rPr>
        <w:t xml:space="preserve"> </w:t>
      </w:r>
      <w:r>
        <w:t>electromagnetic</w:t>
      </w:r>
      <w:r>
        <w:rPr>
          <w:spacing w:val="-4"/>
        </w:rPr>
        <w:t xml:space="preserve"> </w:t>
      </w:r>
      <w:r>
        <w:t>spectrum</w:t>
      </w:r>
      <w:r>
        <w:rPr>
          <w:spacing w:val="-3"/>
        </w:rPr>
        <w:t xml:space="preserve"> </w:t>
      </w:r>
      <w:r>
        <w:t>in</w:t>
      </w:r>
      <w:r>
        <w:rPr>
          <w:spacing w:val="-3"/>
        </w:rPr>
        <w:t xml:space="preserve"> </w:t>
      </w:r>
      <w:r>
        <w:t>the</w:t>
      </w:r>
      <w:r>
        <w:rPr>
          <w:spacing w:val="-2"/>
        </w:rPr>
        <w:t xml:space="preserve"> </w:t>
      </w:r>
      <w:r>
        <w:t>ultraviolet</w:t>
      </w:r>
      <w:r>
        <w:rPr>
          <w:spacing w:val="-3"/>
        </w:rPr>
        <w:t xml:space="preserve"> </w:t>
      </w:r>
      <w:r>
        <w:t>and visible region ranges from 100 to 780 nm and is</w:t>
      </w:r>
      <w:r>
        <w:rPr>
          <w:spacing w:val="-1"/>
        </w:rPr>
        <w:t xml:space="preserve"> </w:t>
      </w:r>
      <w:r>
        <w:t>classified into different regions based on wavelength. The quantitative analysis in spectrophotometry is mainly based on the Beer–Lambert law, which states that the, ‘When a beam of monochromatic light is passed</w:t>
      </w:r>
      <w:r>
        <w:rPr>
          <w:spacing w:val="43"/>
        </w:rPr>
        <w:t xml:space="preserve"> </w:t>
      </w:r>
      <w:r>
        <w:t>through</w:t>
      </w:r>
      <w:r>
        <w:rPr>
          <w:spacing w:val="45"/>
        </w:rPr>
        <w:t xml:space="preserve"> </w:t>
      </w:r>
      <w:r>
        <w:t>a</w:t>
      </w:r>
      <w:r>
        <w:rPr>
          <w:spacing w:val="45"/>
        </w:rPr>
        <w:t xml:space="preserve"> </w:t>
      </w:r>
      <w:r>
        <w:t>transparent</w:t>
      </w:r>
      <w:r>
        <w:rPr>
          <w:spacing w:val="45"/>
        </w:rPr>
        <w:t xml:space="preserve"> </w:t>
      </w:r>
      <w:r>
        <w:t>cell</w:t>
      </w:r>
      <w:r>
        <w:rPr>
          <w:spacing w:val="45"/>
        </w:rPr>
        <w:t xml:space="preserve"> </w:t>
      </w:r>
      <w:r>
        <w:t>containing</w:t>
      </w:r>
      <w:r>
        <w:rPr>
          <w:spacing w:val="45"/>
        </w:rPr>
        <w:t xml:space="preserve"> </w:t>
      </w:r>
      <w:r>
        <w:t>a</w:t>
      </w:r>
      <w:r>
        <w:rPr>
          <w:spacing w:val="45"/>
        </w:rPr>
        <w:t xml:space="preserve"> </w:t>
      </w:r>
      <w:r>
        <w:t>solution</w:t>
      </w:r>
      <w:r>
        <w:rPr>
          <w:spacing w:val="45"/>
        </w:rPr>
        <w:t xml:space="preserve"> </w:t>
      </w:r>
      <w:r>
        <w:t>of</w:t>
      </w:r>
      <w:r>
        <w:rPr>
          <w:spacing w:val="43"/>
        </w:rPr>
        <w:t xml:space="preserve"> </w:t>
      </w:r>
      <w:r>
        <w:t>an</w:t>
      </w:r>
      <w:r>
        <w:rPr>
          <w:spacing w:val="45"/>
        </w:rPr>
        <w:t xml:space="preserve"> </w:t>
      </w:r>
      <w:r>
        <w:t>absorbing</w:t>
      </w:r>
      <w:r>
        <w:rPr>
          <w:spacing w:val="45"/>
        </w:rPr>
        <w:t xml:space="preserve"> </w:t>
      </w:r>
      <w:r>
        <w:rPr>
          <w:spacing w:val="-2"/>
        </w:rPr>
        <w:t>substance,</w:t>
      </w:r>
      <w:r w:rsidR="00EE3913">
        <w:t xml:space="preserve"> </w:t>
      </w:r>
      <w:r>
        <w:lastRenderedPageBreak/>
        <w:t>reduction</w:t>
      </w:r>
      <w:r>
        <w:rPr>
          <w:spacing w:val="-5"/>
        </w:rPr>
        <w:t xml:space="preserve"> </w:t>
      </w:r>
      <w:r>
        <w:t>of</w:t>
      </w:r>
      <w:r>
        <w:rPr>
          <w:spacing w:val="-6"/>
        </w:rPr>
        <w:t xml:space="preserve"> </w:t>
      </w:r>
      <w:r>
        <w:t>intensity</w:t>
      </w:r>
      <w:r>
        <w:rPr>
          <w:spacing w:val="-5"/>
        </w:rPr>
        <w:t xml:space="preserve"> </w:t>
      </w:r>
      <w:r>
        <w:t>of</w:t>
      </w:r>
      <w:r>
        <w:rPr>
          <w:spacing w:val="-6"/>
        </w:rPr>
        <w:t xml:space="preserve"> </w:t>
      </w:r>
      <w:r>
        <w:t>the</w:t>
      </w:r>
      <w:r>
        <w:rPr>
          <w:spacing w:val="-6"/>
        </w:rPr>
        <w:t xml:space="preserve"> </w:t>
      </w:r>
      <w:r>
        <w:t>light</w:t>
      </w:r>
      <w:r>
        <w:rPr>
          <w:spacing w:val="-4"/>
        </w:rPr>
        <w:t xml:space="preserve"> </w:t>
      </w:r>
      <w:r>
        <w:t>may</w:t>
      </w:r>
      <w:r>
        <w:rPr>
          <w:spacing w:val="-5"/>
        </w:rPr>
        <w:t xml:space="preserve"> </w:t>
      </w:r>
      <w:r>
        <w:t>occurs;</w:t>
      </w:r>
      <w:r>
        <w:rPr>
          <w:spacing w:val="-5"/>
        </w:rPr>
        <w:t xml:space="preserve"> </w:t>
      </w:r>
      <w:r>
        <w:t>the</w:t>
      </w:r>
      <w:r>
        <w:rPr>
          <w:spacing w:val="-5"/>
        </w:rPr>
        <w:t xml:space="preserve"> </w:t>
      </w:r>
      <w:r>
        <w:t>rate</w:t>
      </w:r>
      <w:r>
        <w:rPr>
          <w:spacing w:val="-5"/>
        </w:rPr>
        <w:t xml:space="preserve"> </w:t>
      </w:r>
      <w:r>
        <w:t>of</w:t>
      </w:r>
      <w:r>
        <w:rPr>
          <w:spacing w:val="-6"/>
        </w:rPr>
        <w:t xml:space="preserve"> </w:t>
      </w:r>
      <w:r>
        <w:t>reduction</w:t>
      </w:r>
      <w:r>
        <w:rPr>
          <w:spacing w:val="-5"/>
        </w:rPr>
        <w:t xml:space="preserve"> </w:t>
      </w:r>
      <w:r>
        <w:t>in</w:t>
      </w:r>
      <w:r>
        <w:rPr>
          <w:spacing w:val="-4"/>
        </w:rPr>
        <w:t xml:space="preserve"> </w:t>
      </w:r>
      <w:r>
        <w:t>intensity</w:t>
      </w:r>
      <w:r>
        <w:rPr>
          <w:spacing w:val="-5"/>
        </w:rPr>
        <w:t xml:space="preserve"> </w:t>
      </w:r>
      <w:r>
        <w:t>with</w:t>
      </w:r>
      <w:r>
        <w:rPr>
          <w:spacing w:val="-4"/>
        </w:rPr>
        <w:t xml:space="preserve"> </w:t>
      </w:r>
      <w:r>
        <w:t>the thickness of the medium is proportional to the intensity of the light and the concentration of the absorbing substances’</w:t>
      </w:r>
      <w:r>
        <w:rPr>
          <w:i/>
        </w:rPr>
        <w:t>.</w:t>
      </w:r>
    </w:p>
    <w:p w14:paraId="163EB494" w14:textId="77777777" w:rsidR="0035785E" w:rsidRDefault="002E760E">
      <w:pPr>
        <w:pStyle w:val="BodyText"/>
        <w:spacing w:line="275" w:lineRule="exact"/>
        <w:jc w:val="both"/>
      </w:pPr>
      <w:r>
        <w:t>Mathematically</w:t>
      </w:r>
      <w:r>
        <w:rPr>
          <w:spacing w:val="-2"/>
        </w:rPr>
        <w:t xml:space="preserve"> </w:t>
      </w:r>
      <w:r>
        <w:t>Beer-</w:t>
      </w:r>
      <w:r>
        <w:rPr>
          <w:spacing w:val="-2"/>
        </w:rPr>
        <w:t xml:space="preserve"> </w:t>
      </w:r>
      <w:r>
        <w:t>Lamberts</w:t>
      </w:r>
      <w:r>
        <w:rPr>
          <w:spacing w:val="-1"/>
        </w:rPr>
        <w:t xml:space="preserve"> </w:t>
      </w:r>
      <w:r>
        <w:t>law</w:t>
      </w:r>
      <w:r>
        <w:rPr>
          <w:spacing w:val="-2"/>
        </w:rPr>
        <w:t xml:space="preserve"> </w:t>
      </w:r>
      <w:r>
        <w:t>is</w:t>
      </w:r>
      <w:r>
        <w:rPr>
          <w:spacing w:val="-1"/>
        </w:rPr>
        <w:t xml:space="preserve"> </w:t>
      </w:r>
      <w:r>
        <w:t>expressed</w:t>
      </w:r>
      <w:r>
        <w:rPr>
          <w:spacing w:val="-1"/>
        </w:rPr>
        <w:t xml:space="preserve"> </w:t>
      </w:r>
      <w:r>
        <w:rPr>
          <w:spacing w:val="-5"/>
        </w:rPr>
        <w:t>as:</w:t>
      </w:r>
    </w:p>
    <w:p w14:paraId="7EA25114" w14:textId="77777777" w:rsidR="0035785E" w:rsidRDefault="002E760E">
      <w:pPr>
        <w:pStyle w:val="Heading2"/>
        <w:spacing w:before="139"/>
        <w:ind w:left="481" w:right="2458"/>
        <w:jc w:val="center"/>
      </w:pPr>
      <w:r>
        <w:t xml:space="preserve">A = a b </w:t>
      </w:r>
      <w:r>
        <w:rPr>
          <w:spacing w:val="-5"/>
        </w:rPr>
        <w:t>c;</w:t>
      </w:r>
    </w:p>
    <w:p w14:paraId="340D58C3" w14:textId="77777777" w:rsidR="0035785E" w:rsidRDefault="002E760E">
      <w:pPr>
        <w:pStyle w:val="BodyText"/>
        <w:spacing w:before="137"/>
        <w:ind w:left="520"/>
        <w:jc w:val="both"/>
      </w:pPr>
      <w:r>
        <w:t>Where</w:t>
      </w:r>
      <w:r>
        <w:rPr>
          <w:b/>
        </w:rPr>
        <w:t xml:space="preserve">, </w:t>
      </w:r>
      <w:r>
        <w:t>A</w:t>
      </w:r>
      <w:r>
        <w:rPr>
          <w:spacing w:val="-1"/>
        </w:rPr>
        <w:t xml:space="preserve"> </w:t>
      </w:r>
      <w:r>
        <w:t>=</w:t>
      </w:r>
      <w:r>
        <w:rPr>
          <w:spacing w:val="-3"/>
        </w:rPr>
        <w:t xml:space="preserve"> </w:t>
      </w:r>
      <w:r>
        <w:t>absorbance or</w:t>
      </w:r>
      <w:r>
        <w:rPr>
          <w:spacing w:val="-1"/>
        </w:rPr>
        <w:t xml:space="preserve"> </w:t>
      </w:r>
      <w:r>
        <w:t>optical</w:t>
      </w:r>
      <w:r>
        <w:rPr>
          <w:spacing w:val="-1"/>
        </w:rPr>
        <w:t xml:space="preserve"> </w:t>
      </w:r>
      <w:r>
        <w:rPr>
          <w:spacing w:val="-2"/>
        </w:rPr>
        <w:t>density.</w:t>
      </w:r>
    </w:p>
    <w:p w14:paraId="7F130B46" w14:textId="77777777" w:rsidR="0035785E" w:rsidRDefault="002E760E">
      <w:pPr>
        <w:pStyle w:val="BodyText"/>
        <w:spacing w:before="139"/>
        <w:ind w:left="1300"/>
      </w:pPr>
      <w:r>
        <w:t>a</w:t>
      </w:r>
      <w:r>
        <w:rPr>
          <w:spacing w:val="-2"/>
        </w:rPr>
        <w:t xml:space="preserve"> </w:t>
      </w:r>
      <w:r>
        <w:t>=</w:t>
      </w:r>
      <w:r>
        <w:rPr>
          <w:spacing w:val="-2"/>
        </w:rPr>
        <w:t xml:space="preserve"> </w:t>
      </w:r>
      <w:r>
        <w:t>absorptivity</w:t>
      </w:r>
      <w:r>
        <w:rPr>
          <w:spacing w:val="1"/>
        </w:rPr>
        <w:t xml:space="preserve"> </w:t>
      </w:r>
      <w:r>
        <w:t>or</w:t>
      </w:r>
      <w:r>
        <w:rPr>
          <w:spacing w:val="-1"/>
        </w:rPr>
        <w:t xml:space="preserve"> </w:t>
      </w:r>
      <w:r>
        <w:t xml:space="preserve">extinction </w:t>
      </w:r>
      <w:r>
        <w:rPr>
          <w:spacing w:val="-2"/>
        </w:rPr>
        <w:t>coefficient.</w:t>
      </w:r>
    </w:p>
    <w:p w14:paraId="18A485DA" w14:textId="77777777" w:rsidR="0035785E" w:rsidRDefault="002E760E">
      <w:pPr>
        <w:pStyle w:val="BodyText"/>
        <w:spacing w:before="137"/>
        <w:ind w:left="1300"/>
      </w:pPr>
      <w:r>
        <w:t>b</w:t>
      </w:r>
      <w:r>
        <w:rPr>
          <w:spacing w:val="-1"/>
        </w:rPr>
        <w:t xml:space="preserve"> </w:t>
      </w:r>
      <w:r>
        <w:t>=</w:t>
      </w:r>
      <w:r>
        <w:rPr>
          <w:spacing w:val="-2"/>
        </w:rPr>
        <w:t xml:space="preserve"> </w:t>
      </w:r>
      <w:r>
        <w:t>path length</w:t>
      </w:r>
      <w:r>
        <w:rPr>
          <w:spacing w:val="1"/>
        </w:rPr>
        <w:t xml:space="preserve"> </w:t>
      </w:r>
      <w:r>
        <w:t>of</w:t>
      </w:r>
      <w:r>
        <w:rPr>
          <w:spacing w:val="-1"/>
        </w:rPr>
        <w:t xml:space="preserve"> </w:t>
      </w:r>
      <w:r>
        <w:t>radiation through</w:t>
      </w:r>
      <w:r>
        <w:rPr>
          <w:spacing w:val="-1"/>
        </w:rPr>
        <w:t xml:space="preserve"> </w:t>
      </w:r>
      <w:r>
        <w:t xml:space="preserve">sample </w:t>
      </w:r>
      <w:r>
        <w:rPr>
          <w:spacing w:val="-2"/>
        </w:rPr>
        <w:t>(cm).</w:t>
      </w:r>
    </w:p>
    <w:p w14:paraId="53238BC0" w14:textId="77777777" w:rsidR="00EE3913" w:rsidRDefault="002E760E" w:rsidP="00EE3913">
      <w:pPr>
        <w:pStyle w:val="BodyText"/>
        <w:spacing w:before="139"/>
        <w:ind w:left="1300"/>
      </w:pPr>
      <w:r>
        <w:t>c</w:t>
      </w:r>
      <w:r>
        <w:rPr>
          <w:spacing w:val="-3"/>
        </w:rPr>
        <w:t xml:space="preserve"> </w:t>
      </w:r>
      <w:r>
        <w:t>=</w:t>
      </w:r>
      <w:r>
        <w:rPr>
          <w:spacing w:val="-1"/>
        </w:rPr>
        <w:t xml:space="preserve"> </w:t>
      </w:r>
      <w:r>
        <w:t xml:space="preserve">concentration of solute in </w:t>
      </w:r>
      <w:r>
        <w:rPr>
          <w:spacing w:val="-2"/>
        </w:rPr>
        <w:t>solution.</w:t>
      </w:r>
    </w:p>
    <w:p w14:paraId="0436F6FF" w14:textId="6E7AEA26" w:rsidR="0035785E" w:rsidRPr="00CC5269" w:rsidRDefault="00EE3913" w:rsidP="00CC5269">
      <w:pPr>
        <w:pStyle w:val="BodyText"/>
        <w:spacing w:before="139" w:line="360" w:lineRule="auto"/>
      </w:pPr>
      <w:r w:rsidRPr="00EE3913">
        <w:t>The following techniques are commonly employed for the quantitative analysis of substances in single-component as well as multicomponent samples.</w:t>
      </w:r>
    </w:p>
    <w:tbl>
      <w:tblPr>
        <w:tblW w:w="0" w:type="auto"/>
        <w:tblInd w:w="47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4160"/>
        <w:gridCol w:w="4162"/>
      </w:tblGrid>
      <w:tr w:rsidR="00CC5269" w:rsidRPr="00CC5269" w14:paraId="04861F1A" w14:textId="77777777">
        <w:trPr>
          <w:trHeight w:val="414"/>
        </w:trPr>
        <w:tc>
          <w:tcPr>
            <w:tcW w:w="4160" w:type="dxa"/>
          </w:tcPr>
          <w:p w14:paraId="4BAE4D48" w14:textId="305A633B" w:rsidR="00CC5269" w:rsidRPr="00CC5269" w:rsidRDefault="00CC5269" w:rsidP="00CC5269">
            <w:pPr>
              <w:pStyle w:val="TableParagraph"/>
              <w:spacing w:line="275" w:lineRule="exact"/>
              <w:ind w:left="107"/>
              <w:jc w:val="left"/>
              <w:rPr>
                <w:sz w:val="24"/>
                <w:szCs w:val="24"/>
              </w:rPr>
            </w:pPr>
            <w:r w:rsidRPr="00CC5269">
              <w:rPr>
                <w:sz w:val="24"/>
                <w:szCs w:val="24"/>
              </w:rPr>
              <w:t>Simultaneous equation approach</w:t>
            </w:r>
          </w:p>
        </w:tc>
        <w:tc>
          <w:tcPr>
            <w:tcW w:w="4162" w:type="dxa"/>
          </w:tcPr>
          <w:p w14:paraId="78D7A948" w14:textId="3D981098" w:rsidR="00CC5269" w:rsidRPr="00CC5269" w:rsidRDefault="00CC5269" w:rsidP="00CC5269">
            <w:pPr>
              <w:pStyle w:val="TableParagraph"/>
              <w:spacing w:line="275" w:lineRule="exact"/>
              <w:ind w:left="108"/>
              <w:jc w:val="left"/>
              <w:rPr>
                <w:sz w:val="24"/>
                <w:szCs w:val="24"/>
              </w:rPr>
            </w:pPr>
            <w:r w:rsidRPr="00CC5269">
              <w:rPr>
                <w:sz w:val="24"/>
                <w:szCs w:val="24"/>
              </w:rPr>
              <w:t>Geometric correction approach</w:t>
            </w:r>
          </w:p>
        </w:tc>
      </w:tr>
      <w:tr w:rsidR="00CC5269" w:rsidRPr="00CC5269" w14:paraId="2B7CE02E" w14:textId="77777777">
        <w:trPr>
          <w:trHeight w:val="414"/>
        </w:trPr>
        <w:tc>
          <w:tcPr>
            <w:tcW w:w="4160" w:type="dxa"/>
          </w:tcPr>
          <w:p w14:paraId="2863EA4F" w14:textId="389DFEFE" w:rsidR="00CC5269" w:rsidRPr="00CC5269" w:rsidRDefault="00CC5269" w:rsidP="00CC5269">
            <w:pPr>
              <w:pStyle w:val="TableParagraph"/>
              <w:spacing w:line="275" w:lineRule="exact"/>
              <w:ind w:left="107"/>
              <w:jc w:val="left"/>
              <w:rPr>
                <w:sz w:val="24"/>
                <w:szCs w:val="24"/>
              </w:rPr>
            </w:pPr>
            <w:r w:rsidRPr="00CC5269">
              <w:rPr>
                <w:sz w:val="24"/>
                <w:szCs w:val="24"/>
              </w:rPr>
              <w:t>Multicomponent analysis method</w:t>
            </w:r>
          </w:p>
        </w:tc>
        <w:tc>
          <w:tcPr>
            <w:tcW w:w="4162" w:type="dxa"/>
          </w:tcPr>
          <w:p w14:paraId="1C20A594" w14:textId="4F5212AF" w:rsidR="00CC5269" w:rsidRPr="00CC5269" w:rsidRDefault="00CC5269" w:rsidP="00CC5269">
            <w:pPr>
              <w:pStyle w:val="TableParagraph"/>
              <w:spacing w:line="275" w:lineRule="exact"/>
              <w:ind w:left="108"/>
              <w:jc w:val="left"/>
              <w:rPr>
                <w:sz w:val="24"/>
                <w:szCs w:val="24"/>
              </w:rPr>
            </w:pPr>
            <w:r w:rsidRPr="00CC5269">
              <w:rPr>
                <w:sz w:val="24"/>
                <w:szCs w:val="24"/>
              </w:rPr>
              <w:t>Orthogonal polynomial technique</w:t>
            </w:r>
          </w:p>
        </w:tc>
      </w:tr>
      <w:tr w:rsidR="00CC5269" w:rsidRPr="00CC5269" w14:paraId="4A6A0C9A" w14:textId="77777777">
        <w:trPr>
          <w:trHeight w:val="412"/>
        </w:trPr>
        <w:tc>
          <w:tcPr>
            <w:tcW w:w="4160" w:type="dxa"/>
          </w:tcPr>
          <w:p w14:paraId="70B10E23" w14:textId="233B189A" w:rsidR="00CC5269" w:rsidRPr="00CC5269" w:rsidRDefault="00CC5269" w:rsidP="00CC5269">
            <w:pPr>
              <w:pStyle w:val="TableParagraph"/>
              <w:spacing w:line="275" w:lineRule="exact"/>
              <w:ind w:left="107"/>
              <w:jc w:val="left"/>
              <w:rPr>
                <w:sz w:val="24"/>
                <w:szCs w:val="24"/>
              </w:rPr>
            </w:pPr>
            <w:r w:rsidRPr="00CC5269">
              <w:rPr>
                <w:sz w:val="24"/>
                <w:szCs w:val="24"/>
              </w:rPr>
              <w:t>Least squares method</w:t>
            </w:r>
          </w:p>
        </w:tc>
        <w:tc>
          <w:tcPr>
            <w:tcW w:w="4162" w:type="dxa"/>
          </w:tcPr>
          <w:p w14:paraId="53785537" w14:textId="123F58A8" w:rsidR="00CC5269" w:rsidRPr="00CC5269" w:rsidRDefault="00CC5269" w:rsidP="00CC5269">
            <w:pPr>
              <w:pStyle w:val="TableParagraph"/>
              <w:spacing w:line="275" w:lineRule="exact"/>
              <w:ind w:left="108"/>
              <w:jc w:val="left"/>
              <w:rPr>
                <w:sz w:val="24"/>
                <w:szCs w:val="24"/>
              </w:rPr>
            </w:pPr>
            <w:r w:rsidRPr="00CC5269">
              <w:rPr>
                <w:sz w:val="24"/>
                <w:szCs w:val="24"/>
              </w:rPr>
              <w:t>Difference spectrophotometric approach</w:t>
            </w:r>
          </w:p>
        </w:tc>
      </w:tr>
      <w:tr w:rsidR="00CC5269" w:rsidRPr="00CC5269" w14:paraId="686BDD3B" w14:textId="77777777">
        <w:trPr>
          <w:trHeight w:val="414"/>
        </w:trPr>
        <w:tc>
          <w:tcPr>
            <w:tcW w:w="4160" w:type="dxa"/>
          </w:tcPr>
          <w:p w14:paraId="61723FD1" w14:textId="7A1A3483" w:rsidR="00CC5269" w:rsidRPr="00CC5269" w:rsidRDefault="00CC5269" w:rsidP="00CC5269">
            <w:pPr>
              <w:pStyle w:val="TableParagraph"/>
              <w:spacing w:line="275" w:lineRule="exact"/>
              <w:ind w:left="107"/>
              <w:jc w:val="left"/>
              <w:rPr>
                <w:sz w:val="24"/>
                <w:szCs w:val="24"/>
              </w:rPr>
            </w:pPr>
            <w:r w:rsidRPr="00CC5269">
              <w:rPr>
                <w:sz w:val="24"/>
                <w:szCs w:val="24"/>
              </w:rPr>
              <w:t>Absorbance ratio technique</w:t>
            </w:r>
          </w:p>
        </w:tc>
        <w:tc>
          <w:tcPr>
            <w:tcW w:w="4162" w:type="dxa"/>
          </w:tcPr>
          <w:p w14:paraId="770726E4" w14:textId="582715C4" w:rsidR="00CC5269" w:rsidRPr="00CC5269" w:rsidRDefault="00CC5269" w:rsidP="00CC5269">
            <w:pPr>
              <w:pStyle w:val="TableParagraph"/>
              <w:spacing w:line="275" w:lineRule="exact"/>
              <w:ind w:left="108"/>
              <w:jc w:val="left"/>
              <w:rPr>
                <w:sz w:val="24"/>
                <w:szCs w:val="24"/>
              </w:rPr>
            </w:pPr>
            <w:r w:rsidRPr="00CC5269">
              <w:rPr>
                <w:sz w:val="24"/>
                <w:szCs w:val="24"/>
              </w:rPr>
              <w:t>Derivative spectrophotometric technique</w:t>
            </w:r>
          </w:p>
        </w:tc>
      </w:tr>
    </w:tbl>
    <w:p w14:paraId="2E6286B8" w14:textId="77777777" w:rsidR="0035785E" w:rsidRDefault="002E760E">
      <w:pPr>
        <w:pStyle w:val="Heading2"/>
        <w:jc w:val="both"/>
      </w:pPr>
      <w:r>
        <w:t>Derivative</w:t>
      </w:r>
      <w:r>
        <w:rPr>
          <w:spacing w:val="-4"/>
        </w:rPr>
        <w:t xml:space="preserve"> </w:t>
      </w:r>
      <w:r>
        <w:t>Spectrophotometric</w:t>
      </w:r>
      <w:r>
        <w:rPr>
          <w:spacing w:val="-3"/>
        </w:rPr>
        <w:t xml:space="preserve"> </w:t>
      </w:r>
      <w:r>
        <w:rPr>
          <w:spacing w:val="-2"/>
        </w:rPr>
        <w:t>Method</w:t>
      </w:r>
    </w:p>
    <w:p w14:paraId="14D71D88" w14:textId="77777777" w:rsidR="0035785E" w:rsidRDefault="002E760E">
      <w:pPr>
        <w:pStyle w:val="BodyText"/>
        <w:spacing w:before="137" w:line="360" w:lineRule="auto"/>
        <w:ind w:right="138"/>
        <w:jc w:val="both"/>
      </w:pPr>
      <w:r>
        <w:t>Derivative spectrophotometry in the UV–Visible region is a valuable analytical technique used to obtain qualitative and quantitative information from overlapping spectral bands of analytes and interfering substances. With the help of computer- controlled instruments, this method has become highly useful for the simultaneous analysis</w:t>
      </w:r>
      <w:r>
        <w:rPr>
          <w:spacing w:val="-9"/>
        </w:rPr>
        <w:t xml:space="preserve"> </w:t>
      </w:r>
      <w:r>
        <w:t>of</w:t>
      </w:r>
      <w:r>
        <w:rPr>
          <w:spacing w:val="-10"/>
        </w:rPr>
        <w:t xml:space="preserve"> </w:t>
      </w:r>
      <w:r>
        <w:t>multicomponent</w:t>
      </w:r>
      <w:r>
        <w:rPr>
          <w:spacing w:val="-9"/>
        </w:rPr>
        <w:t xml:space="preserve"> </w:t>
      </w:r>
      <w:r>
        <w:t>mixtures</w:t>
      </w:r>
      <w:r>
        <w:rPr>
          <w:spacing w:val="-9"/>
        </w:rPr>
        <w:t xml:space="preserve"> </w:t>
      </w:r>
      <w:r>
        <w:t>using</w:t>
      </w:r>
      <w:r>
        <w:rPr>
          <w:spacing w:val="-9"/>
        </w:rPr>
        <w:t xml:space="preserve"> </w:t>
      </w:r>
      <w:r>
        <w:t>UV–Visible</w:t>
      </w:r>
      <w:r>
        <w:rPr>
          <w:spacing w:val="-10"/>
        </w:rPr>
        <w:t xml:space="preserve"> </w:t>
      </w:r>
      <w:r>
        <w:t>absorption</w:t>
      </w:r>
      <w:r>
        <w:rPr>
          <w:spacing w:val="-9"/>
        </w:rPr>
        <w:t xml:space="preserve"> </w:t>
      </w:r>
      <w:r>
        <w:t>spectrophotometry. In derivative spectrophotometry, the normal absorption spectrum is mathematically transformed</w:t>
      </w:r>
      <w:r>
        <w:rPr>
          <w:spacing w:val="-15"/>
        </w:rPr>
        <w:t xml:space="preserve"> </w:t>
      </w:r>
      <w:r>
        <w:t>into</w:t>
      </w:r>
      <w:r>
        <w:rPr>
          <w:spacing w:val="-15"/>
        </w:rPr>
        <w:t xml:space="preserve"> </w:t>
      </w:r>
      <w:r>
        <w:t>its</w:t>
      </w:r>
      <w:r>
        <w:rPr>
          <w:spacing w:val="-15"/>
        </w:rPr>
        <w:t xml:space="preserve"> </w:t>
      </w:r>
      <w:r>
        <w:t>first</w:t>
      </w:r>
      <w:r>
        <w:rPr>
          <w:spacing w:val="-15"/>
        </w:rPr>
        <w:t xml:space="preserve"> </w:t>
      </w:r>
      <w:r>
        <w:t>or</w:t>
      </w:r>
      <w:r>
        <w:rPr>
          <w:spacing w:val="-15"/>
        </w:rPr>
        <w:t xml:space="preserve"> </w:t>
      </w:r>
      <w:r>
        <w:t>higher-order</w:t>
      </w:r>
      <w:r>
        <w:rPr>
          <w:spacing w:val="-15"/>
        </w:rPr>
        <w:t xml:space="preserve"> </w:t>
      </w:r>
      <w:r>
        <w:t>derivative</w:t>
      </w:r>
      <w:r>
        <w:rPr>
          <w:spacing w:val="-15"/>
        </w:rPr>
        <w:t xml:space="preserve"> </w:t>
      </w:r>
      <w:r>
        <w:t>forms.</w:t>
      </w:r>
      <w:r>
        <w:rPr>
          <w:spacing w:val="-15"/>
        </w:rPr>
        <w:t xml:space="preserve"> </w:t>
      </w:r>
      <w:r>
        <w:t>This</w:t>
      </w:r>
      <w:r>
        <w:rPr>
          <w:spacing w:val="-15"/>
        </w:rPr>
        <w:t xml:space="preserve"> </w:t>
      </w:r>
      <w:r>
        <w:t>transformation</w:t>
      </w:r>
      <w:r>
        <w:rPr>
          <w:spacing w:val="-15"/>
        </w:rPr>
        <w:t xml:space="preserve"> </w:t>
      </w:r>
      <w:r>
        <w:t>improves the resolution between overlapping bands, minimizes interference from background signals or sample matrices, and produces more distinct spectral characteristics compared</w:t>
      </w:r>
      <w:r>
        <w:rPr>
          <w:spacing w:val="-8"/>
        </w:rPr>
        <w:t xml:space="preserve"> </w:t>
      </w:r>
      <w:r>
        <w:t>to</w:t>
      </w:r>
      <w:r>
        <w:rPr>
          <w:spacing w:val="-5"/>
        </w:rPr>
        <w:t xml:space="preserve"> </w:t>
      </w:r>
      <w:r>
        <w:t>conventional</w:t>
      </w:r>
      <w:r>
        <w:rPr>
          <w:spacing w:val="-8"/>
        </w:rPr>
        <w:t xml:space="preserve"> </w:t>
      </w:r>
      <w:r>
        <w:t>absorbance</w:t>
      </w:r>
      <w:r>
        <w:rPr>
          <w:spacing w:val="-9"/>
        </w:rPr>
        <w:t xml:space="preserve"> </w:t>
      </w:r>
      <w:r>
        <w:t>spectra.</w:t>
      </w:r>
      <w:r>
        <w:rPr>
          <w:spacing w:val="-8"/>
        </w:rPr>
        <w:t xml:space="preserve"> </w:t>
      </w:r>
      <w:r>
        <w:t>As</w:t>
      </w:r>
      <w:r>
        <w:rPr>
          <w:spacing w:val="-6"/>
        </w:rPr>
        <w:t xml:space="preserve"> </w:t>
      </w:r>
      <w:r>
        <w:t>a</w:t>
      </w:r>
      <w:r>
        <w:rPr>
          <w:spacing w:val="-9"/>
        </w:rPr>
        <w:t xml:space="preserve"> </w:t>
      </w:r>
      <w:r>
        <w:t>result,</w:t>
      </w:r>
      <w:r>
        <w:rPr>
          <w:spacing w:val="-8"/>
        </w:rPr>
        <w:t xml:space="preserve"> </w:t>
      </w:r>
      <w:r>
        <w:t>minor</w:t>
      </w:r>
      <w:r>
        <w:rPr>
          <w:spacing w:val="-9"/>
        </w:rPr>
        <w:t xml:space="preserve"> </w:t>
      </w:r>
      <w:r>
        <w:t>spectral</w:t>
      </w:r>
      <w:r>
        <w:rPr>
          <w:spacing w:val="-8"/>
        </w:rPr>
        <w:t xml:space="preserve"> </w:t>
      </w:r>
      <w:r>
        <w:t>details</w:t>
      </w:r>
      <w:r>
        <w:rPr>
          <w:spacing w:val="-8"/>
        </w:rPr>
        <w:t xml:space="preserve"> </w:t>
      </w:r>
      <w:r>
        <w:t>can</w:t>
      </w:r>
      <w:r>
        <w:rPr>
          <w:spacing w:val="-8"/>
        </w:rPr>
        <w:t xml:space="preserve"> </w:t>
      </w:r>
      <w:r>
        <w:t>be detected more effectively.</w:t>
      </w:r>
    </w:p>
    <w:p w14:paraId="1B94B856" w14:textId="77777777" w:rsidR="0035785E" w:rsidRDefault="002E760E">
      <w:pPr>
        <w:pStyle w:val="Heading2"/>
        <w:spacing w:line="276" w:lineRule="exact"/>
        <w:jc w:val="both"/>
      </w:pPr>
      <w:r>
        <w:t>Area</w:t>
      </w:r>
      <w:r>
        <w:rPr>
          <w:spacing w:val="-1"/>
        </w:rPr>
        <w:t xml:space="preserve"> </w:t>
      </w:r>
      <w:r>
        <w:t>Under</w:t>
      </w:r>
      <w:r>
        <w:rPr>
          <w:spacing w:val="-2"/>
        </w:rPr>
        <w:t xml:space="preserve"> </w:t>
      </w:r>
      <w:r>
        <w:t>Curve</w:t>
      </w:r>
      <w:r>
        <w:rPr>
          <w:spacing w:val="-1"/>
        </w:rPr>
        <w:t xml:space="preserve"> </w:t>
      </w:r>
      <w:r>
        <w:rPr>
          <w:spacing w:val="-2"/>
        </w:rPr>
        <w:t>Technique</w:t>
      </w:r>
    </w:p>
    <w:p w14:paraId="33706B1F" w14:textId="77777777" w:rsidR="0035785E" w:rsidRDefault="002E760E">
      <w:pPr>
        <w:pStyle w:val="BodyText"/>
        <w:spacing w:before="139" w:line="360" w:lineRule="auto"/>
        <w:ind w:right="141"/>
        <w:jc w:val="both"/>
      </w:pPr>
      <w:r>
        <w:t>The</w:t>
      </w:r>
      <w:r>
        <w:rPr>
          <w:spacing w:val="-7"/>
        </w:rPr>
        <w:t xml:space="preserve"> </w:t>
      </w:r>
      <w:r>
        <w:t>Area</w:t>
      </w:r>
      <w:r>
        <w:rPr>
          <w:spacing w:val="-4"/>
        </w:rPr>
        <w:t xml:space="preserve"> </w:t>
      </w:r>
      <w:r>
        <w:t>Under</w:t>
      </w:r>
      <w:r>
        <w:rPr>
          <w:spacing w:val="-4"/>
        </w:rPr>
        <w:t xml:space="preserve"> </w:t>
      </w:r>
      <w:r>
        <w:t>Curve</w:t>
      </w:r>
      <w:r>
        <w:rPr>
          <w:spacing w:val="-5"/>
        </w:rPr>
        <w:t xml:space="preserve"> </w:t>
      </w:r>
      <w:r>
        <w:t>(AUC)</w:t>
      </w:r>
      <w:r>
        <w:rPr>
          <w:spacing w:val="-7"/>
        </w:rPr>
        <w:t xml:space="preserve"> </w:t>
      </w:r>
      <w:r>
        <w:t>method</w:t>
      </w:r>
      <w:r>
        <w:rPr>
          <w:spacing w:val="-6"/>
        </w:rPr>
        <w:t xml:space="preserve"> </w:t>
      </w:r>
      <w:r>
        <w:t>is</w:t>
      </w:r>
      <w:r>
        <w:rPr>
          <w:spacing w:val="-5"/>
        </w:rPr>
        <w:t xml:space="preserve"> </w:t>
      </w:r>
      <w:r>
        <w:t>mainly</w:t>
      </w:r>
      <w:r>
        <w:rPr>
          <w:spacing w:val="-3"/>
        </w:rPr>
        <w:t xml:space="preserve"> </w:t>
      </w:r>
      <w:r>
        <w:t>used</w:t>
      </w:r>
      <w:r>
        <w:rPr>
          <w:spacing w:val="-6"/>
        </w:rPr>
        <w:t xml:space="preserve"> </w:t>
      </w:r>
      <w:r>
        <w:t>when</w:t>
      </w:r>
      <w:r>
        <w:rPr>
          <w:spacing w:val="-4"/>
        </w:rPr>
        <w:t xml:space="preserve"> </w:t>
      </w:r>
      <w:r>
        <w:t>sharp</w:t>
      </w:r>
      <w:r>
        <w:rPr>
          <w:spacing w:val="-4"/>
        </w:rPr>
        <w:t xml:space="preserve"> </w:t>
      </w:r>
      <w:r>
        <w:t>absorption</w:t>
      </w:r>
      <w:r>
        <w:rPr>
          <w:spacing w:val="-6"/>
        </w:rPr>
        <w:t xml:space="preserve"> </w:t>
      </w:r>
      <w:r>
        <w:t>peaks</w:t>
      </w:r>
      <w:r>
        <w:rPr>
          <w:spacing w:val="-3"/>
        </w:rPr>
        <w:t xml:space="preserve"> </w:t>
      </w:r>
      <w:r>
        <w:t>are not</w:t>
      </w:r>
      <w:r>
        <w:rPr>
          <w:spacing w:val="-6"/>
        </w:rPr>
        <w:t xml:space="preserve"> </w:t>
      </w:r>
      <w:r>
        <w:t>obtained</w:t>
      </w:r>
      <w:r>
        <w:rPr>
          <w:spacing w:val="-4"/>
        </w:rPr>
        <w:t xml:space="preserve"> </w:t>
      </w:r>
      <w:r>
        <w:t>or</w:t>
      </w:r>
      <w:r>
        <w:rPr>
          <w:spacing w:val="-5"/>
        </w:rPr>
        <w:t xml:space="preserve"> </w:t>
      </w:r>
      <w:r>
        <w:t>when</w:t>
      </w:r>
      <w:r>
        <w:rPr>
          <w:spacing w:val="-4"/>
        </w:rPr>
        <w:t xml:space="preserve"> </w:t>
      </w:r>
      <w:r>
        <w:t>the</w:t>
      </w:r>
      <w:r>
        <w:rPr>
          <w:spacing w:val="-8"/>
        </w:rPr>
        <w:t xml:space="preserve"> </w:t>
      </w:r>
      <w:r>
        <w:t>spectra</w:t>
      </w:r>
      <w:r>
        <w:rPr>
          <w:spacing w:val="-5"/>
        </w:rPr>
        <w:t xml:space="preserve"> </w:t>
      </w:r>
      <w:r>
        <w:t>are</w:t>
      </w:r>
      <w:r>
        <w:rPr>
          <w:spacing w:val="-5"/>
        </w:rPr>
        <w:t xml:space="preserve"> </w:t>
      </w:r>
      <w:r>
        <w:t>broad.</w:t>
      </w:r>
      <w:r>
        <w:rPr>
          <w:spacing w:val="-1"/>
        </w:rPr>
        <w:t xml:space="preserve"> </w:t>
      </w:r>
      <w:r>
        <w:t>In</w:t>
      </w:r>
      <w:r>
        <w:rPr>
          <w:spacing w:val="-7"/>
        </w:rPr>
        <w:t xml:space="preserve"> </w:t>
      </w:r>
      <w:r>
        <w:t>this</w:t>
      </w:r>
      <w:r>
        <w:rPr>
          <w:spacing w:val="-4"/>
        </w:rPr>
        <w:t xml:space="preserve"> </w:t>
      </w:r>
      <w:r>
        <w:t>technique,</w:t>
      </w:r>
      <w:r>
        <w:rPr>
          <w:spacing w:val="-4"/>
        </w:rPr>
        <w:t xml:space="preserve"> </w:t>
      </w:r>
      <w:r>
        <w:t>the</w:t>
      </w:r>
      <w:r>
        <w:rPr>
          <w:spacing w:val="-4"/>
        </w:rPr>
        <w:t xml:space="preserve"> </w:t>
      </w:r>
      <w:r>
        <w:t>integrated</w:t>
      </w:r>
      <w:r>
        <w:rPr>
          <w:spacing w:val="-4"/>
        </w:rPr>
        <w:t xml:space="preserve"> </w:t>
      </w:r>
      <w:r>
        <w:rPr>
          <w:spacing w:val="-2"/>
        </w:rPr>
        <w:t>absorbance</w:t>
      </w:r>
    </w:p>
    <w:p w14:paraId="7ACA60B8" w14:textId="77777777" w:rsidR="0035785E" w:rsidRDefault="0035785E">
      <w:pPr>
        <w:pStyle w:val="BodyText"/>
        <w:spacing w:line="360" w:lineRule="auto"/>
        <w:jc w:val="both"/>
        <w:sectPr w:rsidR="0035785E">
          <w:pgSz w:w="11910" w:h="16840"/>
          <w:pgMar w:top="1340" w:right="1275" w:bottom="1000" w:left="1700" w:header="717" w:footer="810" w:gutter="0"/>
          <w:cols w:space="720"/>
        </w:sectPr>
      </w:pPr>
    </w:p>
    <w:p w14:paraId="40ED7897" w14:textId="77777777" w:rsidR="0035785E" w:rsidRDefault="002E760E">
      <w:pPr>
        <w:pStyle w:val="BodyText"/>
        <w:spacing w:before="80" w:line="360" w:lineRule="auto"/>
        <w:ind w:right="137"/>
        <w:jc w:val="both"/>
      </w:pPr>
      <w:r>
        <w:lastRenderedPageBreak/>
        <w:t>between two selected wavelengths, λ₁ and λ₂, is measured. The instrument calculates the area enclosed between the spectral curve and the horizontal axis over the chosen wavelength range. The selected wavelength range is determined after repeated observations to ensure a linear relationship between the area under the curve and the analyte concentration. Spectra obtained from zero-order and first-order derivative methods</w:t>
      </w:r>
      <w:r>
        <w:rPr>
          <w:spacing w:val="-11"/>
        </w:rPr>
        <w:t xml:space="preserve"> </w:t>
      </w:r>
      <w:r>
        <w:t>are</w:t>
      </w:r>
      <w:r>
        <w:rPr>
          <w:spacing w:val="-13"/>
        </w:rPr>
        <w:t xml:space="preserve"> </w:t>
      </w:r>
      <w:r>
        <w:t>commonly</w:t>
      </w:r>
      <w:r>
        <w:rPr>
          <w:spacing w:val="-11"/>
        </w:rPr>
        <w:t xml:space="preserve"> </w:t>
      </w:r>
      <w:r>
        <w:t>used</w:t>
      </w:r>
      <w:r>
        <w:rPr>
          <w:spacing w:val="-12"/>
        </w:rPr>
        <w:t xml:space="preserve"> </w:t>
      </w:r>
      <w:r>
        <w:t>for</w:t>
      </w:r>
      <w:r>
        <w:rPr>
          <w:spacing w:val="-13"/>
        </w:rPr>
        <w:t xml:space="preserve"> </w:t>
      </w:r>
      <w:r>
        <w:t>AUC</w:t>
      </w:r>
      <w:r>
        <w:rPr>
          <w:spacing w:val="-11"/>
        </w:rPr>
        <w:t xml:space="preserve"> </w:t>
      </w:r>
      <w:r>
        <w:t>calculations.</w:t>
      </w:r>
      <w:r>
        <w:rPr>
          <w:spacing w:val="-11"/>
        </w:rPr>
        <w:t xml:space="preserve"> </w:t>
      </w:r>
      <w:r>
        <w:t>A</w:t>
      </w:r>
      <w:r>
        <w:rPr>
          <w:spacing w:val="-12"/>
        </w:rPr>
        <w:t xml:space="preserve"> </w:t>
      </w:r>
      <w:r>
        <w:t>calibration</w:t>
      </w:r>
      <w:r>
        <w:rPr>
          <w:spacing w:val="-12"/>
        </w:rPr>
        <w:t xml:space="preserve"> </w:t>
      </w:r>
      <w:r>
        <w:t>curve</w:t>
      </w:r>
      <w:r>
        <w:rPr>
          <w:spacing w:val="-13"/>
        </w:rPr>
        <w:t xml:space="preserve"> </w:t>
      </w:r>
      <w:r>
        <w:t>is</w:t>
      </w:r>
      <w:r>
        <w:rPr>
          <w:spacing w:val="-11"/>
        </w:rPr>
        <w:t xml:space="preserve"> </w:t>
      </w:r>
      <w:r>
        <w:t>then</w:t>
      </w:r>
      <w:r>
        <w:rPr>
          <w:spacing w:val="-12"/>
        </w:rPr>
        <w:t xml:space="preserve"> </w:t>
      </w:r>
      <w:r>
        <w:t>prepared by plotting concentration against the corresponding AUC values.</w:t>
      </w:r>
    </w:p>
    <w:p w14:paraId="71381B89" w14:textId="77777777" w:rsidR="0035785E" w:rsidRDefault="002E760E">
      <w:pPr>
        <w:pStyle w:val="Heading2"/>
        <w:spacing w:line="275" w:lineRule="exact"/>
        <w:jc w:val="both"/>
        <w:rPr>
          <w:b w:val="0"/>
        </w:rPr>
      </w:pPr>
      <w:r>
        <w:t>Validation</w:t>
      </w:r>
      <w:r>
        <w:rPr>
          <w:spacing w:val="-3"/>
        </w:rPr>
        <w:t xml:space="preserve"> </w:t>
      </w:r>
      <w:r>
        <w:t>of</w:t>
      </w:r>
      <w:r>
        <w:rPr>
          <w:spacing w:val="-1"/>
        </w:rPr>
        <w:t xml:space="preserve"> </w:t>
      </w:r>
      <w:r>
        <w:t>analytical</w:t>
      </w:r>
      <w:r>
        <w:rPr>
          <w:spacing w:val="-3"/>
        </w:rPr>
        <w:t xml:space="preserve"> </w:t>
      </w:r>
      <w:r>
        <w:t>method</w:t>
      </w:r>
      <w:r>
        <w:rPr>
          <w:spacing w:val="2"/>
        </w:rPr>
        <w:t xml:space="preserve"> </w:t>
      </w:r>
      <w:r>
        <w:rPr>
          <w:b w:val="0"/>
        </w:rPr>
        <w:t>[34-</w:t>
      </w:r>
      <w:r>
        <w:rPr>
          <w:b w:val="0"/>
          <w:spacing w:val="-5"/>
        </w:rPr>
        <w:t>38]</w:t>
      </w:r>
    </w:p>
    <w:p w14:paraId="10853914" w14:textId="77777777" w:rsidR="0035785E" w:rsidRDefault="002E760E">
      <w:pPr>
        <w:spacing w:before="139" w:line="360" w:lineRule="auto"/>
        <w:ind w:left="460" w:right="133"/>
        <w:jc w:val="both"/>
        <w:rPr>
          <w:i/>
          <w:sz w:val="24"/>
        </w:rPr>
      </w:pPr>
      <w:r>
        <w:rPr>
          <w:sz w:val="24"/>
        </w:rPr>
        <w:t>According</w:t>
      </w:r>
      <w:r>
        <w:rPr>
          <w:spacing w:val="-7"/>
          <w:sz w:val="24"/>
        </w:rPr>
        <w:t xml:space="preserve"> </w:t>
      </w:r>
      <w:r>
        <w:rPr>
          <w:sz w:val="24"/>
        </w:rPr>
        <w:t>to</w:t>
      </w:r>
      <w:r>
        <w:rPr>
          <w:spacing w:val="-6"/>
          <w:sz w:val="24"/>
        </w:rPr>
        <w:t xml:space="preserve"> </w:t>
      </w:r>
      <w:r>
        <w:rPr>
          <w:sz w:val="24"/>
        </w:rPr>
        <w:t>the</w:t>
      </w:r>
      <w:r>
        <w:rPr>
          <w:spacing w:val="-7"/>
          <w:sz w:val="24"/>
        </w:rPr>
        <w:t xml:space="preserve"> </w:t>
      </w:r>
      <w:r>
        <w:rPr>
          <w:sz w:val="24"/>
        </w:rPr>
        <w:t>United</w:t>
      </w:r>
      <w:r>
        <w:rPr>
          <w:spacing w:val="-4"/>
          <w:sz w:val="24"/>
        </w:rPr>
        <w:t xml:space="preserve"> </w:t>
      </w:r>
      <w:r>
        <w:rPr>
          <w:sz w:val="24"/>
        </w:rPr>
        <w:t>States</w:t>
      </w:r>
      <w:r>
        <w:rPr>
          <w:spacing w:val="-7"/>
          <w:sz w:val="24"/>
        </w:rPr>
        <w:t xml:space="preserve"> </w:t>
      </w:r>
      <w:r>
        <w:rPr>
          <w:sz w:val="24"/>
        </w:rPr>
        <w:t>Food</w:t>
      </w:r>
      <w:r>
        <w:rPr>
          <w:spacing w:val="-7"/>
          <w:sz w:val="24"/>
        </w:rPr>
        <w:t xml:space="preserve"> </w:t>
      </w:r>
      <w:r>
        <w:rPr>
          <w:sz w:val="24"/>
        </w:rPr>
        <w:t>and</w:t>
      </w:r>
      <w:r>
        <w:rPr>
          <w:spacing w:val="-7"/>
          <w:sz w:val="24"/>
        </w:rPr>
        <w:t xml:space="preserve"> </w:t>
      </w:r>
      <w:r>
        <w:rPr>
          <w:sz w:val="24"/>
        </w:rPr>
        <w:t>Drug</w:t>
      </w:r>
      <w:r>
        <w:rPr>
          <w:spacing w:val="-7"/>
          <w:sz w:val="24"/>
        </w:rPr>
        <w:t xml:space="preserve"> </w:t>
      </w:r>
      <w:r>
        <w:rPr>
          <w:sz w:val="24"/>
        </w:rPr>
        <w:t>Administration</w:t>
      </w:r>
      <w:r>
        <w:rPr>
          <w:spacing w:val="-7"/>
          <w:sz w:val="24"/>
        </w:rPr>
        <w:t xml:space="preserve"> </w:t>
      </w:r>
      <w:r>
        <w:rPr>
          <w:sz w:val="24"/>
        </w:rPr>
        <w:t>(USFDA),</w:t>
      </w:r>
      <w:r>
        <w:rPr>
          <w:spacing w:val="-4"/>
          <w:sz w:val="24"/>
        </w:rPr>
        <w:t xml:space="preserve"> </w:t>
      </w:r>
      <w:r>
        <w:rPr>
          <w:b/>
          <w:sz w:val="24"/>
        </w:rPr>
        <w:t>validation</w:t>
      </w:r>
      <w:r>
        <w:rPr>
          <w:b/>
          <w:spacing w:val="-5"/>
          <w:sz w:val="24"/>
        </w:rPr>
        <w:t xml:space="preserve"> </w:t>
      </w:r>
      <w:r>
        <w:rPr>
          <w:sz w:val="24"/>
        </w:rPr>
        <w:t xml:space="preserve">is defined as </w:t>
      </w:r>
      <w:r>
        <w:rPr>
          <w:i/>
          <w:sz w:val="24"/>
        </w:rPr>
        <w:t>“the establishment of documented evidence that provides a high degree of assurance</w:t>
      </w:r>
      <w:r>
        <w:rPr>
          <w:i/>
          <w:spacing w:val="-9"/>
          <w:sz w:val="24"/>
        </w:rPr>
        <w:t xml:space="preserve"> </w:t>
      </w:r>
      <w:r>
        <w:rPr>
          <w:i/>
          <w:sz w:val="24"/>
        </w:rPr>
        <w:t>that</w:t>
      </w:r>
      <w:r>
        <w:rPr>
          <w:i/>
          <w:spacing w:val="-8"/>
          <w:sz w:val="24"/>
        </w:rPr>
        <w:t xml:space="preserve"> </w:t>
      </w:r>
      <w:r>
        <w:rPr>
          <w:i/>
          <w:sz w:val="24"/>
        </w:rPr>
        <w:t>a</w:t>
      </w:r>
      <w:r>
        <w:rPr>
          <w:i/>
          <w:spacing w:val="-8"/>
          <w:sz w:val="24"/>
        </w:rPr>
        <w:t xml:space="preserve"> </w:t>
      </w:r>
      <w:r>
        <w:rPr>
          <w:i/>
          <w:sz w:val="24"/>
        </w:rPr>
        <w:t>specific</w:t>
      </w:r>
      <w:r>
        <w:rPr>
          <w:i/>
          <w:spacing w:val="-11"/>
          <w:sz w:val="24"/>
        </w:rPr>
        <w:t xml:space="preserve"> </w:t>
      </w:r>
      <w:r>
        <w:rPr>
          <w:i/>
          <w:sz w:val="24"/>
        </w:rPr>
        <w:t>process</w:t>
      </w:r>
      <w:r>
        <w:rPr>
          <w:i/>
          <w:spacing w:val="-8"/>
          <w:sz w:val="24"/>
        </w:rPr>
        <w:t xml:space="preserve"> </w:t>
      </w:r>
      <w:r>
        <w:rPr>
          <w:i/>
          <w:sz w:val="24"/>
        </w:rPr>
        <w:t>will</w:t>
      </w:r>
      <w:r>
        <w:rPr>
          <w:i/>
          <w:spacing w:val="-8"/>
          <w:sz w:val="24"/>
        </w:rPr>
        <w:t xml:space="preserve"> </w:t>
      </w:r>
      <w:r>
        <w:rPr>
          <w:i/>
          <w:sz w:val="24"/>
        </w:rPr>
        <w:t>consistently</w:t>
      </w:r>
      <w:r>
        <w:rPr>
          <w:i/>
          <w:spacing w:val="-11"/>
          <w:sz w:val="24"/>
        </w:rPr>
        <w:t xml:space="preserve"> </w:t>
      </w:r>
      <w:r>
        <w:rPr>
          <w:i/>
          <w:sz w:val="24"/>
        </w:rPr>
        <w:t>produce</w:t>
      </w:r>
      <w:r>
        <w:rPr>
          <w:i/>
          <w:spacing w:val="-9"/>
          <w:sz w:val="24"/>
        </w:rPr>
        <w:t xml:space="preserve"> </w:t>
      </w:r>
      <w:r>
        <w:rPr>
          <w:i/>
          <w:sz w:val="24"/>
        </w:rPr>
        <w:t>a</w:t>
      </w:r>
      <w:r>
        <w:rPr>
          <w:i/>
          <w:spacing w:val="-8"/>
          <w:sz w:val="24"/>
        </w:rPr>
        <w:t xml:space="preserve"> </w:t>
      </w:r>
      <w:r>
        <w:rPr>
          <w:i/>
          <w:sz w:val="24"/>
        </w:rPr>
        <w:t>product</w:t>
      </w:r>
      <w:r>
        <w:rPr>
          <w:i/>
          <w:spacing w:val="-8"/>
          <w:sz w:val="24"/>
        </w:rPr>
        <w:t xml:space="preserve"> </w:t>
      </w:r>
      <w:r>
        <w:rPr>
          <w:i/>
          <w:sz w:val="24"/>
        </w:rPr>
        <w:t>that</w:t>
      </w:r>
      <w:r>
        <w:rPr>
          <w:i/>
          <w:spacing w:val="-8"/>
          <w:sz w:val="24"/>
        </w:rPr>
        <w:t xml:space="preserve"> </w:t>
      </w:r>
      <w:r>
        <w:rPr>
          <w:i/>
          <w:sz w:val="24"/>
        </w:rPr>
        <w:t>meets</w:t>
      </w:r>
      <w:r>
        <w:rPr>
          <w:i/>
          <w:spacing w:val="-8"/>
          <w:sz w:val="24"/>
        </w:rPr>
        <w:t xml:space="preserve"> </w:t>
      </w:r>
      <w:r>
        <w:rPr>
          <w:i/>
          <w:sz w:val="24"/>
        </w:rPr>
        <w:t>its</w:t>
      </w:r>
      <w:r>
        <w:rPr>
          <w:i/>
          <w:spacing w:val="-8"/>
          <w:sz w:val="24"/>
        </w:rPr>
        <w:t xml:space="preserve"> </w:t>
      </w:r>
      <w:r>
        <w:rPr>
          <w:i/>
          <w:sz w:val="24"/>
        </w:rPr>
        <w:t>pre- defined specifications and quality attributes.”</w:t>
      </w:r>
    </w:p>
    <w:p w14:paraId="61EB73BA" w14:textId="010D89B4" w:rsidR="0035785E" w:rsidRPr="007842EC" w:rsidRDefault="005372B0">
      <w:pPr>
        <w:pStyle w:val="BodyText"/>
        <w:spacing w:line="360" w:lineRule="auto"/>
        <w:ind w:right="135"/>
        <w:jc w:val="both"/>
      </w:pPr>
      <w:r w:rsidRPr="007842EC">
        <w:t>For analytical testing, method validation is an important step to ensure the performance of an analytical procedure for its intended use. This process guarantees reliable, accurate and consistent analytical information, required to ensure quality control of pharmaceutical products. It is important especially in regulated situations where there is a requirement for validated methods to prove compliance with the USFDA standards.</w:t>
      </w:r>
    </w:p>
    <w:p w14:paraId="20C3A101" w14:textId="3BA1B40A" w:rsidR="0035785E" w:rsidRDefault="007842EC">
      <w:pPr>
        <w:pStyle w:val="BodyText"/>
        <w:spacing w:before="1" w:line="360" w:lineRule="auto"/>
        <w:ind w:right="139"/>
        <w:jc w:val="both"/>
      </w:pPr>
      <w:r w:rsidRPr="007842EC">
        <w:t>Validation of an analytical method is a series of systematic studies to establish the ability of the method to produce reliable and reproducible results. All regulatory submissions and routine quality control activities with pharmaceuticals, biologicals and medical devices require this validation.</w:t>
      </w:r>
    </w:p>
    <w:p w14:paraId="0C047590" w14:textId="77777777" w:rsidR="0035785E" w:rsidRDefault="002E760E">
      <w:pPr>
        <w:pStyle w:val="BodyText"/>
        <w:spacing w:line="360" w:lineRule="auto"/>
        <w:ind w:right="147"/>
        <w:jc w:val="both"/>
      </w:pPr>
      <w:r>
        <w:t>The</w:t>
      </w:r>
      <w:r>
        <w:rPr>
          <w:spacing w:val="-3"/>
        </w:rPr>
        <w:t xml:space="preserve"> </w:t>
      </w:r>
      <w:r>
        <w:t>validation</w:t>
      </w:r>
      <w:r>
        <w:rPr>
          <w:spacing w:val="-2"/>
        </w:rPr>
        <w:t xml:space="preserve"> </w:t>
      </w:r>
      <w:r>
        <w:t>of</w:t>
      </w:r>
      <w:r>
        <w:rPr>
          <w:spacing w:val="-3"/>
        </w:rPr>
        <w:t xml:space="preserve"> </w:t>
      </w:r>
      <w:r>
        <w:t>an</w:t>
      </w:r>
      <w:r>
        <w:rPr>
          <w:spacing w:val="-2"/>
        </w:rPr>
        <w:t xml:space="preserve"> </w:t>
      </w:r>
      <w:r>
        <w:t>analytical</w:t>
      </w:r>
      <w:r>
        <w:rPr>
          <w:spacing w:val="-2"/>
        </w:rPr>
        <w:t xml:space="preserve"> </w:t>
      </w:r>
      <w:r>
        <w:t>method</w:t>
      </w:r>
      <w:r>
        <w:rPr>
          <w:spacing w:val="-2"/>
        </w:rPr>
        <w:t xml:space="preserve"> </w:t>
      </w:r>
      <w:r>
        <w:t>typically</w:t>
      </w:r>
      <w:r>
        <w:rPr>
          <w:spacing w:val="-2"/>
        </w:rPr>
        <w:t xml:space="preserve"> </w:t>
      </w:r>
      <w:r>
        <w:t>involves</w:t>
      </w:r>
      <w:r>
        <w:rPr>
          <w:spacing w:val="-2"/>
        </w:rPr>
        <w:t xml:space="preserve"> </w:t>
      </w:r>
      <w:r>
        <w:t>the</w:t>
      </w:r>
      <w:r>
        <w:rPr>
          <w:spacing w:val="-3"/>
        </w:rPr>
        <w:t xml:space="preserve"> </w:t>
      </w:r>
      <w:r>
        <w:t>evaluation</w:t>
      </w:r>
      <w:r>
        <w:rPr>
          <w:spacing w:val="-2"/>
        </w:rPr>
        <w:t xml:space="preserve"> </w:t>
      </w:r>
      <w:r>
        <w:t>of</w:t>
      </w:r>
      <w:r>
        <w:rPr>
          <w:spacing w:val="-1"/>
        </w:rPr>
        <w:t xml:space="preserve"> </w:t>
      </w:r>
      <w:r>
        <w:t>several</w:t>
      </w:r>
      <w:r>
        <w:rPr>
          <w:spacing w:val="-2"/>
        </w:rPr>
        <w:t xml:space="preserve"> </w:t>
      </w:r>
      <w:r>
        <w:t>key performance characteristics, including:</w:t>
      </w:r>
    </w:p>
    <w:p w14:paraId="221ED2C1" w14:textId="77777777" w:rsidR="0035785E" w:rsidRDefault="002E760E">
      <w:pPr>
        <w:pStyle w:val="ListParagraph"/>
        <w:numPr>
          <w:ilvl w:val="0"/>
          <w:numId w:val="18"/>
        </w:numPr>
        <w:tabs>
          <w:tab w:val="left" w:pos="820"/>
        </w:tabs>
        <w:spacing w:before="1" w:line="360" w:lineRule="auto"/>
        <w:ind w:right="140"/>
        <w:rPr>
          <w:sz w:val="24"/>
        </w:rPr>
      </w:pPr>
      <w:r>
        <w:rPr>
          <w:b/>
          <w:sz w:val="24"/>
        </w:rPr>
        <w:t>Accuracy</w:t>
      </w:r>
      <w:r>
        <w:rPr>
          <w:b/>
          <w:spacing w:val="-8"/>
          <w:sz w:val="24"/>
        </w:rPr>
        <w:t xml:space="preserve"> </w:t>
      </w:r>
      <w:r>
        <w:rPr>
          <w:sz w:val="24"/>
        </w:rPr>
        <w:t>–</w:t>
      </w:r>
      <w:r>
        <w:rPr>
          <w:spacing w:val="-11"/>
          <w:sz w:val="24"/>
        </w:rPr>
        <w:t xml:space="preserve"> </w:t>
      </w:r>
      <w:r>
        <w:rPr>
          <w:sz w:val="24"/>
        </w:rPr>
        <w:t>The</w:t>
      </w:r>
      <w:r>
        <w:rPr>
          <w:spacing w:val="-10"/>
          <w:sz w:val="24"/>
        </w:rPr>
        <w:t xml:space="preserve"> </w:t>
      </w:r>
      <w:r>
        <w:rPr>
          <w:sz w:val="24"/>
        </w:rPr>
        <w:t>extent</w:t>
      </w:r>
      <w:r>
        <w:rPr>
          <w:spacing w:val="-11"/>
          <w:sz w:val="24"/>
        </w:rPr>
        <w:t xml:space="preserve"> </w:t>
      </w:r>
      <w:r>
        <w:rPr>
          <w:sz w:val="24"/>
        </w:rPr>
        <w:t>to</w:t>
      </w:r>
      <w:r>
        <w:rPr>
          <w:spacing w:val="-8"/>
          <w:sz w:val="24"/>
        </w:rPr>
        <w:t xml:space="preserve"> </w:t>
      </w:r>
      <w:r>
        <w:rPr>
          <w:sz w:val="24"/>
        </w:rPr>
        <w:t>which</w:t>
      </w:r>
      <w:r>
        <w:rPr>
          <w:spacing w:val="-11"/>
          <w:sz w:val="24"/>
        </w:rPr>
        <w:t xml:space="preserve"> </w:t>
      </w:r>
      <w:r>
        <w:rPr>
          <w:sz w:val="24"/>
        </w:rPr>
        <w:t>the</w:t>
      </w:r>
      <w:r>
        <w:rPr>
          <w:spacing w:val="-9"/>
          <w:sz w:val="24"/>
        </w:rPr>
        <w:t xml:space="preserve"> </w:t>
      </w:r>
      <w:r>
        <w:rPr>
          <w:sz w:val="24"/>
        </w:rPr>
        <w:t>results</w:t>
      </w:r>
      <w:r>
        <w:rPr>
          <w:spacing w:val="-10"/>
          <w:sz w:val="24"/>
        </w:rPr>
        <w:t xml:space="preserve"> </w:t>
      </w:r>
      <w:r>
        <w:rPr>
          <w:sz w:val="24"/>
        </w:rPr>
        <w:t>obtained</w:t>
      </w:r>
      <w:r>
        <w:rPr>
          <w:spacing w:val="-11"/>
          <w:sz w:val="24"/>
        </w:rPr>
        <w:t xml:space="preserve"> </w:t>
      </w:r>
      <w:r>
        <w:rPr>
          <w:sz w:val="24"/>
        </w:rPr>
        <w:t>by</w:t>
      </w:r>
      <w:r>
        <w:rPr>
          <w:spacing w:val="-11"/>
          <w:sz w:val="24"/>
        </w:rPr>
        <w:t xml:space="preserve"> </w:t>
      </w:r>
      <w:r>
        <w:rPr>
          <w:sz w:val="24"/>
        </w:rPr>
        <w:t>the</w:t>
      </w:r>
      <w:r>
        <w:rPr>
          <w:spacing w:val="-11"/>
          <w:sz w:val="24"/>
        </w:rPr>
        <w:t xml:space="preserve"> </w:t>
      </w:r>
      <w:r>
        <w:rPr>
          <w:sz w:val="24"/>
        </w:rPr>
        <w:t>analytical</w:t>
      </w:r>
      <w:r>
        <w:rPr>
          <w:spacing w:val="-10"/>
          <w:sz w:val="24"/>
        </w:rPr>
        <w:t xml:space="preserve"> </w:t>
      </w:r>
      <w:r>
        <w:rPr>
          <w:sz w:val="24"/>
        </w:rPr>
        <w:t>method</w:t>
      </w:r>
      <w:r>
        <w:rPr>
          <w:spacing w:val="-11"/>
          <w:sz w:val="24"/>
        </w:rPr>
        <w:t xml:space="preserve"> </w:t>
      </w:r>
      <w:r>
        <w:rPr>
          <w:sz w:val="24"/>
        </w:rPr>
        <w:t>agree with the true or accepted value.</w:t>
      </w:r>
    </w:p>
    <w:p w14:paraId="13880DDB" w14:textId="77777777" w:rsidR="0035785E" w:rsidRDefault="002E760E">
      <w:pPr>
        <w:pStyle w:val="ListParagraph"/>
        <w:numPr>
          <w:ilvl w:val="0"/>
          <w:numId w:val="18"/>
        </w:numPr>
        <w:tabs>
          <w:tab w:val="left" w:pos="820"/>
        </w:tabs>
        <w:spacing w:line="360" w:lineRule="auto"/>
        <w:ind w:right="142"/>
        <w:rPr>
          <w:sz w:val="24"/>
        </w:rPr>
      </w:pPr>
      <w:r>
        <w:rPr>
          <w:b/>
          <w:sz w:val="24"/>
        </w:rPr>
        <w:t>Precision</w:t>
      </w:r>
      <w:r>
        <w:rPr>
          <w:b/>
          <w:spacing w:val="-15"/>
          <w:sz w:val="24"/>
        </w:rPr>
        <w:t xml:space="preserve"> </w:t>
      </w:r>
      <w:r>
        <w:rPr>
          <w:sz w:val="24"/>
        </w:rPr>
        <w:t>–</w:t>
      </w:r>
      <w:r>
        <w:rPr>
          <w:spacing w:val="-15"/>
          <w:sz w:val="24"/>
        </w:rPr>
        <w:t xml:space="preserve"> </w:t>
      </w:r>
      <w:r>
        <w:rPr>
          <w:sz w:val="24"/>
        </w:rPr>
        <w:t>The</w:t>
      </w:r>
      <w:r>
        <w:rPr>
          <w:spacing w:val="-15"/>
          <w:sz w:val="24"/>
        </w:rPr>
        <w:t xml:space="preserve"> </w:t>
      </w:r>
      <w:r>
        <w:rPr>
          <w:sz w:val="24"/>
        </w:rPr>
        <w:t>closeness</w:t>
      </w:r>
      <w:r>
        <w:rPr>
          <w:spacing w:val="-15"/>
          <w:sz w:val="24"/>
        </w:rPr>
        <w:t xml:space="preserve"> </w:t>
      </w:r>
      <w:r>
        <w:rPr>
          <w:sz w:val="24"/>
        </w:rPr>
        <w:t>of</w:t>
      </w:r>
      <w:r>
        <w:rPr>
          <w:spacing w:val="-15"/>
          <w:sz w:val="24"/>
        </w:rPr>
        <w:t xml:space="preserve"> </w:t>
      </w:r>
      <w:r>
        <w:rPr>
          <w:sz w:val="24"/>
        </w:rPr>
        <w:t>agreement</w:t>
      </w:r>
      <w:r>
        <w:rPr>
          <w:spacing w:val="-15"/>
          <w:sz w:val="24"/>
        </w:rPr>
        <w:t xml:space="preserve"> </w:t>
      </w:r>
      <w:r>
        <w:rPr>
          <w:sz w:val="24"/>
        </w:rPr>
        <w:t>between</w:t>
      </w:r>
      <w:r>
        <w:rPr>
          <w:spacing w:val="-15"/>
          <w:sz w:val="24"/>
        </w:rPr>
        <w:t xml:space="preserve"> </w:t>
      </w:r>
      <w:r>
        <w:rPr>
          <w:sz w:val="24"/>
        </w:rPr>
        <w:t>repeated</w:t>
      </w:r>
      <w:r>
        <w:rPr>
          <w:spacing w:val="-15"/>
          <w:sz w:val="24"/>
        </w:rPr>
        <w:t xml:space="preserve"> </w:t>
      </w:r>
      <w:r>
        <w:rPr>
          <w:sz w:val="24"/>
        </w:rPr>
        <w:t>measurements</w:t>
      </w:r>
      <w:r>
        <w:rPr>
          <w:spacing w:val="-15"/>
          <w:sz w:val="24"/>
        </w:rPr>
        <w:t xml:space="preserve"> </w:t>
      </w:r>
      <w:r>
        <w:rPr>
          <w:sz w:val="24"/>
        </w:rPr>
        <w:t>performed under the same conditions on multiple samples.</w:t>
      </w:r>
    </w:p>
    <w:p w14:paraId="658858EE" w14:textId="77777777" w:rsidR="0035785E" w:rsidRDefault="002E760E">
      <w:pPr>
        <w:pStyle w:val="ListParagraph"/>
        <w:numPr>
          <w:ilvl w:val="0"/>
          <w:numId w:val="18"/>
        </w:numPr>
        <w:tabs>
          <w:tab w:val="left" w:pos="820"/>
        </w:tabs>
        <w:spacing w:line="360" w:lineRule="auto"/>
        <w:ind w:right="142"/>
        <w:rPr>
          <w:sz w:val="24"/>
        </w:rPr>
      </w:pPr>
      <w:r>
        <w:rPr>
          <w:b/>
          <w:sz w:val="24"/>
        </w:rPr>
        <w:t>Specificity</w:t>
      </w:r>
      <w:r>
        <w:rPr>
          <w:b/>
          <w:spacing w:val="-1"/>
          <w:sz w:val="24"/>
        </w:rPr>
        <w:t xml:space="preserve"> </w:t>
      </w:r>
      <w:r>
        <w:rPr>
          <w:sz w:val="24"/>
        </w:rPr>
        <w:t>– The</w:t>
      </w:r>
      <w:r>
        <w:rPr>
          <w:spacing w:val="-2"/>
          <w:sz w:val="24"/>
        </w:rPr>
        <w:t xml:space="preserve"> </w:t>
      </w:r>
      <w:r>
        <w:rPr>
          <w:sz w:val="24"/>
        </w:rPr>
        <w:t>capability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method</w:t>
      </w:r>
      <w:r>
        <w:rPr>
          <w:spacing w:val="-1"/>
          <w:sz w:val="24"/>
        </w:rPr>
        <w:t xml:space="preserve"> </w:t>
      </w:r>
      <w:r>
        <w:rPr>
          <w:sz w:val="24"/>
        </w:rPr>
        <w:t>to</w:t>
      </w:r>
      <w:r>
        <w:rPr>
          <w:spacing w:val="-1"/>
          <w:sz w:val="24"/>
        </w:rPr>
        <w:t xml:space="preserve"> </w:t>
      </w:r>
      <w:r>
        <w:rPr>
          <w:sz w:val="24"/>
        </w:rPr>
        <w:t>accurately</w:t>
      </w:r>
      <w:r>
        <w:rPr>
          <w:spacing w:val="-1"/>
          <w:sz w:val="24"/>
        </w:rPr>
        <w:t xml:space="preserve"> </w:t>
      </w:r>
      <w:r>
        <w:rPr>
          <w:sz w:val="24"/>
        </w:rPr>
        <w:t>measure</w:t>
      </w:r>
      <w:r>
        <w:rPr>
          <w:spacing w:val="-2"/>
          <w:sz w:val="24"/>
        </w:rPr>
        <w:t xml:space="preserve"> </w:t>
      </w:r>
      <w:r>
        <w:rPr>
          <w:sz w:val="24"/>
        </w:rPr>
        <w:t>the analyte</w:t>
      </w:r>
      <w:r>
        <w:rPr>
          <w:spacing w:val="-1"/>
          <w:sz w:val="24"/>
        </w:rPr>
        <w:t xml:space="preserve"> </w:t>
      </w:r>
      <w:r>
        <w:rPr>
          <w:sz w:val="24"/>
        </w:rPr>
        <w:t>in</w:t>
      </w:r>
      <w:r>
        <w:rPr>
          <w:spacing w:val="-1"/>
          <w:sz w:val="24"/>
        </w:rPr>
        <w:t xml:space="preserve"> </w:t>
      </w:r>
      <w:r>
        <w:rPr>
          <w:sz w:val="24"/>
        </w:rPr>
        <w:t>the presence of impurities, degradation products, or other sample components.</w:t>
      </w:r>
    </w:p>
    <w:p w14:paraId="3AC8A284" w14:textId="77777777" w:rsidR="0035785E" w:rsidRDefault="002E760E">
      <w:pPr>
        <w:pStyle w:val="ListParagraph"/>
        <w:numPr>
          <w:ilvl w:val="0"/>
          <w:numId w:val="18"/>
        </w:numPr>
        <w:tabs>
          <w:tab w:val="left" w:pos="820"/>
        </w:tabs>
        <w:spacing w:line="360" w:lineRule="auto"/>
        <w:ind w:right="143"/>
        <w:rPr>
          <w:sz w:val="24"/>
        </w:rPr>
      </w:pPr>
      <w:r>
        <w:rPr>
          <w:b/>
          <w:sz w:val="24"/>
        </w:rPr>
        <w:t xml:space="preserve">Limit of Detection (LOD) </w:t>
      </w:r>
      <w:r>
        <w:rPr>
          <w:sz w:val="24"/>
        </w:rPr>
        <w:t>– The minimum concentration of analyte that can be</w:t>
      </w:r>
      <w:r>
        <w:rPr>
          <w:spacing w:val="80"/>
          <w:sz w:val="24"/>
        </w:rPr>
        <w:t xml:space="preserve"> </w:t>
      </w:r>
      <w:r>
        <w:rPr>
          <w:sz w:val="24"/>
        </w:rPr>
        <w:t>detected by the method, although it may not be quantified accurately.</w:t>
      </w:r>
    </w:p>
    <w:p w14:paraId="3E0F65B0" w14:textId="77777777" w:rsidR="0035785E" w:rsidRDefault="002E760E">
      <w:pPr>
        <w:pStyle w:val="ListParagraph"/>
        <w:numPr>
          <w:ilvl w:val="0"/>
          <w:numId w:val="18"/>
        </w:numPr>
        <w:tabs>
          <w:tab w:val="left" w:pos="820"/>
        </w:tabs>
        <w:spacing w:before="1" w:line="360" w:lineRule="auto"/>
        <w:ind w:right="142"/>
        <w:rPr>
          <w:sz w:val="24"/>
        </w:rPr>
      </w:pPr>
      <w:r>
        <w:rPr>
          <w:b/>
          <w:sz w:val="24"/>
        </w:rPr>
        <w:t xml:space="preserve">Limit of Quantitation (LOQ) </w:t>
      </w:r>
      <w:r>
        <w:rPr>
          <w:sz w:val="24"/>
        </w:rPr>
        <w:t>– The lowest concentration of analyte that can be measured quantitatively with acceptable precision and accuracy.</w:t>
      </w:r>
    </w:p>
    <w:p w14:paraId="6FBCF291" w14:textId="77777777" w:rsidR="0035785E" w:rsidRDefault="0035785E">
      <w:pPr>
        <w:pStyle w:val="ListParagraph"/>
        <w:spacing w:line="360" w:lineRule="auto"/>
        <w:rPr>
          <w:sz w:val="24"/>
        </w:rPr>
        <w:sectPr w:rsidR="0035785E">
          <w:pgSz w:w="11910" w:h="16840"/>
          <w:pgMar w:top="1340" w:right="1275" w:bottom="1000" w:left="1700" w:header="717" w:footer="810" w:gutter="0"/>
          <w:cols w:space="720"/>
        </w:sectPr>
      </w:pPr>
    </w:p>
    <w:p w14:paraId="3EB29884" w14:textId="77777777" w:rsidR="0035785E" w:rsidRDefault="002E760E">
      <w:pPr>
        <w:pStyle w:val="ListParagraph"/>
        <w:numPr>
          <w:ilvl w:val="0"/>
          <w:numId w:val="18"/>
        </w:numPr>
        <w:tabs>
          <w:tab w:val="left" w:pos="820"/>
        </w:tabs>
        <w:spacing w:before="80" w:line="360" w:lineRule="auto"/>
        <w:ind w:right="137"/>
        <w:rPr>
          <w:sz w:val="24"/>
        </w:rPr>
      </w:pPr>
      <w:r>
        <w:rPr>
          <w:b/>
          <w:sz w:val="24"/>
        </w:rPr>
        <w:lastRenderedPageBreak/>
        <w:t>Linearity</w:t>
      </w:r>
      <w:r>
        <w:rPr>
          <w:b/>
          <w:spacing w:val="-3"/>
          <w:sz w:val="24"/>
        </w:rPr>
        <w:t xml:space="preserve"> </w:t>
      </w:r>
      <w:r>
        <w:rPr>
          <w:sz w:val="24"/>
        </w:rPr>
        <w:t>–</w:t>
      </w:r>
      <w:r>
        <w:rPr>
          <w:spacing w:val="-3"/>
          <w:sz w:val="24"/>
        </w:rPr>
        <w:t xml:space="preserve"> </w:t>
      </w:r>
      <w:r>
        <w:rPr>
          <w:sz w:val="24"/>
        </w:rPr>
        <w:t>The</w:t>
      </w:r>
      <w:r>
        <w:rPr>
          <w:spacing w:val="-5"/>
          <w:sz w:val="24"/>
        </w:rPr>
        <w:t xml:space="preserve"> </w:t>
      </w:r>
      <w:r>
        <w:rPr>
          <w:sz w:val="24"/>
        </w:rPr>
        <w:t>ability</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analytical</w:t>
      </w:r>
      <w:r>
        <w:rPr>
          <w:spacing w:val="-3"/>
          <w:sz w:val="24"/>
        </w:rPr>
        <w:t xml:space="preserve"> </w:t>
      </w:r>
      <w:r>
        <w:rPr>
          <w:sz w:val="24"/>
        </w:rPr>
        <w:t>method</w:t>
      </w:r>
      <w:r>
        <w:rPr>
          <w:spacing w:val="-3"/>
          <w:sz w:val="24"/>
        </w:rPr>
        <w:t xml:space="preserve"> </w:t>
      </w:r>
      <w:r>
        <w:rPr>
          <w:sz w:val="24"/>
        </w:rPr>
        <w:t>to</w:t>
      </w:r>
      <w:r>
        <w:rPr>
          <w:spacing w:val="-1"/>
          <w:sz w:val="24"/>
        </w:rPr>
        <w:t xml:space="preserve"> </w:t>
      </w:r>
      <w:r>
        <w:rPr>
          <w:sz w:val="24"/>
        </w:rPr>
        <w:t>produce</w:t>
      </w:r>
      <w:r>
        <w:rPr>
          <w:spacing w:val="-2"/>
          <w:sz w:val="24"/>
        </w:rPr>
        <w:t xml:space="preserve"> </w:t>
      </w:r>
      <w:r>
        <w:rPr>
          <w:sz w:val="24"/>
        </w:rPr>
        <w:t>results</w:t>
      </w:r>
      <w:r>
        <w:rPr>
          <w:spacing w:val="-3"/>
          <w:sz w:val="24"/>
        </w:rPr>
        <w:t xml:space="preserve"> </w:t>
      </w:r>
      <w:r>
        <w:rPr>
          <w:sz w:val="24"/>
        </w:rPr>
        <w:t>that</w:t>
      </w:r>
      <w:r>
        <w:rPr>
          <w:spacing w:val="-3"/>
          <w:sz w:val="24"/>
        </w:rPr>
        <w:t xml:space="preserve"> </w:t>
      </w:r>
      <w:r>
        <w:rPr>
          <w:sz w:val="24"/>
        </w:rPr>
        <w:t>are directly proportional to the concentration of analyte within a specified range.</w:t>
      </w:r>
    </w:p>
    <w:p w14:paraId="6491D2E6" w14:textId="77777777" w:rsidR="0035785E" w:rsidRDefault="002E760E">
      <w:pPr>
        <w:pStyle w:val="ListParagraph"/>
        <w:numPr>
          <w:ilvl w:val="0"/>
          <w:numId w:val="18"/>
        </w:numPr>
        <w:tabs>
          <w:tab w:val="left" w:pos="820"/>
        </w:tabs>
        <w:spacing w:line="360" w:lineRule="auto"/>
        <w:ind w:right="142"/>
        <w:rPr>
          <w:sz w:val="24"/>
        </w:rPr>
      </w:pPr>
      <w:r>
        <w:rPr>
          <w:b/>
          <w:sz w:val="24"/>
        </w:rPr>
        <w:t>Ruggedness</w:t>
      </w:r>
      <w:r>
        <w:rPr>
          <w:b/>
          <w:spacing w:val="76"/>
          <w:sz w:val="24"/>
        </w:rPr>
        <w:t xml:space="preserve"> </w:t>
      </w:r>
      <w:r>
        <w:rPr>
          <w:sz w:val="24"/>
        </w:rPr>
        <w:t>–</w:t>
      </w:r>
      <w:r>
        <w:rPr>
          <w:spacing w:val="75"/>
          <w:sz w:val="24"/>
        </w:rPr>
        <w:t xml:space="preserve"> </w:t>
      </w:r>
      <w:r>
        <w:rPr>
          <w:sz w:val="24"/>
        </w:rPr>
        <w:t>The</w:t>
      </w:r>
      <w:r>
        <w:rPr>
          <w:spacing w:val="73"/>
          <w:sz w:val="24"/>
        </w:rPr>
        <w:t xml:space="preserve"> </w:t>
      </w:r>
      <w:r>
        <w:rPr>
          <w:sz w:val="24"/>
        </w:rPr>
        <w:t>reproducibility</w:t>
      </w:r>
      <w:r>
        <w:rPr>
          <w:spacing w:val="75"/>
          <w:sz w:val="24"/>
        </w:rPr>
        <w:t xml:space="preserve"> </w:t>
      </w:r>
      <w:r>
        <w:rPr>
          <w:sz w:val="24"/>
        </w:rPr>
        <w:t>of</w:t>
      </w:r>
      <w:r>
        <w:rPr>
          <w:spacing w:val="74"/>
          <w:sz w:val="24"/>
        </w:rPr>
        <w:t xml:space="preserve"> </w:t>
      </w:r>
      <w:r>
        <w:rPr>
          <w:sz w:val="24"/>
        </w:rPr>
        <w:t>analytical</w:t>
      </w:r>
      <w:r>
        <w:rPr>
          <w:spacing w:val="75"/>
          <w:sz w:val="24"/>
        </w:rPr>
        <w:t xml:space="preserve"> </w:t>
      </w:r>
      <w:r>
        <w:rPr>
          <w:sz w:val="24"/>
        </w:rPr>
        <w:t>results</w:t>
      </w:r>
      <w:r>
        <w:rPr>
          <w:spacing w:val="75"/>
          <w:sz w:val="24"/>
        </w:rPr>
        <w:t xml:space="preserve"> </w:t>
      </w:r>
      <w:r>
        <w:rPr>
          <w:sz w:val="24"/>
        </w:rPr>
        <w:t>under</w:t>
      </w:r>
      <w:r>
        <w:rPr>
          <w:spacing w:val="74"/>
          <w:sz w:val="24"/>
        </w:rPr>
        <w:t xml:space="preserve"> </w:t>
      </w:r>
      <w:r>
        <w:rPr>
          <w:sz w:val="24"/>
        </w:rPr>
        <w:t>varied</w:t>
      </w:r>
      <w:r>
        <w:rPr>
          <w:spacing w:val="77"/>
          <w:sz w:val="24"/>
        </w:rPr>
        <w:t xml:space="preserve"> </w:t>
      </w:r>
      <w:r>
        <w:rPr>
          <w:sz w:val="24"/>
        </w:rPr>
        <w:t>normal conditions,</w:t>
      </w:r>
      <w:r>
        <w:rPr>
          <w:spacing w:val="-13"/>
          <w:sz w:val="24"/>
        </w:rPr>
        <w:t xml:space="preserve"> </w:t>
      </w:r>
      <w:r>
        <w:rPr>
          <w:sz w:val="24"/>
        </w:rPr>
        <w:t>such</w:t>
      </w:r>
      <w:r>
        <w:rPr>
          <w:spacing w:val="-14"/>
          <w:sz w:val="24"/>
        </w:rPr>
        <w:t xml:space="preserve"> </w:t>
      </w:r>
      <w:r>
        <w:rPr>
          <w:sz w:val="24"/>
        </w:rPr>
        <w:t>as</w:t>
      </w:r>
      <w:r>
        <w:rPr>
          <w:spacing w:val="-14"/>
          <w:sz w:val="24"/>
        </w:rPr>
        <w:t xml:space="preserve"> </w:t>
      </w:r>
      <w:r>
        <w:rPr>
          <w:sz w:val="24"/>
        </w:rPr>
        <w:t>changes</w:t>
      </w:r>
      <w:r>
        <w:rPr>
          <w:spacing w:val="-14"/>
          <w:sz w:val="24"/>
        </w:rPr>
        <w:t xml:space="preserve"> </w:t>
      </w:r>
      <w:r>
        <w:rPr>
          <w:sz w:val="24"/>
        </w:rPr>
        <w:t>in</w:t>
      </w:r>
      <w:r>
        <w:rPr>
          <w:spacing w:val="-14"/>
          <w:sz w:val="24"/>
        </w:rPr>
        <w:t xml:space="preserve"> </w:t>
      </w:r>
      <w:r>
        <w:rPr>
          <w:sz w:val="24"/>
        </w:rPr>
        <w:t>analysts,</w:t>
      </w:r>
      <w:r>
        <w:rPr>
          <w:spacing w:val="-14"/>
          <w:sz w:val="24"/>
        </w:rPr>
        <w:t xml:space="preserve"> </w:t>
      </w:r>
      <w:r>
        <w:rPr>
          <w:sz w:val="24"/>
        </w:rPr>
        <w:t>instruments,</w:t>
      </w:r>
      <w:r>
        <w:rPr>
          <w:spacing w:val="-14"/>
          <w:sz w:val="24"/>
        </w:rPr>
        <w:t xml:space="preserve"> </w:t>
      </w:r>
      <w:r>
        <w:rPr>
          <w:sz w:val="24"/>
        </w:rPr>
        <w:t>laboratories,</w:t>
      </w:r>
      <w:r>
        <w:rPr>
          <w:spacing w:val="-14"/>
          <w:sz w:val="24"/>
        </w:rPr>
        <w:t xml:space="preserve"> </w:t>
      </w:r>
      <w:r>
        <w:rPr>
          <w:sz w:val="24"/>
        </w:rPr>
        <w:t>or</w:t>
      </w:r>
      <w:r>
        <w:rPr>
          <w:spacing w:val="-15"/>
          <w:sz w:val="24"/>
        </w:rPr>
        <w:t xml:space="preserve"> </w:t>
      </w:r>
      <w:r>
        <w:rPr>
          <w:sz w:val="24"/>
        </w:rPr>
        <w:t>operating</w:t>
      </w:r>
      <w:r>
        <w:rPr>
          <w:spacing w:val="-14"/>
          <w:sz w:val="24"/>
        </w:rPr>
        <w:t xml:space="preserve"> </w:t>
      </w:r>
      <w:r>
        <w:rPr>
          <w:sz w:val="24"/>
        </w:rPr>
        <w:t>days.</w:t>
      </w:r>
    </w:p>
    <w:p w14:paraId="49549E51" w14:textId="77777777" w:rsidR="0035785E" w:rsidRDefault="002E760E">
      <w:pPr>
        <w:pStyle w:val="ListParagraph"/>
        <w:numPr>
          <w:ilvl w:val="0"/>
          <w:numId w:val="18"/>
        </w:numPr>
        <w:tabs>
          <w:tab w:val="left" w:pos="820"/>
        </w:tabs>
        <w:spacing w:line="360" w:lineRule="auto"/>
        <w:ind w:right="138"/>
        <w:rPr>
          <w:b/>
          <w:sz w:val="24"/>
        </w:rPr>
      </w:pPr>
      <w:r>
        <w:rPr>
          <w:b/>
          <w:sz w:val="24"/>
        </w:rPr>
        <w:t>Robustness</w:t>
      </w:r>
      <w:r>
        <w:rPr>
          <w:b/>
          <w:spacing w:val="-15"/>
          <w:sz w:val="24"/>
        </w:rPr>
        <w:t xml:space="preserve"> </w:t>
      </w:r>
      <w:r>
        <w:rPr>
          <w:sz w:val="24"/>
        </w:rPr>
        <w:t>–</w:t>
      </w:r>
      <w:r>
        <w:rPr>
          <w:spacing w:val="-15"/>
          <w:sz w:val="24"/>
        </w:rPr>
        <w:t xml:space="preserve"> </w:t>
      </w:r>
      <w:r>
        <w:rPr>
          <w:sz w:val="24"/>
        </w:rPr>
        <w:t>The</w:t>
      </w:r>
      <w:r>
        <w:rPr>
          <w:spacing w:val="-15"/>
          <w:sz w:val="24"/>
        </w:rPr>
        <w:t xml:space="preserve"> </w:t>
      </w:r>
      <w:r>
        <w:rPr>
          <w:sz w:val="24"/>
        </w:rPr>
        <w:t>capacity</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method</w:t>
      </w:r>
      <w:r>
        <w:rPr>
          <w:spacing w:val="-15"/>
          <w:sz w:val="24"/>
        </w:rPr>
        <w:t xml:space="preserve"> </w:t>
      </w:r>
      <w:r>
        <w:rPr>
          <w:sz w:val="24"/>
        </w:rPr>
        <w:t>to</w:t>
      </w:r>
      <w:r>
        <w:rPr>
          <w:spacing w:val="-15"/>
          <w:sz w:val="24"/>
        </w:rPr>
        <w:t xml:space="preserve"> </w:t>
      </w:r>
      <w:r>
        <w:rPr>
          <w:sz w:val="24"/>
        </w:rPr>
        <w:t>remain</w:t>
      </w:r>
      <w:r>
        <w:rPr>
          <w:spacing w:val="-15"/>
          <w:sz w:val="24"/>
        </w:rPr>
        <w:t xml:space="preserve"> </w:t>
      </w:r>
      <w:r>
        <w:rPr>
          <w:sz w:val="24"/>
        </w:rPr>
        <w:t>reliable</w:t>
      </w:r>
      <w:r>
        <w:rPr>
          <w:spacing w:val="-15"/>
          <w:sz w:val="24"/>
        </w:rPr>
        <w:t xml:space="preserve"> </w:t>
      </w:r>
      <w:r>
        <w:rPr>
          <w:sz w:val="24"/>
        </w:rPr>
        <w:t>and</w:t>
      </w:r>
      <w:r>
        <w:rPr>
          <w:spacing w:val="-15"/>
          <w:sz w:val="24"/>
        </w:rPr>
        <w:t xml:space="preserve"> </w:t>
      </w:r>
      <w:r>
        <w:rPr>
          <w:sz w:val="24"/>
        </w:rPr>
        <w:t>unaffected</w:t>
      </w:r>
      <w:r>
        <w:rPr>
          <w:spacing w:val="-15"/>
          <w:sz w:val="24"/>
        </w:rPr>
        <w:t xml:space="preserve"> </w:t>
      </w:r>
      <w:r>
        <w:rPr>
          <w:sz w:val="24"/>
        </w:rPr>
        <w:t>by</w:t>
      </w:r>
      <w:r>
        <w:rPr>
          <w:spacing w:val="-15"/>
          <w:sz w:val="24"/>
        </w:rPr>
        <w:t xml:space="preserve"> </w:t>
      </w:r>
      <w:r>
        <w:rPr>
          <w:sz w:val="24"/>
        </w:rPr>
        <w:t>small intentional changes in analytical parameters during routine use.</w:t>
      </w:r>
    </w:p>
    <w:p w14:paraId="4E4A5E52" w14:textId="77777777" w:rsidR="0035785E" w:rsidRDefault="002E760E">
      <w:pPr>
        <w:pStyle w:val="Heading2"/>
        <w:numPr>
          <w:ilvl w:val="0"/>
          <w:numId w:val="17"/>
        </w:numPr>
        <w:tabs>
          <w:tab w:val="left" w:pos="820"/>
        </w:tabs>
        <w:spacing w:line="360" w:lineRule="auto"/>
        <w:ind w:right="7139" w:firstLine="0"/>
      </w:pPr>
      <w:r>
        <w:rPr>
          <w:spacing w:val="-2"/>
        </w:rPr>
        <w:t>Accuracy Definition:</w:t>
      </w:r>
    </w:p>
    <w:p w14:paraId="719E555D" w14:textId="021BCB12" w:rsidR="004B4A66" w:rsidRDefault="004B4A66" w:rsidP="004B4A66">
      <w:pPr>
        <w:pStyle w:val="Heading2"/>
        <w:spacing w:before="1" w:line="360" w:lineRule="auto"/>
        <w:rPr>
          <w:b w:val="0"/>
          <w:bCs w:val="0"/>
          <w:szCs w:val="22"/>
        </w:rPr>
      </w:pPr>
      <w:r w:rsidRPr="004B4A66">
        <w:rPr>
          <w:b w:val="0"/>
          <w:bCs w:val="0"/>
          <w:szCs w:val="22"/>
        </w:rPr>
        <w:t>A crucial factor in the validation of analytical methods is accuracy. It describes how closely the value derived from the analytical process agrees with the actual or recognized reference value. To put it another way, it shows how closely the test findings match the real concentration of the analyte in the sample. Accuracy</w:t>
      </w:r>
      <w:r>
        <w:rPr>
          <w:b w:val="0"/>
          <w:bCs w:val="0"/>
          <w:szCs w:val="22"/>
        </w:rPr>
        <w:t xml:space="preserve"> </w:t>
      </w:r>
      <w:r w:rsidRPr="004B4A66">
        <w:rPr>
          <w:b w:val="0"/>
          <w:bCs w:val="0"/>
          <w:szCs w:val="22"/>
        </w:rPr>
        <w:t>also known as "trueness"</w:t>
      </w:r>
      <w:r>
        <w:rPr>
          <w:b w:val="0"/>
          <w:bCs w:val="0"/>
          <w:szCs w:val="22"/>
        </w:rPr>
        <w:t xml:space="preserve"> </w:t>
      </w:r>
      <w:r w:rsidRPr="004B4A66">
        <w:rPr>
          <w:b w:val="0"/>
          <w:bCs w:val="0"/>
          <w:szCs w:val="22"/>
        </w:rPr>
        <w:t>is essential to guaranteeing that the process can produce accurate and trustworthy results.</w:t>
      </w:r>
    </w:p>
    <w:p w14:paraId="2F1A647B" w14:textId="4F119C19" w:rsidR="0035785E" w:rsidRDefault="002E760E">
      <w:pPr>
        <w:pStyle w:val="Heading2"/>
        <w:spacing w:before="1"/>
      </w:pPr>
      <w:r>
        <w:rPr>
          <w:spacing w:val="-2"/>
        </w:rPr>
        <w:t>Purpose:</w:t>
      </w:r>
    </w:p>
    <w:p w14:paraId="228D9E8C" w14:textId="77777777" w:rsidR="0035785E" w:rsidRDefault="002E760E">
      <w:pPr>
        <w:pStyle w:val="BodyText"/>
        <w:spacing w:before="136" w:line="360" w:lineRule="auto"/>
        <w:ind w:right="137"/>
        <w:jc w:val="both"/>
      </w:pPr>
      <w:r>
        <w:t>The</w:t>
      </w:r>
      <w:r>
        <w:rPr>
          <w:spacing w:val="-12"/>
        </w:rPr>
        <w:t xml:space="preserve"> </w:t>
      </w:r>
      <w:r>
        <w:t>evaluation</w:t>
      </w:r>
      <w:r>
        <w:rPr>
          <w:spacing w:val="-10"/>
        </w:rPr>
        <w:t xml:space="preserve"> </w:t>
      </w:r>
      <w:r>
        <w:t>of</w:t>
      </w:r>
      <w:r>
        <w:rPr>
          <w:spacing w:val="-11"/>
        </w:rPr>
        <w:t xml:space="preserve"> </w:t>
      </w:r>
      <w:r>
        <w:t>accuracy</w:t>
      </w:r>
      <w:r>
        <w:rPr>
          <w:spacing w:val="-11"/>
        </w:rPr>
        <w:t xml:space="preserve"> </w:t>
      </w:r>
      <w:r>
        <w:t>ensures</w:t>
      </w:r>
      <w:r>
        <w:rPr>
          <w:spacing w:val="-10"/>
        </w:rPr>
        <w:t xml:space="preserve"> </w:t>
      </w:r>
      <w:r>
        <w:t>that</w:t>
      </w:r>
      <w:r>
        <w:rPr>
          <w:spacing w:val="-11"/>
        </w:rPr>
        <w:t xml:space="preserve"> </w:t>
      </w:r>
      <w:r>
        <w:t>the</w:t>
      </w:r>
      <w:r>
        <w:rPr>
          <w:spacing w:val="-11"/>
        </w:rPr>
        <w:t xml:space="preserve"> </w:t>
      </w:r>
      <w:r>
        <w:t>method</w:t>
      </w:r>
      <w:r>
        <w:rPr>
          <w:spacing w:val="-11"/>
        </w:rPr>
        <w:t xml:space="preserve"> </w:t>
      </w:r>
      <w:r>
        <w:t>provides</w:t>
      </w:r>
      <w:r>
        <w:rPr>
          <w:spacing w:val="-10"/>
        </w:rPr>
        <w:t xml:space="preserve"> </w:t>
      </w:r>
      <w:r>
        <w:t>correct</w:t>
      </w:r>
      <w:r>
        <w:rPr>
          <w:spacing w:val="-10"/>
        </w:rPr>
        <w:t xml:space="preserve"> </w:t>
      </w:r>
      <w:r>
        <w:t>and</w:t>
      </w:r>
      <w:r>
        <w:rPr>
          <w:spacing w:val="-11"/>
        </w:rPr>
        <w:t xml:space="preserve"> </w:t>
      </w:r>
      <w:r>
        <w:t>reliable</w:t>
      </w:r>
      <w:r>
        <w:rPr>
          <w:spacing w:val="-12"/>
        </w:rPr>
        <w:t xml:space="preserve"> </w:t>
      </w:r>
      <w:r>
        <w:t>results across a range of concentrations. It is especially important when a method is used to determine the potency or content of a drug substance or drug product.</w:t>
      </w:r>
    </w:p>
    <w:p w14:paraId="2E082EDC" w14:textId="77777777" w:rsidR="0035785E" w:rsidRDefault="002E760E">
      <w:pPr>
        <w:pStyle w:val="Heading2"/>
        <w:spacing w:before="2"/>
      </w:pPr>
      <w:r>
        <w:rPr>
          <w:spacing w:val="-2"/>
        </w:rPr>
        <w:t>Procedure:</w:t>
      </w:r>
    </w:p>
    <w:p w14:paraId="0AFA8B23" w14:textId="69442F09" w:rsidR="0035785E" w:rsidRDefault="002E760E">
      <w:pPr>
        <w:pStyle w:val="BodyText"/>
        <w:spacing w:before="137" w:line="360" w:lineRule="auto"/>
        <w:ind w:right="137"/>
        <w:jc w:val="both"/>
      </w:pPr>
      <w:r>
        <w:t>Accuracy</w:t>
      </w:r>
      <w:r>
        <w:rPr>
          <w:spacing w:val="-2"/>
        </w:rPr>
        <w:t xml:space="preserve"> </w:t>
      </w:r>
      <w:r>
        <w:t>is</w:t>
      </w:r>
      <w:r>
        <w:rPr>
          <w:spacing w:val="-2"/>
        </w:rPr>
        <w:t xml:space="preserve"> </w:t>
      </w:r>
      <w:r>
        <w:t>typically</w:t>
      </w:r>
      <w:r>
        <w:rPr>
          <w:spacing w:val="-2"/>
        </w:rPr>
        <w:t xml:space="preserve"> </w:t>
      </w:r>
      <w:r>
        <w:t>assessed</w:t>
      </w:r>
      <w:r>
        <w:rPr>
          <w:spacing w:val="-2"/>
        </w:rPr>
        <w:t xml:space="preserve"> </w:t>
      </w:r>
      <w:r>
        <w:t>by</w:t>
      </w:r>
      <w:r>
        <w:rPr>
          <w:spacing w:val="-2"/>
        </w:rPr>
        <w:t xml:space="preserve"> </w:t>
      </w:r>
      <w:r>
        <w:t>analyzing</w:t>
      </w:r>
      <w:r>
        <w:rPr>
          <w:spacing w:val="-2"/>
        </w:rPr>
        <w:t xml:space="preserve"> </w:t>
      </w:r>
      <w:r>
        <w:t>samples</w:t>
      </w:r>
      <w:r>
        <w:rPr>
          <w:spacing w:val="-2"/>
        </w:rPr>
        <w:t xml:space="preserve"> </w:t>
      </w:r>
      <w:r>
        <w:t>containing</w:t>
      </w:r>
      <w:r>
        <w:rPr>
          <w:spacing w:val="-2"/>
        </w:rPr>
        <w:t xml:space="preserve"> </w:t>
      </w:r>
      <w:r>
        <w:t>known</w:t>
      </w:r>
      <w:r>
        <w:rPr>
          <w:spacing w:val="-2"/>
        </w:rPr>
        <w:t xml:space="preserve"> </w:t>
      </w:r>
      <w:r>
        <w:t>amounts</w:t>
      </w:r>
      <w:r>
        <w:rPr>
          <w:spacing w:val="-2"/>
        </w:rPr>
        <w:t xml:space="preserve"> </w:t>
      </w:r>
      <w:r>
        <w:t>of</w:t>
      </w:r>
      <w:r>
        <w:rPr>
          <w:spacing w:val="-2"/>
        </w:rPr>
        <w:t xml:space="preserve"> </w:t>
      </w:r>
      <w:r>
        <w:t xml:space="preserve">the analyte (i.e., standard spiked solutions) at multiple concentration levels </w:t>
      </w:r>
      <w:r w:rsidR="004B4A66">
        <w:t xml:space="preserve"> </w:t>
      </w:r>
      <w:r>
        <w:t>often covering</w:t>
      </w:r>
      <w:r>
        <w:rPr>
          <w:spacing w:val="-15"/>
        </w:rPr>
        <w:t xml:space="preserve"> </w:t>
      </w:r>
      <w:r>
        <w:t>the</w:t>
      </w:r>
      <w:r>
        <w:rPr>
          <w:spacing w:val="-15"/>
        </w:rPr>
        <w:t xml:space="preserve"> </w:t>
      </w:r>
      <w:r>
        <w:t>lower,</w:t>
      </w:r>
      <w:r>
        <w:rPr>
          <w:spacing w:val="-15"/>
        </w:rPr>
        <w:t xml:space="preserve"> </w:t>
      </w:r>
      <w:r>
        <w:t>middle,</w:t>
      </w:r>
      <w:r>
        <w:rPr>
          <w:spacing w:val="-14"/>
        </w:rPr>
        <w:t xml:space="preserve"> </w:t>
      </w:r>
      <w:r>
        <w:t>and</w:t>
      </w:r>
      <w:r>
        <w:rPr>
          <w:spacing w:val="-12"/>
        </w:rPr>
        <w:t xml:space="preserve"> </w:t>
      </w:r>
      <w:r>
        <w:t>upper</w:t>
      </w:r>
      <w:r>
        <w:rPr>
          <w:spacing w:val="-13"/>
        </w:rPr>
        <w:t xml:space="preserve"> </w:t>
      </w:r>
      <w:r>
        <w:t>ranges</w:t>
      </w:r>
      <w:r>
        <w:rPr>
          <w:spacing w:val="-14"/>
        </w:rPr>
        <w:t xml:space="preserve"> </w:t>
      </w:r>
      <w:r>
        <w:t>of</w:t>
      </w:r>
      <w:r>
        <w:rPr>
          <w:spacing w:val="-15"/>
        </w:rPr>
        <w:t xml:space="preserve"> </w:t>
      </w:r>
      <w:r>
        <w:t>the</w:t>
      </w:r>
      <w:r>
        <w:rPr>
          <w:spacing w:val="-13"/>
        </w:rPr>
        <w:t xml:space="preserve"> </w:t>
      </w:r>
      <w:r>
        <w:t>method’s</w:t>
      </w:r>
      <w:r>
        <w:rPr>
          <w:spacing w:val="-14"/>
        </w:rPr>
        <w:t xml:space="preserve"> </w:t>
      </w:r>
      <w:r>
        <w:t>working</w:t>
      </w:r>
      <w:r>
        <w:rPr>
          <w:spacing w:val="-15"/>
        </w:rPr>
        <w:t xml:space="preserve"> </w:t>
      </w:r>
      <w:r>
        <w:t>range</w:t>
      </w:r>
      <w:r>
        <w:rPr>
          <w:spacing w:val="-11"/>
        </w:rPr>
        <w:t xml:space="preserve"> </w:t>
      </w:r>
      <w:r>
        <w:t>(e.g.,</w:t>
      </w:r>
      <w:r>
        <w:rPr>
          <w:spacing w:val="-14"/>
        </w:rPr>
        <w:t xml:space="preserve"> </w:t>
      </w:r>
      <w:r>
        <w:t>80%, 100%,</w:t>
      </w:r>
      <w:r>
        <w:rPr>
          <w:spacing w:val="-13"/>
        </w:rPr>
        <w:t xml:space="preserve"> </w:t>
      </w:r>
      <w:r>
        <w:t>and</w:t>
      </w:r>
      <w:r>
        <w:rPr>
          <w:spacing w:val="-13"/>
        </w:rPr>
        <w:t xml:space="preserve"> </w:t>
      </w:r>
      <w:r>
        <w:t>120%</w:t>
      </w:r>
      <w:r>
        <w:rPr>
          <w:spacing w:val="-14"/>
        </w:rPr>
        <w:t xml:space="preserve"> </w:t>
      </w:r>
      <w:r>
        <w:t>of</w:t>
      </w:r>
      <w:r>
        <w:rPr>
          <w:spacing w:val="-14"/>
        </w:rPr>
        <w:t xml:space="preserve"> </w:t>
      </w:r>
      <w:r>
        <w:t>the</w:t>
      </w:r>
      <w:r>
        <w:rPr>
          <w:spacing w:val="-14"/>
        </w:rPr>
        <w:t xml:space="preserve"> </w:t>
      </w:r>
      <w:r>
        <w:t>nominal</w:t>
      </w:r>
      <w:r>
        <w:rPr>
          <w:spacing w:val="-13"/>
        </w:rPr>
        <w:t xml:space="preserve"> </w:t>
      </w:r>
      <w:r>
        <w:t>concentration).</w:t>
      </w:r>
      <w:r>
        <w:rPr>
          <w:spacing w:val="-14"/>
        </w:rPr>
        <w:t xml:space="preserve"> </w:t>
      </w:r>
      <w:r>
        <w:t>The</w:t>
      </w:r>
      <w:r>
        <w:rPr>
          <w:spacing w:val="-14"/>
        </w:rPr>
        <w:t xml:space="preserve"> </w:t>
      </w:r>
      <w:r>
        <w:t>results</w:t>
      </w:r>
      <w:r>
        <w:rPr>
          <w:spacing w:val="-13"/>
        </w:rPr>
        <w:t xml:space="preserve"> </w:t>
      </w:r>
      <w:r>
        <w:t>obtained</w:t>
      </w:r>
      <w:r>
        <w:rPr>
          <w:spacing w:val="-13"/>
        </w:rPr>
        <w:t xml:space="preserve"> </w:t>
      </w:r>
      <w:r>
        <w:t>are</w:t>
      </w:r>
      <w:r>
        <w:rPr>
          <w:spacing w:val="-15"/>
        </w:rPr>
        <w:t xml:space="preserve"> </w:t>
      </w:r>
      <w:r>
        <w:t>then</w:t>
      </w:r>
      <w:r>
        <w:rPr>
          <w:spacing w:val="-13"/>
        </w:rPr>
        <w:t xml:space="preserve"> </w:t>
      </w:r>
      <w:r>
        <w:t>compared with the theoretical (true) values.</w:t>
      </w:r>
    </w:p>
    <w:p w14:paraId="48B86FB1" w14:textId="77777777" w:rsidR="0035785E" w:rsidRDefault="002E760E">
      <w:pPr>
        <w:pStyle w:val="Heading2"/>
        <w:spacing w:before="2"/>
        <w:jc w:val="both"/>
      </w:pPr>
      <w:r>
        <w:t>Acceptance</w:t>
      </w:r>
      <w:r>
        <w:rPr>
          <w:spacing w:val="-4"/>
        </w:rPr>
        <w:t xml:space="preserve"> </w:t>
      </w:r>
      <w:r>
        <w:rPr>
          <w:spacing w:val="-2"/>
        </w:rPr>
        <w:t>Criteria:</w:t>
      </w:r>
    </w:p>
    <w:p w14:paraId="66A1B90F" w14:textId="77777777" w:rsidR="0035785E" w:rsidRDefault="002E760E">
      <w:pPr>
        <w:pStyle w:val="BodyText"/>
        <w:spacing w:before="137" w:line="360" w:lineRule="auto"/>
        <w:ind w:right="146"/>
        <w:jc w:val="both"/>
      </w:pPr>
      <w:r>
        <w:t>To meet regulatory expectations and ensure reliability of the method, the following acceptance criteria are generally applied:</w:t>
      </w:r>
    </w:p>
    <w:p w14:paraId="65455388" w14:textId="77777777" w:rsidR="0035785E" w:rsidRDefault="002E760E">
      <w:pPr>
        <w:pStyle w:val="ListParagraph"/>
        <w:numPr>
          <w:ilvl w:val="0"/>
          <w:numId w:val="16"/>
        </w:numPr>
        <w:tabs>
          <w:tab w:val="left" w:pos="1180"/>
        </w:tabs>
        <w:spacing w:line="360" w:lineRule="auto"/>
        <w:ind w:right="138"/>
        <w:rPr>
          <w:sz w:val="24"/>
        </w:rPr>
      </w:pPr>
      <w:r>
        <w:rPr>
          <w:sz w:val="24"/>
        </w:rPr>
        <w:t>The</w:t>
      </w:r>
      <w:r>
        <w:rPr>
          <w:spacing w:val="-8"/>
          <w:sz w:val="24"/>
        </w:rPr>
        <w:t xml:space="preserve"> </w:t>
      </w:r>
      <w:r>
        <w:rPr>
          <w:b/>
          <w:sz w:val="24"/>
        </w:rPr>
        <w:t>percent</w:t>
      </w:r>
      <w:r>
        <w:rPr>
          <w:b/>
          <w:spacing w:val="-8"/>
          <w:sz w:val="24"/>
        </w:rPr>
        <w:t xml:space="preserve"> </w:t>
      </w:r>
      <w:r>
        <w:rPr>
          <w:b/>
          <w:sz w:val="24"/>
        </w:rPr>
        <w:t>recovery</w:t>
      </w:r>
      <w:r>
        <w:rPr>
          <w:b/>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drug</w:t>
      </w:r>
      <w:r>
        <w:rPr>
          <w:spacing w:val="-8"/>
          <w:sz w:val="24"/>
        </w:rPr>
        <w:t xml:space="preserve"> </w:t>
      </w:r>
      <w:r>
        <w:rPr>
          <w:sz w:val="24"/>
        </w:rPr>
        <w:t>at</w:t>
      </w:r>
      <w:r>
        <w:rPr>
          <w:spacing w:val="-6"/>
          <w:sz w:val="24"/>
        </w:rPr>
        <w:t xml:space="preserve"> </w:t>
      </w:r>
      <w:r>
        <w:rPr>
          <w:sz w:val="24"/>
        </w:rPr>
        <w:t>each</w:t>
      </w:r>
      <w:r>
        <w:rPr>
          <w:spacing w:val="-7"/>
          <w:sz w:val="24"/>
        </w:rPr>
        <w:t xml:space="preserve"> </w:t>
      </w:r>
      <w:r>
        <w:rPr>
          <w:sz w:val="24"/>
        </w:rPr>
        <w:t>concentration</w:t>
      </w:r>
      <w:r>
        <w:rPr>
          <w:spacing w:val="-7"/>
          <w:sz w:val="24"/>
        </w:rPr>
        <w:t xml:space="preserve"> </w:t>
      </w:r>
      <w:r>
        <w:rPr>
          <w:sz w:val="24"/>
        </w:rPr>
        <w:t>level</w:t>
      </w:r>
      <w:r>
        <w:rPr>
          <w:spacing w:val="-6"/>
          <w:sz w:val="24"/>
        </w:rPr>
        <w:t xml:space="preserve"> </w:t>
      </w:r>
      <w:r>
        <w:rPr>
          <w:sz w:val="24"/>
        </w:rPr>
        <w:t>should</w:t>
      </w:r>
      <w:r>
        <w:rPr>
          <w:spacing w:val="-7"/>
          <w:sz w:val="24"/>
        </w:rPr>
        <w:t xml:space="preserve"> </w:t>
      </w:r>
      <w:r>
        <w:rPr>
          <w:sz w:val="24"/>
        </w:rPr>
        <w:t>fall</w:t>
      </w:r>
      <w:r>
        <w:rPr>
          <w:spacing w:val="-6"/>
          <w:sz w:val="24"/>
        </w:rPr>
        <w:t xml:space="preserve"> </w:t>
      </w:r>
      <w:r>
        <w:rPr>
          <w:sz w:val="24"/>
        </w:rPr>
        <w:t xml:space="preserve">within the range of </w:t>
      </w:r>
      <w:r>
        <w:rPr>
          <w:b/>
          <w:sz w:val="24"/>
        </w:rPr>
        <w:t>98.0% to 102.0%</w:t>
      </w:r>
      <w:r>
        <w:rPr>
          <w:sz w:val="24"/>
        </w:rPr>
        <w:t>.</w:t>
      </w:r>
    </w:p>
    <w:p w14:paraId="2FA27581" w14:textId="77777777" w:rsidR="0035785E" w:rsidRDefault="002E760E">
      <w:pPr>
        <w:pStyle w:val="ListParagraph"/>
        <w:numPr>
          <w:ilvl w:val="0"/>
          <w:numId w:val="16"/>
        </w:numPr>
        <w:tabs>
          <w:tab w:val="left" w:pos="1180"/>
        </w:tabs>
        <w:spacing w:line="360" w:lineRule="auto"/>
        <w:ind w:right="136"/>
        <w:rPr>
          <w:sz w:val="24"/>
        </w:rPr>
      </w:pPr>
      <w:r>
        <w:rPr>
          <w:sz w:val="24"/>
        </w:rPr>
        <w:t>The</w:t>
      </w:r>
      <w:r>
        <w:rPr>
          <w:spacing w:val="27"/>
          <w:sz w:val="24"/>
        </w:rPr>
        <w:t xml:space="preserve"> </w:t>
      </w:r>
      <w:r>
        <w:rPr>
          <w:b/>
          <w:sz w:val="24"/>
        </w:rPr>
        <w:t>Relative</w:t>
      </w:r>
      <w:r>
        <w:rPr>
          <w:b/>
          <w:spacing w:val="27"/>
          <w:sz w:val="24"/>
        </w:rPr>
        <w:t xml:space="preserve"> </w:t>
      </w:r>
      <w:r>
        <w:rPr>
          <w:b/>
          <w:sz w:val="24"/>
        </w:rPr>
        <w:t>Standard</w:t>
      </w:r>
      <w:r>
        <w:rPr>
          <w:b/>
          <w:spacing w:val="30"/>
          <w:sz w:val="24"/>
        </w:rPr>
        <w:t xml:space="preserve"> </w:t>
      </w:r>
      <w:r>
        <w:rPr>
          <w:b/>
          <w:sz w:val="24"/>
        </w:rPr>
        <w:t>Deviation</w:t>
      </w:r>
      <w:r>
        <w:rPr>
          <w:b/>
          <w:spacing w:val="28"/>
          <w:sz w:val="24"/>
        </w:rPr>
        <w:t xml:space="preserve"> </w:t>
      </w:r>
      <w:r>
        <w:rPr>
          <w:b/>
          <w:sz w:val="24"/>
        </w:rPr>
        <w:t>(RSD)</w:t>
      </w:r>
      <w:r>
        <w:rPr>
          <w:b/>
          <w:spacing w:val="28"/>
          <w:sz w:val="24"/>
        </w:rPr>
        <w:t xml:space="preserve"> </w:t>
      </w:r>
      <w:r>
        <w:rPr>
          <w:sz w:val="24"/>
        </w:rPr>
        <w:t>at</w:t>
      </w:r>
      <w:r>
        <w:rPr>
          <w:spacing w:val="28"/>
          <w:sz w:val="24"/>
        </w:rPr>
        <w:t xml:space="preserve"> </w:t>
      </w:r>
      <w:r>
        <w:rPr>
          <w:sz w:val="24"/>
        </w:rPr>
        <w:t>each</w:t>
      </w:r>
      <w:r>
        <w:rPr>
          <w:spacing w:val="27"/>
          <w:sz w:val="24"/>
        </w:rPr>
        <w:t xml:space="preserve"> </w:t>
      </w:r>
      <w:r>
        <w:rPr>
          <w:sz w:val="24"/>
        </w:rPr>
        <w:t>level</w:t>
      </w:r>
      <w:r>
        <w:rPr>
          <w:spacing w:val="28"/>
          <w:sz w:val="24"/>
        </w:rPr>
        <w:t xml:space="preserve"> </w:t>
      </w:r>
      <w:r>
        <w:rPr>
          <w:sz w:val="24"/>
        </w:rPr>
        <w:t>should</w:t>
      </w:r>
      <w:r>
        <w:rPr>
          <w:spacing w:val="27"/>
          <w:sz w:val="24"/>
        </w:rPr>
        <w:t xml:space="preserve"> </w:t>
      </w:r>
      <w:r>
        <w:rPr>
          <w:sz w:val="24"/>
        </w:rPr>
        <w:t>be</w:t>
      </w:r>
      <w:r>
        <w:rPr>
          <w:spacing w:val="29"/>
          <w:sz w:val="24"/>
        </w:rPr>
        <w:t xml:space="preserve"> </w:t>
      </w:r>
      <w:r>
        <w:rPr>
          <w:b/>
          <w:sz w:val="24"/>
        </w:rPr>
        <w:t>not</w:t>
      </w:r>
      <w:r>
        <w:rPr>
          <w:b/>
          <w:spacing w:val="27"/>
          <w:sz w:val="24"/>
        </w:rPr>
        <w:t xml:space="preserve"> </w:t>
      </w:r>
      <w:r>
        <w:rPr>
          <w:b/>
          <w:sz w:val="24"/>
        </w:rPr>
        <w:t>more than 2.0%</w:t>
      </w:r>
      <w:r>
        <w:rPr>
          <w:sz w:val="24"/>
        </w:rPr>
        <w:t>, indicating good precision in the measurement of accuracy.</w:t>
      </w:r>
    </w:p>
    <w:p w14:paraId="06829B53" w14:textId="77777777" w:rsidR="0035785E" w:rsidRDefault="002E760E">
      <w:pPr>
        <w:pStyle w:val="ListParagraph"/>
        <w:numPr>
          <w:ilvl w:val="0"/>
          <w:numId w:val="16"/>
        </w:numPr>
        <w:tabs>
          <w:tab w:val="left" w:pos="1180"/>
        </w:tabs>
        <w:spacing w:line="362" w:lineRule="auto"/>
        <w:ind w:right="139"/>
        <w:rPr>
          <w:sz w:val="24"/>
        </w:rPr>
      </w:pPr>
      <w:r>
        <w:rPr>
          <w:sz w:val="24"/>
        </w:rPr>
        <w:t>The</w:t>
      </w:r>
      <w:r>
        <w:rPr>
          <w:spacing w:val="-1"/>
          <w:sz w:val="24"/>
        </w:rPr>
        <w:t xml:space="preserve"> </w:t>
      </w:r>
      <w:r>
        <w:rPr>
          <w:b/>
          <w:sz w:val="24"/>
        </w:rPr>
        <w:t>overall average</w:t>
      </w:r>
      <w:r>
        <w:rPr>
          <w:b/>
          <w:spacing w:val="-1"/>
          <w:sz w:val="24"/>
        </w:rPr>
        <w:t xml:space="preserve"> </w:t>
      </w:r>
      <w:r>
        <w:rPr>
          <w:b/>
          <w:sz w:val="24"/>
        </w:rPr>
        <w:t>percent</w:t>
      </w:r>
      <w:r>
        <w:rPr>
          <w:b/>
          <w:spacing w:val="-1"/>
          <w:sz w:val="24"/>
        </w:rPr>
        <w:t xml:space="preserve"> </w:t>
      </w:r>
      <w:r>
        <w:rPr>
          <w:b/>
          <w:sz w:val="24"/>
        </w:rPr>
        <w:t xml:space="preserve">recovery </w:t>
      </w:r>
      <w:r>
        <w:rPr>
          <w:sz w:val="24"/>
        </w:rPr>
        <w:t>(calculated from all levels) should</w:t>
      </w:r>
      <w:r>
        <w:rPr>
          <w:spacing w:val="-2"/>
          <w:sz w:val="24"/>
        </w:rPr>
        <w:t xml:space="preserve"> </w:t>
      </w:r>
      <w:r>
        <w:rPr>
          <w:sz w:val="24"/>
        </w:rPr>
        <w:t>also lie</w:t>
      </w:r>
      <w:r>
        <w:rPr>
          <w:spacing w:val="-14"/>
          <w:sz w:val="24"/>
        </w:rPr>
        <w:t xml:space="preserve"> </w:t>
      </w:r>
      <w:r>
        <w:rPr>
          <w:sz w:val="24"/>
        </w:rPr>
        <w:t>between</w:t>
      </w:r>
      <w:r>
        <w:rPr>
          <w:spacing w:val="-12"/>
          <w:sz w:val="24"/>
        </w:rPr>
        <w:t xml:space="preserve"> </w:t>
      </w:r>
      <w:r>
        <w:rPr>
          <w:b/>
          <w:sz w:val="24"/>
        </w:rPr>
        <w:t>98.0%</w:t>
      </w:r>
      <w:r>
        <w:rPr>
          <w:b/>
          <w:spacing w:val="-13"/>
          <w:sz w:val="24"/>
        </w:rPr>
        <w:t xml:space="preserve"> </w:t>
      </w:r>
      <w:r>
        <w:rPr>
          <w:b/>
          <w:sz w:val="24"/>
        </w:rPr>
        <w:t>and</w:t>
      </w:r>
      <w:r>
        <w:rPr>
          <w:b/>
          <w:spacing w:val="-12"/>
          <w:sz w:val="24"/>
        </w:rPr>
        <w:t xml:space="preserve"> </w:t>
      </w:r>
      <w:r>
        <w:rPr>
          <w:b/>
          <w:sz w:val="24"/>
        </w:rPr>
        <w:t>102.0%</w:t>
      </w:r>
      <w:r>
        <w:rPr>
          <w:sz w:val="24"/>
        </w:rPr>
        <w:t>,</w:t>
      </w:r>
      <w:r>
        <w:rPr>
          <w:spacing w:val="-13"/>
          <w:sz w:val="24"/>
        </w:rPr>
        <w:t xml:space="preserve"> </w:t>
      </w:r>
      <w:r>
        <w:rPr>
          <w:sz w:val="24"/>
        </w:rPr>
        <w:t>with</w:t>
      </w:r>
      <w:r>
        <w:rPr>
          <w:spacing w:val="-13"/>
          <w:sz w:val="24"/>
        </w:rPr>
        <w:t xml:space="preserve"> </w:t>
      </w:r>
      <w:r>
        <w:rPr>
          <w:sz w:val="24"/>
        </w:rPr>
        <w:t>the</w:t>
      </w:r>
      <w:r>
        <w:rPr>
          <w:spacing w:val="-13"/>
          <w:sz w:val="24"/>
        </w:rPr>
        <w:t xml:space="preserve"> </w:t>
      </w:r>
      <w:r>
        <w:rPr>
          <w:b/>
          <w:sz w:val="24"/>
        </w:rPr>
        <w:t>overall</w:t>
      </w:r>
      <w:r>
        <w:rPr>
          <w:b/>
          <w:spacing w:val="-12"/>
          <w:sz w:val="24"/>
        </w:rPr>
        <w:t xml:space="preserve"> </w:t>
      </w:r>
      <w:r>
        <w:rPr>
          <w:b/>
          <w:sz w:val="24"/>
        </w:rPr>
        <w:t>%</w:t>
      </w:r>
      <w:r>
        <w:rPr>
          <w:b/>
          <w:spacing w:val="-13"/>
          <w:sz w:val="24"/>
        </w:rPr>
        <w:t xml:space="preserve"> </w:t>
      </w:r>
      <w:r>
        <w:rPr>
          <w:b/>
          <w:sz w:val="24"/>
        </w:rPr>
        <w:t>RSD</w:t>
      </w:r>
      <w:r>
        <w:rPr>
          <w:b/>
          <w:spacing w:val="-13"/>
          <w:sz w:val="24"/>
        </w:rPr>
        <w:t xml:space="preserve"> </w:t>
      </w:r>
      <w:r>
        <w:rPr>
          <w:b/>
          <w:sz w:val="24"/>
        </w:rPr>
        <w:t>not</w:t>
      </w:r>
      <w:r>
        <w:rPr>
          <w:b/>
          <w:spacing w:val="-14"/>
          <w:sz w:val="24"/>
        </w:rPr>
        <w:t xml:space="preserve"> </w:t>
      </w:r>
      <w:r>
        <w:rPr>
          <w:b/>
          <w:sz w:val="24"/>
        </w:rPr>
        <w:t>exceeding</w:t>
      </w:r>
      <w:r>
        <w:rPr>
          <w:b/>
          <w:spacing w:val="-13"/>
          <w:sz w:val="24"/>
        </w:rPr>
        <w:t xml:space="preserve"> </w:t>
      </w:r>
      <w:r>
        <w:rPr>
          <w:b/>
          <w:sz w:val="24"/>
        </w:rPr>
        <w:t>2.0%</w:t>
      </w:r>
      <w:r>
        <w:rPr>
          <w:sz w:val="24"/>
        </w:rPr>
        <w:t>.</w:t>
      </w:r>
    </w:p>
    <w:p w14:paraId="5B8D813D" w14:textId="77777777" w:rsidR="0035785E" w:rsidRDefault="0035785E">
      <w:pPr>
        <w:pStyle w:val="ListParagraph"/>
        <w:spacing w:line="362" w:lineRule="auto"/>
        <w:rPr>
          <w:sz w:val="24"/>
        </w:rPr>
        <w:sectPr w:rsidR="0035785E">
          <w:pgSz w:w="11910" w:h="16840"/>
          <w:pgMar w:top="1340" w:right="1275" w:bottom="1000" w:left="1700" w:header="717" w:footer="810" w:gutter="0"/>
          <w:cols w:space="720"/>
        </w:sectPr>
      </w:pPr>
    </w:p>
    <w:p w14:paraId="5EA3E2F1" w14:textId="77777777" w:rsidR="0035785E" w:rsidRDefault="002E760E">
      <w:pPr>
        <w:pStyle w:val="BodyText"/>
        <w:spacing w:before="80" w:line="360" w:lineRule="auto"/>
        <w:ind w:right="142"/>
        <w:jc w:val="both"/>
      </w:pPr>
      <w:r>
        <w:lastRenderedPageBreak/>
        <w:t>The accuracy of an analytical method provides a strong indication of its capability to yield results that truly reflect the actual content of the analyte in the sample. Meeting the defined acceptance criteria ensures that the method is not only valid but also dependable for its intended use in quality control and regulatory compliance.</w:t>
      </w:r>
    </w:p>
    <w:p w14:paraId="504612F6" w14:textId="77777777" w:rsidR="0035785E" w:rsidRDefault="002E760E">
      <w:pPr>
        <w:pStyle w:val="Heading2"/>
        <w:numPr>
          <w:ilvl w:val="0"/>
          <w:numId w:val="17"/>
        </w:numPr>
        <w:tabs>
          <w:tab w:val="left" w:pos="820"/>
        </w:tabs>
        <w:spacing w:line="360" w:lineRule="auto"/>
        <w:ind w:right="7164" w:firstLine="0"/>
        <w:jc w:val="both"/>
      </w:pPr>
      <w:r>
        <w:rPr>
          <w:spacing w:val="-2"/>
        </w:rPr>
        <w:t>Precision Definition:</w:t>
      </w:r>
    </w:p>
    <w:p w14:paraId="2B525849" w14:textId="77777777" w:rsidR="0035785E" w:rsidRDefault="002E760E">
      <w:pPr>
        <w:pStyle w:val="BodyText"/>
        <w:spacing w:line="360" w:lineRule="auto"/>
        <w:ind w:right="139"/>
        <w:jc w:val="both"/>
      </w:pPr>
      <w:r>
        <w:rPr>
          <w:b/>
        </w:rPr>
        <w:t>Precision</w:t>
      </w:r>
      <w:r>
        <w:rPr>
          <w:b/>
          <w:spacing w:val="-2"/>
        </w:rPr>
        <w:t xml:space="preserve"> </w:t>
      </w:r>
      <w:r>
        <w:t>refers</w:t>
      </w:r>
      <w:r>
        <w:rPr>
          <w:spacing w:val="-3"/>
        </w:rPr>
        <w:t xml:space="preserve"> </w:t>
      </w:r>
      <w:r>
        <w:t>to</w:t>
      </w:r>
      <w:r>
        <w:rPr>
          <w:spacing w:val="-3"/>
        </w:rPr>
        <w:t xml:space="preserve"> </w:t>
      </w:r>
      <w:r>
        <w:t>the</w:t>
      </w:r>
      <w:r>
        <w:rPr>
          <w:spacing w:val="-4"/>
        </w:rPr>
        <w:t xml:space="preserve"> </w:t>
      </w:r>
      <w:r>
        <w:t>degree</w:t>
      </w:r>
      <w:r>
        <w:rPr>
          <w:spacing w:val="-4"/>
        </w:rPr>
        <w:t xml:space="preserve"> </w:t>
      </w:r>
      <w:r>
        <w:t>of</w:t>
      </w:r>
      <w:r>
        <w:rPr>
          <w:spacing w:val="-3"/>
        </w:rPr>
        <w:t xml:space="preserve"> </w:t>
      </w:r>
      <w:r>
        <w:t>agreement</w:t>
      </w:r>
      <w:r>
        <w:rPr>
          <w:spacing w:val="-3"/>
        </w:rPr>
        <w:t xml:space="preserve"> </w:t>
      </w:r>
      <w:r>
        <w:t>or</w:t>
      </w:r>
      <w:r>
        <w:rPr>
          <w:spacing w:val="-3"/>
        </w:rPr>
        <w:t xml:space="preserve"> </w:t>
      </w:r>
      <w:r>
        <w:t>closeness</w:t>
      </w:r>
      <w:r>
        <w:rPr>
          <w:spacing w:val="-3"/>
        </w:rPr>
        <w:t xml:space="preserve"> </w:t>
      </w:r>
      <w:r>
        <w:t>between</w:t>
      </w:r>
      <w:r>
        <w:rPr>
          <w:spacing w:val="-1"/>
        </w:rPr>
        <w:t xml:space="preserve"> </w:t>
      </w:r>
      <w:r>
        <w:t>a</w:t>
      </w:r>
      <w:r>
        <w:rPr>
          <w:spacing w:val="-4"/>
        </w:rPr>
        <w:t xml:space="preserve"> </w:t>
      </w:r>
      <w:r>
        <w:t>series</w:t>
      </w:r>
      <w:r>
        <w:rPr>
          <w:spacing w:val="-3"/>
        </w:rPr>
        <w:t xml:space="preserve"> </w:t>
      </w:r>
      <w:r>
        <w:t>of</w:t>
      </w:r>
      <w:r>
        <w:rPr>
          <w:spacing w:val="-2"/>
        </w:rPr>
        <w:t xml:space="preserve"> </w:t>
      </w:r>
      <w:r>
        <w:t>individual measurements</w:t>
      </w:r>
      <w:r>
        <w:rPr>
          <w:spacing w:val="-13"/>
        </w:rPr>
        <w:t xml:space="preserve"> </w:t>
      </w:r>
      <w:r>
        <w:t>of</w:t>
      </w:r>
      <w:r>
        <w:rPr>
          <w:spacing w:val="-14"/>
        </w:rPr>
        <w:t xml:space="preserve"> </w:t>
      </w:r>
      <w:r>
        <w:t>the</w:t>
      </w:r>
      <w:r>
        <w:rPr>
          <w:spacing w:val="-11"/>
        </w:rPr>
        <w:t xml:space="preserve"> </w:t>
      </w:r>
      <w:r>
        <w:t>same</w:t>
      </w:r>
      <w:r>
        <w:rPr>
          <w:spacing w:val="-14"/>
        </w:rPr>
        <w:t xml:space="preserve"> </w:t>
      </w:r>
      <w:r>
        <w:t>homogeneous</w:t>
      </w:r>
      <w:r>
        <w:rPr>
          <w:spacing w:val="-11"/>
        </w:rPr>
        <w:t xml:space="preserve"> </w:t>
      </w:r>
      <w:r>
        <w:t>sample</w:t>
      </w:r>
      <w:r>
        <w:rPr>
          <w:spacing w:val="-14"/>
        </w:rPr>
        <w:t xml:space="preserve"> </w:t>
      </w:r>
      <w:r>
        <w:t>under</w:t>
      </w:r>
      <w:r>
        <w:rPr>
          <w:spacing w:val="-14"/>
        </w:rPr>
        <w:t xml:space="preserve"> </w:t>
      </w:r>
      <w:r>
        <w:t>specified</w:t>
      </w:r>
      <w:r>
        <w:rPr>
          <w:spacing w:val="-11"/>
        </w:rPr>
        <w:t xml:space="preserve"> </w:t>
      </w:r>
      <w:r>
        <w:t>conditions.</w:t>
      </w:r>
      <w:r>
        <w:rPr>
          <w:spacing w:val="-10"/>
        </w:rPr>
        <w:t xml:space="preserve"> </w:t>
      </w:r>
      <w:r>
        <w:t>It</w:t>
      </w:r>
      <w:r>
        <w:rPr>
          <w:spacing w:val="-13"/>
        </w:rPr>
        <w:t xml:space="preserve"> </w:t>
      </w:r>
      <w:r>
        <w:t>provides an</w:t>
      </w:r>
      <w:r>
        <w:rPr>
          <w:spacing w:val="-6"/>
        </w:rPr>
        <w:t xml:space="preserve"> </w:t>
      </w:r>
      <w:r>
        <w:t>indication</w:t>
      </w:r>
      <w:r>
        <w:rPr>
          <w:spacing w:val="-6"/>
        </w:rPr>
        <w:t xml:space="preserve"> </w:t>
      </w:r>
      <w:r>
        <w:t>of</w:t>
      </w:r>
      <w:r>
        <w:rPr>
          <w:spacing w:val="-7"/>
        </w:rPr>
        <w:t xml:space="preserve"> </w:t>
      </w:r>
      <w:r>
        <w:t>the</w:t>
      </w:r>
      <w:r>
        <w:rPr>
          <w:spacing w:val="-5"/>
        </w:rPr>
        <w:t xml:space="preserve"> </w:t>
      </w:r>
      <w:r>
        <w:rPr>
          <w:b/>
        </w:rPr>
        <w:t>repeatability</w:t>
      </w:r>
      <w:r>
        <w:rPr>
          <w:b/>
          <w:spacing w:val="-7"/>
        </w:rPr>
        <w:t xml:space="preserve"> </w:t>
      </w:r>
      <w:r>
        <w:rPr>
          <w:b/>
        </w:rPr>
        <w:t>or</w:t>
      </w:r>
      <w:r>
        <w:rPr>
          <w:b/>
          <w:spacing w:val="-7"/>
        </w:rPr>
        <w:t xml:space="preserve"> </w:t>
      </w:r>
      <w:r>
        <w:rPr>
          <w:b/>
        </w:rPr>
        <w:t>consistency</w:t>
      </w:r>
      <w:r>
        <w:rPr>
          <w:b/>
          <w:spacing w:val="-1"/>
        </w:rPr>
        <w:t xml:space="preserve"> </w:t>
      </w:r>
      <w:r>
        <w:t>of</w:t>
      </w:r>
      <w:r>
        <w:rPr>
          <w:spacing w:val="-7"/>
        </w:rPr>
        <w:t xml:space="preserve"> </w:t>
      </w:r>
      <w:r>
        <w:t>the</w:t>
      </w:r>
      <w:r>
        <w:rPr>
          <w:spacing w:val="-6"/>
        </w:rPr>
        <w:t xml:space="preserve"> </w:t>
      </w:r>
      <w:r>
        <w:t>analytical</w:t>
      </w:r>
      <w:r>
        <w:rPr>
          <w:spacing w:val="-5"/>
        </w:rPr>
        <w:t xml:space="preserve"> </w:t>
      </w:r>
      <w:r>
        <w:t>method.</w:t>
      </w:r>
      <w:r>
        <w:rPr>
          <w:spacing w:val="-3"/>
        </w:rPr>
        <w:t xml:space="preserve"> </w:t>
      </w:r>
      <w:r>
        <w:t>Precision</w:t>
      </w:r>
      <w:r>
        <w:rPr>
          <w:spacing w:val="-6"/>
        </w:rPr>
        <w:t xml:space="preserve"> </w:t>
      </w:r>
      <w:r>
        <w:t>is essential to demonstrate the reliability of the method when used repeatedly under the same or varying conditions.</w:t>
      </w:r>
    </w:p>
    <w:p w14:paraId="1111B819" w14:textId="77777777" w:rsidR="0035785E" w:rsidRDefault="002E760E">
      <w:pPr>
        <w:spacing w:line="276" w:lineRule="exact"/>
        <w:ind w:left="460"/>
        <w:jc w:val="both"/>
        <w:rPr>
          <w:sz w:val="24"/>
        </w:rPr>
      </w:pPr>
      <w:r>
        <w:rPr>
          <w:sz w:val="24"/>
        </w:rPr>
        <w:t>Precision</w:t>
      </w:r>
      <w:r>
        <w:rPr>
          <w:spacing w:val="-4"/>
          <w:sz w:val="24"/>
        </w:rPr>
        <w:t xml:space="preserve"> </w:t>
      </w:r>
      <w:r>
        <w:rPr>
          <w:sz w:val="24"/>
        </w:rPr>
        <w:t>is</w:t>
      </w:r>
      <w:r>
        <w:rPr>
          <w:spacing w:val="-1"/>
          <w:sz w:val="24"/>
        </w:rPr>
        <w:t xml:space="preserve"> </w:t>
      </w:r>
      <w:r>
        <w:rPr>
          <w:sz w:val="24"/>
        </w:rPr>
        <w:t>typically</w:t>
      </w:r>
      <w:r>
        <w:rPr>
          <w:spacing w:val="-1"/>
          <w:sz w:val="24"/>
        </w:rPr>
        <w:t xml:space="preserve"> </w:t>
      </w:r>
      <w:r>
        <w:rPr>
          <w:sz w:val="24"/>
        </w:rPr>
        <w:t>evaluated</w:t>
      </w:r>
      <w:r>
        <w:rPr>
          <w:spacing w:val="-2"/>
          <w:sz w:val="24"/>
        </w:rPr>
        <w:t xml:space="preserve"> </w:t>
      </w:r>
      <w:r>
        <w:rPr>
          <w:sz w:val="24"/>
        </w:rPr>
        <w:t>at</w:t>
      </w:r>
      <w:r>
        <w:rPr>
          <w:spacing w:val="2"/>
          <w:sz w:val="24"/>
        </w:rPr>
        <w:t xml:space="preserve"> </w:t>
      </w:r>
      <w:r>
        <w:rPr>
          <w:b/>
          <w:sz w:val="24"/>
        </w:rPr>
        <w:t>three</w:t>
      </w:r>
      <w:r>
        <w:rPr>
          <w:b/>
          <w:spacing w:val="-2"/>
          <w:sz w:val="24"/>
        </w:rPr>
        <w:t xml:space="preserve"> </w:t>
      </w:r>
      <w:r>
        <w:rPr>
          <w:b/>
          <w:sz w:val="24"/>
        </w:rPr>
        <w:t xml:space="preserve">different </w:t>
      </w:r>
      <w:r>
        <w:rPr>
          <w:b/>
          <w:spacing w:val="-2"/>
          <w:sz w:val="24"/>
        </w:rPr>
        <w:t>levels</w:t>
      </w:r>
      <w:r>
        <w:rPr>
          <w:spacing w:val="-2"/>
          <w:sz w:val="24"/>
        </w:rPr>
        <w:t>:</w:t>
      </w:r>
    </w:p>
    <w:p w14:paraId="6FD046CF" w14:textId="77777777" w:rsidR="0035785E" w:rsidRDefault="002E760E">
      <w:pPr>
        <w:pStyle w:val="Heading2"/>
        <w:numPr>
          <w:ilvl w:val="1"/>
          <w:numId w:val="17"/>
        </w:numPr>
        <w:tabs>
          <w:tab w:val="left" w:pos="1180"/>
        </w:tabs>
        <w:spacing w:before="139"/>
        <w:jc w:val="both"/>
      </w:pPr>
      <w:r>
        <w:t>Repeatability</w:t>
      </w:r>
      <w:r>
        <w:rPr>
          <w:spacing w:val="-4"/>
        </w:rPr>
        <w:t xml:space="preserve"> </w:t>
      </w:r>
      <w:r>
        <w:t>(System</w:t>
      </w:r>
      <w:r>
        <w:rPr>
          <w:spacing w:val="-2"/>
        </w:rPr>
        <w:t xml:space="preserve"> Precision):</w:t>
      </w:r>
    </w:p>
    <w:p w14:paraId="24396817" w14:textId="77777777" w:rsidR="0035785E" w:rsidRDefault="002E760E">
      <w:pPr>
        <w:pStyle w:val="BodyText"/>
        <w:spacing w:before="137" w:line="360" w:lineRule="auto"/>
        <w:ind w:left="1180" w:right="172"/>
        <w:jc w:val="both"/>
      </w:pPr>
      <w:r>
        <w:t>The</w:t>
      </w:r>
      <w:r>
        <w:rPr>
          <w:spacing w:val="-2"/>
        </w:rPr>
        <w:t xml:space="preserve"> </w:t>
      </w:r>
      <w:r>
        <w:t>closeness of agreement between successive measurements under the same operating</w:t>
      </w:r>
      <w:r>
        <w:rPr>
          <w:spacing w:val="-3"/>
        </w:rPr>
        <w:t xml:space="preserve"> </w:t>
      </w:r>
      <w:r>
        <w:t>conditions</w:t>
      </w:r>
      <w:r>
        <w:rPr>
          <w:spacing w:val="-3"/>
        </w:rPr>
        <w:t xml:space="preserve"> </w:t>
      </w:r>
      <w:r>
        <w:t>over</w:t>
      </w:r>
      <w:r>
        <w:rPr>
          <w:spacing w:val="-2"/>
        </w:rPr>
        <w:t xml:space="preserve"> </w:t>
      </w:r>
      <w:r>
        <w:t>a</w:t>
      </w:r>
      <w:r>
        <w:rPr>
          <w:spacing w:val="-4"/>
        </w:rPr>
        <w:t xml:space="preserve"> </w:t>
      </w:r>
      <w:r>
        <w:t>short</w:t>
      </w:r>
      <w:r>
        <w:rPr>
          <w:spacing w:val="-3"/>
        </w:rPr>
        <w:t xml:space="preserve"> </w:t>
      </w:r>
      <w:r>
        <w:t>interval</w:t>
      </w:r>
      <w:r>
        <w:rPr>
          <w:spacing w:val="-3"/>
        </w:rPr>
        <w:t xml:space="preserve"> </w:t>
      </w:r>
      <w:r>
        <w:t>of</w:t>
      </w:r>
      <w:r>
        <w:rPr>
          <w:spacing w:val="-3"/>
        </w:rPr>
        <w:t xml:space="preserve"> </w:t>
      </w:r>
      <w:r>
        <w:t>time</w:t>
      </w:r>
      <w:r>
        <w:rPr>
          <w:spacing w:val="-3"/>
        </w:rPr>
        <w:t xml:space="preserve"> </w:t>
      </w:r>
      <w:r>
        <w:t>by</w:t>
      </w:r>
      <w:r>
        <w:rPr>
          <w:spacing w:val="-3"/>
        </w:rPr>
        <w:t xml:space="preserve"> </w:t>
      </w:r>
      <w:r>
        <w:t>the</w:t>
      </w:r>
      <w:r>
        <w:rPr>
          <w:spacing w:val="-3"/>
        </w:rPr>
        <w:t xml:space="preserve"> </w:t>
      </w:r>
      <w:r>
        <w:t>same</w:t>
      </w:r>
      <w:r>
        <w:rPr>
          <w:spacing w:val="-3"/>
        </w:rPr>
        <w:t xml:space="preserve"> </w:t>
      </w:r>
      <w:r>
        <w:t>analyst</w:t>
      </w:r>
      <w:r>
        <w:rPr>
          <w:spacing w:val="-3"/>
        </w:rPr>
        <w:t xml:space="preserve"> </w:t>
      </w:r>
      <w:r>
        <w:t>using</w:t>
      </w:r>
      <w:r>
        <w:rPr>
          <w:spacing w:val="-1"/>
        </w:rPr>
        <w:t xml:space="preserve"> </w:t>
      </w:r>
      <w:r>
        <w:t>the same equipment.</w:t>
      </w:r>
    </w:p>
    <w:p w14:paraId="495AFB9E" w14:textId="77777777" w:rsidR="0035785E" w:rsidRDefault="002E760E">
      <w:pPr>
        <w:pStyle w:val="Heading2"/>
        <w:numPr>
          <w:ilvl w:val="1"/>
          <w:numId w:val="17"/>
        </w:numPr>
        <w:tabs>
          <w:tab w:val="left" w:pos="1180"/>
        </w:tabs>
        <w:spacing w:before="1"/>
        <w:jc w:val="both"/>
      </w:pPr>
      <w:r>
        <w:t>Intermediate</w:t>
      </w:r>
      <w:r>
        <w:rPr>
          <w:spacing w:val="-5"/>
        </w:rPr>
        <w:t xml:space="preserve"> </w:t>
      </w:r>
      <w:r>
        <w:t>Precision</w:t>
      </w:r>
      <w:r>
        <w:rPr>
          <w:spacing w:val="-2"/>
        </w:rPr>
        <w:t xml:space="preserve"> (Ruggedness):</w:t>
      </w:r>
    </w:p>
    <w:p w14:paraId="4273BE41" w14:textId="77777777" w:rsidR="0035785E" w:rsidRDefault="002E760E">
      <w:pPr>
        <w:pStyle w:val="BodyText"/>
        <w:spacing w:before="137" w:line="360" w:lineRule="auto"/>
        <w:ind w:left="1180" w:right="325"/>
        <w:jc w:val="both"/>
      </w:pPr>
      <w:r>
        <w:t>The</w:t>
      </w:r>
      <w:r>
        <w:rPr>
          <w:spacing w:val="-6"/>
        </w:rPr>
        <w:t xml:space="preserve"> </w:t>
      </w:r>
      <w:r>
        <w:t>variability</w:t>
      </w:r>
      <w:r>
        <w:rPr>
          <w:spacing w:val="-4"/>
        </w:rPr>
        <w:t xml:space="preserve"> </w:t>
      </w:r>
      <w:r>
        <w:t>within</w:t>
      </w:r>
      <w:r>
        <w:rPr>
          <w:spacing w:val="-4"/>
        </w:rPr>
        <w:t xml:space="preserve"> </w:t>
      </w:r>
      <w:r>
        <w:t>laboratories,</w:t>
      </w:r>
      <w:r>
        <w:rPr>
          <w:spacing w:val="-4"/>
        </w:rPr>
        <w:t xml:space="preserve"> </w:t>
      </w:r>
      <w:r>
        <w:t>determined</w:t>
      </w:r>
      <w:r>
        <w:rPr>
          <w:spacing w:val="-4"/>
        </w:rPr>
        <w:t xml:space="preserve"> </w:t>
      </w:r>
      <w:r>
        <w:t>by</w:t>
      </w:r>
      <w:r>
        <w:rPr>
          <w:spacing w:val="-2"/>
        </w:rPr>
        <w:t xml:space="preserve"> </w:t>
      </w:r>
      <w:r>
        <w:t>analyzing</w:t>
      </w:r>
      <w:r>
        <w:rPr>
          <w:spacing w:val="-4"/>
        </w:rPr>
        <w:t xml:space="preserve"> </w:t>
      </w:r>
      <w:r>
        <w:t>the</w:t>
      </w:r>
      <w:r>
        <w:rPr>
          <w:spacing w:val="-4"/>
        </w:rPr>
        <w:t xml:space="preserve"> </w:t>
      </w:r>
      <w:r>
        <w:t>same</w:t>
      </w:r>
      <w:r>
        <w:rPr>
          <w:spacing w:val="-4"/>
        </w:rPr>
        <w:t xml:space="preserve"> </w:t>
      </w:r>
      <w:r>
        <w:t>sample under different conditions such as different analysts, equipment, and days.</w:t>
      </w:r>
    </w:p>
    <w:p w14:paraId="6D56A5FE" w14:textId="77777777" w:rsidR="0035785E" w:rsidRDefault="002E760E">
      <w:pPr>
        <w:pStyle w:val="Heading2"/>
        <w:numPr>
          <w:ilvl w:val="1"/>
          <w:numId w:val="17"/>
        </w:numPr>
        <w:tabs>
          <w:tab w:val="left" w:pos="1180"/>
        </w:tabs>
        <w:jc w:val="both"/>
      </w:pPr>
      <w:r>
        <w:rPr>
          <w:spacing w:val="-2"/>
        </w:rPr>
        <w:t>Reproducibility:</w:t>
      </w:r>
    </w:p>
    <w:p w14:paraId="302AEE12" w14:textId="77777777" w:rsidR="0035785E" w:rsidRDefault="002E760E">
      <w:pPr>
        <w:pStyle w:val="BodyText"/>
        <w:spacing w:before="140" w:line="360" w:lineRule="auto"/>
        <w:ind w:left="1180" w:right="141"/>
        <w:jc w:val="both"/>
      </w:pPr>
      <w:r>
        <w:t>The</w:t>
      </w:r>
      <w:r>
        <w:rPr>
          <w:spacing w:val="-15"/>
        </w:rPr>
        <w:t xml:space="preserve"> </w:t>
      </w:r>
      <w:r>
        <w:t>precision</w:t>
      </w:r>
      <w:r>
        <w:rPr>
          <w:spacing w:val="-15"/>
        </w:rPr>
        <w:t xml:space="preserve"> </w:t>
      </w:r>
      <w:r>
        <w:t>between</w:t>
      </w:r>
      <w:r>
        <w:rPr>
          <w:spacing w:val="-15"/>
        </w:rPr>
        <w:t xml:space="preserve"> </w:t>
      </w:r>
      <w:r>
        <w:t>laboratories</w:t>
      </w:r>
      <w:r>
        <w:rPr>
          <w:spacing w:val="-15"/>
        </w:rPr>
        <w:t xml:space="preserve"> </w:t>
      </w:r>
      <w:r>
        <w:t>(inter-laboratory</w:t>
      </w:r>
      <w:r>
        <w:rPr>
          <w:spacing w:val="-15"/>
        </w:rPr>
        <w:t xml:space="preserve"> </w:t>
      </w:r>
      <w:r>
        <w:t>studies),</w:t>
      </w:r>
      <w:r>
        <w:rPr>
          <w:spacing w:val="-15"/>
        </w:rPr>
        <w:t xml:space="preserve"> </w:t>
      </w:r>
      <w:r>
        <w:t>usually</w:t>
      </w:r>
      <w:r>
        <w:rPr>
          <w:spacing w:val="-14"/>
        </w:rPr>
        <w:t xml:space="preserve"> </w:t>
      </w:r>
      <w:r>
        <w:t xml:space="preserve">applicable in collaborative studies and not always required in routine validation unless </w:t>
      </w:r>
      <w:r>
        <w:rPr>
          <w:spacing w:val="-2"/>
        </w:rPr>
        <w:t>specified.</w:t>
      </w:r>
    </w:p>
    <w:p w14:paraId="79FBF87C" w14:textId="77777777" w:rsidR="0035785E" w:rsidRDefault="002E760E">
      <w:pPr>
        <w:pStyle w:val="Heading2"/>
        <w:spacing w:line="275" w:lineRule="exact"/>
      </w:pPr>
      <w:r>
        <w:rPr>
          <w:spacing w:val="-2"/>
        </w:rPr>
        <w:t>Purpose:</w:t>
      </w:r>
    </w:p>
    <w:p w14:paraId="5278A5FB" w14:textId="77777777" w:rsidR="0035785E" w:rsidRDefault="002E760E">
      <w:pPr>
        <w:pStyle w:val="BodyText"/>
        <w:spacing w:before="139" w:line="360" w:lineRule="auto"/>
        <w:ind w:right="141"/>
        <w:jc w:val="both"/>
      </w:pPr>
      <w:r>
        <w:t>Evaluating precision is crucial for ensuring that the analytical method delivers consistent results within an acceptable range, regardless of small changes in test conditions. It confirms the method’s reliability in routine use.</w:t>
      </w:r>
    </w:p>
    <w:p w14:paraId="79846E9D" w14:textId="77777777" w:rsidR="0035785E" w:rsidRDefault="002E760E">
      <w:pPr>
        <w:pStyle w:val="Heading2"/>
        <w:spacing w:line="275" w:lineRule="exact"/>
        <w:jc w:val="both"/>
      </w:pPr>
      <w:r>
        <w:t>Acceptance</w:t>
      </w:r>
      <w:r>
        <w:rPr>
          <w:spacing w:val="-4"/>
        </w:rPr>
        <w:t xml:space="preserve"> </w:t>
      </w:r>
      <w:r>
        <w:rPr>
          <w:spacing w:val="-2"/>
        </w:rPr>
        <w:t>Criteria:</w:t>
      </w:r>
    </w:p>
    <w:p w14:paraId="68947478" w14:textId="77777777" w:rsidR="0035785E" w:rsidRDefault="002E760E">
      <w:pPr>
        <w:pStyle w:val="BodyText"/>
        <w:spacing w:before="140" w:line="360" w:lineRule="auto"/>
        <w:ind w:right="140"/>
        <w:jc w:val="both"/>
      </w:pPr>
      <w:r>
        <w:t>To comply with regulatory guidelines and ensure method suitability, the following acceptance criteria are applied:</w:t>
      </w:r>
    </w:p>
    <w:p w14:paraId="22450E1D" w14:textId="77777777" w:rsidR="0035785E" w:rsidRDefault="002E760E">
      <w:pPr>
        <w:pStyle w:val="Heading2"/>
        <w:numPr>
          <w:ilvl w:val="0"/>
          <w:numId w:val="15"/>
        </w:numPr>
        <w:tabs>
          <w:tab w:val="left" w:pos="771"/>
        </w:tabs>
        <w:ind w:left="771" w:hanging="311"/>
        <w:jc w:val="both"/>
      </w:pPr>
      <w:r>
        <w:t>System</w:t>
      </w:r>
      <w:r>
        <w:rPr>
          <w:spacing w:val="-3"/>
        </w:rPr>
        <w:t xml:space="preserve"> </w:t>
      </w:r>
      <w:r>
        <w:rPr>
          <w:spacing w:val="-2"/>
        </w:rPr>
        <w:t>Precision:</w:t>
      </w:r>
    </w:p>
    <w:p w14:paraId="4E3B454D" w14:textId="77777777" w:rsidR="0035785E" w:rsidRDefault="002E760E">
      <w:pPr>
        <w:pStyle w:val="ListParagraph"/>
        <w:numPr>
          <w:ilvl w:val="1"/>
          <w:numId w:val="15"/>
        </w:numPr>
        <w:tabs>
          <w:tab w:val="left" w:pos="1179"/>
        </w:tabs>
        <w:spacing w:before="137"/>
        <w:ind w:left="1179" w:hanging="359"/>
        <w:jc w:val="both"/>
        <w:rPr>
          <w:sz w:val="24"/>
        </w:rPr>
      </w:pPr>
      <w:r>
        <w:rPr>
          <w:sz w:val="24"/>
        </w:rPr>
        <w:t>Evaluated</w:t>
      </w:r>
      <w:r>
        <w:rPr>
          <w:spacing w:val="-1"/>
          <w:sz w:val="24"/>
        </w:rPr>
        <w:t xml:space="preserve"> </w:t>
      </w:r>
      <w:r>
        <w:rPr>
          <w:sz w:val="24"/>
        </w:rPr>
        <w:t>by</w:t>
      </w:r>
      <w:r>
        <w:rPr>
          <w:spacing w:val="-1"/>
          <w:sz w:val="24"/>
        </w:rPr>
        <w:t xml:space="preserve"> </w:t>
      </w:r>
      <w:r>
        <w:rPr>
          <w:sz w:val="24"/>
        </w:rPr>
        <w:t>multiple</w:t>
      </w:r>
      <w:r>
        <w:rPr>
          <w:spacing w:val="-1"/>
          <w:sz w:val="24"/>
        </w:rPr>
        <w:t xml:space="preserve"> </w:t>
      </w:r>
      <w:r>
        <w:rPr>
          <w:sz w:val="24"/>
        </w:rPr>
        <w:t>injections</w:t>
      </w:r>
      <w:r>
        <w:rPr>
          <w:spacing w:val="-1"/>
          <w:sz w:val="24"/>
        </w:rPr>
        <w:t xml:space="preserve"> </w:t>
      </w:r>
      <w:r>
        <w:rPr>
          <w:sz w:val="24"/>
        </w:rPr>
        <w:t>(usually</w:t>
      </w:r>
      <w:r>
        <w:rPr>
          <w:spacing w:val="-1"/>
          <w:sz w:val="24"/>
        </w:rPr>
        <w:t xml:space="preserve"> </w:t>
      </w:r>
      <w:r>
        <w:rPr>
          <w:sz w:val="24"/>
        </w:rPr>
        <w:t>six)</w:t>
      </w:r>
      <w:r>
        <w:rPr>
          <w:spacing w:val="-2"/>
          <w:sz w:val="24"/>
        </w:rPr>
        <w:t xml:space="preserve"> </w:t>
      </w:r>
      <w:r>
        <w:rPr>
          <w:sz w:val="24"/>
        </w:rPr>
        <w:t>of</w:t>
      </w:r>
      <w:r>
        <w:rPr>
          <w:spacing w:val="-2"/>
          <w:sz w:val="24"/>
        </w:rPr>
        <w:t xml:space="preserve"> </w:t>
      </w:r>
      <w:r>
        <w:rPr>
          <w:sz w:val="24"/>
        </w:rPr>
        <w:t>a standard</w:t>
      </w:r>
      <w:r>
        <w:rPr>
          <w:spacing w:val="-1"/>
          <w:sz w:val="24"/>
        </w:rPr>
        <w:t xml:space="preserve"> </w:t>
      </w:r>
      <w:r>
        <w:rPr>
          <w:spacing w:val="-2"/>
          <w:sz w:val="24"/>
        </w:rPr>
        <w:t>solution.</w:t>
      </w:r>
    </w:p>
    <w:p w14:paraId="52DE81D9" w14:textId="77777777" w:rsidR="0035785E" w:rsidRDefault="0035785E">
      <w:pPr>
        <w:pStyle w:val="ListParagraph"/>
        <w:jc w:val="both"/>
        <w:rPr>
          <w:sz w:val="24"/>
        </w:rPr>
        <w:sectPr w:rsidR="0035785E">
          <w:pgSz w:w="11910" w:h="16840"/>
          <w:pgMar w:top="1340" w:right="1275" w:bottom="1000" w:left="1700" w:header="717" w:footer="810" w:gutter="0"/>
          <w:cols w:space="720"/>
        </w:sectPr>
      </w:pPr>
    </w:p>
    <w:p w14:paraId="3D284ABB" w14:textId="77777777" w:rsidR="0035785E" w:rsidRDefault="002E760E">
      <w:pPr>
        <w:pStyle w:val="ListParagraph"/>
        <w:numPr>
          <w:ilvl w:val="1"/>
          <w:numId w:val="15"/>
        </w:numPr>
        <w:tabs>
          <w:tab w:val="left" w:pos="1180"/>
        </w:tabs>
        <w:spacing w:before="80" w:line="360" w:lineRule="auto"/>
        <w:ind w:right="136"/>
        <w:jc w:val="both"/>
        <w:rPr>
          <w:sz w:val="24"/>
        </w:rPr>
      </w:pPr>
      <w:r>
        <w:rPr>
          <w:sz w:val="24"/>
        </w:rPr>
        <w:lastRenderedPageBreak/>
        <w:t>The</w:t>
      </w:r>
      <w:r>
        <w:rPr>
          <w:spacing w:val="-5"/>
          <w:sz w:val="24"/>
        </w:rPr>
        <w:t xml:space="preserve"> </w:t>
      </w:r>
      <w:r>
        <w:rPr>
          <w:b/>
          <w:sz w:val="24"/>
        </w:rPr>
        <w:t>%</w:t>
      </w:r>
      <w:r>
        <w:rPr>
          <w:b/>
          <w:spacing w:val="-3"/>
          <w:sz w:val="24"/>
        </w:rPr>
        <w:t xml:space="preserve"> </w:t>
      </w:r>
      <w:r>
        <w:rPr>
          <w:b/>
          <w:sz w:val="24"/>
        </w:rPr>
        <w:t>Relative</w:t>
      </w:r>
      <w:r>
        <w:rPr>
          <w:b/>
          <w:spacing w:val="-4"/>
          <w:sz w:val="24"/>
        </w:rPr>
        <w:t xml:space="preserve"> </w:t>
      </w:r>
      <w:r>
        <w:rPr>
          <w:b/>
          <w:sz w:val="24"/>
        </w:rPr>
        <w:t>Standard</w:t>
      </w:r>
      <w:r>
        <w:rPr>
          <w:b/>
          <w:spacing w:val="-3"/>
          <w:sz w:val="24"/>
        </w:rPr>
        <w:t xml:space="preserve"> </w:t>
      </w:r>
      <w:r>
        <w:rPr>
          <w:b/>
          <w:sz w:val="24"/>
        </w:rPr>
        <w:t>Deviation</w:t>
      </w:r>
      <w:r>
        <w:rPr>
          <w:b/>
          <w:spacing w:val="-3"/>
          <w:sz w:val="24"/>
        </w:rPr>
        <w:t xml:space="preserve"> </w:t>
      </w:r>
      <w:r>
        <w:rPr>
          <w:b/>
          <w:sz w:val="24"/>
        </w:rPr>
        <w:t>(RSD)</w:t>
      </w:r>
      <w:r>
        <w:rPr>
          <w:b/>
          <w:spacing w:val="-3"/>
          <w:sz w:val="24"/>
        </w:rPr>
        <w:t xml:space="preserve"> </w:t>
      </w:r>
      <w:r>
        <w:rPr>
          <w:sz w:val="24"/>
        </w:rPr>
        <w:t>for</w:t>
      </w:r>
      <w:r>
        <w:rPr>
          <w:spacing w:val="-5"/>
          <w:sz w:val="24"/>
        </w:rPr>
        <w:t xml:space="preserve"> </w:t>
      </w:r>
      <w:r>
        <w:rPr>
          <w:sz w:val="24"/>
        </w:rPr>
        <w:t>the</w:t>
      </w:r>
      <w:r>
        <w:rPr>
          <w:spacing w:val="-4"/>
          <w:sz w:val="24"/>
        </w:rPr>
        <w:t xml:space="preserve"> </w:t>
      </w:r>
      <w:r>
        <w:rPr>
          <w:b/>
          <w:sz w:val="24"/>
        </w:rPr>
        <w:t>peak</w:t>
      </w:r>
      <w:r>
        <w:rPr>
          <w:b/>
          <w:spacing w:val="-3"/>
          <w:sz w:val="24"/>
        </w:rPr>
        <w:t xml:space="preserve"> </w:t>
      </w:r>
      <w:r>
        <w:rPr>
          <w:b/>
          <w:sz w:val="24"/>
        </w:rPr>
        <w:t>area</w:t>
      </w:r>
      <w:r>
        <w:rPr>
          <w:b/>
          <w:spacing w:val="-2"/>
          <w:sz w:val="24"/>
        </w:rPr>
        <w:t xml:space="preserve"> </w:t>
      </w:r>
      <w:r>
        <w:rPr>
          <w:sz w:val="24"/>
        </w:rPr>
        <w:t>of</w:t>
      </w:r>
      <w:r>
        <w:rPr>
          <w:spacing w:val="-3"/>
          <w:sz w:val="24"/>
        </w:rPr>
        <w:t xml:space="preserve"> </w:t>
      </w:r>
      <w:r>
        <w:rPr>
          <w:sz w:val="24"/>
        </w:rPr>
        <w:t>each</w:t>
      </w:r>
      <w:r>
        <w:rPr>
          <w:spacing w:val="-3"/>
          <w:sz w:val="24"/>
        </w:rPr>
        <w:t xml:space="preserve"> </w:t>
      </w:r>
      <w:r>
        <w:rPr>
          <w:sz w:val="24"/>
        </w:rPr>
        <w:t xml:space="preserve">analyte should be </w:t>
      </w:r>
      <w:r>
        <w:rPr>
          <w:b/>
          <w:sz w:val="24"/>
        </w:rPr>
        <w:t>not more than 2.0%</w:t>
      </w:r>
      <w:r>
        <w:rPr>
          <w:sz w:val="24"/>
        </w:rPr>
        <w:t xml:space="preserve">, or as specifically defined under the </w:t>
      </w:r>
      <w:r>
        <w:rPr>
          <w:i/>
          <w:sz w:val="24"/>
        </w:rPr>
        <w:t xml:space="preserve">system suitability </w:t>
      </w:r>
      <w:r>
        <w:rPr>
          <w:sz w:val="24"/>
        </w:rPr>
        <w:t>criteria in the analytical method.</w:t>
      </w:r>
    </w:p>
    <w:p w14:paraId="4DC7CD29" w14:textId="77777777" w:rsidR="0035785E" w:rsidRDefault="002E760E">
      <w:pPr>
        <w:pStyle w:val="Heading2"/>
        <w:numPr>
          <w:ilvl w:val="0"/>
          <w:numId w:val="15"/>
        </w:numPr>
        <w:tabs>
          <w:tab w:val="left" w:pos="760"/>
        </w:tabs>
        <w:spacing w:line="275" w:lineRule="exact"/>
        <w:ind w:left="760" w:hanging="300"/>
        <w:jc w:val="both"/>
      </w:pPr>
      <w:r>
        <w:t>Method</w:t>
      </w:r>
      <w:r>
        <w:rPr>
          <w:spacing w:val="-3"/>
        </w:rPr>
        <w:t xml:space="preserve"> </w:t>
      </w:r>
      <w:r>
        <w:t>Precision</w:t>
      </w:r>
      <w:r>
        <w:rPr>
          <w:spacing w:val="-2"/>
        </w:rPr>
        <w:t xml:space="preserve"> (Repeatability):</w:t>
      </w:r>
    </w:p>
    <w:p w14:paraId="051686F3" w14:textId="77777777" w:rsidR="0035785E" w:rsidRDefault="002E760E">
      <w:pPr>
        <w:pStyle w:val="ListParagraph"/>
        <w:numPr>
          <w:ilvl w:val="1"/>
          <w:numId w:val="15"/>
        </w:numPr>
        <w:tabs>
          <w:tab w:val="left" w:pos="1180"/>
        </w:tabs>
        <w:spacing w:before="139" w:line="360" w:lineRule="auto"/>
        <w:ind w:right="142"/>
        <w:jc w:val="both"/>
        <w:rPr>
          <w:sz w:val="24"/>
        </w:rPr>
      </w:pPr>
      <w:r>
        <w:rPr>
          <w:sz w:val="24"/>
        </w:rPr>
        <w:t>Assessed by preparing and analyzing six independent sample solutions under the same conditions.</w:t>
      </w:r>
    </w:p>
    <w:p w14:paraId="4C43BEB7" w14:textId="77777777" w:rsidR="0035785E" w:rsidRDefault="002E760E">
      <w:pPr>
        <w:pStyle w:val="ListParagraph"/>
        <w:numPr>
          <w:ilvl w:val="1"/>
          <w:numId w:val="15"/>
        </w:numPr>
        <w:tabs>
          <w:tab w:val="left" w:pos="1180"/>
        </w:tabs>
        <w:spacing w:line="360" w:lineRule="auto"/>
        <w:ind w:right="137"/>
        <w:jc w:val="both"/>
        <w:rPr>
          <w:sz w:val="24"/>
        </w:rPr>
      </w:pPr>
      <w:r>
        <w:rPr>
          <w:sz w:val="24"/>
        </w:rPr>
        <w:t xml:space="preserve">The </w:t>
      </w:r>
      <w:r>
        <w:rPr>
          <w:b/>
          <w:sz w:val="24"/>
        </w:rPr>
        <w:t xml:space="preserve">% RSD of the six assay results </w:t>
      </w:r>
      <w:r>
        <w:rPr>
          <w:sz w:val="24"/>
        </w:rPr>
        <w:t xml:space="preserve">should be </w:t>
      </w:r>
      <w:r>
        <w:rPr>
          <w:b/>
          <w:sz w:val="24"/>
        </w:rPr>
        <w:t>not more than 2.0%</w:t>
      </w:r>
      <w:r>
        <w:rPr>
          <w:sz w:val="24"/>
        </w:rPr>
        <w:t>, demonstrating consistent performance of the method during normal operation.</w:t>
      </w:r>
    </w:p>
    <w:p w14:paraId="5DF85349" w14:textId="77777777" w:rsidR="0035785E" w:rsidRDefault="002E760E">
      <w:pPr>
        <w:pStyle w:val="Heading2"/>
        <w:numPr>
          <w:ilvl w:val="0"/>
          <w:numId w:val="15"/>
        </w:numPr>
        <w:tabs>
          <w:tab w:val="left" w:pos="771"/>
        </w:tabs>
        <w:ind w:left="771" w:hanging="311"/>
        <w:jc w:val="both"/>
      </w:pPr>
      <w:r>
        <w:t>Intermediate</w:t>
      </w:r>
      <w:r>
        <w:rPr>
          <w:spacing w:val="-3"/>
        </w:rPr>
        <w:t xml:space="preserve"> </w:t>
      </w:r>
      <w:r>
        <w:t>Precision</w:t>
      </w:r>
      <w:r>
        <w:rPr>
          <w:spacing w:val="-1"/>
        </w:rPr>
        <w:t xml:space="preserve"> </w:t>
      </w:r>
      <w:r>
        <w:rPr>
          <w:spacing w:val="-2"/>
        </w:rPr>
        <w:t>(Ruggedness):</w:t>
      </w:r>
    </w:p>
    <w:p w14:paraId="1AA00B70" w14:textId="77777777" w:rsidR="0035785E" w:rsidRDefault="002E760E">
      <w:pPr>
        <w:pStyle w:val="ListParagraph"/>
        <w:numPr>
          <w:ilvl w:val="1"/>
          <w:numId w:val="15"/>
        </w:numPr>
        <w:tabs>
          <w:tab w:val="left" w:pos="1180"/>
        </w:tabs>
        <w:spacing w:before="137" w:line="360" w:lineRule="auto"/>
        <w:ind w:right="140"/>
        <w:jc w:val="both"/>
        <w:rPr>
          <w:sz w:val="24"/>
        </w:rPr>
      </w:pPr>
      <w:r>
        <w:rPr>
          <w:sz w:val="24"/>
        </w:rPr>
        <w:t>Conducted by analyzing six samples under varied conditions (e.g., different analysts, instruments, or days).</w:t>
      </w:r>
    </w:p>
    <w:p w14:paraId="08E37B18" w14:textId="77777777" w:rsidR="0035785E" w:rsidRDefault="002E760E">
      <w:pPr>
        <w:pStyle w:val="ListParagraph"/>
        <w:numPr>
          <w:ilvl w:val="1"/>
          <w:numId w:val="15"/>
        </w:numPr>
        <w:tabs>
          <w:tab w:val="left" w:pos="1179"/>
        </w:tabs>
        <w:ind w:left="1179" w:hanging="359"/>
        <w:jc w:val="both"/>
        <w:rPr>
          <w:sz w:val="24"/>
        </w:rPr>
      </w:pPr>
      <w:r>
        <w:rPr>
          <w:sz w:val="24"/>
        </w:rPr>
        <w:t>The</w:t>
      </w:r>
      <w:r>
        <w:rPr>
          <w:spacing w:val="-5"/>
          <w:sz w:val="24"/>
        </w:rPr>
        <w:t xml:space="preserve"> </w:t>
      </w:r>
      <w:r>
        <w:rPr>
          <w:b/>
          <w:sz w:val="24"/>
        </w:rPr>
        <w:t>% RSD of</w:t>
      </w:r>
      <w:r>
        <w:rPr>
          <w:b/>
          <w:spacing w:val="-1"/>
          <w:sz w:val="24"/>
        </w:rPr>
        <w:t xml:space="preserve"> </w:t>
      </w:r>
      <w:r>
        <w:rPr>
          <w:b/>
          <w:sz w:val="24"/>
        </w:rPr>
        <w:t>the six assay results</w:t>
      </w:r>
      <w:r>
        <w:rPr>
          <w:b/>
          <w:spacing w:val="1"/>
          <w:sz w:val="24"/>
        </w:rPr>
        <w:t xml:space="preserve"> </w:t>
      </w:r>
      <w:r>
        <w:rPr>
          <w:sz w:val="24"/>
        </w:rPr>
        <w:t>should be</w:t>
      </w:r>
      <w:r>
        <w:rPr>
          <w:spacing w:val="-1"/>
          <w:sz w:val="24"/>
        </w:rPr>
        <w:t xml:space="preserve"> </w:t>
      </w:r>
      <w:r>
        <w:rPr>
          <w:b/>
          <w:sz w:val="24"/>
        </w:rPr>
        <w:t>not more</w:t>
      </w:r>
      <w:r>
        <w:rPr>
          <w:b/>
          <w:spacing w:val="-1"/>
          <w:sz w:val="24"/>
        </w:rPr>
        <w:t xml:space="preserve"> </w:t>
      </w:r>
      <w:r>
        <w:rPr>
          <w:b/>
          <w:sz w:val="24"/>
        </w:rPr>
        <w:t xml:space="preserve">than </w:t>
      </w:r>
      <w:r>
        <w:rPr>
          <w:b/>
          <w:spacing w:val="-2"/>
          <w:sz w:val="24"/>
        </w:rPr>
        <w:t>2.0%</w:t>
      </w:r>
      <w:r>
        <w:rPr>
          <w:spacing w:val="-2"/>
          <w:sz w:val="24"/>
        </w:rPr>
        <w:t>.</w:t>
      </w:r>
    </w:p>
    <w:p w14:paraId="19F5EC10" w14:textId="77777777" w:rsidR="0035785E" w:rsidRDefault="002E760E">
      <w:pPr>
        <w:pStyle w:val="ListParagraph"/>
        <w:numPr>
          <w:ilvl w:val="1"/>
          <w:numId w:val="15"/>
        </w:numPr>
        <w:tabs>
          <w:tab w:val="left" w:pos="1180"/>
        </w:tabs>
        <w:spacing w:before="140" w:line="360" w:lineRule="auto"/>
        <w:ind w:right="139"/>
        <w:jc w:val="both"/>
        <w:rPr>
          <w:sz w:val="24"/>
        </w:rPr>
      </w:pPr>
      <w:r>
        <w:rPr>
          <w:sz w:val="24"/>
        </w:rPr>
        <w:t>Additionally,</w:t>
      </w:r>
      <w:r>
        <w:rPr>
          <w:spacing w:val="-15"/>
          <w:sz w:val="24"/>
        </w:rPr>
        <w:t xml:space="preserve"> </w:t>
      </w:r>
      <w:r>
        <w:rPr>
          <w:sz w:val="24"/>
        </w:rPr>
        <w:t>when</w:t>
      </w:r>
      <w:r>
        <w:rPr>
          <w:spacing w:val="-15"/>
          <w:sz w:val="24"/>
        </w:rPr>
        <w:t xml:space="preserve"> </w:t>
      </w:r>
      <w:r>
        <w:rPr>
          <w:sz w:val="24"/>
        </w:rPr>
        <w:t>results</w:t>
      </w:r>
      <w:r>
        <w:rPr>
          <w:spacing w:val="-15"/>
          <w:sz w:val="24"/>
        </w:rPr>
        <w:t xml:space="preserve"> </w:t>
      </w:r>
      <w:r>
        <w:rPr>
          <w:sz w:val="24"/>
        </w:rPr>
        <w:t>from</w:t>
      </w:r>
      <w:r>
        <w:rPr>
          <w:spacing w:val="-15"/>
          <w:sz w:val="24"/>
        </w:rPr>
        <w:t xml:space="preserve"> </w:t>
      </w:r>
      <w:r>
        <w:rPr>
          <w:b/>
          <w:sz w:val="24"/>
        </w:rPr>
        <w:t>method</w:t>
      </w:r>
      <w:r>
        <w:rPr>
          <w:b/>
          <w:spacing w:val="-15"/>
          <w:sz w:val="24"/>
        </w:rPr>
        <w:t xml:space="preserve"> </w:t>
      </w:r>
      <w:r>
        <w:rPr>
          <w:b/>
          <w:sz w:val="24"/>
        </w:rPr>
        <w:t>precision</w:t>
      </w:r>
      <w:r>
        <w:rPr>
          <w:b/>
          <w:spacing w:val="-15"/>
          <w:sz w:val="24"/>
        </w:rPr>
        <w:t xml:space="preserve"> </w:t>
      </w:r>
      <w:r>
        <w:rPr>
          <w:b/>
          <w:sz w:val="24"/>
        </w:rPr>
        <w:t>and</w:t>
      </w:r>
      <w:r>
        <w:rPr>
          <w:b/>
          <w:spacing w:val="-15"/>
          <w:sz w:val="24"/>
        </w:rPr>
        <w:t xml:space="preserve"> </w:t>
      </w:r>
      <w:r>
        <w:rPr>
          <w:b/>
          <w:sz w:val="24"/>
        </w:rPr>
        <w:t>intermediate</w:t>
      </w:r>
      <w:r>
        <w:rPr>
          <w:b/>
          <w:spacing w:val="-15"/>
          <w:sz w:val="24"/>
        </w:rPr>
        <w:t xml:space="preserve"> </w:t>
      </w:r>
      <w:r>
        <w:rPr>
          <w:b/>
          <w:sz w:val="24"/>
        </w:rPr>
        <w:t xml:space="preserve">precision </w:t>
      </w:r>
      <w:r>
        <w:rPr>
          <w:sz w:val="24"/>
        </w:rPr>
        <w:t>are</w:t>
      </w:r>
      <w:r>
        <w:rPr>
          <w:spacing w:val="-8"/>
          <w:sz w:val="24"/>
        </w:rPr>
        <w:t xml:space="preserve"> </w:t>
      </w:r>
      <w:r>
        <w:rPr>
          <w:sz w:val="24"/>
        </w:rPr>
        <w:t>pooled,</w:t>
      </w:r>
      <w:r>
        <w:rPr>
          <w:spacing w:val="-6"/>
          <w:sz w:val="24"/>
        </w:rPr>
        <w:t xml:space="preserve"> </w:t>
      </w:r>
      <w:r>
        <w:rPr>
          <w:sz w:val="24"/>
        </w:rPr>
        <w:t>the</w:t>
      </w:r>
      <w:r>
        <w:rPr>
          <w:spacing w:val="-6"/>
          <w:sz w:val="24"/>
        </w:rPr>
        <w:t xml:space="preserve"> </w:t>
      </w:r>
      <w:r>
        <w:rPr>
          <w:b/>
          <w:sz w:val="24"/>
        </w:rPr>
        <w:t>overall</w:t>
      </w:r>
      <w:r>
        <w:rPr>
          <w:b/>
          <w:spacing w:val="-5"/>
          <w:sz w:val="24"/>
        </w:rPr>
        <w:t xml:space="preserve"> </w:t>
      </w:r>
      <w:r>
        <w:rPr>
          <w:b/>
          <w:sz w:val="24"/>
        </w:rPr>
        <w:t>%</w:t>
      </w:r>
      <w:r>
        <w:rPr>
          <w:b/>
          <w:spacing w:val="-6"/>
          <w:sz w:val="24"/>
        </w:rPr>
        <w:t xml:space="preserve"> </w:t>
      </w:r>
      <w:r>
        <w:rPr>
          <w:b/>
          <w:sz w:val="24"/>
        </w:rPr>
        <w:t>RSD</w:t>
      </w:r>
      <w:r>
        <w:rPr>
          <w:b/>
          <w:spacing w:val="-6"/>
          <w:sz w:val="24"/>
        </w:rPr>
        <w:t xml:space="preserve"> </w:t>
      </w:r>
      <w:r>
        <w:rPr>
          <w:sz w:val="24"/>
        </w:rPr>
        <w:t>should</w:t>
      </w:r>
      <w:r>
        <w:rPr>
          <w:spacing w:val="-6"/>
          <w:sz w:val="24"/>
        </w:rPr>
        <w:t xml:space="preserve"> </w:t>
      </w:r>
      <w:r>
        <w:rPr>
          <w:sz w:val="24"/>
        </w:rPr>
        <w:t>also</w:t>
      </w:r>
      <w:r>
        <w:rPr>
          <w:spacing w:val="-8"/>
          <w:sz w:val="24"/>
        </w:rPr>
        <w:t xml:space="preserve"> </w:t>
      </w:r>
      <w:r>
        <w:rPr>
          <w:sz w:val="24"/>
        </w:rPr>
        <w:t>be</w:t>
      </w:r>
      <w:r>
        <w:rPr>
          <w:spacing w:val="-6"/>
          <w:sz w:val="24"/>
        </w:rPr>
        <w:t xml:space="preserve"> </w:t>
      </w:r>
      <w:r>
        <w:rPr>
          <w:b/>
          <w:sz w:val="24"/>
        </w:rPr>
        <w:t>not</w:t>
      </w:r>
      <w:r>
        <w:rPr>
          <w:b/>
          <w:spacing w:val="-7"/>
          <w:sz w:val="24"/>
        </w:rPr>
        <w:t xml:space="preserve"> </w:t>
      </w:r>
      <w:r>
        <w:rPr>
          <w:b/>
          <w:sz w:val="24"/>
        </w:rPr>
        <w:t>more</w:t>
      </w:r>
      <w:r>
        <w:rPr>
          <w:b/>
          <w:spacing w:val="-7"/>
          <w:sz w:val="24"/>
        </w:rPr>
        <w:t xml:space="preserve"> </w:t>
      </w:r>
      <w:r>
        <w:rPr>
          <w:b/>
          <w:sz w:val="24"/>
        </w:rPr>
        <w:t>than</w:t>
      </w:r>
      <w:r>
        <w:rPr>
          <w:b/>
          <w:spacing w:val="-5"/>
          <w:sz w:val="24"/>
        </w:rPr>
        <w:t xml:space="preserve"> </w:t>
      </w:r>
      <w:r>
        <w:rPr>
          <w:b/>
          <w:sz w:val="24"/>
        </w:rPr>
        <w:t>2.0%</w:t>
      </w:r>
      <w:r>
        <w:rPr>
          <w:sz w:val="24"/>
        </w:rPr>
        <w:t>,</w:t>
      </w:r>
      <w:r>
        <w:rPr>
          <w:spacing w:val="-8"/>
          <w:sz w:val="24"/>
        </w:rPr>
        <w:t xml:space="preserve"> </w:t>
      </w:r>
      <w:r>
        <w:rPr>
          <w:sz w:val="24"/>
        </w:rPr>
        <w:t>indicating that the method is robust across varied operational conditions.</w:t>
      </w:r>
    </w:p>
    <w:p w14:paraId="0A6DD8F7" w14:textId="77777777" w:rsidR="0035785E" w:rsidRDefault="002E760E">
      <w:pPr>
        <w:pStyle w:val="BodyText"/>
        <w:spacing w:line="360" w:lineRule="auto"/>
        <w:ind w:right="143"/>
        <w:jc w:val="both"/>
      </w:pPr>
      <w:r>
        <w:t>Precision assessment confirms the repeatability and consistency of an analytical method, ensuring that it can produce reliable results during routine analysis. Meeting the defined precision criteria is essential for regulatory compliance and quality assurance in pharmaceutical analysis.</w:t>
      </w:r>
    </w:p>
    <w:p w14:paraId="33292338" w14:textId="77777777" w:rsidR="0035785E" w:rsidRDefault="002E760E">
      <w:pPr>
        <w:pStyle w:val="Heading2"/>
        <w:numPr>
          <w:ilvl w:val="0"/>
          <w:numId w:val="23"/>
        </w:numPr>
        <w:tabs>
          <w:tab w:val="left" w:pos="1180"/>
        </w:tabs>
        <w:spacing w:line="360" w:lineRule="auto"/>
        <w:ind w:left="460" w:right="6683" w:firstLine="360"/>
        <w:jc w:val="both"/>
      </w:pPr>
      <w:r>
        <w:rPr>
          <w:spacing w:val="-2"/>
        </w:rPr>
        <w:t>Specificity Definition:</w:t>
      </w:r>
    </w:p>
    <w:p w14:paraId="4C38EA9E" w14:textId="77777777" w:rsidR="0035785E" w:rsidRDefault="002E760E">
      <w:pPr>
        <w:spacing w:line="360" w:lineRule="auto"/>
        <w:ind w:left="460" w:right="140"/>
        <w:jc w:val="both"/>
        <w:rPr>
          <w:sz w:val="24"/>
        </w:rPr>
      </w:pPr>
      <w:r>
        <w:rPr>
          <w:b/>
          <w:sz w:val="24"/>
        </w:rPr>
        <w:t>Specificity</w:t>
      </w:r>
      <w:r>
        <w:rPr>
          <w:b/>
          <w:spacing w:val="-13"/>
          <w:sz w:val="24"/>
        </w:rPr>
        <w:t xml:space="preserve"> </w:t>
      </w:r>
      <w:r>
        <w:rPr>
          <w:sz w:val="24"/>
        </w:rPr>
        <w:t>is</w:t>
      </w:r>
      <w:r>
        <w:rPr>
          <w:spacing w:val="-12"/>
          <w:sz w:val="24"/>
        </w:rPr>
        <w:t xml:space="preserve"> </w:t>
      </w:r>
      <w:r>
        <w:rPr>
          <w:sz w:val="24"/>
        </w:rPr>
        <w:t>defined</w:t>
      </w:r>
      <w:r>
        <w:rPr>
          <w:spacing w:val="-13"/>
          <w:sz w:val="24"/>
        </w:rPr>
        <w:t xml:space="preserve"> </w:t>
      </w:r>
      <w:r>
        <w:rPr>
          <w:sz w:val="24"/>
        </w:rPr>
        <w:t>as</w:t>
      </w:r>
      <w:r>
        <w:rPr>
          <w:spacing w:val="-13"/>
          <w:sz w:val="24"/>
        </w:rPr>
        <w:t xml:space="preserve"> </w:t>
      </w:r>
      <w:r>
        <w:rPr>
          <w:sz w:val="24"/>
        </w:rPr>
        <w:t>the</w:t>
      </w:r>
      <w:r>
        <w:rPr>
          <w:spacing w:val="-14"/>
          <w:sz w:val="24"/>
        </w:rPr>
        <w:t xml:space="preserve"> </w:t>
      </w:r>
      <w:r>
        <w:rPr>
          <w:sz w:val="24"/>
        </w:rPr>
        <w:t>ability</w:t>
      </w:r>
      <w:r>
        <w:rPr>
          <w:spacing w:val="-13"/>
          <w:sz w:val="24"/>
        </w:rPr>
        <w:t xml:space="preserve"> </w:t>
      </w:r>
      <w:r>
        <w:rPr>
          <w:sz w:val="24"/>
        </w:rPr>
        <w:t>of</w:t>
      </w:r>
      <w:r>
        <w:rPr>
          <w:spacing w:val="-11"/>
          <w:sz w:val="24"/>
        </w:rPr>
        <w:t xml:space="preserve"> </w:t>
      </w:r>
      <w:r>
        <w:rPr>
          <w:sz w:val="24"/>
        </w:rPr>
        <w:t>an</w:t>
      </w:r>
      <w:r>
        <w:rPr>
          <w:spacing w:val="-13"/>
          <w:sz w:val="24"/>
        </w:rPr>
        <w:t xml:space="preserve"> </w:t>
      </w:r>
      <w:r>
        <w:rPr>
          <w:sz w:val="24"/>
        </w:rPr>
        <w:t>analytical</w:t>
      </w:r>
      <w:r>
        <w:rPr>
          <w:spacing w:val="-10"/>
          <w:sz w:val="24"/>
        </w:rPr>
        <w:t xml:space="preserve"> </w:t>
      </w:r>
      <w:r>
        <w:rPr>
          <w:sz w:val="24"/>
        </w:rPr>
        <w:t>method</w:t>
      </w:r>
      <w:r>
        <w:rPr>
          <w:spacing w:val="-13"/>
          <w:sz w:val="24"/>
        </w:rPr>
        <w:t xml:space="preserve"> </w:t>
      </w:r>
      <w:r>
        <w:rPr>
          <w:sz w:val="24"/>
        </w:rPr>
        <w:t>to</w:t>
      </w:r>
      <w:r>
        <w:rPr>
          <w:spacing w:val="-9"/>
          <w:sz w:val="24"/>
        </w:rPr>
        <w:t xml:space="preserve"> </w:t>
      </w:r>
      <w:r>
        <w:rPr>
          <w:b/>
          <w:sz w:val="24"/>
        </w:rPr>
        <w:t>unequivocally</w:t>
      </w:r>
      <w:r>
        <w:rPr>
          <w:b/>
          <w:spacing w:val="-15"/>
          <w:sz w:val="24"/>
        </w:rPr>
        <w:t xml:space="preserve"> </w:t>
      </w:r>
      <w:r>
        <w:rPr>
          <w:b/>
          <w:sz w:val="24"/>
        </w:rPr>
        <w:t>assess</w:t>
      </w:r>
      <w:r>
        <w:rPr>
          <w:b/>
          <w:spacing w:val="-13"/>
          <w:sz w:val="24"/>
        </w:rPr>
        <w:t xml:space="preserve"> </w:t>
      </w:r>
      <w:r>
        <w:rPr>
          <w:b/>
          <w:sz w:val="24"/>
        </w:rPr>
        <w:t xml:space="preserve">the analyte in the presence of components </w:t>
      </w:r>
      <w:r>
        <w:rPr>
          <w:sz w:val="24"/>
        </w:rPr>
        <w:t>that may be expected to be present in the sample matrix. These components may include impurities, degradants, excipients, or other potential interfering substances.</w:t>
      </w:r>
    </w:p>
    <w:p w14:paraId="3E8D8FFB" w14:textId="77777777" w:rsidR="0035785E" w:rsidRDefault="002E760E">
      <w:pPr>
        <w:pStyle w:val="BodyText"/>
        <w:jc w:val="both"/>
      </w:pPr>
      <w:r>
        <w:t>Specificity</w:t>
      </w:r>
      <w:r>
        <w:rPr>
          <w:spacing w:val="-1"/>
        </w:rPr>
        <w:t xml:space="preserve"> </w:t>
      </w:r>
      <w:r>
        <w:t>plays</w:t>
      </w:r>
      <w:r>
        <w:rPr>
          <w:spacing w:val="-1"/>
        </w:rPr>
        <w:t xml:space="preserve"> </w:t>
      </w:r>
      <w:r>
        <w:t>a</w:t>
      </w:r>
      <w:r>
        <w:rPr>
          <w:spacing w:val="-2"/>
        </w:rPr>
        <w:t xml:space="preserve"> </w:t>
      </w:r>
      <w:r>
        <w:t>vital</w:t>
      </w:r>
      <w:r>
        <w:rPr>
          <w:spacing w:val="-1"/>
        </w:rPr>
        <w:t xml:space="preserve"> </w:t>
      </w:r>
      <w:r>
        <w:t xml:space="preserve">role </w:t>
      </w:r>
      <w:r>
        <w:rPr>
          <w:spacing w:val="-5"/>
        </w:rPr>
        <w:t>in:</w:t>
      </w:r>
    </w:p>
    <w:p w14:paraId="57D96F31" w14:textId="77777777" w:rsidR="0035785E" w:rsidRDefault="002E760E">
      <w:pPr>
        <w:pStyle w:val="ListParagraph"/>
        <w:numPr>
          <w:ilvl w:val="0"/>
          <w:numId w:val="14"/>
        </w:numPr>
        <w:tabs>
          <w:tab w:val="left" w:pos="1180"/>
        </w:tabs>
        <w:spacing w:before="139" w:line="360" w:lineRule="auto"/>
        <w:ind w:right="142"/>
        <w:jc w:val="both"/>
        <w:rPr>
          <w:sz w:val="24"/>
        </w:rPr>
      </w:pPr>
      <w:r>
        <w:rPr>
          <w:b/>
          <w:sz w:val="24"/>
        </w:rPr>
        <w:t>Identification tests</w:t>
      </w:r>
      <w:r>
        <w:rPr>
          <w:sz w:val="24"/>
        </w:rPr>
        <w:t>: To ensure that the analytical method correctly identifies the analyte.</w:t>
      </w:r>
    </w:p>
    <w:p w14:paraId="4B8B90ED" w14:textId="77777777" w:rsidR="0035785E" w:rsidRDefault="002E760E">
      <w:pPr>
        <w:pStyle w:val="ListParagraph"/>
        <w:numPr>
          <w:ilvl w:val="0"/>
          <w:numId w:val="14"/>
        </w:numPr>
        <w:tabs>
          <w:tab w:val="left" w:pos="1180"/>
        </w:tabs>
        <w:spacing w:line="360" w:lineRule="auto"/>
        <w:ind w:right="140"/>
        <w:jc w:val="both"/>
        <w:rPr>
          <w:sz w:val="24"/>
        </w:rPr>
      </w:pPr>
      <w:r>
        <w:rPr>
          <w:b/>
          <w:sz w:val="24"/>
        </w:rPr>
        <w:t>Purity</w:t>
      </w:r>
      <w:r>
        <w:rPr>
          <w:b/>
          <w:spacing w:val="-14"/>
          <w:sz w:val="24"/>
        </w:rPr>
        <w:t xml:space="preserve"> </w:t>
      </w:r>
      <w:r>
        <w:rPr>
          <w:b/>
          <w:sz w:val="24"/>
        </w:rPr>
        <w:t>tests</w:t>
      </w:r>
      <w:r>
        <w:rPr>
          <w:sz w:val="24"/>
        </w:rPr>
        <w:t>:</w:t>
      </w:r>
      <w:r>
        <w:rPr>
          <w:spacing w:val="-14"/>
          <w:sz w:val="24"/>
        </w:rPr>
        <w:t xml:space="preserve"> </w:t>
      </w:r>
      <w:r>
        <w:rPr>
          <w:sz w:val="24"/>
        </w:rPr>
        <w:t>To</w:t>
      </w:r>
      <w:r>
        <w:rPr>
          <w:spacing w:val="-12"/>
          <w:sz w:val="24"/>
        </w:rPr>
        <w:t xml:space="preserve"> </w:t>
      </w:r>
      <w:r>
        <w:rPr>
          <w:sz w:val="24"/>
        </w:rPr>
        <w:t>confirm</w:t>
      </w:r>
      <w:r>
        <w:rPr>
          <w:spacing w:val="-11"/>
          <w:sz w:val="24"/>
        </w:rPr>
        <w:t xml:space="preserve"> </w:t>
      </w:r>
      <w:r>
        <w:rPr>
          <w:sz w:val="24"/>
        </w:rPr>
        <w:t>that</w:t>
      </w:r>
      <w:r>
        <w:rPr>
          <w:spacing w:val="-14"/>
          <w:sz w:val="24"/>
        </w:rPr>
        <w:t xml:space="preserve"> </w:t>
      </w:r>
      <w:r>
        <w:rPr>
          <w:sz w:val="24"/>
        </w:rPr>
        <w:t>all</w:t>
      </w:r>
      <w:r>
        <w:rPr>
          <w:spacing w:val="-13"/>
          <w:sz w:val="24"/>
        </w:rPr>
        <w:t xml:space="preserve"> </w:t>
      </w:r>
      <w:r>
        <w:rPr>
          <w:sz w:val="24"/>
        </w:rPr>
        <w:t>potential</w:t>
      </w:r>
      <w:r>
        <w:rPr>
          <w:spacing w:val="-14"/>
          <w:sz w:val="24"/>
        </w:rPr>
        <w:t xml:space="preserve"> </w:t>
      </w:r>
      <w:r>
        <w:rPr>
          <w:sz w:val="24"/>
        </w:rPr>
        <w:t>impurities,</w:t>
      </w:r>
      <w:r>
        <w:rPr>
          <w:spacing w:val="-14"/>
          <w:sz w:val="24"/>
        </w:rPr>
        <w:t xml:space="preserve"> </w:t>
      </w:r>
      <w:r>
        <w:rPr>
          <w:sz w:val="24"/>
        </w:rPr>
        <w:t>such</w:t>
      </w:r>
      <w:r>
        <w:rPr>
          <w:spacing w:val="-14"/>
          <w:sz w:val="24"/>
        </w:rPr>
        <w:t xml:space="preserve"> </w:t>
      </w:r>
      <w:r>
        <w:rPr>
          <w:sz w:val="24"/>
        </w:rPr>
        <w:t>as</w:t>
      </w:r>
      <w:r>
        <w:rPr>
          <w:spacing w:val="-11"/>
          <w:sz w:val="24"/>
        </w:rPr>
        <w:t xml:space="preserve"> </w:t>
      </w:r>
      <w:r>
        <w:rPr>
          <w:sz w:val="24"/>
        </w:rPr>
        <w:t>related</w:t>
      </w:r>
      <w:r>
        <w:rPr>
          <w:spacing w:val="-12"/>
          <w:sz w:val="24"/>
        </w:rPr>
        <w:t xml:space="preserve"> </w:t>
      </w:r>
      <w:r>
        <w:rPr>
          <w:sz w:val="24"/>
        </w:rPr>
        <w:t>substances, heavy metals, or residual solvents, are accurately detected and quantified without interference.</w:t>
      </w:r>
    </w:p>
    <w:p w14:paraId="4443C40A" w14:textId="77777777" w:rsidR="0035785E" w:rsidRDefault="002E760E">
      <w:pPr>
        <w:pStyle w:val="ListParagraph"/>
        <w:numPr>
          <w:ilvl w:val="0"/>
          <w:numId w:val="14"/>
        </w:numPr>
        <w:tabs>
          <w:tab w:val="left" w:pos="1180"/>
        </w:tabs>
        <w:spacing w:line="360" w:lineRule="auto"/>
        <w:ind w:right="141"/>
        <w:jc w:val="both"/>
        <w:rPr>
          <w:sz w:val="24"/>
        </w:rPr>
      </w:pPr>
      <w:r>
        <w:rPr>
          <w:b/>
          <w:sz w:val="24"/>
        </w:rPr>
        <w:t>Assay tests</w:t>
      </w:r>
      <w:r>
        <w:rPr>
          <w:sz w:val="24"/>
        </w:rPr>
        <w:t>: To guarantee that the method provides a true and accurate measurement</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analyte’s</w:t>
      </w:r>
      <w:r>
        <w:rPr>
          <w:spacing w:val="-8"/>
          <w:sz w:val="24"/>
        </w:rPr>
        <w:t xml:space="preserve"> </w:t>
      </w:r>
      <w:r>
        <w:rPr>
          <w:sz w:val="24"/>
        </w:rPr>
        <w:t>potency</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sample,</w:t>
      </w:r>
      <w:r>
        <w:rPr>
          <w:spacing w:val="-9"/>
          <w:sz w:val="24"/>
        </w:rPr>
        <w:t xml:space="preserve"> </w:t>
      </w:r>
      <w:r>
        <w:rPr>
          <w:sz w:val="24"/>
        </w:rPr>
        <w:t>unaffected</w:t>
      </w:r>
      <w:r>
        <w:rPr>
          <w:spacing w:val="-9"/>
          <w:sz w:val="24"/>
        </w:rPr>
        <w:t xml:space="preserve"> </w:t>
      </w:r>
      <w:r>
        <w:rPr>
          <w:sz w:val="24"/>
        </w:rPr>
        <w:t>by</w:t>
      </w:r>
      <w:r>
        <w:rPr>
          <w:spacing w:val="-8"/>
          <w:sz w:val="24"/>
        </w:rPr>
        <w:t xml:space="preserve"> </w:t>
      </w:r>
      <w:r>
        <w:rPr>
          <w:sz w:val="24"/>
        </w:rPr>
        <w:t>the</w:t>
      </w:r>
      <w:r>
        <w:rPr>
          <w:spacing w:val="-9"/>
          <w:sz w:val="24"/>
        </w:rPr>
        <w:t xml:space="preserve"> </w:t>
      </w:r>
      <w:r>
        <w:rPr>
          <w:sz w:val="24"/>
        </w:rPr>
        <w:t>presence of other components.</w:t>
      </w:r>
    </w:p>
    <w:p w14:paraId="76C49BB5" w14:textId="77777777" w:rsidR="0035785E" w:rsidRDefault="0035785E">
      <w:pPr>
        <w:pStyle w:val="ListParagraph"/>
        <w:spacing w:line="360" w:lineRule="auto"/>
        <w:jc w:val="both"/>
        <w:rPr>
          <w:sz w:val="24"/>
        </w:rPr>
        <w:sectPr w:rsidR="0035785E">
          <w:pgSz w:w="11910" w:h="16840"/>
          <w:pgMar w:top="1340" w:right="1275" w:bottom="1000" w:left="1700" w:header="717" w:footer="810" w:gutter="0"/>
          <w:cols w:space="720"/>
        </w:sectPr>
      </w:pPr>
    </w:p>
    <w:p w14:paraId="6F96540E" w14:textId="77777777" w:rsidR="0035785E" w:rsidRDefault="002E760E">
      <w:pPr>
        <w:pStyle w:val="BodyText"/>
        <w:spacing w:before="80" w:line="360" w:lineRule="auto"/>
        <w:ind w:right="141"/>
        <w:jc w:val="both"/>
      </w:pPr>
      <w:r>
        <w:lastRenderedPageBreak/>
        <w:t>The ability of the method to distinguish the analyte from other substances is fundamental to ensure its suitability for its intended use, particularly in complex formulations or stability-indicating methods.</w:t>
      </w:r>
    </w:p>
    <w:p w14:paraId="75238D1A" w14:textId="77777777" w:rsidR="0035785E" w:rsidRDefault="002E760E">
      <w:pPr>
        <w:pStyle w:val="Heading2"/>
        <w:spacing w:line="275" w:lineRule="exact"/>
      </w:pPr>
      <w:r>
        <w:rPr>
          <w:spacing w:val="-2"/>
        </w:rPr>
        <w:t>Purpose:</w:t>
      </w:r>
    </w:p>
    <w:p w14:paraId="6FE90D90" w14:textId="77777777" w:rsidR="0035785E" w:rsidRDefault="002E760E">
      <w:pPr>
        <w:pStyle w:val="BodyText"/>
        <w:spacing w:before="139" w:line="360" w:lineRule="auto"/>
        <w:ind w:right="138"/>
        <w:jc w:val="both"/>
      </w:pPr>
      <w:r>
        <w:t xml:space="preserve">Specificity ensures that the analytical method is capable of providing </w:t>
      </w:r>
      <w:r>
        <w:rPr>
          <w:b/>
        </w:rPr>
        <w:t>accurate and reliable</w:t>
      </w:r>
      <w:r>
        <w:rPr>
          <w:b/>
          <w:spacing w:val="-15"/>
        </w:rPr>
        <w:t xml:space="preserve"> </w:t>
      </w:r>
      <w:r>
        <w:rPr>
          <w:b/>
        </w:rPr>
        <w:t>results</w:t>
      </w:r>
      <w:r>
        <w:rPr>
          <w:b/>
          <w:spacing w:val="-15"/>
        </w:rPr>
        <w:t xml:space="preserve"> </w:t>
      </w:r>
      <w:r>
        <w:t>by</w:t>
      </w:r>
      <w:r>
        <w:rPr>
          <w:spacing w:val="-15"/>
        </w:rPr>
        <w:t xml:space="preserve"> </w:t>
      </w:r>
      <w:r>
        <w:t>effectively</w:t>
      </w:r>
      <w:r>
        <w:rPr>
          <w:spacing w:val="-15"/>
        </w:rPr>
        <w:t xml:space="preserve"> </w:t>
      </w:r>
      <w:r>
        <w:t>isolating</w:t>
      </w:r>
      <w:r>
        <w:rPr>
          <w:spacing w:val="-15"/>
        </w:rPr>
        <w:t xml:space="preserve"> </w:t>
      </w:r>
      <w:r>
        <w:t>and</w:t>
      </w:r>
      <w:r>
        <w:rPr>
          <w:spacing w:val="-15"/>
        </w:rPr>
        <w:t xml:space="preserve"> </w:t>
      </w:r>
      <w:r>
        <w:t>quantifying</w:t>
      </w:r>
      <w:r>
        <w:rPr>
          <w:spacing w:val="-15"/>
        </w:rPr>
        <w:t xml:space="preserve"> </w:t>
      </w:r>
      <w:r>
        <w:t>the</w:t>
      </w:r>
      <w:r>
        <w:rPr>
          <w:spacing w:val="-15"/>
        </w:rPr>
        <w:t xml:space="preserve"> </w:t>
      </w:r>
      <w:r>
        <w:t>analyte</w:t>
      </w:r>
      <w:r>
        <w:rPr>
          <w:spacing w:val="-15"/>
        </w:rPr>
        <w:t xml:space="preserve"> </w:t>
      </w:r>
      <w:r>
        <w:t>without</w:t>
      </w:r>
      <w:r>
        <w:rPr>
          <w:spacing w:val="-15"/>
        </w:rPr>
        <w:t xml:space="preserve"> </w:t>
      </w:r>
      <w:r>
        <w:t>interference from</w:t>
      </w:r>
      <w:r>
        <w:rPr>
          <w:spacing w:val="-15"/>
        </w:rPr>
        <w:t xml:space="preserve"> </w:t>
      </w:r>
      <w:r>
        <w:t>other</w:t>
      </w:r>
      <w:r>
        <w:rPr>
          <w:spacing w:val="-15"/>
        </w:rPr>
        <w:t xml:space="preserve"> </w:t>
      </w:r>
      <w:r>
        <w:t>substances.</w:t>
      </w:r>
      <w:r>
        <w:rPr>
          <w:spacing w:val="-15"/>
        </w:rPr>
        <w:t xml:space="preserve"> </w:t>
      </w:r>
      <w:r>
        <w:t>This</w:t>
      </w:r>
      <w:r>
        <w:rPr>
          <w:spacing w:val="-15"/>
        </w:rPr>
        <w:t xml:space="preserve"> </w:t>
      </w:r>
      <w:r>
        <w:t>is</w:t>
      </w:r>
      <w:r>
        <w:rPr>
          <w:spacing w:val="-15"/>
        </w:rPr>
        <w:t xml:space="preserve"> </w:t>
      </w:r>
      <w:r>
        <w:t>especially</w:t>
      </w:r>
      <w:r>
        <w:rPr>
          <w:spacing w:val="-15"/>
        </w:rPr>
        <w:t xml:space="preserve"> </w:t>
      </w:r>
      <w:r>
        <w:t>important</w:t>
      </w:r>
      <w:r>
        <w:rPr>
          <w:spacing w:val="-15"/>
        </w:rPr>
        <w:t xml:space="preserve"> </w:t>
      </w:r>
      <w:r>
        <w:t>for</w:t>
      </w:r>
      <w:r>
        <w:rPr>
          <w:spacing w:val="-15"/>
        </w:rPr>
        <w:t xml:space="preserve"> </w:t>
      </w:r>
      <w:r>
        <w:t>evaluating</w:t>
      </w:r>
      <w:r>
        <w:rPr>
          <w:spacing w:val="-15"/>
        </w:rPr>
        <w:t xml:space="preserve"> </w:t>
      </w:r>
      <w:r>
        <w:t>the</w:t>
      </w:r>
      <w:r>
        <w:rPr>
          <w:spacing w:val="-15"/>
        </w:rPr>
        <w:t xml:space="preserve"> </w:t>
      </w:r>
      <w:r>
        <w:t>purity</w:t>
      </w:r>
      <w:r>
        <w:rPr>
          <w:spacing w:val="-15"/>
        </w:rPr>
        <w:t xml:space="preserve"> </w:t>
      </w:r>
      <w:r>
        <w:t>and</w:t>
      </w:r>
      <w:r>
        <w:rPr>
          <w:spacing w:val="-15"/>
        </w:rPr>
        <w:t xml:space="preserve"> </w:t>
      </w:r>
      <w:r>
        <w:t>potency of pharmaceutical substances and products.</w:t>
      </w:r>
    </w:p>
    <w:p w14:paraId="5ABA3589" w14:textId="77777777" w:rsidR="0035785E" w:rsidRDefault="002E760E">
      <w:pPr>
        <w:pStyle w:val="Heading2"/>
        <w:jc w:val="both"/>
      </w:pPr>
      <w:r>
        <w:t>Acceptance</w:t>
      </w:r>
      <w:r>
        <w:rPr>
          <w:spacing w:val="-4"/>
        </w:rPr>
        <w:t xml:space="preserve"> </w:t>
      </w:r>
      <w:r>
        <w:rPr>
          <w:spacing w:val="-2"/>
        </w:rPr>
        <w:t>Criteria:</w:t>
      </w:r>
    </w:p>
    <w:p w14:paraId="34A4BC16" w14:textId="77777777" w:rsidR="0035785E" w:rsidRDefault="002E760E">
      <w:pPr>
        <w:pStyle w:val="BodyText"/>
        <w:spacing w:before="137" w:line="360" w:lineRule="auto"/>
        <w:ind w:right="136"/>
        <w:jc w:val="both"/>
      </w:pPr>
      <w:r>
        <w:t>To ensure that the analytical method meets the required level of specificity, the following acceptance criteria are applied:</w:t>
      </w:r>
    </w:p>
    <w:p w14:paraId="2ED06060" w14:textId="77777777" w:rsidR="0035785E" w:rsidRDefault="002E760E">
      <w:pPr>
        <w:pStyle w:val="Heading2"/>
        <w:numPr>
          <w:ilvl w:val="0"/>
          <w:numId w:val="13"/>
        </w:numPr>
        <w:tabs>
          <w:tab w:val="left" w:pos="771"/>
        </w:tabs>
        <w:ind w:left="771" w:hanging="311"/>
        <w:jc w:val="both"/>
      </w:pPr>
      <w:r>
        <w:t>Blank</w:t>
      </w:r>
      <w:r>
        <w:rPr>
          <w:spacing w:val="-2"/>
        </w:rPr>
        <w:t xml:space="preserve"> </w:t>
      </w:r>
      <w:r>
        <w:t>and</w:t>
      </w:r>
      <w:r>
        <w:rPr>
          <w:spacing w:val="-1"/>
        </w:rPr>
        <w:t xml:space="preserve"> </w:t>
      </w:r>
      <w:r>
        <w:t>Placebo</w:t>
      </w:r>
      <w:r>
        <w:rPr>
          <w:spacing w:val="-1"/>
        </w:rPr>
        <w:t xml:space="preserve"> </w:t>
      </w:r>
      <w:r>
        <w:rPr>
          <w:spacing w:val="-2"/>
        </w:rPr>
        <w:t>Interference:</w:t>
      </w:r>
    </w:p>
    <w:p w14:paraId="0B0E0830" w14:textId="77777777" w:rsidR="0035785E" w:rsidRDefault="002E760E">
      <w:pPr>
        <w:pStyle w:val="ListParagraph"/>
        <w:numPr>
          <w:ilvl w:val="1"/>
          <w:numId w:val="13"/>
        </w:numPr>
        <w:tabs>
          <w:tab w:val="left" w:pos="1180"/>
        </w:tabs>
        <w:spacing w:before="140" w:line="360" w:lineRule="auto"/>
        <w:ind w:right="141"/>
        <w:jc w:val="both"/>
        <w:rPr>
          <w:sz w:val="24"/>
        </w:rPr>
      </w:pPr>
      <w:r>
        <w:rPr>
          <w:sz w:val="24"/>
        </w:rPr>
        <w:t xml:space="preserve">When blank and placebo solutions are analyzed, </w:t>
      </w:r>
      <w:r>
        <w:rPr>
          <w:b/>
          <w:sz w:val="24"/>
        </w:rPr>
        <w:t>no peaks should elute or interfere at the retention time of the analyte peak</w:t>
      </w:r>
      <w:r>
        <w:rPr>
          <w:sz w:val="24"/>
        </w:rPr>
        <w:t>.</w:t>
      </w:r>
    </w:p>
    <w:p w14:paraId="345CCD97" w14:textId="77777777" w:rsidR="0035785E" w:rsidRDefault="002E760E">
      <w:pPr>
        <w:pStyle w:val="ListParagraph"/>
        <w:numPr>
          <w:ilvl w:val="1"/>
          <w:numId w:val="13"/>
        </w:numPr>
        <w:tabs>
          <w:tab w:val="left" w:pos="1180"/>
        </w:tabs>
        <w:spacing w:line="360" w:lineRule="auto"/>
        <w:ind w:right="139"/>
        <w:jc w:val="both"/>
        <w:rPr>
          <w:sz w:val="24"/>
        </w:rPr>
      </w:pPr>
      <w:r>
        <w:rPr>
          <w:sz w:val="24"/>
        </w:rPr>
        <w:t>This</w:t>
      </w:r>
      <w:r>
        <w:rPr>
          <w:spacing w:val="-8"/>
          <w:sz w:val="24"/>
        </w:rPr>
        <w:t xml:space="preserve"> </w:t>
      </w:r>
      <w:r>
        <w:rPr>
          <w:sz w:val="24"/>
        </w:rPr>
        <w:t>confirms</w:t>
      </w:r>
      <w:r>
        <w:rPr>
          <w:spacing w:val="-8"/>
          <w:sz w:val="24"/>
        </w:rPr>
        <w:t xml:space="preserve"> </w:t>
      </w:r>
      <w:r>
        <w:rPr>
          <w:sz w:val="24"/>
        </w:rPr>
        <w:t>that</w:t>
      </w:r>
      <w:r>
        <w:rPr>
          <w:spacing w:val="-8"/>
          <w:sz w:val="24"/>
        </w:rPr>
        <w:t xml:space="preserve"> </w:t>
      </w:r>
      <w:r>
        <w:rPr>
          <w:sz w:val="24"/>
        </w:rPr>
        <w:t>excipients,</w:t>
      </w:r>
      <w:r>
        <w:rPr>
          <w:spacing w:val="-8"/>
          <w:sz w:val="24"/>
        </w:rPr>
        <w:t xml:space="preserve"> </w:t>
      </w:r>
      <w:r>
        <w:rPr>
          <w:sz w:val="24"/>
        </w:rPr>
        <w:t>solvents,</w:t>
      </w:r>
      <w:r>
        <w:rPr>
          <w:spacing w:val="-8"/>
          <w:sz w:val="24"/>
        </w:rPr>
        <w:t xml:space="preserve"> </w:t>
      </w:r>
      <w:r>
        <w:rPr>
          <w:sz w:val="24"/>
        </w:rPr>
        <w:t>or</w:t>
      </w:r>
      <w:r>
        <w:rPr>
          <w:spacing w:val="-9"/>
          <w:sz w:val="24"/>
        </w:rPr>
        <w:t xml:space="preserve"> </w:t>
      </w:r>
      <w:r>
        <w:rPr>
          <w:sz w:val="24"/>
        </w:rPr>
        <w:t>other</w:t>
      </w:r>
      <w:r>
        <w:rPr>
          <w:spacing w:val="-7"/>
          <w:sz w:val="24"/>
        </w:rPr>
        <w:t xml:space="preserve"> </w:t>
      </w:r>
      <w:r>
        <w:rPr>
          <w:sz w:val="24"/>
        </w:rPr>
        <w:t>formulation</w:t>
      </w:r>
      <w:r>
        <w:rPr>
          <w:spacing w:val="-8"/>
          <w:sz w:val="24"/>
        </w:rPr>
        <w:t xml:space="preserve"> </w:t>
      </w:r>
      <w:r>
        <w:rPr>
          <w:sz w:val="24"/>
        </w:rPr>
        <w:t>components</w:t>
      </w:r>
      <w:r>
        <w:rPr>
          <w:spacing w:val="-8"/>
          <w:sz w:val="24"/>
        </w:rPr>
        <w:t xml:space="preserve"> </w:t>
      </w:r>
      <w:r>
        <w:rPr>
          <w:sz w:val="24"/>
        </w:rPr>
        <w:t>do</w:t>
      </w:r>
      <w:r>
        <w:rPr>
          <w:spacing w:val="-6"/>
          <w:sz w:val="24"/>
        </w:rPr>
        <w:t xml:space="preserve"> </w:t>
      </w:r>
      <w:r>
        <w:rPr>
          <w:sz w:val="24"/>
        </w:rPr>
        <w:t>not contribute to the analyte signal.</w:t>
      </w:r>
    </w:p>
    <w:p w14:paraId="6747DD83" w14:textId="77777777" w:rsidR="0035785E" w:rsidRDefault="002E760E">
      <w:pPr>
        <w:pStyle w:val="Heading2"/>
        <w:numPr>
          <w:ilvl w:val="0"/>
          <w:numId w:val="13"/>
        </w:numPr>
        <w:tabs>
          <w:tab w:val="left" w:pos="760"/>
        </w:tabs>
        <w:ind w:left="760" w:hanging="300"/>
        <w:jc w:val="both"/>
      </w:pPr>
      <w:r>
        <w:t>Comparison</w:t>
      </w:r>
      <w:r>
        <w:rPr>
          <w:spacing w:val="-1"/>
        </w:rPr>
        <w:t xml:space="preserve"> </w:t>
      </w:r>
      <w:r>
        <w:t>with</w:t>
      </w:r>
      <w:r>
        <w:rPr>
          <w:spacing w:val="-4"/>
        </w:rPr>
        <w:t xml:space="preserve"> </w:t>
      </w:r>
      <w:r>
        <w:t>Spiked</w:t>
      </w:r>
      <w:r>
        <w:rPr>
          <w:spacing w:val="-1"/>
        </w:rPr>
        <w:t xml:space="preserve"> </w:t>
      </w:r>
      <w:r>
        <w:rPr>
          <w:spacing w:val="-2"/>
        </w:rPr>
        <w:t>Samples:</w:t>
      </w:r>
    </w:p>
    <w:p w14:paraId="4B09EB9E" w14:textId="77777777" w:rsidR="0035785E" w:rsidRDefault="002E760E">
      <w:pPr>
        <w:pStyle w:val="ListParagraph"/>
        <w:numPr>
          <w:ilvl w:val="1"/>
          <w:numId w:val="13"/>
        </w:numPr>
        <w:tabs>
          <w:tab w:val="left" w:pos="1180"/>
        </w:tabs>
        <w:spacing w:before="137" w:line="360" w:lineRule="auto"/>
        <w:ind w:right="144"/>
        <w:rPr>
          <w:sz w:val="24"/>
        </w:rPr>
      </w:pPr>
      <w:r>
        <w:rPr>
          <w:sz w:val="24"/>
        </w:rPr>
        <w:t>Triplicate samples spiked with known impurities are analyzed and compared</w:t>
      </w:r>
      <w:r>
        <w:rPr>
          <w:spacing w:val="40"/>
          <w:sz w:val="24"/>
        </w:rPr>
        <w:t xml:space="preserve"> </w:t>
      </w:r>
      <w:r>
        <w:rPr>
          <w:sz w:val="24"/>
        </w:rPr>
        <w:t>with the results of the method precision study.</w:t>
      </w:r>
    </w:p>
    <w:p w14:paraId="56A0DDFF" w14:textId="77777777" w:rsidR="0035785E" w:rsidRDefault="002E760E">
      <w:pPr>
        <w:pStyle w:val="Heading2"/>
        <w:numPr>
          <w:ilvl w:val="1"/>
          <w:numId w:val="13"/>
        </w:numPr>
        <w:tabs>
          <w:tab w:val="left" w:pos="1180"/>
        </w:tabs>
        <w:spacing w:line="360" w:lineRule="auto"/>
        <w:ind w:right="140"/>
        <w:rPr>
          <w:b w:val="0"/>
        </w:rPr>
      </w:pPr>
      <w:r>
        <w:rPr>
          <w:b w:val="0"/>
        </w:rPr>
        <w:t xml:space="preserve">The </w:t>
      </w:r>
      <w:r>
        <w:t>difference between the mean result of spiked samples and the mean</w:t>
      </w:r>
      <w:r>
        <w:rPr>
          <w:spacing w:val="80"/>
        </w:rPr>
        <w:t xml:space="preserve"> </w:t>
      </w:r>
      <w:r>
        <w:t xml:space="preserve">result from method precision </w:t>
      </w:r>
      <w:r>
        <w:rPr>
          <w:b w:val="0"/>
        </w:rPr>
        <w:t xml:space="preserve">should be </w:t>
      </w:r>
      <w:r>
        <w:t>not more than 2.0%</w:t>
      </w:r>
      <w:r>
        <w:rPr>
          <w:b w:val="0"/>
        </w:rPr>
        <w:t>.</w:t>
      </w:r>
    </w:p>
    <w:p w14:paraId="7471520E" w14:textId="77777777" w:rsidR="0035785E" w:rsidRDefault="002E760E">
      <w:pPr>
        <w:pStyle w:val="ListParagraph"/>
        <w:numPr>
          <w:ilvl w:val="1"/>
          <w:numId w:val="13"/>
        </w:numPr>
        <w:tabs>
          <w:tab w:val="left" w:pos="1180"/>
        </w:tabs>
        <w:spacing w:line="360" w:lineRule="auto"/>
        <w:ind w:right="141"/>
        <w:rPr>
          <w:sz w:val="24"/>
        </w:rPr>
      </w:pPr>
      <w:r>
        <w:rPr>
          <w:sz w:val="24"/>
        </w:rPr>
        <w:t>This</w:t>
      </w:r>
      <w:r>
        <w:rPr>
          <w:spacing w:val="-9"/>
          <w:sz w:val="24"/>
        </w:rPr>
        <w:t xml:space="preserve"> </w:t>
      </w:r>
      <w:r>
        <w:rPr>
          <w:sz w:val="24"/>
        </w:rPr>
        <w:t>ensures</w:t>
      </w:r>
      <w:r>
        <w:rPr>
          <w:spacing w:val="-9"/>
          <w:sz w:val="24"/>
        </w:rPr>
        <w:t xml:space="preserve"> </w:t>
      </w:r>
      <w:r>
        <w:rPr>
          <w:sz w:val="24"/>
        </w:rPr>
        <w:t>that</w:t>
      </w:r>
      <w:r>
        <w:rPr>
          <w:spacing w:val="-9"/>
          <w:sz w:val="24"/>
        </w:rPr>
        <w:t xml:space="preserve"> </w:t>
      </w:r>
      <w:r>
        <w:rPr>
          <w:sz w:val="24"/>
        </w:rPr>
        <w:t>the</w:t>
      </w:r>
      <w:r>
        <w:rPr>
          <w:spacing w:val="-10"/>
          <w:sz w:val="24"/>
        </w:rPr>
        <w:t xml:space="preserve"> </w:t>
      </w:r>
      <w:r>
        <w:rPr>
          <w:sz w:val="24"/>
        </w:rPr>
        <w:t>method</w:t>
      </w:r>
      <w:r>
        <w:rPr>
          <w:spacing w:val="-9"/>
          <w:sz w:val="24"/>
        </w:rPr>
        <w:t xml:space="preserve"> </w:t>
      </w:r>
      <w:r>
        <w:rPr>
          <w:sz w:val="24"/>
        </w:rPr>
        <w:t>can</w:t>
      </w:r>
      <w:r>
        <w:rPr>
          <w:spacing w:val="-9"/>
          <w:sz w:val="24"/>
        </w:rPr>
        <w:t xml:space="preserve"> </w:t>
      </w:r>
      <w:r>
        <w:rPr>
          <w:sz w:val="24"/>
        </w:rPr>
        <w:t>distinguish</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analyte</w:t>
      </w:r>
      <w:r>
        <w:rPr>
          <w:spacing w:val="-10"/>
          <w:sz w:val="24"/>
        </w:rPr>
        <w:t xml:space="preserve"> </w:t>
      </w:r>
      <w:r>
        <w:rPr>
          <w:sz w:val="24"/>
        </w:rPr>
        <w:t>and</w:t>
      </w:r>
      <w:r>
        <w:rPr>
          <w:spacing w:val="-9"/>
          <w:sz w:val="24"/>
        </w:rPr>
        <w:t xml:space="preserve"> </w:t>
      </w:r>
      <w:r>
        <w:rPr>
          <w:sz w:val="24"/>
        </w:rPr>
        <w:t>impurities without compromising the accuracy.</w:t>
      </w:r>
    </w:p>
    <w:p w14:paraId="3A65DBCC" w14:textId="77777777" w:rsidR="0035785E" w:rsidRDefault="002E760E">
      <w:pPr>
        <w:pStyle w:val="Heading2"/>
        <w:numPr>
          <w:ilvl w:val="0"/>
          <w:numId w:val="13"/>
        </w:numPr>
        <w:tabs>
          <w:tab w:val="left" w:pos="771"/>
        </w:tabs>
        <w:ind w:left="771" w:hanging="311"/>
      </w:pPr>
      <w:r>
        <w:t>Peak</w:t>
      </w:r>
      <w:r>
        <w:rPr>
          <w:spacing w:val="-2"/>
        </w:rPr>
        <w:t xml:space="preserve"> </w:t>
      </w:r>
      <w:r>
        <w:t>Purity</w:t>
      </w:r>
      <w:r>
        <w:rPr>
          <w:spacing w:val="-1"/>
        </w:rPr>
        <w:t xml:space="preserve"> </w:t>
      </w:r>
      <w:r>
        <w:rPr>
          <w:spacing w:val="-2"/>
        </w:rPr>
        <w:t>Assessment:</w:t>
      </w:r>
    </w:p>
    <w:p w14:paraId="70ADEC8F" w14:textId="77777777" w:rsidR="0035785E" w:rsidRDefault="002E760E">
      <w:pPr>
        <w:pStyle w:val="ListParagraph"/>
        <w:numPr>
          <w:ilvl w:val="1"/>
          <w:numId w:val="13"/>
        </w:numPr>
        <w:tabs>
          <w:tab w:val="left" w:pos="1180"/>
        </w:tabs>
        <w:spacing w:before="140" w:line="360" w:lineRule="auto"/>
        <w:ind w:right="142"/>
        <w:rPr>
          <w:sz w:val="24"/>
        </w:rPr>
      </w:pPr>
      <w:r>
        <w:rPr>
          <w:sz w:val="24"/>
        </w:rPr>
        <w:t xml:space="preserve">The </w:t>
      </w:r>
      <w:r>
        <w:rPr>
          <w:b/>
          <w:sz w:val="24"/>
        </w:rPr>
        <w:t xml:space="preserve">peak purity </w:t>
      </w:r>
      <w:r>
        <w:rPr>
          <w:sz w:val="24"/>
        </w:rPr>
        <w:t>of the analyte peak(s) in spiked samples should be verified</w:t>
      </w:r>
      <w:r>
        <w:rPr>
          <w:spacing w:val="80"/>
          <w:sz w:val="24"/>
        </w:rPr>
        <w:t xml:space="preserve"> </w:t>
      </w:r>
      <w:r>
        <w:rPr>
          <w:sz w:val="24"/>
        </w:rPr>
        <w:t>using a diode array detector or equivalent system.</w:t>
      </w:r>
    </w:p>
    <w:p w14:paraId="5B5926C7" w14:textId="77777777" w:rsidR="0035785E" w:rsidRDefault="002E760E">
      <w:pPr>
        <w:pStyle w:val="ListParagraph"/>
        <w:numPr>
          <w:ilvl w:val="1"/>
          <w:numId w:val="13"/>
        </w:numPr>
        <w:tabs>
          <w:tab w:val="left" w:pos="1180"/>
        </w:tabs>
        <w:spacing w:line="360" w:lineRule="auto"/>
        <w:ind w:right="136"/>
        <w:rPr>
          <w:sz w:val="24"/>
        </w:rPr>
      </w:pPr>
      <w:r>
        <w:rPr>
          <w:sz w:val="24"/>
        </w:rPr>
        <w:t xml:space="preserve">The analyte peak must </w:t>
      </w:r>
      <w:r>
        <w:rPr>
          <w:b/>
          <w:sz w:val="24"/>
        </w:rPr>
        <w:t>pass the purity criteria</w:t>
      </w:r>
      <w:r>
        <w:rPr>
          <w:sz w:val="24"/>
        </w:rPr>
        <w:t>, confirming that it is not co-</w:t>
      </w:r>
      <w:r>
        <w:rPr>
          <w:spacing w:val="80"/>
          <w:sz w:val="24"/>
        </w:rPr>
        <w:t xml:space="preserve"> </w:t>
      </w:r>
      <w:r>
        <w:rPr>
          <w:sz w:val="24"/>
        </w:rPr>
        <w:t>eluting with other compounds and is spectrally homogeneous.</w:t>
      </w:r>
    </w:p>
    <w:p w14:paraId="063191D0" w14:textId="77777777" w:rsidR="0035785E" w:rsidRDefault="002E760E">
      <w:pPr>
        <w:pStyle w:val="BodyText"/>
        <w:spacing w:line="360" w:lineRule="auto"/>
        <w:ind w:right="140"/>
        <w:jc w:val="both"/>
      </w:pPr>
      <w:r>
        <w:t xml:space="preserve">Specificity is an essential characteristic of a validated analytical method, particularly for assays and impurity testing. A method that meets specificity requirements ensures the </w:t>
      </w:r>
      <w:r>
        <w:rPr>
          <w:b/>
        </w:rPr>
        <w:t xml:space="preserve">accurate identification, quantification, and purity assessment </w:t>
      </w:r>
      <w:r>
        <w:t xml:space="preserve">of the analyte, which is critical for quality control and regulatory compliance in pharmaceutical </w:t>
      </w:r>
      <w:r>
        <w:rPr>
          <w:spacing w:val="-2"/>
        </w:rPr>
        <w:t>analysis.</w:t>
      </w:r>
    </w:p>
    <w:p w14:paraId="36B39328" w14:textId="77777777" w:rsidR="0035785E" w:rsidRDefault="002E760E">
      <w:pPr>
        <w:pStyle w:val="Heading2"/>
        <w:numPr>
          <w:ilvl w:val="0"/>
          <w:numId w:val="23"/>
        </w:numPr>
        <w:tabs>
          <w:tab w:val="left" w:pos="1120"/>
        </w:tabs>
        <w:spacing w:line="275" w:lineRule="exact"/>
        <w:ind w:left="1120"/>
        <w:jc w:val="both"/>
      </w:pPr>
      <w:r>
        <w:t>Sensitivity</w:t>
      </w:r>
      <w:r>
        <w:rPr>
          <w:spacing w:val="-1"/>
        </w:rPr>
        <w:t xml:space="preserve"> </w:t>
      </w:r>
      <w:r>
        <w:t>[Limit of</w:t>
      </w:r>
      <w:r>
        <w:rPr>
          <w:spacing w:val="-2"/>
        </w:rPr>
        <w:t xml:space="preserve"> </w:t>
      </w:r>
      <w:r>
        <w:t>Detection</w:t>
      </w:r>
      <w:r>
        <w:rPr>
          <w:spacing w:val="-1"/>
        </w:rPr>
        <w:t xml:space="preserve"> </w:t>
      </w:r>
      <w:r>
        <w:t>(LOD)</w:t>
      </w:r>
      <w:r>
        <w:rPr>
          <w:spacing w:val="-1"/>
        </w:rPr>
        <w:t xml:space="preserve"> </w:t>
      </w:r>
      <w:r>
        <w:t>and Limit</w:t>
      </w:r>
      <w:r>
        <w:rPr>
          <w:spacing w:val="-1"/>
        </w:rPr>
        <w:t xml:space="preserve"> </w:t>
      </w:r>
      <w:r>
        <w:t>of</w:t>
      </w:r>
      <w:r>
        <w:rPr>
          <w:spacing w:val="-1"/>
        </w:rPr>
        <w:t xml:space="preserve"> </w:t>
      </w:r>
      <w:r>
        <w:t>Quantitation</w:t>
      </w:r>
      <w:r>
        <w:rPr>
          <w:spacing w:val="-2"/>
        </w:rPr>
        <w:t xml:space="preserve"> (LOQ)]</w:t>
      </w:r>
    </w:p>
    <w:p w14:paraId="22214105" w14:textId="77777777" w:rsidR="0035785E" w:rsidRDefault="0035785E">
      <w:pPr>
        <w:pStyle w:val="Heading2"/>
        <w:spacing w:line="275" w:lineRule="exact"/>
        <w:jc w:val="both"/>
        <w:sectPr w:rsidR="0035785E">
          <w:pgSz w:w="11910" w:h="16840"/>
          <w:pgMar w:top="1340" w:right="1275" w:bottom="1080" w:left="1700" w:header="717" w:footer="810" w:gutter="0"/>
          <w:cols w:space="720"/>
        </w:sectPr>
      </w:pPr>
    </w:p>
    <w:p w14:paraId="70C82E56" w14:textId="77777777" w:rsidR="0035785E" w:rsidRDefault="002E760E">
      <w:pPr>
        <w:spacing w:before="80"/>
        <w:ind w:left="460"/>
        <w:rPr>
          <w:b/>
          <w:sz w:val="24"/>
        </w:rPr>
      </w:pPr>
      <w:r>
        <w:rPr>
          <w:b/>
          <w:spacing w:val="-2"/>
          <w:sz w:val="24"/>
        </w:rPr>
        <w:lastRenderedPageBreak/>
        <w:t>Definition:</w:t>
      </w:r>
    </w:p>
    <w:p w14:paraId="4AA68B0F" w14:textId="77777777" w:rsidR="0035785E" w:rsidRDefault="002E760E">
      <w:pPr>
        <w:spacing w:before="136" w:line="360" w:lineRule="auto"/>
        <w:ind w:left="460" w:right="134"/>
        <w:jc w:val="both"/>
        <w:rPr>
          <w:sz w:val="24"/>
        </w:rPr>
      </w:pPr>
      <w:r>
        <w:rPr>
          <w:sz w:val="24"/>
        </w:rPr>
        <w:t>The</w:t>
      </w:r>
      <w:r>
        <w:rPr>
          <w:spacing w:val="-9"/>
          <w:sz w:val="24"/>
        </w:rPr>
        <w:t xml:space="preserve"> </w:t>
      </w:r>
      <w:r>
        <w:rPr>
          <w:b/>
          <w:sz w:val="24"/>
        </w:rPr>
        <w:t>Limit</w:t>
      </w:r>
      <w:r>
        <w:rPr>
          <w:b/>
          <w:spacing w:val="-11"/>
          <w:sz w:val="24"/>
        </w:rPr>
        <w:t xml:space="preserve"> </w:t>
      </w:r>
      <w:r>
        <w:rPr>
          <w:b/>
          <w:sz w:val="24"/>
        </w:rPr>
        <w:t>of</w:t>
      </w:r>
      <w:r>
        <w:rPr>
          <w:b/>
          <w:spacing w:val="-9"/>
          <w:sz w:val="24"/>
        </w:rPr>
        <w:t xml:space="preserve"> </w:t>
      </w:r>
      <w:r>
        <w:rPr>
          <w:b/>
          <w:sz w:val="24"/>
        </w:rPr>
        <w:t>Detection</w:t>
      </w:r>
      <w:r>
        <w:rPr>
          <w:b/>
          <w:spacing w:val="-8"/>
          <w:sz w:val="24"/>
        </w:rPr>
        <w:t xml:space="preserve"> </w:t>
      </w:r>
      <w:r>
        <w:rPr>
          <w:b/>
          <w:sz w:val="24"/>
        </w:rPr>
        <w:t>(LOD)</w:t>
      </w:r>
      <w:r>
        <w:rPr>
          <w:b/>
          <w:spacing w:val="-7"/>
          <w:sz w:val="24"/>
        </w:rPr>
        <w:t xml:space="preserve"> </w:t>
      </w:r>
      <w:r>
        <w:rPr>
          <w:sz w:val="24"/>
        </w:rPr>
        <w:t>is</w:t>
      </w:r>
      <w:r>
        <w:rPr>
          <w:spacing w:val="-8"/>
          <w:sz w:val="24"/>
        </w:rPr>
        <w:t xml:space="preserve"> </w:t>
      </w:r>
      <w:r>
        <w:rPr>
          <w:sz w:val="24"/>
        </w:rPr>
        <w:t>defined</w:t>
      </w:r>
      <w:r>
        <w:rPr>
          <w:spacing w:val="-8"/>
          <w:sz w:val="24"/>
        </w:rPr>
        <w:t xml:space="preserve"> </w:t>
      </w:r>
      <w:r>
        <w:rPr>
          <w:sz w:val="24"/>
        </w:rPr>
        <w:t>as</w:t>
      </w:r>
      <w:r>
        <w:rPr>
          <w:spacing w:val="-8"/>
          <w:sz w:val="24"/>
        </w:rPr>
        <w:t xml:space="preserve"> </w:t>
      </w:r>
      <w:r>
        <w:rPr>
          <w:sz w:val="24"/>
        </w:rPr>
        <w:t>the</w:t>
      </w:r>
      <w:r>
        <w:rPr>
          <w:spacing w:val="-8"/>
          <w:sz w:val="24"/>
        </w:rPr>
        <w:t xml:space="preserve"> </w:t>
      </w:r>
      <w:r>
        <w:rPr>
          <w:b/>
          <w:sz w:val="24"/>
        </w:rPr>
        <w:t>lowest</w:t>
      </w:r>
      <w:r>
        <w:rPr>
          <w:b/>
          <w:spacing w:val="-9"/>
          <w:sz w:val="24"/>
        </w:rPr>
        <w:t xml:space="preserve"> </w:t>
      </w:r>
      <w:r>
        <w:rPr>
          <w:b/>
          <w:sz w:val="24"/>
        </w:rPr>
        <w:t>amount</w:t>
      </w:r>
      <w:r>
        <w:rPr>
          <w:b/>
          <w:spacing w:val="-9"/>
          <w:sz w:val="24"/>
        </w:rPr>
        <w:t xml:space="preserve"> </w:t>
      </w:r>
      <w:r>
        <w:rPr>
          <w:b/>
          <w:sz w:val="24"/>
        </w:rPr>
        <w:t>of</w:t>
      </w:r>
      <w:r>
        <w:rPr>
          <w:b/>
          <w:spacing w:val="-9"/>
          <w:sz w:val="24"/>
        </w:rPr>
        <w:t xml:space="preserve"> </w:t>
      </w:r>
      <w:r>
        <w:rPr>
          <w:b/>
          <w:sz w:val="24"/>
        </w:rPr>
        <w:t>analyte</w:t>
      </w:r>
      <w:r>
        <w:rPr>
          <w:b/>
          <w:spacing w:val="-10"/>
          <w:sz w:val="24"/>
        </w:rPr>
        <w:t xml:space="preserve"> </w:t>
      </w:r>
      <w:r>
        <w:rPr>
          <w:sz w:val="24"/>
        </w:rPr>
        <w:t>in</w:t>
      </w:r>
      <w:r>
        <w:rPr>
          <w:spacing w:val="-8"/>
          <w:sz w:val="24"/>
        </w:rPr>
        <w:t xml:space="preserve"> </w:t>
      </w:r>
      <w:r>
        <w:rPr>
          <w:sz w:val="24"/>
        </w:rPr>
        <w:t>a</w:t>
      </w:r>
      <w:r>
        <w:rPr>
          <w:spacing w:val="-9"/>
          <w:sz w:val="24"/>
        </w:rPr>
        <w:t xml:space="preserve"> </w:t>
      </w:r>
      <w:r>
        <w:rPr>
          <w:sz w:val="24"/>
        </w:rPr>
        <w:t xml:space="preserve">sample that can be detected by the analytical method, but </w:t>
      </w:r>
      <w:r>
        <w:rPr>
          <w:b/>
          <w:sz w:val="24"/>
        </w:rPr>
        <w:t xml:space="preserve">not necessarily quantified </w:t>
      </w:r>
      <w:r>
        <w:rPr>
          <w:sz w:val="24"/>
        </w:rPr>
        <w:t xml:space="preserve">as an exact value. It represents the point at which the presence of the analyte can be reliably distinguished from background noise, though precise numerical measurement is not </w:t>
      </w:r>
      <w:r>
        <w:rPr>
          <w:spacing w:val="-2"/>
          <w:sz w:val="24"/>
        </w:rPr>
        <w:t>feasible.</w:t>
      </w:r>
    </w:p>
    <w:p w14:paraId="723194FD" w14:textId="77777777" w:rsidR="0035785E" w:rsidRDefault="002E760E">
      <w:pPr>
        <w:spacing w:before="2" w:line="360" w:lineRule="auto"/>
        <w:ind w:left="460" w:right="139"/>
        <w:jc w:val="both"/>
        <w:rPr>
          <w:sz w:val="24"/>
        </w:rPr>
      </w:pPr>
      <w:r>
        <w:rPr>
          <w:sz w:val="24"/>
        </w:rPr>
        <w:t>The</w:t>
      </w:r>
      <w:r>
        <w:rPr>
          <w:spacing w:val="-12"/>
          <w:sz w:val="24"/>
        </w:rPr>
        <w:t xml:space="preserve"> </w:t>
      </w:r>
      <w:r>
        <w:rPr>
          <w:b/>
          <w:sz w:val="24"/>
        </w:rPr>
        <w:t>Limit</w:t>
      </w:r>
      <w:r>
        <w:rPr>
          <w:b/>
          <w:spacing w:val="-11"/>
          <w:sz w:val="24"/>
        </w:rPr>
        <w:t xml:space="preserve"> </w:t>
      </w:r>
      <w:r>
        <w:rPr>
          <w:b/>
          <w:sz w:val="24"/>
        </w:rPr>
        <w:t>of</w:t>
      </w:r>
      <w:r>
        <w:rPr>
          <w:b/>
          <w:spacing w:val="-11"/>
          <w:sz w:val="24"/>
        </w:rPr>
        <w:t xml:space="preserve"> </w:t>
      </w:r>
      <w:r>
        <w:rPr>
          <w:b/>
          <w:sz w:val="24"/>
        </w:rPr>
        <w:t>Quantitation</w:t>
      </w:r>
      <w:r>
        <w:rPr>
          <w:b/>
          <w:spacing w:val="-10"/>
          <w:sz w:val="24"/>
        </w:rPr>
        <w:t xml:space="preserve"> </w:t>
      </w:r>
      <w:r>
        <w:rPr>
          <w:b/>
          <w:sz w:val="24"/>
        </w:rPr>
        <w:t>(LOQ)</w:t>
      </w:r>
      <w:r>
        <w:rPr>
          <w:sz w:val="24"/>
        </w:rPr>
        <w:t>,</w:t>
      </w:r>
      <w:r>
        <w:rPr>
          <w:spacing w:val="-11"/>
          <w:sz w:val="24"/>
        </w:rPr>
        <w:t xml:space="preserve"> </w:t>
      </w:r>
      <w:r>
        <w:rPr>
          <w:sz w:val="24"/>
        </w:rPr>
        <w:t>on</w:t>
      </w:r>
      <w:r>
        <w:rPr>
          <w:spacing w:val="-11"/>
          <w:sz w:val="24"/>
        </w:rPr>
        <w:t xml:space="preserve"> </w:t>
      </w:r>
      <w:r>
        <w:rPr>
          <w:sz w:val="24"/>
        </w:rPr>
        <w:t>the</w:t>
      </w:r>
      <w:r>
        <w:rPr>
          <w:spacing w:val="-11"/>
          <w:sz w:val="24"/>
        </w:rPr>
        <w:t xml:space="preserve"> </w:t>
      </w:r>
      <w:r>
        <w:rPr>
          <w:sz w:val="24"/>
        </w:rPr>
        <w:t>other</w:t>
      </w:r>
      <w:r>
        <w:rPr>
          <w:spacing w:val="-12"/>
          <w:sz w:val="24"/>
        </w:rPr>
        <w:t xml:space="preserve"> </w:t>
      </w:r>
      <w:r>
        <w:rPr>
          <w:sz w:val="24"/>
        </w:rPr>
        <w:t>hand,</w:t>
      </w:r>
      <w:r>
        <w:rPr>
          <w:spacing w:val="-11"/>
          <w:sz w:val="24"/>
        </w:rPr>
        <w:t xml:space="preserve"> </w:t>
      </w:r>
      <w:r>
        <w:rPr>
          <w:sz w:val="24"/>
        </w:rPr>
        <w:t>is</w:t>
      </w:r>
      <w:r>
        <w:rPr>
          <w:spacing w:val="-10"/>
          <w:sz w:val="24"/>
        </w:rPr>
        <w:t xml:space="preserve"> </w:t>
      </w:r>
      <w:r>
        <w:rPr>
          <w:sz w:val="24"/>
        </w:rPr>
        <w:t>the</w:t>
      </w:r>
      <w:r>
        <w:rPr>
          <w:spacing w:val="-11"/>
          <w:sz w:val="24"/>
        </w:rPr>
        <w:t xml:space="preserve"> </w:t>
      </w:r>
      <w:r>
        <w:rPr>
          <w:b/>
          <w:sz w:val="24"/>
        </w:rPr>
        <w:t>lowest</w:t>
      </w:r>
      <w:r>
        <w:rPr>
          <w:b/>
          <w:spacing w:val="-11"/>
          <w:sz w:val="24"/>
        </w:rPr>
        <w:t xml:space="preserve"> </w:t>
      </w:r>
      <w:r>
        <w:rPr>
          <w:b/>
          <w:sz w:val="24"/>
        </w:rPr>
        <w:t>amount</w:t>
      </w:r>
      <w:r>
        <w:rPr>
          <w:b/>
          <w:spacing w:val="-11"/>
          <w:sz w:val="24"/>
        </w:rPr>
        <w:t xml:space="preserve"> </w:t>
      </w:r>
      <w:r>
        <w:rPr>
          <w:b/>
          <w:sz w:val="24"/>
        </w:rPr>
        <w:t>of</w:t>
      </w:r>
      <w:r>
        <w:rPr>
          <w:b/>
          <w:spacing w:val="-11"/>
          <w:sz w:val="24"/>
        </w:rPr>
        <w:t xml:space="preserve"> </w:t>
      </w:r>
      <w:r>
        <w:rPr>
          <w:b/>
          <w:sz w:val="24"/>
        </w:rPr>
        <w:t xml:space="preserve">analyte </w:t>
      </w:r>
      <w:r>
        <w:rPr>
          <w:sz w:val="24"/>
        </w:rPr>
        <w:t xml:space="preserve">that can be </w:t>
      </w:r>
      <w:r>
        <w:rPr>
          <w:b/>
          <w:sz w:val="24"/>
        </w:rPr>
        <w:t xml:space="preserve">quantitatively determined </w:t>
      </w:r>
      <w:r>
        <w:rPr>
          <w:sz w:val="24"/>
        </w:rPr>
        <w:t xml:space="preserve">with </w:t>
      </w:r>
      <w:r>
        <w:rPr>
          <w:b/>
          <w:sz w:val="24"/>
        </w:rPr>
        <w:t>acceptable precision and accuracy</w:t>
      </w:r>
      <w:r>
        <w:rPr>
          <w:sz w:val="24"/>
        </w:rPr>
        <w:t>. It marks the minimum concentration at which the analyte can not only be detected but also reliably measured.</w:t>
      </w:r>
    </w:p>
    <w:p w14:paraId="732DA63E" w14:textId="77777777" w:rsidR="0035785E" w:rsidRDefault="002E760E">
      <w:pPr>
        <w:pStyle w:val="Heading2"/>
      </w:pPr>
      <w:r>
        <w:rPr>
          <w:spacing w:val="-2"/>
        </w:rPr>
        <w:t>Purpose:</w:t>
      </w:r>
    </w:p>
    <w:p w14:paraId="394F8DF0" w14:textId="77777777" w:rsidR="0035785E" w:rsidRDefault="002E760E">
      <w:pPr>
        <w:pStyle w:val="BodyText"/>
        <w:spacing w:before="137" w:line="360" w:lineRule="auto"/>
        <w:ind w:right="140"/>
        <w:jc w:val="both"/>
      </w:pPr>
      <w:r>
        <w:t>LOD and LOQ are important parameters in method validation, especially for impurity profiling, trace analysis, and stability-indicating methods. These limits determine the sensitivity</w:t>
      </w:r>
      <w:r>
        <w:rPr>
          <w:spacing w:val="-8"/>
        </w:rPr>
        <w:t xml:space="preserve"> </w:t>
      </w:r>
      <w:r>
        <w:t>of</w:t>
      </w:r>
      <w:r>
        <w:rPr>
          <w:spacing w:val="-11"/>
        </w:rPr>
        <w:t xml:space="preserve"> </w:t>
      </w:r>
      <w:r>
        <w:t>the</w:t>
      </w:r>
      <w:r>
        <w:rPr>
          <w:spacing w:val="-9"/>
        </w:rPr>
        <w:t xml:space="preserve"> </w:t>
      </w:r>
      <w:r>
        <w:t>method</w:t>
      </w:r>
      <w:r>
        <w:rPr>
          <w:spacing w:val="-11"/>
        </w:rPr>
        <w:t xml:space="preserve"> </w:t>
      </w:r>
      <w:r>
        <w:t>and</w:t>
      </w:r>
      <w:r>
        <w:rPr>
          <w:spacing w:val="-8"/>
        </w:rPr>
        <w:t xml:space="preserve"> </w:t>
      </w:r>
      <w:r>
        <w:t>ensure</w:t>
      </w:r>
      <w:r>
        <w:rPr>
          <w:spacing w:val="-10"/>
        </w:rPr>
        <w:t xml:space="preserve"> </w:t>
      </w:r>
      <w:r>
        <w:t>that</w:t>
      </w:r>
      <w:r>
        <w:rPr>
          <w:spacing w:val="-8"/>
        </w:rPr>
        <w:t xml:space="preserve"> </w:t>
      </w:r>
      <w:r>
        <w:t>even</w:t>
      </w:r>
      <w:r>
        <w:rPr>
          <w:spacing w:val="-8"/>
        </w:rPr>
        <w:t xml:space="preserve"> </w:t>
      </w:r>
      <w:r>
        <w:t>small</w:t>
      </w:r>
      <w:r>
        <w:rPr>
          <w:spacing w:val="-8"/>
        </w:rPr>
        <w:t xml:space="preserve"> </w:t>
      </w:r>
      <w:r>
        <w:t>amounts</w:t>
      </w:r>
      <w:r>
        <w:rPr>
          <w:spacing w:val="-8"/>
        </w:rPr>
        <w:t xml:space="preserve"> </w:t>
      </w:r>
      <w:r>
        <w:t>of</w:t>
      </w:r>
      <w:r>
        <w:rPr>
          <w:spacing w:val="-9"/>
        </w:rPr>
        <w:t xml:space="preserve"> </w:t>
      </w:r>
      <w:r>
        <w:t>analyte</w:t>
      </w:r>
      <w:r>
        <w:rPr>
          <w:spacing w:val="-9"/>
        </w:rPr>
        <w:t xml:space="preserve"> </w:t>
      </w:r>
      <w:r>
        <w:t>or</w:t>
      </w:r>
      <w:r>
        <w:rPr>
          <w:spacing w:val="-9"/>
        </w:rPr>
        <w:t xml:space="preserve"> </w:t>
      </w:r>
      <w:r>
        <w:t>impurity</w:t>
      </w:r>
      <w:r>
        <w:rPr>
          <w:spacing w:val="-8"/>
        </w:rPr>
        <w:t xml:space="preserve"> </w:t>
      </w:r>
      <w:r>
        <w:t>can be accurately identified and quantified, where applicable.</w:t>
      </w:r>
    </w:p>
    <w:p w14:paraId="3C04FBF1" w14:textId="77777777" w:rsidR="0035785E" w:rsidRDefault="002E760E">
      <w:pPr>
        <w:pStyle w:val="Heading2"/>
      </w:pPr>
      <w:r>
        <w:rPr>
          <w:spacing w:val="-2"/>
        </w:rPr>
        <w:t>Calculation:</w:t>
      </w:r>
    </w:p>
    <w:p w14:paraId="26421888" w14:textId="77777777" w:rsidR="0035785E" w:rsidRDefault="002E760E">
      <w:pPr>
        <w:pStyle w:val="BodyText"/>
        <w:spacing w:before="140" w:line="360" w:lineRule="auto"/>
        <w:ind w:right="141"/>
        <w:jc w:val="both"/>
      </w:pPr>
      <w:r>
        <w:t>LOD and LOQ are typically calculated using the signal-to-noise approach or based on the standard deviation of the response and the slope of the calibration curve, as recommended by ICH guidelines.</w:t>
      </w:r>
    </w:p>
    <w:p w14:paraId="50B3D3ED" w14:textId="77777777" w:rsidR="0035785E" w:rsidRDefault="002E760E">
      <w:pPr>
        <w:pStyle w:val="BodyText"/>
        <w:spacing w:line="275" w:lineRule="exact"/>
        <w:jc w:val="both"/>
      </w:pPr>
      <w:r>
        <w:t>In</w:t>
      </w:r>
      <w:r>
        <w:rPr>
          <w:spacing w:val="-1"/>
        </w:rPr>
        <w:t xml:space="preserve"> </w:t>
      </w:r>
      <w:r>
        <w:t>this</w:t>
      </w:r>
      <w:r>
        <w:rPr>
          <w:spacing w:val="-1"/>
        </w:rPr>
        <w:t xml:space="preserve"> </w:t>
      </w:r>
      <w:r>
        <w:t>method,</w:t>
      </w:r>
      <w:r>
        <w:rPr>
          <w:spacing w:val="-1"/>
        </w:rPr>
        <w:t xml:space="preserve"> </w:t>
      </w:r>
      <w:r>
        <w:t>the</w:t>
      </w:r>
      <w:r>
        <w:rPr>
          <w:spacing w:val="-1"/>
        </w:rPr>
        <w:t xml:space="preserve"> </w:t>
      </w:r>
      <w:r>
        <w:t>following</w:t>
      </w:r>
      <w:r>
        <w:rPr>
          <w:spacing w:val="-1"/>
        </w:rPr>
        <w:t xml:space="preserve"> </w:t>
      </w:r>
      <w:r>
        <w:t>equations</w:t>
      </w:r>
      <w:r>
        <w:rPr>
          <w:spacing w:val="-1"/>
        </w:rPr>
        <w:t xml:space="preserve"> </w:t>
      </w:r>
      <w:r>
        <w:t xml:space="preserve">are </w:t>
      </w:r>
      <w:r>
        <w:rPr>
          <w:spacing w:val="-2"/>
        </w:rPr>
        <w:t>applied:</w:t>
      </w:r>
    </w:p>
    <w:p w14:paraId="1DD5FF9F" w14:textId="77777777" w:rsidR="0035785E" w:rsidRDefault="002E760E">
      <w:pPr>
        <w:pStyle w:val="Heading2"/>
        <w:numPr>
          <w:ilvl w:val="0"/>
          <w:numId w:val="12"/>
        </w:numPr>
        <w:tabs>
          <w:tab w:val="left" w:pos="1180"/>
        </w:tabs>
        <w:spacing w:before="139"/>
      </w:pPr>
      <w:r>
        <w:t>LOD</w:t>
      </w:r>
      <w:r>
        <w:rPr>
          <w:spacing w:val="-1"/>
        </w:rPr>
        <w:t xml:space="preserve"> </w:t>
      </w:r>
      <w:r>
        <w:t xml:space="preserve">= 3.3 × (N / </w:t>
      </w:r>
      <w:r>
        <w:rPr>
          <w:spacing w:val="-5"/>
        </w:rPr>
        <w:t>B)</w:t>
      </w:r>
    </w:p>
    <w:p w14:paraId="35BC260B" w14:textId="77777777" w:rsidR="0035785E" w:rsidRDefault="002E760E">
      <w:pPr>
        <w:pStyle w:val="ListParagraph"/>
        <w:numPr>
          <w:ilvl w:val="0"/>
          <w:numId w:val="12"/>
        </w:numPr>
        <w:tabs>
          <w:tab w:val="left" w:pos="1180"/>
        </w:tabs>
        <w:spacing w:before="137"/>
        <w:rPr>
          <w:b/>
          <w:sz w:val="24"/>
        </w:rPr>
      </w:pPr>
      <w:r>
        <w:rPr>
          <w:b/>
          <w:sz w:val="24"/>
        </w:rPr>
        <w:t>LOQ</w:t>
      </w:r>
      <w:r>
        <w:rPr>
          <w:b/>
          <w:spacing w:val="-1"/>
          <w:sz w:val="24"/>
        </w:rPr>
        <w:t xml:space="preserve"> </w:t>
      </w:r>
      <w:r>
        <w:rPr>
          <w:b/>
          <w:sz w:val="24"/>
        </w:rPr>
        <w:t xml:space="preserve">= 10 × (N / </w:t>
      </w:r>
      <w:r>
        <w:rPr>
          <w:b/>
          <w:spacing w:val="-5"/>
          <w:sz w:val="24"/>
        </w:rPr>
        <w:t>B)</w:t>
      </w:r>
    </w:p>
    <w:p w14:paraId="0E0C3F14" w14:textId="77777777" w:rsidR="0035785E" w:rsidRDefault="002E760E">
      <w:pPr>
        <w:pStyle w:val="BodyText"/>
        <w:spacing w:before="139"/>
      </w:pPr>
      <w:r>
        <w:rPr>
          <w:spacing w:val="-2"/>
        </w:rPr>
        <w:t>Where:</w:t>
      </w:r>
    </w:p>
    <w:p w14:paraId="06DC95E5" w14:textId="77777777" w:rsidR="0035785E" w:rsidRDefault="002E760E">
      <w:pPr>
        <w:pStyle w:val="ListParagraph"/>
        <w:numPr>
          <w:ilvl w:val="0"/>
          <w:numId w:val="12"/>
        </w:numPr>
        <w:tabs>
          <w:tab w:val="left" w:pos="1180"/>
        </w:tabs>
        <w:spacing w:before="137"/>
        <w:rPr>
          <w:sz w:val="24"/>
        </w:rPr>
      </w:pPr>
      <w:r>
        <w:rPr>
          <w:b/>
          <w:sz w:val="24"/>
        </w:rPr>
        <w:t>N</w:t>
      </w:r>
      <w:r>
        <w:rPr>
          <w:b/>
          <w:spacing w:val="-4"/>
          <w:sz w:val="24"/>
        </w:rPr>
        <w:t xml:space="preserve"> </w:t>
      </w:r>
      <w:r>
        <w:rPr>
          <w:sz w:val="24"/>
        </w:rPr>
        <w:t>=</w:t>
      </w:r>
      <w:r>
        <w:rPr>
          <w:spacing w:val="-2"/>
          <w:sz w:val="24"/>
        </w:rPr>
        <w:t xml:space="preserve"> </w:t>
      </w:r>
      <w:r>
        <w:rPr>
          <w:sz w:val="24"/>
        </w:rPr>
        <w:t>Standard deviation</w:t>
      </w:r>
      <w:r>
        <w:rPr>
          <w:spacing w:val="-1"/>
          <w:sz w:val="24"/>
        </w:rPr>
        <w:t xml:space="preserve"> </w:t>
      </w:r>
      <w:r>
        <w:rPr>
          <w:sz w:val="24"/>
        </w:rPr>
        <w:t>of the</w:t>
      </w:r>
      <w:r>
        <w:rPr>
          <w:spacing w:val="-2"/>
          <w:sz w:val="24"/>
        </w:rPr>
        <w:t xml:space="preserve"> </w:t>
      </w:r>
      <w:r>
        <w:rPr>
          <w:sz w:val="24"/>
        </w:rPr>
        <w:t>response (e.g., peak</w:t>
      </w:r>
      <w:r>
        <w:rPr>
          <w:spacing w:val="1"/>
          <w:sz w:val="24"/>
        </w:rPr>
        <w:t xml:space="preserve"> </w:t>
      </w:r>
      <w:r>
        <w:rPr>
          <w:sz w:val="24"/>
        </w:rPr>
        <w:t>area</w:t>
      </w:r>
      <w:r>
        <w:rPr>
          <w:spacing w:val="-1"/>
          <w:sz w:val="24"/>
        </w:rPr>
        <w:t xml:space="preserve"> </w:t>
      </w:r>
      <w:r>
        <w:rPr>
          <w:sz w:val="24"/>
        </w:rPr>
        <w:t>of</w:t>
      </w:r>
      <w:r>
        <w:rPr>
          <w:spacing w:val="-1"/>
          <w:sz w:val="24"/>
        </w:rPr>
        <w:t xml:space="preserve"> </w:t>
      </w:r>
      <w:r>
        <w:rPr>
          <w:sz w:val="24"/>
        </w:rPr>
        <w:t>the</w:t>
      </w:r>
      <w:r>
        <w:rPr>
          <w:spacing w:val="-2"/>
          <w:sz w:val="24"/>
        </w:rPr>
        <w:t xml:space="preserve"> analyte)</w:t>
      </w:r>
    </w:p>
    <w:p w14:paraId="576F2B6F" w14:textId="77777777" w:rsidR="0035785E" w:rsidRDefault="002E760E">
      <w:pPr>
        <w:pStyle w:val="ListParagraph"/>
        <w:numPr>
          <w:ilvl w:val="0"/>
          <w:numId w:val="12"/>
        </w:numPr>
        <w:tabs>
          <w:tab w:val="left" w:pos="1179"/>
        </w:tabs>
        <w:spacing w:before="140"/>
        <w:ind w:left="1179" w:hanging="359"/>
        <w:jc w:val="both"/>
        <w:rPr>
          <w:sz w:val="24"/>
        </w:rPr>
      </w:pPr>
      <w:r>
        <w:rPr>
          <w:b/>
          <w:sz w:val="24"/>
        </w:rPr>
        <w:t>B</w:t>
      </w:r>
      <w:r>
        <w:rPr>
          <w:b/>
          <w:spacing w:val="-1"/>
          <w:sz w:val="24"/>
        </w:rPr>
        <w:t xml:space="preserve"> </w:t>
      </w:r>
      <w:r>
        <w:rPr>
          <w:sz w:val="24"/>
        </w:rPr>
        <w:t>=</w:t>
      </w:r>
      <w:r>
        <w:rPr>
          <w:spacing w:val="-2"/>
          <w:sz w:val="24"/>
        </w:rPr>
        <w:t xml:space="preserve"> </w:t>
      </w:r>
      <w:r>
        <w:rPr>
          <w:sz w:val="24"/>
        </w:rPr>
        <w:t>Slope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calibration</w:t>
      </w:r>
      <w:r>
        <w:rPr>
          <w:spacing w:val="-1"/>
          <w:sz w:val="24"/>
        </w:rPr>
        <w:t xml:space="preserve"> </w:t>
      </w:r>
      <w:r>
        <w:rPr>
          <w:sz w:val="24"/>
        </w:rPr>
        <w:t>curve</w:t>
      </w:r>
      <w:r>
        <w:rPr>
          <w:spacing w:val="-3"/>
          <w:sz w:val="24"/>
        </w:rPr>
        <w:t xml:space="preserve"> </w:t>
      </w:r>
      <w:r>
        <w:rPr>
          <w:sz w:val="24"/>
        </w:rPr>
        <w:t>(derived</w:t>
      </w:r>
      <w:r>
        <w:rPr>
          <w:spacing w:val="1"/>
          <w:sz w:val="24"/>
        </w:rPr>
        <w:t xml:space="preserve"> </w:t>
      </w:r>
      <w:r>
        <w:rPr>
          <w:sz w:val="24"/>
        </w:rPr>
        <w:t>from</w:t>
      </w:r>
      <w:r>
        <w:rPr>
          <w:spacing w:val="-1"/>
          <w:sz w:val="24"/>
        </w:rPr>
        <w:t xml:space="preserve"> </w:t>
      </w:r>
      <w:r>
        <w:rPr>
          <w:sz w:val="24"/>
        </w:rPr>
        <w:t xml:space="preserve">linearity </w:t>
      </w:r>
      <w:r>
        <w:rPr>
          <w:spacing w:val="-2"/>
          <w:sz w:val="24"/>
        </w:rPr>
        <w:t>studies)</w:t>
      </w:r>
    </w:p>
    <w:p w14:paraId="5EE238D5" w14:textId="77777777" w:rsidR="0035785E" w:rsidRDefault="002E760E">
      <w:pPr>
        <w:pStyle w:val="BodyText"/>
        <w:spacing w:before="137" w:line="360" w:lineRule="auto"/>
        <w:ind w:right="143"/>
        <w:jc w:val="both"/>
      </w:pPr>
      <w:r>
        <w:t>These calculations help to define the smallest concentrations of analyte that can be reliably detected (LOD) and quantified (LOQ) by the method under validation.</w:t>
      </w:r>
    </w:p>
    <w:p w14:paraId="27AB38B8" w14:textId="77777777" w:rsidR="0035785E" w:rsidRDefault="002E760E">
      <w:pPr>
        <w:pStyle w:val="BodyText"/>
        <w:spacing w:line="360" w:lineRule="auto"/>
        <w:ind w:right="136"/>
        <w:jc w:val="both"/>
      </w:pPr>
      <w:r>
        <w:t xml:space="preserve">Determining the LOD and LOQ is essential for evaluating the </w:t>
      </w:r>
      <w:r>
        <w:rPr>
          <w:b/>
        </w:rPr>
        <w:t xml:space="preserve">sensitivity and performance </w:t>
      </w:r>
      <w:r>
        <w:t>of an analytical method. Ensuring that these parameters are established and meet expected criteria supports the method’s capability to detect and quantify low levels</w:t>
      </w:r>
      <w:r>
        <w:rPr>
          <w:spacing w:val="-5"/>
        </w:rPr>
        <w:t xml:space="preserve"> </w:t>
      </w:r>
      <w:r>
        <w:t>of</w:t>
      </w:r>
      <w:r>
        <w:rPr>
          <w:spacing w:val="-6"/>
        </w:rPr>
        <w:t xml:space="preserve"> </w:t>
      </w:r>
      <w:r>
        <w:t>analyte</w:t>
      </w:r>
      <w:r>
        <w:rPr>
          <w:spacing w:val="-7"/>
        </w:rPr>
        <w:t xml:space="preserve"> </w:t>
      </w:r>
      <w:r>
        <w:t>or</w:t>
      </w:r>
      <w:r>
        <w:rPr>
          <w:spacing w:val="-7"/>
        </w:rPr>
        <w:t xml:space="preserve"> </w:t>
      </w:r>
      <w:r>
        <w:t>impurities,</w:t>
      </w:r>
      <w:r>
        <w:rPr>
          <w:spacing w:val="-6"/>
        </w:rPr>
        <w:t xml:space="preserve"> </w:t>
      </w:r>
      <w:r>
        <w:t>contributing</w:t>
      </w:r>
      <w:r>
        <w:rPr>
          <w:spacing w:val="-5"/>
        </w:rPr>
        <w:t xml:space="preserve"> </w:t>
      </w:r>
      <w:r>
        <w:t>to</w:t>
      </w:r>
      <w:r>
        <w:rPr>
          <w:spacing w:val="-5"/>
        </w:rPr>
        <w:t xml:space="preserve"> </w:t>
      </w:r>
      <w:r>
        <w:t>overall</w:t>
      </w:r>
      <w:r>
        <w:rPr>
          <w:spacing w:val="-5"/>
        </w:rPr>
        <w:t xml:space="preserve"> </w:t>
      </w:r>
      <w:r>
        <w:t>method</w:t>
      </w:r>
      <w:r>
        <w:rPr>
          <w:spacing w:val="-6"/>
        </w:rPr>
        <w:t xml:space="preserve"> </w:t>
      </w:r>
      <w:r>
        <w:t>reliability</w:t>
      </w:r>
      <w:r>
        <w:rPr>
          <w:spacing w:val="-6"/>
        </w:rPr>
        <w:t xml:space="preserve"> </w:t>
      </w:r>
      <w:r>
        <w:t>and</w:t>
      </w:r>
      <w:r>
        <w:rPr>
          <w:spacing w:val="-6"/>
        </w:rPr>
        <w:t xml:space="preserve"> </w:t>
      </w:r>
      <w:r>
        <w:t xml:space="preserve">regulatory </w:t>
      </w:r>
      <w:r>
        <w:rPr>
          <w:spacing w:val="-2"/>
        </w:rPr>
        <w:t>compliance.</w:t>
      </w:r>
    </w:p>
    <w:p w14:paraId="6EABAF8D" w14:textId="77777777" w:rsidR="0035785E" w:rsidRDefault="002E760E">
      <w:pPr>
        <w:pStyle w:val="Heading2"/>
        <w:numPr>
          <w:ilvl w:val="0"/>
          <w:numId w:val="23"/>
        </w:numPr>
        <w:tabs>
          <w:tab w:val="left" w:pos="1180"/>
        </w:tabs>
        <w:spacing w:before="2" w:line="360" w:lineRule="auto"/>
        <w:ind w:left="460" w:right="6789" w:firstLine="360"/>
        <w:jc w:val="both"/>
      </w:pPr>
      <w:r>
        <w:rPr>
          <w:spacing w:val="-2"/>
        </w:rPr>
        <w:t>Linearity Definition:</w:t>
      </w:r>
    </w:p>
    <w:p w14:paraId="4B7AA3B7" w14:textId="77777777" w:rsidR="0035785E" w:rsidRDefault="0035785E">
      <w:pPr>
        <w:pStyle w:val="Heading2"/>
        <w:spacing w:line="360" w:lineRule="auto"/>
        <w:jc w:val="both"/>
        <w:sectPr w:rsidR="0035785E">
          <w:pgSz w:w="11910" w:h="16840"/>
          <w:pgMar w:top="1340" w:right="1275" w:bottom="1080" w:left="1700" w:header="717" w:footer="810" w:gutter="0"/>
          <w:cols w:space="720"/>
        </w:sectPr>
      </w:pPr>
    </w:p>
    <w:p w14:paraId="3AE7881C" w14:textId="77777777" w:rsidR="0035785E" w:rsidRDefault="002E760E">
      <w:pPr>
        <w:pStyle w:val="BodyText"/>
        <w:spacing w:before="80" w:line="360" w:lineRule="auto"/>
        <w:ind w:right="139"/>
        <w:jc w:val="both"/>
      </w:pPr>
      <w:r>
        <w:rPr>
          <w:b/>
        </w:rPr>
        <w:lastRenderedPageBreak/>
        <w:t xml:space="preserve">Linearity </w:t>
      </w:r>
      <w:r>
        <w:t xml:space="preserve">refers to the ability of an analytical procedure to produce </w:t>
      </w:r>
      <w:r>
        <w:rPr>
          <w:b/>
        </w:rPr>
        <w:t xml:space="preserve">test results that are directly proportional </w:t>
      </w:r>
      <w:r>
        <w:t>to the concentration of analyte within a specified range. It confirms that the analytical response (e.g., peak area or absorbance) increases or decreases in a linear fashion with increasing or decreasing analyte concentration.</w:t>
      </w:r>
    </w:p>
    <w:p w14:paraId="5F5D71D6" w14:textId="77777777" w:rsidR="0035785E" w:rsidRDefault="002E760E">
      <w:pPr>
        <w:pStyle w:val="BodyText"/>
        <w:spacing w:line="360" w:lineRule="auto"/>
        <w:ind w:right="139"/>
        <w:jc w:val="both"/>
      </w:pPr>
      <w:r>
        <w:t>Linearity is fundamental to ensuring that the method can accurately and consistently quantify the analyte across the range of concentrations expected in routine analysis.</w:t>
      </w:r>
    </w:p>
    <w:p w14:paraId="1EE50C84" w14:textId="77777777" w:rsidR="0035785E" w:rsidRDefault="002E760E">
      <w:pPr>
        <w:pStyle w:val="Heading2"/>
      </w:pPr>
      <w:r>
        <w:rPr>
          <w:spacing w:val="-2"/>
        </w:rPr>
        <w:t>Purpose:</w:t>
      </w:r>
    </w:p>
    <w:p w14:paraId="541DDB66" w14:textId="77777777" w:rsidR="0035785E" w:rsidRDefault="002E760E">
      <w:pPr>
        <w:pStyle w:val="BodyText"/>
        <w:spacing w:before="137" w:line="360" w:lineRule="auto"/>
        <w:ind w:right="140"/>
        <w:jc w:val="both"/>
      </w:pPr>
      <w:r>
        <w:t>The</w:t>
      </w:r>
      <w:r>
        <w:rPr>
          <w:spacing w:val="-15"/>
        </w:rPr>
        <w:t xml:space="preserve"> </w:t>
      </w:r>
      <w:r>
        <w:t>purpose</w:t>
      </w:r>
      <w:r>
        <w:rPr>
          <w:spacing w:val="-15"/>
        </w:rPr>
        <w:t xml:space="preserve"> </w:t>
      </w:r>
      <w:r>
        <w:t>of</w:t>
      </w:r>
      <w:r>
        <w:rPr>
          <w:spacing w:val="-15"/>
        </w:rPr>
        <w:t xml:space="preserve"> </w:t>
      </w:r>
      <w:r>
        <w:t>evaluating</w:t>
      </w:r>
      <w:r>
        <w:rPr>
          <w:spacing w:val="-15"/>
        </w:rPr>
        <w:t xml:space="preserve"> </w:t>
      </w:r>
      <w:r>
        <w:t>linearity</w:t>
      </w:r>
      <w:r>
        <w:rPr>
          <w:spacing w:val="-15"/>
        </w:rPr>
        <w:t xml:space="preserve"> </w:t>
      </w:r>
      <w:r>
        <w:t>is</w:t>
      </w:r>
      <w:r>
        <w:rPr>
          <w:spacing w:val="-15"/>
        </w:rPr>
        <w:t xml:space="preserve"> </w:t>
      </w:r>
      <w:r>
        <w:t>to</w:t>
      </w:r>
      <w:r>
        <w:rPr>
          <w:spacing w:val="-15"/>
        </w:rPr>
        <w:t xml:space="preserve"> </w:t>
      </w:r>
      <w:r>
        <w:t>demonstrate</w:t>
      </w:r>
      <w:r>
        <w:rPr>
          <w:spacing w:val="-15"/>
        </w:rPr>
        <w:t xml:space="preserve"> </w:t>
      </w:r>
      <w:r>
        <w:t>that</w:t>
      </w:r>
      <w:r>
        <w:rPr>
          <w:spacing w:val="-15"/>
        </w:rPr>
        <w:t xml:space="preserve"> </w:t>
      </w:r>
      <w:r>
        <w:t>the</w:t>
      </w:r>
      <w:r>
        <w:rPr>
          <w:spacing w:val="-15"/>
        </w:rPr>
        <w:t xml:space="preserve"> </w:t>
      </w:r>
      <w:r>
        <w:t>analytical</w:t>
      </w:r>
      <w:r>
        <w:rPr>
          <w:spacing w:val="-15"/>
        </w:rPr>
        <w:t xml:space="preserve"> </w:t>
      </w:r>
      <w:r>
        <w:t>method</w:t>
      </w:r>
      <w:r>
        <w:rPr>
          <w:spacing w:val="-15"/>
        </w:rPr>
        <w:t xml:space="preserve"> </w:t>
      </w:r>
      <w:r>
        <w:t>provides results that are both accurate and reliable across the working range. It is especially critical for assays, content uniformity testing, and quantitative impurity analysis.</w:t>
      </w:r>
    </w:p>
    <w:p w14:paraId="1876C1C8" w14:textId="77777777" w:rsidR="0035785E" w:rsidRDefault="002E760E">
      <w:pPr>
        <w:pStyle w:val="Heading2"/>
        <w:spacing w:before="1"/>
      </w:pPr>
      <w:r>
        <w:rPr>
          <w:spacing w:val="-2"/>
        </w:rPr>
        <w:t>Procedure:</w:t>
      </w:r>
    </w:p>
    <w:p w14:paraId="1EF4D473" w14:textId="77777777" w:rsidR="0035785E" w:rsidRDefault="002E760E">
      <w:pPr>
        <w:pStyle w:val="BodyText"/>
        <w:spacing w:before="137" w:line="360" w:lineRule="auto"/>
        <w:ind w:right="143"/>
        <w:jc w:val="both"/>
      </w:pPr>
      <w:r>
        <w:t xml:space="preserve">Linearity is assessed by preparing and analyzing a minimum of five different concentrations of the analyte, typically spanning from 80% to 120% (or broader, as required) of the target concentration. The analytical response is plotted against concentration to generate a </w:t>
      </w:r>
      <w:r>
        <w:rPr>
          <w:b/>
        </w:rPr>
        <w:t>calibration curve</w:t>
      </w:r>
      <w:r>
        <w:t>.</w:t>
      </w:r>
    </w:p>
    <w:p w14:paraId="3186FB7F" w14:textId="77777777" w:rsidR="0035785E" w:rsidRDefault="002E760E">
      <w:pPr>
        <w:pStyle w:val="BodyText"/>
        <w:spacing w:line="362" w:lineRule="auto"/>
        <w:ind w:right="140"/>
        <w:jc w:val="both"/>
      </w:pPr>
      <w:r>
        <w:t>The</w:t>
      </w:r>
      <w:r>
        <w:rPr>
          <w:spacing w:val="-14"/>
        </w:rPr>
        <w:t xml:space="preserve"> </w:t>
      </w:r>
      <w:r>
        <w:t>relationship</w:t>
      </w:r>
      <w:r>
        <w:rPr>
          <w:spacing w:val="-13"/>
        </w:rPr>
        <w:t xml:space="preserve"> </w:t>
      </w:r>
      <w:r>
        <w:t>is</w:t>
      </w:r>
      <w:r>
        <w:rPr>
          <w:spacing w:val="-12"/>
        </w:rPr>
        <w:t xml:space="preserve"> </w:t>
      </w:r>
      <w:r>
        <w:t>evaluated</w:t>
      </w:r>
      <w:r>
        <w:rPr>
          <w:spacing w:val="-14"/>
        </w:rPr>
        <w:t xml:space="preserve"> </w:t>
      </w:r>
      <w:r>
        <w:t>using</w:t>
      </w:r>
      <w:r>
        <w:rPr>
          <w:spacing w:val="-13"/>
        </w:rPr>
        <w:t xml:space="preserve"> </w:t>
      </w:r>
      <w:r>
        <w:t>regression</w:t>
      </w:r>
      <w:r>
        <w:rPr>
          <w:spacing w:val="-13"/>
        </w:rPr>
        <w:t xml:space="preserve"> </w:t>
      </w:r>
      <w:r>
        <w:t>analysis,</w:t>
      </w:r>
      <w:r>
        <w:rPr>
          <w:spacing w:val="-13"/>
        </w:rPr>
        <w:t xml:space="preserve"> </w:t>
      </w:r>
      <w:r>
        <w:t>where</w:t>
      </w:r>
      <w:r>
        <w:rPr>
          <w:spacing w:val="-13"/>
        </w:rPr>
        <w:t xml:space="preserve"> </w:t>
      </w:r>
      <w:r>
        <w:t>key</w:t>
      </w:r>
      <w:r>
        <w:rPr>
          <w:spacing w:val="-13"/>
        </w:rPr>
        <w:t xml:space="preserve"> </w:t>
      </w:r>
      <w:r>
        <w:t>statistical</w:t>
      </w:r>
      <w:r>
        <w:rPr>
          <w:spacing w:val="-13"/>
        </w:rPr>
        <w:t xml:space="preserve"> </w:t>
      </w:r>
      <w:r>
        <w:t xml:space="preserve">parameters such as the </w:t>
      </w:r>
      <w:r>
        <w:rPr>
          <w:b/>
        </w:rPr>
        <w:t>correlation coefficient (r)</w:t>
      </w:r>
      <w:r>
        <w:t>, slope, and y-intercept are determined.</w:t>
      </w:r>
    </w:p>
    <w:p w14:paraId="226B0810" w14:textId="77777777" w:rsidR="0035785E" w:rsidRDefault="002E760E">
      <w:pPr>
        <w:pStyle w:val="Heading2"/>
        <w:spacing w:line="271" w:lineRule="exact"/>
        <w:jc w:val="both"/>
      </w:pPr>
      <w:r>
        <w:t>Acceptance</w:t>
      </w:r>
      <w:r>
        <w:rPr>
          <w:spacing w:val="-4"/>
        </w:rPr>
        <w:t xml:space="preserve"> </w:t>
      </w:r>
      <w:r>
        <w:rPr>
          <w:spacing w:val="-2"/>
        </w:rPr>
        <w:t>Criteria:</w:t>
      </w:r>
    </w:p>
    <w:p w14:paraId="7F2107E1" w14:textId="77777777" w:rsidR="0035785E" w:rsidRDefault="002E760E">
      <w:pPr>
        <w:pStyle w:val="ListParagraph"/>
        <w:numPr>
          <w:ilvl w:val="0"/>
          <w:numId w:val="11"/>
        </w:numPr>
        <w:tabs>
          <w:tab w:val="left" w:pos="1180"/>
        </w:tabs>
        <w:spacing w:before="140" w:line="360" w:lineRule="auto"/>
        <w:ind w:right="135"/>
        <w:jc w:val="both"/>
        <w:rPr>
          <w:sz w:val="24"/>
        </w:rPr>
      </w:pPr>
      <w:r>
        <w:rPr>
          <w:sz w:val="24"/>
        </w:rPr>
        <w:t>The</w:t>
      </w:r>
      <w:r>
        <w:rPr>
          <w:spacing w:val="-12"/>
          <w:sz w:val="24"/>
        </w:rPr>
        <w:t xml:space="preserve"> </w:t>
      </w:r>
      <w:r>
        <w:rPr>
          <w:b/>
          <w:sz w:val="24"/>
        </w:rPr>
        <w:t>correlation</w:t>
      </w:r>
      <w:r>
        <w:rPr>
          <w:b/>
          <w:spacing w:val="-10"/>
          <w:sz w:val="24"/>
        </w:rPr>
        <w:t xml:space="preserve"> </w:t>
      </w:r>
      <w:r>
        <w:rPr>
          <w:b/>
          <w:sz w:val="24"/>
        </w:rPr>
        <w:t>coefficient</w:t>
      </w:r>
      <w:r>
        <w:rPr>
          <w:b/>
          <w:spacing w:val="-11"/>
          <w:sz w:val="24"/>
        </w:rPr>
        <w:t xml:space="preserve"> </w:t>
      </w:r>
      <w:r>
        <w:rPr>
          <w:b/>
          <w:sz w:val="24"/>
        </w:rPr>
        <w:t>(r)</w:t>
      </w:r>
      <w:r>
        <w:rPr>
          <w:b/>
          <w:spacing w:val="-9"/>
          <w:sz w:val="24"/>
        </w:rPr>
        <w:t xml:space="preserve"> </w:t>
      </w:r>
      <w:r>
        <w:rPr>
          <w:sz w:val="24"/>
        </w:rPr>
        <w:t>for</w:t>
      </w:r>
      <w:r>
        <w:rPr>
          <w:spacing w:val="-12"/>
          <w:sz w:val="24"/>
        </w:rPr>
        <w:t xml:space="preserve"> </w:t>
      </w:r>
      <w:r>
        <w:rPr>
          <w:sz w:val="24"/>
        </w:rPr>
        <w:t>the</w:t>
      </w:r>
      <w:r>
        <w:rPr>
          <w:spacing w:val="-11"/>
          <w:sz w:val="24"/>
        </w:rPr>
        <w:t xml:space="preserve"> </w:t>
      </w:r>
      <w:r>
        <w:rPr>
          <w:sz w:val="24"/>
        </w:rPr>
        <w:t>calibration</w:t>
      </w:r>
      <w:r>
        <w:rPr>
          <w:spacing w:val="-11"/>
          <w:sz w:val="24"/>
        </w:rPr>
        <w:t xml:space="preserve"> </w:t>
      </w:r>
      <w:r>
        <w:rPr>
          <w:sz w:val="24"/>
        </w:rPr>
        <w:t>curve</w:t>
      </w:r>
      <w:r>
        <w:rPr>
          <w:spacing w:val="-12"/>
          <w:sz w:val="24"/>
        </w:rPr>
        <w:t xml:space="preserve"> </w:t>
      </w:r>
      <w:r>
        <w:rPr>
          <w:sz w:val="24"/>
        </w:rPr>
        <w:t>should</w:t>
      </w:r>
      <w:r>
        <w:rPr>
          <w:spacing w:val="-11"/>
          <w:sz w:val="24"/>
        </w:rPr>
        <w:t xml:space="preserve"> </w:t>
      </w:r>
      <w:r>
        <w:rPr>
          <w:sz w:val="24"/>
        </w:rPr>
        <w:t>be</w:t>
      </w:r>
      <w:r>
        <w:rPr>
          <w:spacing w:val="-9"/>
          <w:sz w:val="24"/>
        </w:rPr>
        <w:t xml:space="preserve"> </w:t>
      </w:r>
      <w:r>
        <w:rPr>
          <w:b/>
          <w:sz w:val="24"/>
        </w:rPr>
        <w:t>not</w:t>
      </w:r>
      <w:r>
        <w:rPr>
          <w:b/>
          <w:spacing w:val="-11"/>
          <w:sz w:val="24"/>
        </w:rPr>
        <w:t xml:space="preserve"> </w:t>
      </w:r>
      <w:r>
        <w:rPr>
          <w:b/>
          <w:sz w:val="24"/>
        </w:rPr>
        <w:t>less</w:t>
      </w:r>
      <w:r>
        <w:rPr>
          <w:b/>
          <w:spacing w:val="-11"/>
          <w:sz w:val="24"/>
        </w:rPr>
        <w:t xml:space="preserve"> </w:t>
      </w:r>
      <w:r>
        <w:rPr>
          <w:b/>
          <w:sz w:val="24"/>
        </w:rPr>
        <w:t>than 0.999</w:t>
      </w:r>
      <w:r>
        <w:rPr>
          <w:sz w:val="24"/>
        </w:rPr>
        <w:t>,</w:t>
      </w:r>
      <w:r>
        <w:rPr>
          <w:spacing w:val="-5"/>
          <w:sz w:val="24"/>
        </w:rPr>
        <w:t xml:space="preserve"> </w:t>
      </w:r>
      <w:r>
        <w:rPr>
          <w:sz w:val="24"/>
        </w:rPr>
        <w:t>indicating</w:t>
      </w:r>
      <w:r>
        <w:rPr>
          <w:spacing w:val="-5"/>
          <w:sz w:val="24"/>
        </w:rPr>
        <w:t xml:space="preserve"> </w:t>
      </w:r>
      <w:r>
        <w:rPr>
          <w:sz w:val="24"/>
        </w:rPr>
        <w:t>an</w:t>
      </w:r>
      <w:r>
        <w:rPr>
          <w:spacing w:val="-5"/>
          <w:sz w:val="24"/>
        </w:rPr>
        <w:t xml:space="preserve"> </w:t>
      </w:r>
      <w:r>
        <w:rPr>
          <w:sz w:val="24"/>
        </w:rPr>
        <w:t>excellent</w:t>
      </w:r>
      <w:r>
        <w:rPr>
          <w:spacing w:val="-5"/>
          <w:sz w:val="24"/>
        </w:rPr>
        <w:t xml:space="preserve"> </w:t>
      </w:r>
      <w:r>
        <w:rPr>
          <w:sz w:val="24"/>
        </w:rPr>
        <w:t>linear</w:t>
      </w:r>
      <w:r>
        <w:rPr>
          <w:spacing w:val="-5"/>
          <w:sz w:val="24"/>
        </w:rPr>
        <w:t xml:space="preserve"> </w:t>
      </w:r>
      <w:r>
        <w:rPr>
          <w:sz w:val="24"/>
        </w:rPr>
        <w:t>relationship</w:t>
      </w:r>
      <w:r>
        <w:rPr>
          <w:spacing w:val="-5"/>
          <w:sz w:val="24"/>
        </w:rPr>
        <w:t xml:space="preserve"> </w:t>
      </w:r>
      <w:r>
        <w:rPr>
          <w:sz w:val="24"/>
        </w:rPr>
        <w:t>between</w:t>
      </w:r>
      <w:r>
        <w:rPr>
          <w:spacing w:val="-3"/>
          <w:sz w:val="24"/>
        </w:rPr>
        <w:t xml:space="preserve"> </w:t>
      </w:r>
      <w:r>
        <w:rPr>
          <w:sz w:val="24"/>
        </w:rPr>
        <w:t>analyte</w:t>
      </w:r>
      <w:r>
        <w:rPr>
          <w:spacing w:val="-5"/>
          <w:sz w:val="24"/>
        </w:rPr>
        <w:t xml:space="preserve"> </w:t>
      </w:r>
      <w:r>
        <w:rPr>
          <w:sz w:val="24"/>
        </w:rPr>
        <w:t>concentration and response.</w:t>
      </w:r>
    </w:p>
    <w:p w14:paraId="31383A2D" w14:textId="77777777" w:rsidR="0035785E" w:rsidRDefault="002E760E">
      <w:pPr>
        <w:pStyle w:val="ListParagraph"/>
        <w:numPr>
          <w:ilvl w:val="0"/>
          <w:numId w:val="11"/>
        </w:numPr>
        <w:tabs>
          <w:tab w:val="left" w:pos="1180"/>
        </w:tabs>
        <w:spacing w:line="360" w:lineRule="auto"/>
        <w:ind w:right="142"/>
        <w:jc w:val="both"/>
        <w:rPr>
          <w:sz w:val="24"/>
        </w:rPr>
      </w:pPr>
      <w:r>
        <w:rPr>
          <w:sz w:val="24"/>
        </w:rPr>
        <w:t>Additionally, residuals (difference between observed and predicted values) should be minimal, and the curve should not show significant curvature or deviation from linearity.</w:t>
      </w:r>
    </w:p>
    <w:p w14:paraId="551C9881" w14:textId="77777777" w:rsidR="0035785E" w:rsidRDefault="002E760E">
      <w:pPr>
        <w:pStyle w:val="BodyText"/>
        <w:spacing w:line="360" w:lineRule="auto"/>
        <w:ind w:right="138"/>
        <w:jc w:val="both"/>
      </w:pPr>
      <w:r>
        <w:t>Linearity</w:t>
      </w:r>
      <w:r>
        <w:rPr>
          <w:spacing w:val="-15"/>
        </w:rPr>
        <w:t xml:space="preserve"> </w:t>
      </w:r>
      <w:r>
        <w:t>assessment</w:t>
      </w:r>
      <w:r>
        <w:rPr>
          <w:spacing w:val="-15"/>
        </w:rPr>
        <w:t xml:space="preserve"> </w:t>
      </w:r>
      <w:r>
        <w:t>ensures</w:t>
      </w:r>
      <w:r>
        <w:rPr>
          <w:spacing w:val="-15"/>
        </w:rPr>
        <w:t xml:space="preserve"> </w:t>
      </w:r>
      <w:r>
        <w:t>that</w:t>
      </w:r>
      <w:r>
        <w:rPr>
          <w:spacing w:val="-15"/>
        </w:rPr>
        <w:t xml:space="preserve"> </w:t>
      </w:r>
      <w:r>
        <w:t>the</w:t>
      </w:r>
      <w:r>
        <w:rPr>
          <w:spacing w:val="-15"/>
        </w:rPr>
        <w:t xml:space="preserve"> </w:t>
      </w:r>
      <w:r>
        <w:t>analytical</w:t>
      </w:r>
      <w:r>
        <w:rPr>
          <w:spacing w:val="-15"/>
        </w:rPr>
        <w:t xml:space="preserve"> </w:t>
      </w:r>
      <w:r>
        <w:t>method</w:t>
      </w:r>
      <w:r>
        <w:rPr>
          <w:spacing w:val="-15"/>
        </w:rPr>
        <w:t xml:space="preserve"> </w:t>
      </w:r>
      <w:r>
        <w:t>can</w:t>
      </w:r>
      <w:r>
        <w:rPr>
          <w:spacing w:val="-15"/>
        </w:rPr>
        <w:t xml:space="preserve"> </w:t>
      </w:r>
      <w:r>
        <w:t>reliably</w:t>
      </w:r>
      <w:r>
        <w:rPr>
          <w:spacing w:val="-15"/>
        </w:rPr>
        <w:t xml:space="preserve"> </w:t>
      </w:r>
      <w:r>
        <w:t>measure</w:t>
      </w:r>
      <w:r>
        <w:rPr>
          <w:spacing w:val="-15"/>
        </w:rPr>
        <w:t xml:space="preserve"> </w:t>
      </w:r>
      <w:r>
        <w:t>the</w:t>
      </w:r>
      <w:r>
        <w:rPr>
          <w:spacing w:val="-15"/>
        </w:rPr>
        <w:t xml:space="preserve"> </w:t>
      </w:r>
      <w:r>
        <w:t>analyte concentration within the specified range. A correlation coefficient of ≥0.999 confirms the</w:t>
      </w:r>
      <w:r>
        <w:rPr>
          <w:spacing w:val="-2"/>
        </w:rPr>
        <w:t xml:space="preserve"> </w:t>
      </w:r>
      <w:r>
        <w:t>method’s</w:t>
      </w:r>
      <w:r>
        <w:rPr>
          <w:spacing w:val="-1"/>
        </w:rPr>
        <w:t xml:space="preserve"> </w:t>
      </w:r>
      <w:r>
        <w:t>suitability</w:t>
      </w:r>
      <w:r>
        <w:rPr>
          <w:spacing w:val="-4"/>
        </w:rPr>
        <w:t xml:space="preserve"> </w:t>
      </w:r>
      <w:r>
        <w:t>for</w:t>
      </w:r>
      <w:r>
        <w:rPr>
          <w:spacing w:val="-3"/>
        </w:rPr>
        <w:t xml:space="preserve"> </w:t>
      </w:r>
      <w:r>
        <w:t>quantitative</w:t>
      </w:r>
      <w:r>
        <w:rPr>
          <w:spacing w:val="-2"/>
        </w:rPr>
        <w:t xml:space="preserve"> </w:t>
      </w:r>
      <w:r>
        <w:t>analysis</w:t>
      </w:r>
      <w:r>
        <w:rPr>
          <w:spacing w:val="-1"/>
        </w:rPr>
        <w:t xml:space="preserve"> </w:t>
      </w:r>
      <w:r>
        <w:t>and</w:t>
      </w:r>
      <w:r>
        <w:rPr>
          <w:spacing w:val="-1"/>
        </w:rPr>
        <w:t xml:space="preserve"> </w:t>
      </w:r>
      <w:r>
        <w:t>supports</w:t>
      </w:r>
      <w:r>
        <w:rPr>
          <w:spacing w:val="-1"/>
        </w:rPr>
        <w:t xml:space="preserve"> </w:t>
      </w:r>
      <w:r>
        <w:t>its</w:t>
      </w:r>
      <w:r>
        <w:rPr>
          <w:spacing w:val="-1"/>
        </w:rPr>
        <w:t xml:space="preserve"> </w:t>
      </w:r>
      <w:r>
        <w:t>application</w:t>
      </w:r>
      <w:r>
        <w:rPr>
          <w:spacing w:val="-1"/>
        </w:rPr>
        <w:t xml:space="preserve"> </w:t>
      </w:r>
      <w:r>
        <w:t>in</w:t>
      </w:r>
      <w:r>
        <w:rPr>
          <w:spacing w:val="-1"/>
        </w:rPr>
        <w:t xml:space="preserve"> </w:t>
      </w:r>
      <w:r>
        <w:t>routine quality control and regulatory submissions.</w:t>
      </w:r>
    </w:p>
    <w:p w14:paraId="451363A1" w14:textId="77777777" w:rsidR="0035785E" w:rsidRDefault="002E760E">
      <w:pPr>
        <w:pStyle w:val="Heading2"/>
        <w:numPr>
          <w:ilvl w:val="0"/>
          <w:numId w:val="23"/>
        </w:numPr>
        <w:tabs>
          <w:tab w:val="left" w:pos="1180"/>
        </w:tabs>
        <w:spacing w:before="68" w:line="360" w:lineRule="auto"/>
        <w:ind w:left="460" w:right="6535" w:firstLine="360"/>
        <w:jc w:val="both"/>
      </w:pPr>
      <w:r>
        <w:rPr>
          <w:spacing w:val="-2"/>
        </w:rPr>
        <w:t>Ruggedness Definition:</w:t>
      </w:r>
    </w:p>
    <w:p w14:paraId="13E1FE5E" w14:textId="77777777" w:rsidR="0035785E" w:rsidRDefault="002E760E">
      <w:pPr>
        <w:spacing w:line="360" w:lineRule="auto"/>
        <w:ind w:left="460" w:right="136"/>
        <w:jc w:val="both"/>
        <w:rPr>
          <w:sz w:val="24"/>
        </w:rPr>
      </w:pPr>
      <w:r>
        <w:rPr>
          <w:b/>
          <w:sz w:val="24"/>
        </w:rPr>
        <w:t xml:space="preserve">Ruggedness </w:t>
      </w:r>
      <w:r>
        <w:rPr>
          <w:sz w:val="24"/>
        </w:rPr>
        <w:t xml:space="preserve">refers to the </w:t>
      </w:r>
      <w:r>
        <w:rPr>
          <w:b/>
          <w:sz w:val="24"/>
        </w:rPr>
        <w:t xml:space="preserve">degree of reproducibility </w:t>
      </w:r>
      <w:r>
        <w:rPr>
          <w:sz w:val="24"/>
        </w:rPr>
        <w:t xml:space="preserve">of test results when the same sample is analyzed under </w:t>
      </w:r>
      <w:r>
        <w:rPr>
          <w:b/>
          <w:sz w:val="24"/>
        </w:rPr>
        <w:t>varied operating conditions</w:t>
      </w:r>
      <w:r>
        <w:rPr>
          <w:sz w:val="24"/>
        </w:rPr>
        <w:t>. These variations can include different</w:t>
      </w:r>
      <w:r>
        <w:rPr>
          <w:spacing w:val="24"/>
          <w:sz w:val="24"/>
        </w:rPr>
        <w:t xml:space="preserve"> </w:t>
      </w:r>
      <w:r>
        <w:rPr>
          <w:sz w:val="24"/>
        </w:rPr>
        <w:t>analysts,</w:t>
      </w:r>
      <w:r>
        <w:rPr>
          <w:spacing w:val="26"/>
          <w:sz w:val="24"/>
        </w:rPr>
        <w:t xml:space="preserve"> </w:t>
      </w:r>
      <w:r>
        <w:rPr>
          <w:sz w:val="24"/>
        </w:rPr>
        <w:t>different</w:t>
      </w:r>
      <w:r>
        <w:rPr>
          <w:spacing w:val="26"/>
          <w:sz w:val="24"/>
        </w:rPr>
        <w:t xml:space="preserve"> </w:t>
      </w:r>
      <w:r>
        <w:rPr>
          <w:sz w:val="24"/>
        </w:rPr>
        <w:t>laboratories,</w:t>
      </w:r>
      <w:r>
        <w:rPr>
          <w:spacing w:val="26"/>
          <w:sz w:val="24"/>
        </w:rPr>
        <w:t xml:space="preserve"> </w:t>
      </w:r>
      <w:r>
        <w:rPr>
          <w:sz w:val="24"/>
        </w:rPr>
        <w:t>different</w:t>
      </w:r>
      <w:r>
        <w:rPr>
          <w:spacing w:val="26"/>
          <w:sz w:val="24"/>
        </w:rPr>
        <w:t xml:space="preserve"> </w:t>
      </w:r>
      <w:r>
        <w:rPr>
          <w:sz w:val="24"/>
        </w:rPr>
        <w:t>instruments,</w:t>
      </w:r>
      <w:r>
        <w:rPr>
          <w:spacing w:val="27"/>
          <w:sz w:val="24"/>
        </w:rPr>
        <w:t xml:space="preserve"> </w:t>
      </w:r>
      <w:r>
        <w:rPr>
          <w:sz w:val="24"/>
        </w:rPr>
        <w:t>different</w:t>
      </w:r>
      <w:r>
        <w:rPr>
          <w:spacing w:val="26"/>
          <w:sz w:val="24"/>
        </w:rPr>
        <w:t xml:space="preserve"> </w:t>
      </w:r>
      <w:r>
        <w:rPr>
          <w:sz w:val="24"/>
        </w:rPr>
        <w:t>reagent</w:t>
      </w:r>
      <w:r>
        <w:rPr>
          <w:spacing w:val="27"/>
          <w:sz w:val="24"/>
        </w:rPr>
        <w:t xml:space="preserve"> </w:t>
      </w:r>
      <w:r>
        <w:rPr>
          <w:spacing w:val="-2"/>
          <w:sz w:val="24"/>
        </w:rPr>
        <w:t>lots,</w:t>
      </w:r>
    </w:p>
    <w:p w14:paraId="5FE81EAF" w14:textId="77777777" w:rsidR="0035785E" w:rsidRDefault="0035785E">
      <w:pPr>
        <w:spacing w:line="360" w:lineRule="auto"/>
        <w:jc w:val="both"/>
        <w:rPr>
          <w:sz w:val="24"/>
        </w:rPr>
        <w:sectPr w:rsidR="0035785E">
          <w:pgSz w:w="11910" w:h="16840"/>
          <w:pgMar w:top="1340" w:right="1275" w:bottom="1000" w:left="1700" w:header="717" w:footer="810" w:gutter="0"/>
          <w:cols w:space="720"/>
        </w:sectPr>
      </w:pPr>
    </w:p>
    <w:p w14:paraId="66EE04CD" w14:textId="77777777" w:rsidR="0035785E" w:rsidRDefault="002E760E">
      <w:pPr>
        <w:pStyle w:val="BodyText"/>
        <w:spacing w:before="80" w:line="360" w:lineRule="auto"/>
        <w:ind w:right="137"/>
        <w:jc w:val="both"/>
      </w:pPr>
      <w:r>
        <w:lastRenderedPageBreak/>
        <w:t>and</w:t>
      </w:r>
      <w:r>
        <w:rPr>
          <w:spacing w:val="-3"/>
        </w:rPr>
        <w:t xml:space="preserve"> </w:t>
      </w:r>
      <w:r>
        <w:t>different</w:t>
      </w:r>
      <w:r>
        <w:rPr>
          <w:spacing w:val="-3"/>
        </w:rPr>
        <w:t xml:space="preserve"> </w:t>
      </w:r>
      <w:r>
        <w:t>days.</w:t>
      </w:r>
      <w:r>
        <w:rPr>
          <w:spacing w:val="-2"/>
        </w:rPr>
        <w:t xml:space="preserve"> </w:t>
      </w:r>
      <w:r>
        <w:t>Ruggedness</w:t>
      </w:r>
      <w:r>
        <w:rPr>
          <w:spacing w:val="-3"/>
        </w:rPr>
        <w:t xml:space="preserve"> </w:t>
      </w:r>
      <w:r>
        <w:t>is</w:t>
      </w:r>
      <w:r>
        <w:rPr>
          <w:spacing w:val="-3"/>
        </w:rPr>
        <w:t xml:space="preserve"> </w:t>
      </w:r>
      <w:r>
        <w:t>also</w:t>
      </w:r>
      <w:r>
        <w:rPr>
          <w:spacing w:val="-3"/>
        </w:rPr>
        <w:t xml:space="preserve"> </w:t>
      </w:r>
      <w:r>
        <w:t>often</w:t>
      </w:r>
      <w:r>
        <w:rPr>
          <w:spacing w:val="-3"/>
        </w:rPr>
        <w:t xml:space="preserve"> </w:t>
      </w:r>
      <w:r>
        <w:t>referred</w:t>
      </w:r>
      <w:r>
        <w:rPr>
          <w:spacing w:val="-3"/>
        </w:rPr>
        <w:t xml:space="preserve"> </w:t>
      </w:r>
      <w:r>
        <w:t>to</w:t>
      </w:r>
      <w:r>
        <w:rPr>
          <w:spacing w:val="-3"/>
        </w:rPr>
        <w:t xml:space="preserve"> </w:t>
      </w:r>
      <w:r>
        <w:t xml:space="preserve">as </w:t>
      </w:r>
      <w:r>
        <w:rPr>
          <w:b/>
        </w:rPr>
        <w:t>intermediate</w:t>
      </w:r>
      <w:r>
        <w:rPr>
          <w:b/>
          <w:spacing w:val="-5"/>
        </w:rPr>
        <w:t xml:space="preserve"> </w:t>
      </w:r>
      <w:r>
        <w:rPr>
          <w:b/>
        </w:rPr>
        <w:t xml:space="preserve">precision </w:t>
      </w:r>
      <w:r>
        <w:t>and reflects the method’s robustness and reliability under normal usage conditions.</w:t>
      </w:r>
    </w:p>
    <w:p w14:paraId="543B1585" w14:textId="77777777" w:rsidR="0035785E" w:rsidRDefault="002E760E">
      <w:pPr>
        <w:pStyle w:val="BodyText"/>
        <w:spacing w:line="360" w:lineRule="auto"/>
        <w:ind w:right="144"/>
        <w:jc w:val="both"/>
      </w:pPr>
      <w:r>
        <w:t>This parameter is essential to demonstrate that the analytical method performs consistently across different operational environments, making it suitable for routine use in quality control settings.</w:t>
      </w:r>
    </w:p>
    <w:p w14:paraId="79B5827A" w14:textId="77777777" w:rsidR="0035785E" w:rsidRDefault="002E760E">
      <w:pPr>
        <w:pStyle w:val="Heading2"/>
        <w:spacing w:line="275" w:lineRule="exact"/>
      </w:pPr>
      <w:r>
        <w:rPr>
          <w:spacing w:val="-2"/>
        </w:rPr>
        <w:t>Purpose:</w:t>
      </w:r>
    </w:p>
    <w:p w14:paraId="435B897E" w14:textId="77777777" w:rsidR="0035785E" w:rsidRDefault="002E760E">
      <w:pPr>
        <w:pStyle w:val="BodyText"/>
        <w:spacing w:before="139" w:line="360" w:lineRule="auto"/>
        <w:ind w:right="139"/>
        <w:jc w:val="both"/>
      </w:pPr>
      <w:r>
        <w:t xml:space="preserve">The evaluation of ruggedness ensures that minor and deliberate variations in testing conditions </w:t>
      </w:r>
      <w:r>
        <w:rPr>
          <w:b/>
        </w:rPr>
        <w:t>do not significantly affect the test results</w:t>
      </w:r>
      <w:r>
        <w:t>. It highlights the method’s reliability and confirms its suitability for widespread and consistent application in different laboratories and by different users.</w:t>
      </w:r>
    </w:p>
    <w:p w14:paraId="29B67453" w14:textId="77777777" w:rsidR="0035785E" w:rsidRDefault="002E760E">
      <w:pPr>
        <w:pStyle w:val="Heading2"/>
        <w:spacing w:before="1"/>
      </w:pPr>
      <w:r>
        <w:rPr>
          <w:spacing w:val="-2"/>
        </w:rPr>
        <w:t>Procedure:</w:t>
      </w:r>
    </w:p>
    <w:p w14:paraId="57996DEA" w14:textId="77777777" w:rsidR="0035785E" w:rsidRDefault="002E760E">
      <w:pPr>
        <w:pStyle w:val="BodyText"/>
        <w:spacing w:before="136" w:line="360" w:lineRule="auto"/>
      </w:pPr>
      <w:r>
        <w:t>Ruggedness</w:t>
      </w:r>
      <w:r>
        <w:rPr>
          <w:spacing w:val="76"/>
        </w:rPr>
        <w:t xml:space="preserve"> </w:t>
      </w:r>
      <w:r>
        <w:t>is</w:t>
      </w:r>
      <w:r>
        <w:rPr>
          <w:spacing w:val="76"/>
        </w:rPr>
        <w:t xml:space="preserve"> </w:t>
      </w:r>
      <w:r>
        <w:t>typically</w:t>
      </w:r>
      <w:r>
        <w:rPr>
          <w:spacing w:val="75"/>
        </w:rPr>
        <w:t xml:space="preserve"> </w:t>
      </w:r>
      <w:r>
        <w:t>assessed</w:t>
      </w:r>
      <w:r>
        <w:rPr>
          <w:spacing w:val="75"/>
        </w:rPr>
        <w:t xml:space="preserve"> </w:t>
      </w:r>
      <w:r>
        <w:t>by</w:t>
      </w:r>
      <w:r>
        <w:rPr>
          <w:spacing w:val="78"/>
        </w:rPr>
        <w:t xml:space="preserve"> </w:t>
      </w:r>
      <w:r>
        <w:t>analyzing</w:t>
      </w:r>
      <w:r>
        <w:rPr>
          <w:spacing w:val="76"/>
        </w:rPr>
        <w:t xml:space="preserve"> </w:t>
      </w:r>
      <w:r>
        <w:t>the</w:t>
      </w:r>
      <w:r>
        <w:rPr>
          <w:spacing w:val="75"/>
        </w:rPr>
        <w:t xml:space="preserve"> </w:t>
      </w:r>
      <w:r>
        <w:t>same</w:t>
      </w:r>
      <w:r>
        <w:rPr>
          <w:spacing w:val="75"/>
        </w:rPr>
        <w:t xml:space="preserve"> </w:t>
      </w:r>
      <w:r>
        <w:t>sample</w:t>
      </w:r>
      <w:r>
        <w:rPr>
          <w:spacing w:val="75"/>
        </w:rPr>
        <w:t xml:space="preserve"> </w:t>
      </w:r>
      <w:r>
        <w:t>multiple</w:t>
      </w:r>
      <w:r>
        <w:rPr>
          <w:spacing w:val="75"/>
        </w:rPr>
        <w:t xml:space="preserve"> </w:t>
      </w:r>
      <w:r>
        <w:t>times (commonly six replicates) under varying conditions such as:</w:t>
      </w:r>
    </w:p>
    <w:p w14:paraId="341A9B13" w14:textId="77777777" w:rsidR="0035785E" w:rsidRDefault="002E760E">
      <w:pPr>
        <w:pStyle w:val="ListParagraph"/>
        <w:numPr>
          <w:ilvl w:val="0"/>
          <w:numId w:val="10"/>
        </w:numPr>
        <w:tabs>
          <w:tab w:val="left" w:pos="1180"/>
        </w:tabs>
        <w:rPr>
          <w:sz w:val="24"/>
        </w:rPr>
      </w:pPr>
      <w:r>
        <w:rPr>
          <w:sz w:val="24"/>
        </w:rPr>
        <w:t>Different</w:t>
      </w:r>
      <w:r>
        <w:rPr>
          <w:spacing w:val="-5"/>
          <w:sz w:val="24"/>
        </w:rPr>
        <w:t xml:space="preserve"> </w:t>
      </w:r>
      <w:r>
        <w:rPr>
          <w:spacing w:val="-2"/>
          <w:sz w:val="24"/>
        </w:rPr>
        <w:t>analysts</w:t>
      </w:r>
    </w:p>
    <w:p w14:paraId="7BBC0569" w14:textId="77777777" w:rsidR="0035785E" w:rsidRDefault="002E760E">
      <w:pPr>
        <w:pStyle w:val="ListParagraph"/>
        <w:numPr>
          <w:ilvl w:val="0"/>
          <w:numId w:val="10"/>
        </w:numPr>
        <w:tabs>
          <w:tab w:val="left" w:pos="1180"/>
        </w:tabs>
        <w:spacing w:before="140"/>
        <w:rPr>
          <w:sz w:val="24"/>
        </w:rPr>
      </w:pPr>
      <w:r>
        <w:rPr>
          <w:sz w:val="24"/>
        </w:rPr>
        <w:t>Different</w:t>
      </w:r>
      <w:r>
        <w:rPr>
          <w:spacing w:val="-3"/>
          <w:sz w:val="24"/>
        </w:rPr>
        <w:t xml:space="preserve"> </w:t>
      </w:r>
      <w:r>
        <w:rPr>
          <w:spacing w:val="-2"/>
          <w:sz w:val="24"/>
        </w:rPr>
        <w:t>instruments</w:t>
      </w:r>
    </w:p>
    <w:p w14:paraId="7728815B" w14:textId="77777777" w:rsidR="0035785E" w:rsidRDefault="002E760E">
      <w:pPr>
        <w:pStyle w:val="ListParagraph"/>
        <w:numPr>
          <w:ilvl w:val="0"/>
          <w:numId w:val="10"/>
        </w:numPr>
        <w:tabs>
          <w:tab w:val="left" w:pos="1180"/>
        </w:tabs>
        <w:spacing w:before="136"/>
        <w:rPr>
          <w:sz w:val="24"/>
        </w:rPr>
      </w:pPr>
      <w:r>
        <w:rPr>
          <w:sz w:val="24"/>
        </w:rPr>
        <w:t>Different</w:t>
      </w:r>
      <w:r>
        <w:rPr>
          <w:spacing w:val="-3"/>
          <w:sz w:val="24"/>
        </w:rPr>
        <w:t xml:space="preserve"> </w:t>
      </w:r>
      <w:r>
        <w:rPr>
          <w:spacing w:val="-4"/>
          <w:sz w:val="24"/>
        </w:rPr>
        <w:t>days</w:t>
      </w:r>
    </w:p>
    <w:p w14:paraId="67F775C5" w14:textId="77777777" w:rsidR="0035785E" w:rsidRDefault="002E760E">
      <w:pPr>
        <w:pStyle w:val="ListParagraph"/>
        <w:numPr>
          <w:ilvl w:val="0"/>
          <w:numId w:val="10"/>
        </w:numPr>
        <w:tabs>
          <w:tab w:val="left" w:pos="1180"/>
        </w:tabs>
        <w:spacing w:before="140"/>
        <w:rPr>
          <w:sz w:val="24"/>
        </w:rPr>
      </w:pPr>
      <w:r>
        <w:rPr>
          <w:sz w:val="24"/>
        </w:rPr>
        <w:t>Different</w:t>
      </w:r>
      <w:r>
        <w:rPr>
          <w:spacing w:val="-1"/>
          <w:sz w:val="24"/>
        </w:rPr>
        <w:t xml:space="preserve"> </w:t>
      </w:r>
      <w:r>
        <w:rPr>
          <w:sz w:val="24"/>
        </w:rPr>
        <w:t>lots</w:t>
      </w:r>
      <w:r>
        <w:rPr>
          <w:spacing w:val="-1"/>
          <w:sz w:val="24"/>
        </w:rPr>
        <w:t xml:space="preserve"> </w:t>
      </w:r>
      <w:r>
        <w:rPr>
          <w:sz w:val="24"/>
        </w:rPr>
        <w:t>of</w:t>
      </w:r>
      <w:r>
        <w:rPr>
          <w:spacing w:val="-1"/>
          <w:sz w:val="24"/>
        </w:rPr>
        <w:t xml:space="preserve"> </w:t>
      </w:r>
      <w:r>
        <w:rPr>
          <w:sz w:val="24"/>
        </w:rPr>
        <w:t>reagents</w:t>
      </w:r>
      <w:r>
        <w:rPr>
          <w:spacing w:val="-1"/>
          <w:sz w:val="24"/>
        </w:rPr>
        <w:t xml:space="preserve"> </w:t>
      </w:r>
      <w:r>
        <w:rPr>
          <w:sz w:val="24"/>
        </w:rPr>
        <w:t>or</w:t>
      </w:r>
      <w:r>
        <w:rPr>
          <w:spacing w:val="-1"/>
          <w:sz w:val="24"/>
        </w:rPr>
        <w:t xml:space="preserve"> </w:t>
      </w:r>
      <w:r>
        <w:rPr>
          <w:spacing w:val="-2"/>
          <w:sz w:val="24"/>
        </w:rPr>
        <w:t>columns</w:t>
      </w:r>
    </w:p>
    <w:p w14:paraId="1B6DEE32" w14:textId="77777777" w:rsidR="0035785E" w:rsidRDefault="002E760E">
      <w:pPr>
        <w:pStyle w:val="BodyText"/>
        <w:spacing w:before="137"/>
      </w:pPr>
      <w:r>
        <w:t>The</w:t>
      </w:r>
      <w:r>
        <w:rPr>
          <w:spacing w:val="-5"/>
        </w:rPr>
        <w:t xml:space="preserve"> </w:t>
      </w:r>
      <w:r>
        <w:t>results</w:t>
      </w:r>
      <w:r>
        <w:rPr>
          <w:spacing w:val="-1"/>
        </w:rPr>
        <w:t xml:space="preserve"> </w:t>
      </w:r>
      <w:r>
        <w:t>are</w:t>
      </w:r>
      <w:r>
        <w:rPr>
          <w:spacing w:val="-1"/>
        </w:rPr>
        <w:t xml:space="preserve"> </w:t>
      </w:r>
      <w:r>
        <w:t>then</w:t>
      </w:r>
      <w:r>
        <w:rPr>
          <w:spacing w:val="-1"/>
        </w:rPr>
        <w:t xml:space="preserve"> </w:t>
      </w:r>
      <w:r>
        <w:t>compared</w:t>
      </w:r>
      <w:r>
        <w:rPr>
          <w:spacing w:val="-1"/>
        </w:rPr>
        <w:t xml:space="preserve"> </w:t>
      </w:r>
      <w:r>
        <w:t>to assess</w:t>
      </w:r>
      <w:r>
        <w:rPr>
          <w:spacing w:val="-1"/>
        </w:rPr>
        <w:t xml:space="preserve"> </w:t>
      </w:r>
      <w:r>
        <w:t>the</w:t>
      </w:r>
      <w:r>
        <w:rPr>
          <w:spacing w:val="-2"/>
        </w:rPr>
        <w:t xml:space="preserve"> </w:t>
      </w:r>
      <w:r>
        <w:t>variability introduced</w:t>
      </w:r>
      <w:r>
        <w:rPr>
          <w:spacing w:val="-1"/>
        </w:rPr>
        <w:t xml:space="preserve"> </w:t>
      </w:r>
      <w:r>
        <w:t>by</w:t>
      </w:r>
      <w:r>
        <w:rPr>
          <w:spacing w:val="-1"/>
        </w:rPr>
        <w:t xml:space="preserve"> </w:t>
      </w:r>
      <w:r>
        <w:t>these</w:t>
      </w:r>
      <w:r>
        <w:rPr>
          <w:spacing w:val="-2"/>
        </w:rPr>
        <w:t xml:space="preserve"> factors.</w:t>
      </w:r>
    </w:p>
    <w:p w14:paraId="6357AFA8" w14:textId="77777777" w:rsidR="0035785E" w:rsidRDefault="002E760E">
      <w:pPr>
        <w:pStyle w:val="Heading2"/>
        <w:spacing w:before="139"/>
        <w:jc w:val="both"/>
      </w:pPr>
      <w:r>
        <w:t>Acceptance</w:t>
      </w:r>
      <w:r>
        <w:rPr>
          <w:spacing w:val="-4"/>
        </w:rPr>
        <w:t xml:space="preserve"> </w:t>
      </w:r>
      <w:r>
        <w:rPr>
          <w:spacing w:val="-2"/>
        </w:rPr>
        <w:t>Criteria:</w:t>
      </w:r>
    </w:p>
    <w:p w14:paraId="35FAA26A" w14:textId="77777777" w:rsidR="0035785E" w:rsidRDefault="002E760E">
      <w:pPr>
        <w:pStyle w:val="ListParagraph"/>
        <w:numPr>
          <w:ilvl w:val="0"/>
          <w:numId w:val="10"/>
        </w:numPr>
        <w:tabs>
          <w:tab w:val="left" w:pos="1180"/>
        </w:tabs>
        <w:spacing w:before="137" w:line="360" w:lineRule="auto"/>
        <w:ind w:right="139"/>
        <w:jc w:val="both"/>
        <w:rPr>
          <w:sz w:val="24"/>
        </w:rPr>
      </w:pPr>
      <w:r>
        <w:rPr>
          <w:sz w:val="24"/>
        </w:rPr>
        <w:t xml:space="preserve">The </w:t>
      </w:r>
      <w:r>
        <w:rPr>
          <w:b/>
          <w:sz w:val="24"/>
        </w:rPr>
        <w:t xml:space="preserve">overall Relative Standard Deviation (% RSD) </w:t>
      </w:r>
      <w:r>
        <w:rPr>
          <w:sz w:val="24"/>
        </w:rPr>
        <w:t xml:space="preserve">of the assay results obtained under varied conditions should be </w:t>
      </w:r>
      <w:r>
        <w:rPr>
          <w:b/>
          <w:sz w:val="24"/>
        </w:rPr>
        <w:t>not more than 2.0%</w:t>
      </w:r>
      <w:r>
        <w:rPr>
          <w:sz w:val="24"/>
        </w:rPr>
        <w:t>.</w:t>
      </w:r>
    </w:p>
    <w:p w14:paraId="6B3582F0" w14:textId="77777777" w:rsidR="0035785E" w:rsidRDefault="002E760E">
      <w:pPr>
        <w:pStyle w:val="ListParagraph"/>
        <w:numPr>
          <w:ilvl w:val="0"/>
          <w:numId w:val="10"/>
        </w:numPr>
        <w:tabs>
          <w:tab w:val="left" w:pos="1180"/>
        </w:tabs>
        <w:spacing w:line="360" w:lineRule="auto"/>
        <w:ind w:right="145"/>
        <w:jc w:val="both"/>
        <w:rPr>
          <w:sz w:val="24"/>
        </w:rPr>
      </w:pPr>
      <w:r>
        <w:rPr>
          <w:sz w:val="24"/>
        </w:rPr>
        <w:t>This indicates that the method maintains precision and consistency even when slight variations in operating conditions are introduced.</w:t>
      </w:r>
    </w:p>
    <w:p w14:paraId="7EED277F" w14:textId="77777777" w:rsidR="0035785E" w:rsidRDefault="002E760E">
      <w:pPr>
        <w:pStyle w:val="BodyText"/>
        <w:spacing w:line="360" w:lineRule="auto"/>
        <w:ind w:right="143"/>
        <w:jc w:val="both"/>
      </w:pPr>
      <w:r>
        <w:t xml:space="preserve">Ruggedness is a vital component of method validation that demonstrates the </w:t>
      </w:r>
      <w:r>
        <w:rPr>
          <w:b/>
        </w:rPr>
        <w:t xml:space="preserve">reproducibility and reliability </w:t>
      </w:r>
      <w:r>
        <w:t>of the analytical procedure under realistic, variable laboratory conditions. Meeting the ruggedness criteria ensures that the method is dependable for routine analysis across different users, instruments, and environments, thereby supporting regulatory compliance and product quality assurance.</w:t>
      </w:r>
    </w:p>
    <w:p w14:paraId="6B112C25" w14:textId="77777777" w:rsidR="0035785E" w:rsidRDefault="002E760E">
      <w:pPr>
        <w:pStyle w:val="Heading2"/>
        <w:numPr>
          <w:ilvl w:val="0"/>
          <w:numId w:val="23"/>
        </w:numPr>
        <w:tabs>
          <w:tab w:val="left" w:pos="1180"/>
        </w:tabs>
        <w:spacing w:before="139" w:line="360" w:lineRule="auto"/>
        <w:ind w:left="460" w:right="6587" w:firstLine="360"/>
        <w:jc w:val="both"/>
      </w:pPr>
      <w:r>
        <w:rPr>
          <w:spacing w:val="-2"/>
        </w:rPr>
        <w:t>Robustness Definition:</w:t>
      </w:r>
    </w:p>
    <w:p w14:paraId="0CD76EC5" w14:textId="77777777" w:rsidR="0035785E" w:rsidRDefault="002E760E">
      <w:pPr>
        <w:spacing w:line="360" w:lineRule="auto"/>
        <w:ind w:left="460" w:right="137"/>
        <w:jc w:val="both"/>
        <w:rPr>
          <w:sz w:val="24"/>
        </w:rPr>
      </w:pPr>
      <w:r>
        <w:rPr>
          <w:b/>
          <w:sz w:val="24"/>
        </w:rPr>
        <w:t>Robustness</w:t>
      </w:r>
      <w:r>
        <w:rPr>
          <w:b/>
          <w:spacing w:val="-11"/>
          <w:sz w:val="24"/>
        </w:rPr>
        <w:t xml:space="preserve"> </w:t>
      </w:r>
      <w:r>
        <w:rPr>
          <w:sz w:val="24"/>
        </w:rPr>
        <w:t>is</w:t>
      </w:r>
      <w:r>
        <w:rPr>
          <w:spacing w:val="-10"/>
          <w:sz w:val="24"/>
        </w:rPr>
        <w:t xml:space="preserve"> </w:t>
      </w:r>
      <w:r>
        <w:rPr>
          <w:sz w:val="24"/>
        </w:rPr>
        <w:t>defined</w:t>
      </w:r>
      <w:r>
        <w:rPr>
          <w:spacing w:val="-11"/>
          <w:sz w:val="24"/>
        </w:rPr>
        <w:t xml:space="preserve"> </w:t>
      </w:r>
      <w:r>
        <w:rPr>
          <w:sz w:val="24"/>
        </w:rPr>
        <w:t>as</w:t>
      </w:r>
      <w:r>
        <w:rPr>
          <w:spacing w:val="-13"/>
          <w:sz w:val="24"/>
        </w:rPr>
        <w:t xml:space="preserve"> </w:t>
      </w:r>
      <w:r>
        <w:rPr>
          <w:sz w:val="24"/>
        </w:rPr>
        <w:t>the</w:t>
      </w:r>
      <w:r>
        <w:rPr>
          <w:spacing w:val="-10"/>
          <w:sz w:val="24"/>
        </w:rPr>
        <w:t xml:space="preserve"> </w:t>
      </w:r>
      <w:r>
        <w:rPr>
          <w:b/>
          <w:sz w:val="24"/>
        </w:rPr>
        <w:t>ability</w:t>
      </w:r>
      <w:r>
        <w:rPr>
          <w:b/>
          <w:spacing w:val="-11"/>
          <w:sz w:val="24"/>
        </w:rPr>
        <w:t xml:space="preserve"> </w:t>
      </w:r>
      <w:r>
        <w:rPr>
          <w:b/>
          <w:sz w:val="24"/>
        </w:rPr>
        <w:t>of</w:t>
      </w:r>
      <w:r>
        <w:rPr>
          <w:b/>
          <w:spacing w:val="-11"/>
          <w:sz w:val="24"/>
        </w:rPr>
        <w:t xml:space="preserve"> </w:t>
      </w:r>
      <w:r>
        <w:rPr>
          <w:b/>
          <w:sz w:val="24"/>
        </w:rPr>
        <w:t>an</w:t>
      </w:r>
      <w:r>
        <w:rPr>
          <w:b/>
          <w:spacing w:val="-10"/>
          <w:sz w:val="24"/>
        </w:rPr>
        <w:t xml:space="preserve"> </w:t>
      </w:r>
      <w:r>
        <w:rPr>
          <w:b/>
          <w:sz w:val="24"/>
        </w:rPr>
        <w:t>analytical</w:t>
      </w:r>
      <w:r>
        <w:rPr>
          <w:b/>
          <w:spacing w:val="-10"/>
          <w:sz w:val="24"/>
        </w:rPr>
        <w:t xml:space="preserve"> </w:t>
      </w:r>
      <w:r>
        <w:rPr>
          <w:b/>
          <w:sz w:val="24"/>
        </w:rPr>
        <w:t>procedure</w:t>
      </w:r>
      <w:r>
        <w:rPr>
          <w:b/>
          <w:spacing w:val="-12"/>
          <w:sz w:val="24"/>
        </w:rPr>
        <w:t xml:space="preserve"> </w:t>
      </w:r>
      <w:r>
        <w:rPr>
          <w:b/>
          <w:sz w:val="24"/>
        </w:rPr>
        <w:t>to</w:t>
      </w:r>
      <w:r>
        <w:rPr>
          <w:b/>
          <w:spacing w:val="-11"/>
          <w:sz w:val="24"/>
        </w:rPr>
        <w:t xml:space="preserve"> </w:t>
      </w:r>
      <w:r>
        <w:rPr>
          <w:b/>
          <w:sz w:val="24"/>
        </w:rPr>
        <w:t>remain</w:t>
      </w:r>
      <w:r>
        <w:rPr>
          <w:b/>
          <w:spacing w:val="-12"/>
          <w:sz w:val="24"/>
        </w:rPr>
        <w:t xml:space="preserve"> </w:t>
      </w:r>
      <w:r>
        <w:rPr>
          <w:b/>
          <w:sz w:val="24"/>
        </w:rPr>
        <w:t>unaffected by</w:t>
      </w:r>
      <w:r>
        <w:rPr>
          <w:b/>
          <w:spacing w:val="-6"/>
          <w:sz w:val="24"/>
        </w:rPr>
        <w:t xml:space="preserve"> </w:t>
      </w:r>
      <w:r>
        <w:rPr>
          <w:b/>
          <w:sz w:val="24"/>
        </w:rPr>
        <w:t>small</w:t>
      </w:r>
      <w:r>
        <w:rPr>
          <w:b/>
          <w:spacing w:val="-8"/>
          <w:sz w:val="24"/>
        </w:rPr>
        <w:t xml:space="preserve"> </w:t>
      </w:r>
      <w:r>
        <w:rPr>
          <w:b/>
          <w:sz w:val="24"/>
        </w:rPr>
        <w:t>but</w:t>
      </w:r>
      <w:r>
        <w:rPr>
          <w:b/>
          <w:spacing w:val="-7"/>
          <w:sz w:val="24"/>
        </w:rPr>
        <w:t xml:space="preserve"> </w:t>
      </w:r>
      <w:r>
        <w:rPr>
          <w:b/>
          <w:sz w:val="24"/>
        </w:rPr>
        <w:t>deliberate</w:t>
      </w:r>
      <w:r>
        <w:rPr>
          <w:b/>
          <w:spacing w:val="-8"/>
          <w:sz w:val="24"/>
        </w:rPr>
        <w:t xml:space="preserve"> </w:t>
      </w:r>
      <w:r>
        <w:rPr>
          <w:b/>
          <w:sz w:val="24"/>
        </w:rPr>
        <w:t>variations</w:t>
      </w:r>
      <w:r>
        <w:rPr>
          <w:b/>
          <w:spacing w:val="-3"/>
          <w:sz w:val="24"/>
        </w:rPr>
        <w:t xml:space="preserve"> </w:t>
      </w:r>
      <w:r>
        <w:rPr>
          <w:sz w:val="24"/>
        </w:rPr>
        <w:t>in</w:t>
      </w:r>
      <w:r>
        <w:rPr>
          <w:spacing w:val="-5"/>
          <w:sz w:val="24"/>
        </w:rPr>
        <w:t xml:space="preserve"> </w:t>
      </w:r>
      <w:r>
        <w:rPr>
          <w:sz w:val="24"/>
        </w:rPr>
        <w:t>method</w:t>
      </w:r>
      <w:r>
        <w:rPr>
          <w:spacing w:val="-6"/>
          <w:sz w:val="24"/>
        </w:rPr>
        <w:t xml:space="preserve"> </w:t>
      </w:r>
      <w:r>
        <w:rPr>
          <w:sz w:val="24"/>
        </w:rPr>
        <w:t>parameters.</w:t>
      </w:r>
      <w:r>
        <w:rPr>
          <w:spacing w:val="-3"/>
          <w:sz w:val="24"/>
        </w:rPr>
        <w:t xml:space="preserve"> </w:t>
      </w:r>
      <w:r>
        <w:rPr>
          <w:sz w:val="24"/>
        </w:rPr>
        <w:t>It</w:t>
      </w:r>
      <w:r>
        <w:rPr>
          <w:spacing w:val="-5"/>
          <w:sz w:val="24"/>
        </w:rPr>
        <w:t xml:space="preserve"> </w:t>
      </w:r>
      <w:r>
        <w:rPr>
          <w:sz w:val="24"/>
        </w:rPr>
        <w:t>provides</w:t>
      </w:r>
      <w:r>
        <w:rPr>
          <w:spacing w:val="-6"/>
          <w:sz w:val="24"/>
        </w:rPr>
        <w:t xml:space="preserve"> </w:t>
      </w:r>
      <w:r>
        <w:rPr>
          <w:sz w:val="24"/>
        </w:rPr>
        <w:t>a</w:t>
      </w:r>
      <w:r>
        <w:rPr>
          <w:spacing w:val="-7"/>
          <w:sz w:val="24"/>
        </w:rPr>
        <w:t xml:space="preserve"> </w:t>
      </w:r>
      <w:r>
        <w:rPr>
          <w:sz w:val="24"/>
        </w:rPr>
        <w:t>measure</w:t>
      </w:r>
      <w:r>
        <w:rPr>
          <w:spacing w:val="-7"/>
          <w:sz w:val="24"/>
        </w:rPr>
        <w:t xml:space="preserve"> </w:t>
      </w:r>
      <w:r>
        <w:rPr>
          <w:sz w:val="24"/>
        </w:rPr>
        <w:t>of</w:t>
      </w:r>
      <w:r>
        <w:rPr>
          <w:spacing w:val="-7"/>
          <w:sz w:val="24"/>
        </w:rPr>
        <w:t xml:space="preserve"> </w:t>
      </w:r>
      <w:r>
        <w:rPr>
          <w:sz w:val="24"/>
        </w:rPr>
        <w:t>the method’s</w:t>
      </w:r>
      <w:r>
        <w:rPr>
          <w:spacing w:val="71"/>
          <w:w w:val="150"/>
          <w:sz w:val="24"/>
        </w:rPr>
        <w:t xml:space="preserve"> </w:t>
      </w:r>
      <w:r>
        <w:rPr>
          <w:b/>
          <w:sz w:val="24"/>
        </w:rPr>
        <w:t>reliability</w:t>
      </w:r>
      <w:r>
        <w:rPr>
          <w:b/>
          <w:spacing w:val="73"/>
          <w:w w:val="150"/>
          <w:sz w:val="24"/>
        </w:rPr>
        <w:t xml:space="preserve"> </w:t>
      </w:r>
      <w:r>
        <w:rPr>
          <w:b/>
          <w:sz w:val="24"/>
        </w:rPr>
        <w:t>and</w:t>
      </w:r>
      <w:r>
        <w:rPr>
          <w:b/>
          <w:spacing w:val="74"/>
          <w:w w:val="150"/>
          <w:sz w:val="24"/>
        </w:rPr>
        <w:t xml:space="preserve"> </w:t>
      </w:r>
      <w:r>
        <w:rPr>
          <w:b/>
          <w:sz w:val="24"/>
        </w:rPr>
        <w:t>consistency</w:t>
      </w:r>
      <w:r>
        <w:rPr>
          <w:b/>
          <w:spacing w:val="77"/>
          <w:w w:val="150"/>
          <w:sz w:val="24"/>
        </w:rPr>
        <w:t xml:space="preserve"> </w:t>
      </w:r>
      <w:r>
        <w:rPr>
          <w:sz w:val="24"/>
        </w:rPr>
        <w:t>under</w:t>
      </w:r>
      <w:r>
        <w:rPr>
          <w:spacing w:val="73"/>
          <w:w w:val="150"/>
          <w:sz w:val="24"/>
        </w:rPr>
        <w:t xml:space="preserve"> </w:t>
      </w:r>
      <w:r>
        <w:rPr>
          <w:sz w:val="24"/>
        </w:rPr>
        <w:t>normal,</w:t>
      </w:r>
      <w:r>
        <w:rPr>
          <w:spacing w:val="73"/>
          <w:w w:val="150"/>
          <w:sz w:val="24"/>
        </w:rPr>
        <w:t xml:space="preserve"> </w:t>
      </w:r>
      <w:r>
        <w:rPr>
          <w:sz w:val="24"/>
        </w:rPr>
        <w:t>routine</w:t>
      </w:r>
      <w:r>
        <w:rPr>
          <w:spacing w:val="72"/>
          <w:w w:val="150"/>
          <w:sz w:val="24"/>
        </w:rPr>
        <w:t xml:space="preserve"> </w:t>
      </w:r>
      <w:r>
        <w:rPr>
          <w:sz w:val="24"/>
        </w:rPr>
        <w:t>usage</w:t>
      </w:r>
      <w:r>
        <w:rPr>
          <w:spacing w:val="73"/>
          <w:w w:val="150"/>
          <w:sz w:val="24"/>
        </w:rPr>
        <w:t xml:space="preserve"> </w:t>
      </w:r>
      <w:r>
        <w:rPr>
          <w:spacing w:val="-2"/>
          <w:sz w:val="24"/>
        </w:rPr>
        <w:t>conditions.</w:t>
      </w:r>
    </w:p>
    <w:p w14:paraId="3FC141A0" w14:textId="77777777" w:rsidR="0035785E" w:rsidRDefault="0035785E">
      <w:pPr>
        <w:spacing w:line="360" w:lineRule="auto"/>
        <w:jc w:val="both"/>
        <w:rPr>
          <w:sz w:val="24"/>
        </w:rPr>
        <w:sectPr w:rsidR="0035785E">
          <w:pgSz w:w="11910" w:h="16840"/>
          <w:pgMar w:top="1340" w:right="1275" w:bottom="1000" w:left="1700" w:header="717" w:footer="810" w:gutter="0"/>
          <w:cols w:space="720"/>
        </w:sectPr>
      </w:pPr>
    </w:p>
    <w:p w14:paraId="73FF6A98" w14:textId="77777777" w:rsidR="0035785E" w:rsidRDefault="002E760E">
      <w:pPr>
        <w:pStyle w:val="BodyText"/>
        <w:spacing w:before="80" w:line="360" w:lineRule="auto"/>
      </w:pPr>
      <w:r>
        <w:lastRenderedPageBreak/>
        <w:t>Evaluating</w:t>
      </w:r>
      <w:r>
        <w:rPr>
          <w:spacing w:val="-5"/>
        </w:rPr>
        <w:t xml:space="preserve"> </w:t>
      </w:r>
      <w:r>
        <w:t>robustness</w:t>
      </w:r>
      <w:r>
        <w:rPr>
          <w:spacing w:val="-5"/>
        </w:rPr>
        <w:t xml:space="preserve"> </w:t>
      </w:r>
      <w:r>
        <w:t>helps</w:t>
      </w:r>
      <w:r>
        <w:rPr>
          <w:spacing w:val="-5"/>
        </w:rPr>
        <w:t xml:space="preserve"> </w:t>
      </w:r>
      <w:r>
        <w:t>to</w:t>
      </w:r>
      <w:r>
        <w:rPr>
          <w:spacing w:val="-5"/>
        </w:rPr>
        <w:t xml:space="preserve"> </w:t>
      </w:r>
      <w:r>
        <w:t>identify</w:t>
      </w:r>
      <w:r>
        <w:rPr>
          <w:spacing w:val="-6"/>
        </w:rPr>
        <w:t xml:space="preserve"> </w:t>
      </w:r>
      <w:r>
        <w:t>factors</w:t>
      </w:r>
      <w:r>
        <w:rPr>
          <w:spacing w:val="-6"/>
        </w:rPr>
        <w:t xml:space="preserve"> </w:t>
      </w:r>
      <w:r>
        <w:t>that</w:t>
      </w:r>
      <w:r>
        <w:rPr>
          <w:spacing w:val="-5"/>
        </w:rPr>
        <w:t xml:space="preserve"> </w:t>
      </w:r>
      <w:r>
        <w:t>may</w:t>
      </w:r>
      <w:r>
        <w:rPr>
          <w:spacing w:val="-6"/>
        </w:rPr>
        <w:t xml:space="preserve"> </w:t>
      </w:r>
      <w:r>
        <w:t>influence</w:t>
      </w:r>
      <w:r>
        <w:rPr>
          <w:spacing w:val="-7"/>
        </w:rPr>
        <w:t xml:space="preserve"> </w:t>
      </w:r>
      <w:r>
        <w:t>method</w:t>
      </w:r>
      <w:r>
        <w:rPr>
          <w:spacing w:val="-4"/>
        </w:rPr>
        <w:t xml:space="preserve"> </w:t>
      </w:r>
      <w:r>
        <w:t>performance and ensures the method’s suitability for use over time.</w:t>
      </w:r>
    </w:p>
    <w:p w14:paraId="28A93066" w14:textId="77777777" w:rsidR="0035785E" w:rsidRDefault="002E760E">
      <w:pPr>
        <w:pStyle w:val="Heading2"/>
      </w:pPr>
      <w:r>
        <w:rPr>
          <w:spacing w:val="-2"/>
        </w:rPr>
        <w:t>Purpose:</w:t>
      </w:r>
    </w:p>
    <w:p w14:paraId="7DB2712C" w14:textId="77777777" w:rsidR="0035785E" w:rsidRDefault="002E760E">
      <w:pPr>
        <w:pStyle w:val="BodyText"/>
        <w:spacing w:before="136" w:line="360" w:lineRule="auto"/>
        <w:ind w:right="136"/>
        <w:jc w:val="both"/>
      </w:pPr>
      <w:r>
        <w:t>The</w:t>
      </w:r>
      <w:r>
        <w:rPr>
          <w:spacing w:val="-7"/>
        </w:rPr>
        <w:t xml:space="preserve"> </w:t>
      </w:r>
      <w:r>
        <w:t>purpose</w:t>
      </w:r>
      <w:r>
        <w:rPr>
          <w:spacing w:val="-4"/>
        </w:rPr>
        <w:t xml:space="preserve"> </w:t>
      </w:r>
      <w:r>
        <w:t>of</w:t>
      </w:r>
      <w:r>
        <w:rPr>
          <w:spacing w:val="-3"/>
        </w:rPr>
        <w:t xml:space="preserve"> </w:t>
      </w:r>
      <w:r>
        <w:t>robustness</w:t>
      </w:r>
      <w:r>
        <w:rPr>
          <w:spacing w:val="-6"/>
        </w:rPr>
        <w:t xml:space="preserve"> </w:t>
      </w:r>
      <w:r>
        <w:t>testing</w:t>
      </w:r>
      <w:r>
        <w:rPr>
          <w:spacing w:val="-5"/>
        </w:rPr>
        <w:t xml:space="preserve"> </w:t>
      </w:r>
      <w:r>
        <w:t>is</w:t>
      </w:r>
      <w:r>
        <w:rPr>
          <w:spacing w:val="-5"/>
        </w:rPr>
        <w:t xml:space="preserve"> </w:t>
      </w:r>
      <w:r>
        <w:t>to</w:t>
      </w:r>
      <w:r>
        <w:rPr>
          <w:spacing w:val="-5"/>
        </w:rPr>
        <w:t xml:space="preserve"> </w:t>
      </w:r>
      <w:r>
        <w:t>demonstrate</w:t>
      </w:r>
      <w:r>
        <w:rPr>
          <w:spacing w:val="-7"/>
        </w:rPr>
        <w:t xml:space="preserve"> </w:t>
      </w:r>
      <w:r>
        <w:t>that</w:t>
      </w:r>
      <w:r>
        <w:rPr>
          <w:spacing w:val="-6"/>
        </w:rPr>
        <w:t xml:space="preserve"> </w:t>
      </w:r>
      <w:r>
        <w:t>the</w:t>
      </w:r>
      <w:r>
        <w:rPr>
          <w:spacing w:val="-3"/>
        </w:rPr>
        <w:t xml:space="preserve"> </w:t>
      </w:r>
      <w:r>
        <w:t>analytical</w:t>
      </w:r>
      <w:r>
        <w:rPr>
          <w:spacing w:val="-5"/>
        </w:rPr>
        <w:t xml:space="preserve"> </w:t>
      </w:r>
      <w:r>
        <w:t>method</w:t>
      </w:r>
      <w:r>
        <w:rPr>
          <w:spacing w:val="-5"/>
        </w:rPr>
        <w:t xml:space="preserve"> </w:t>
      </w:r>
      <w:r>
        <w:t>is</w:t>
      </w:r>
      <w:r>
        <w:rPr>
          <w:spacing w:val="-1"/>
        </w:rPr>
        <w:t xml:space="preserve"> </w:t>
      </w:r>
      <w:r>
        <w:rPr>
          <w:b/>
        </w:rPr>
        <w:t>stable and</w:t>
      </w:r>
      <w:r>
        <w:rPr>
          <w:b/>
          <w:spacing w:val="-8"/>
        </w:rPr>
        <w:t xml:space="preserve"> </w:t>
      </w:r>
      <w:r>
        <w:rPr>
          <w:b/>
        </w:rPr>
        <w:t>reliable</w:t>
      </w:r>
      <w:r>
        <w:t>,</w:t>
      </w:r>
      <w:r>
        <w:rPr>
          <w:spacing w:val="-8"/>
        </w:rPr>
        <w:t xml:space="preserve"> </w:t>
      </w:r>
      <w:r>
        <w:t>even</w:t>
      </w:r>
      <w:r>
        <w:rPr>
          <w:spacing w:val="-8"/>
        </w:rPr>
        <w:t xml:space="preserve"> </w:t>
      </w:r>
      <w:r>
        <w:t>when</w:t>
      </w:r>
      <w:r>
        <w:rPr>
          <w:spacing w:val="-11"/>
        </w:rPr>
        <w:t xml:space="preserve"> </w:t>
      </w:r>
      <w:r>
        <w:t>minor</w:t>
      </w:r>
      <w:r>
        <w:rPr>
          <w:spacing w:val="-9"/>
        </w:rPr>
        <w:t xml:space="preserve"> </w:t>
      </w:r>
      <w:r>
        <w:t>adjustments</w:t>
      </w:r>
      <w:r>
        <w:rPr>
          <w:spacing w:val="-8"/>
        </w:rPr>
        <w:t xml:space="preserve"> </w:t>
      </w:r>
      <w:r>
        <w:t>or</w:t>
      </w:r>
      <w:r>
        <w:rPr>
          <w:spacing w:val="-9"/>
        </w:rPr>
        <w:t xml:space="preserve"> </w:t>
      </w:r>
      <w:r>
        <w:t>variations</w:t>
      </w:r>
      <w:r>
        <w:rPr>
          <w:spacing w:val="-8"/>
        </w:rPr>
        <w:t xml:space="preserve"> </w:t>
      </w:r>
      <w:r>
        <w:t>are</w:t>
      </w:r>
      <w:r>
        <w:rPr>
          <w:spacing w:val="-10"/>
        </w:rPr>
        <w:t xml:space="preserve"> </w:t>
      </w:r>
      <w:r>
        <w:t>introduced.</w:t>
      </w:r>
      <w:r>
        <w:rPr>
          <w:spacing w:val="-8"/>
        </w:rPr>
        <w:t xml:space="preserve"> </w:t>
      </w:r>
      <w:r>
        <w:t>This</w:t>
      </w:r>
      <w:r>
        <w:rPr>
          <w:spacing w:val="-8"/>
        </w:rPr>
        <w:t xml:space="preserve"> </w:t>
      </w:r>
      <w:r>
        <w:t>is</w:t>
      </w:r>
      <w:r>
        <w:rPr>
          <w:spacing w:val="-8"/>
        </w:rPr>
        <w:t xml:space="preserve"> </w:t>
      </w:r>
      <w:r>
        <w:t>crucial in</w:t>
      </w:r>
      <w:r>
        <w:rPr>
          <w:spacing w:val="-8"/>
        </w:rPr>
        <w:t xml:space="preserve"> </w:t>
      </w:r>
      <w:r>
        <w:t>ensuring</w:t>
      </w:r>
      <w:r>
        <w:rPr>
          <w:spacing w:val="-8"/>
        </w:rPr>
        <w:t xml:space="preserve"> </w:t>
      </w:r>
      <w:r>
        <w:t>consistent</w:t>
      </w:r>
      <w:r>
        <w:rPr>
          <w:spacing w:val="-8"/>
        </w:rPr>
        <w:t xml:space="preserve"> </w:t>
      </w:r>
      <w:r>
        <w:t>analytical</w:t>
      </w:r>
      <w:r>
        <w:rPr>
          <w:spacing w:val="-8"/>
        </w:rPr>
        <w:t xml:space="preserve"> </w:t>
      </w:r>
      <w:r>
        <w:t>performance</w:t>
      </w:r>
      <w:r>
        <w:rPr>
          <w:spacing w:val="-9"/>
        </w:rPr>
        <w:t xml:space="preserve"> </w:t>
      </w:r>
      <w:r>
        <w:t>during</w:t>
      </w:r>
      <w:r>
        <w:rPr>
          <w:spacing w:val="-8"/>
        </w:rPr>
        <w:t xml:space="preserve"> </w:t>
      </w:r>
      <w:r>
        <w:t>routine</w:t>
      </w:r>
      <w:r>
        <w:rPr>
          <w:spacing w:val="-9"/>
        </w:rPr>
        <w:t xml:space="preserve"> </w:t>
      </w:r>
      <w:r>
        <w:t>operations,</w:t>
      </w:r>
      <w:r>
        <w:rPr>
          <w:spacing w:val="-8"/>
        </w:rPr>
        <w:t xml:space="preserve"> </w:t>
      </w:r>
      <w:r>
        <w:t>manufacturing scale-up, and across different laboratories.</w:t>
      </w:r>
    </w:p>
    <w:p w14:paraId="41ACA70F" w14:textId="77777777" w:rsidR="0035785E" w:rsidRDefault="002E760E">
      <w:pPr>
        <w:pStyle w:val="Heading2"/>
        <w:spacing w:before="1"/>
      </w:pPr>
      <w:r>
        <w:rPr>
          <w:spacing w:val="-2"/>
        </w:rPr>
        <w:t>Procedure:</w:t>
      </w:r>
    </w:p>
    <w:p w14:paraId="1791D0E1" w14:textId="77777777" w:rsidR="0035785E" w:rsidRDefault="002E760E">
      <w:pPr>
        <w:pStyle w:val="BodyText"/>
        <w:spacing w:before="139" w:line="360" w:lineRule="auto"/>
        <w:ind w:right="171"/>
      </w:pPr>
      <w:r>
        <w:t>Robustness is typically assessed by introducing small, controlled changes to method</w:t>
      </w:r>
      <w:r>
        <w:rPr>
          <w:spacing w:val="40"/>
        </w:rPr>
        <w:t xml:space="preserve"> </w:t>
      </w:r>
      <w:r>
        <w:t>parameters such as:</w:t>
      </w:r>
    </w:p>
    <w:p w14:paraId="500706D4" w14:textId="77777777" w:rsidR="0035785E" w:rsidRDefault="002E760E">
      <w:pPr>
        <w:pStyle w:val="ListParagraph"/>
        <w:numPr>
          <w:ilvl w:val="0"/>
          <w:numId w:val="9"/>
        </w:numPr>
        <w:tabs>
          <w:tab w:val="left" w:pos="1180"/>
        </w:tabs>
        <w:rPr>
          <w:sz w:val="24"/>
        </w:rPr>
      </w:pPr>
      <w:r>
        <w:rPr>
          <w:b/>
          <w:sz w:val="24"/>
        </w:rPr>
        <w:t>Flow</w:t>
      </w:r>
      <w:r>
        <w:rPr>
          <w:b/>
          <w:spacing w:val="-1"/>
          <w:sz w:val="24"/>
        </w:rPr>
        <w:t xml:space="preserve"> </w:t>
      </w:r>
      <w:r>
        <w:rPr>
          <w:b/>
          <w:sz w:val="24"/>
        </w:rPr>
        <w:t>rate</w:t>
      </w:r>
      <w:r>
        <w:rPr>
          <w:b/>
          <w:spacing w:val="-1"/>
          <w:sz w:val="24"/>
        </w:rPr>
        <w:t xml:space="preserve"> </w:t>
      </w:r>
      <w:r>
        <w:rPr>
          <w:sz w:val="24"/>
        </w:rPr>
        <w:t>(±</w:t>
      </w:r>
      <w:r>
        <w:rPr>
          <w:spacing w:val="-1"/>
          <w:sz w:val="24"/>
        </w:rPr>
        <w:t xml:space="preserve"> </w:t>
      </w:r>
      <w:r>
        <w:rPr>
          <w:sz w:val="24"/>
        </w:rPr>
        <w:t xml:space="preserve">0.1 </w:t>
      </w:r>
      <w:r>
        <w:rPr>
          <w:spacing w:val="-2"/>
          <w:sz w:val="24"/>
        </w:rPr>
        <w:t>mL/min)</w:t>
      </w:r>
    </w:p>
    <w:p w14:paraId="389DCA9C" w14:textId="77777777" w:rsidR="0035785E" w:rsidRDefault="002E760E">
      <w:pPr>
        <w:pStyle w:val="Heading2"/>
        <w:numPr>
          <w:ilvl w:val="0"/>
          <w:numId w:val="9"/>
        </w:numPr>
        <w:tabs>
          <w:tab w:val="left" w:pos="1180"/>
        </w:tabs>
        <w:spacing w:before="137"/>
        <w:rPr>
          <w:b w:val="0"/>
        </w:rPr>
      </w:pPr>
      <w:r>
        <w:t>Mobile</w:t>
      </w:r>
      <w:r>
        <w:rPr>
          <w:spacing w:val="-2"/>
        </w:rPr>
        <w:t xml:space="preserve"> </w:t>
      </w:r>
      <w:r>
        <w:t>phase</w:t>
      </w:r>
      <w:r>
        <w:rPr>
          <w:spacing w:val="-2"/>
        </w:rPr>
        <w:t xml:space="preserve"> </w:t>
      </w:r>
      <w:r>
        <w:t>composition</w:t>
      </w:r>
      <w:r>
        <w:rPr>
          <w:spacing w:val="2"/>
        </w:rPr>
        <w:t xml:space="preserve"> </w:t>
      </w:r>
      <w:r>
        <w:rPr>
          <w:b w:val="0"/>
        </w:rPr>
        <w:t xml:space="preserve">(± </w:t>
      </w:r>
      <w:r>
        <w:rPr>
          <w:b w:val="0"/>
          <w:spacing w:val="-5"/>
        </w:rPr>
        <w:t>2%)</w:t>
      </w:r>
    </w:p>
    <w:p w14:paraId="1872831D" w14:textId="77777777" w:rsidR="0035785E" w:rsidRDefault="002E760E">
      <w:pPr>
        <w:pStyle w:val="ListParagraph"/>
        <w:numPr>
          <w:ilvl w:val="0"/>
          <w:numId w:val="9"/>
        </w:numPr>
        <w:tabs>
          <w:tab w:val="left" w:pos="1180"/>
        </w:tabs>
        <w:spacing w:before="139"/>
        <w:rPr>
          <w:sz w:val="24"/>
        </w:rPr>
      </w:pPr>
      <w:r>
        <w:rPr>
          <w:b/>
          <w:sz w:val="24"/>
        </w:rPr>
        <w:t>Column</w:t>
      </w:r>
      <w:r>
        <w:rPr>
          <w:b/>
          <w:spacing w:val="-1"/>
          <w:sz w:val="24"/>
        </w:rPr>
        <w:t xml:space="preserve"> </w:t>
      </w:r>
      <w:r>
        <w:rPr>
          <w:b/>
          <w:sz w:val="24"/>
        </w:rPr>
        <w:t>temperature</w:t>
      </w:r>
      <w:r>
        <w:rPr>
          <w:b/>
          <w:spacing w:val="-3"/>
          <w:sz w:val="24"/>
        </w:rPr>
        <w:t xml:space="preserve"> </w:t>
      </w:r>
      <w:r>
        <w:rPr>
          <w:sz w:val="24"/>
        </w:rPr>
        <w:t xml:space="preserve">(± </w:t>
      </w:r>
      <w:r>
        <w:rPr>
          <w:spacing w:val="-4"/>
          <w:sz w:val="24"/>
        </w:rPr>
        <w:t>5°C)</w:t>
      </w:r>
    </w:p>
    <w:p w14:paraId="7C1CAB1A" w14:textId="77777777" w:rsidR="0035785E" w:rsidRDefault="002E760E">
      <w:pPr>
        <w:pStyle w:val="ListParagraph"/>
        <w:numPr>
          <w:ilvl w:val="0"/>
          <w:numId w:val="9"/>
        </w:numPr>
        <w:tabs>
          <w:tab w:val="left" w:pos="1180"/>
        </w:tabs>
        <w:spacing w:before="137"/>
        <w:rPr>
          <w:sz w:val="24"/>
        </w:rPr>
      </w:pPr>
      <w:r>
        <w:rPr>
          <w:b/>
          <w:sz w:val="24"/>
        </w:rPr>
        <w:t>pH</w:t>
      </w:r>
      <w:r>
        <w:rPr>
          <w:b/>
          <w:spacing w:val="-3"/>
          <w:sz w:val="24"/>
        </w:rPr>
        <w:t xml:space="preserve"> </w:t>
      </w:r>
      <w:r>
        <w:rPr>
          <w:b/>
          <w:sz w:val="24"/>
        </w:rPr>
        <w:t>of</w:t>
      </w:r>
      <w:r>
        <w:rPr>
          <w:b/>
          <w:spacing w:val="-1"/>
          <w:sz w:val="24"/>
        </w:rPr>
        <w:t xml:space="preserve"> </w:t>
      </w:r>
      <w:r>
        <w:rPr>
          <w:b/>
          <w:sz w:val="24"/>
        </w:rPr>
        <w:t>mobile</w:t>
      </w:r>
      <w:r>
        <w:rPr>
          <w:b/>
          <w:spacing w:val="-1"/>
          <w:sz w:val="24"/>
        </w:rPr>
        <w:t xml:space="preserve"> </w:t>
      </w:r>
      <w:r>
        <w:rPr>
          <w:b/>
          <w:sz w:val="24"/>
        </w:rPr>
        <w:t xml:space="preserve">phase </w:t>
      </w:r>
      <w:r>
        <w:rPr>
          <w:sz w:val="24"/>
        </w:rPr>
        <w:t>(±</w:t>
      </w:r>
      <w:r>
        <w:rPr>
          <w:spacing w:val="-1"/>
          <w:sz w:val="24"/>
        </w:rPr>
        <w:t xml:space="preserve"> </w:t>
      </w:r>
      <w:r>
        <w:rPr>
          <w:sz w:val="24"/>
        </w:rPr>
        <w:t xml:space="preserve">0.1 </w:t>
      </w:r>
      <w:r>
        <w:rPr>
          <w:spacing w:val="-2"/>
          <w:sz w:val="24"/>
        </w:rPr>
        <w:t>units)</w:t>
      </w:r>
    </w:p>
    <w:p w14:paraId="72DCEDCB" w14:textId="77777777" w:rsidR="0035785E" w:rsidRDefault="002E760E">
      <w:pPr>
        <w:pStyle w:val="ListParagraph"/>
        <w:numPr>
          <w:ilvl w:val="0"/>
          <w:numId w:val="9"/>
        </w:numPr>
        <w:tabs>
          <w:tab w:val="left" w:pos="1179"/>
        </w:tabs>
        <w:spacing w:before="140"/>
        <w:ind w:left="1179" w:hanging="359"/>
        <w:jc w:val="both"/>
        <w:rPr>
          <w:sz w:val="24"/>
        </w:rPr>
      </w:pPr>
      <w:r>
        <w:rPr>
          <w:b/>
          <w:sz w:val="24"/>
        </w:rPr>
        <w:t>Detection</w:t>
      </w:r>
      <w:r>
        <w:rPr>
          <w:b/>
          <w:spacing w:val="-1"/>
          <w:sz w:val="24"/>
        </w:rPr>
        <w:t xml:space="preserve"> </w:t>
      </w:r>
      <w:r>
        <w:rPr>
          <w:b/>
          <w:sz w:val="24"/>
        </w:rPr>
        <w:t xml:space="preserve">wavelength </w:t>
      </w:r>
      <w:r>
        <w:rPr>
          <w:sz w:val="24"/>
        </w:rPr>
        <w:t>(±</w:t>
      </w:r>
      <w:r>
        <w:rPr>
          <w:spacing w:val="-1"/>
          <w:sz w:val="24"/>
        </w:rPr>
        <w:t xml:space="preserve"> </w:t>
      </w:r>
      <w:r>
        <w:rPr>
          <w:sz w:val="24"/>
        </w:rPr>
        <w:t>2</w:t>
      </w:r>
      <w:r>
        <w:rPr>
          <w:spacing w:val="-1"/>
          <w:sz w:val="24"/>
        </w:rPr>
        <w:t xml:space="preserve"> </w:t>
      </w:r>
      <w:r>
        <w:rPr>
          <w:spacing w:val="-5"/>
          <w:sz w:val="24"/>
        </w:rPr>
        <w:t>nm)</w:t>
      </w:r>
    </w:p>
    <w:p w14:paraId="209B6D93" w14:textId="77777777" w:rsidR="0035785E" w:rsidRDefault="002E760E">
      <w:pPr>
        <w:pStyle w:val="BodyText"/>
        <w:spacing w:before="136" w:line="362" w:lineRule="auto"/>
        <w:ind w:right="147"/>
        <w:jc w:val="both"/>
      </w:pPr>
      <w:r>
        <w:t>The impact of these changes is evaluated by analyzing the same sample under each condition and comparing the results.</w:t>
      </w:r>
    </w:p>
    <w:p w14:paraId="05C75861" w14:textId="77777777" w:rsidR="0035785E" w:rsidRDefault="002E760E">
      <w:pPr>
        <w:pStyle w:val="Heading2"/>
        <w:spacing w:line="271" w:lineRule="exact"/>
        <w:jc w:val="both"/>
      </w:pPr>
      <w:r>
        <w:t>Acceptance</w:t>
      </w:r>
      <w:r>
        <w:rPr>
          <w:spacing w:val="-4"/>
        </w:rPr>
        <w:t xml:space="preserve"> </w:t>
      </w:r>
      <w:r>
        <w:rPr>
          <w:spacing w:val="-2"/>
        </w:rPr>
        <w:t>Criteria:</w:t>
      </w:r>
    </w:p>
    <w:p w14:paraId="4B9628A6" w14:textId="77777777" w:rsidR="0035785E" w:rsidRDefault="002E760E">
      <w:pPr>
        <w:pStyle w:val="ListParagraph"/>
        <w:numPr>
          <w:ilvl w:val="0"/>
          <w:numId w:val="9"/>
        </w:numPr>
        <w:tabs>
          <w:tab w:val="left" w:pos="1180"/>
        </w:tabs>
        <w:spacing w:before="140" w:line="360" w:lineRule="auto"/>
        <w:ind w:right="141"/>
        <w:jc w:val="both"/>
        <w:rPr>
          <w:sz w:val="24"/>
        </w:rPr>
      </w:pPr>
      <w:r>
        <w:rPr>
          <w:sz w:val="24"/>
        </w:rPr>
        <w:t xml:space="preserve">The </w:t>
      </w:r>
      <w:r>
        <w:rPr>
          <w:b/>
          <w:sz w:val="24"/>
        </w:rPr>
        <w:t xml:space="preserve">overall Relative Standard Deviation (% RSD) </w:t>
      </w:r>
      <w:r>
        <w:rPr>
          <w:sz w:val="24"/>
        </w:rPr>
        <w:t xml:space="preserve">of the results obtained under these varied conditions should be </w:t>
      </w:r>
      <w:r>
        <w:rPr>
          <w:b/>
          <w:sz w:val="24"/>
        </w:rPr>
        <w:t>not more than 2.0%</w:t>
      </w:r>
      <w:r>
        <w:rPr>
          <w:sz w:val="24"/>
        </w:rPr>
        <w:t>.</w:t>
      </w:r>
    </w:p>
    <w:p w14:paraId="5AA256F9" w14:textId="77777777" w:rsidR="0035785E" w:rsidRDefault="002E760E">
      <w:pPr>
        <w:pStyle w:val="ListParagraph"/>
        <w:numPr>
          <w:ilvl w:val="0"/>
          <w:numId w:val="9"/>
        </w:numPr>
        <w:tabs>
          <w:tab w:val="left" w:pos="1180"/>
        </w:tabs>
        <w:spacing w:line="360" w:lineRule="auto"/>
        <w:ind w:right="144"/>
        <w:jc w:val="both"/>
        <w:rPr>
          <w:sz w:val="24"/>
        </w:rPr>
      </w:pPr>
      <w:r>
        <w:rPr>
          <w:sz w:val="24"/>
        </w:rPr>
        <w:t>This confirms that the method retains its precision and accuracy despite small fluctuations in testing parameters.</w:t>
      </w:r>
    </w:p>
    <w:p w14:paraId="1D21CA88" w14:textId="499BCD14" w:rsidR="0035785E" w:rsidRDefault="002E760E" w:rsidP="00CC5269">
      <w:pPr>
        <w:pStyle w:val="BodyText"/>
        <w:spacing w:line="360" w:lineRule="auto"/>
        <w:ind w:right="136"/>
        <w:jc w:val="both"/>
      </w:pPr>
      <w:r>
        <w:t>Robustness</w:t>
      </w:r>
      <w:r>
        <w:rPr>
          <w:spacing w:val="-4"/>
        </w:rPr>
        <w:t xml:space="preserve"> </w:t>
      </w:r>
      <w:r>
        <w:t>testing</w:t>
      </w:r>
      <w:r>
        <w:rPr>
          <w:spacing w:val="-4"/>
        </w:rPr>
        <w:t xml:space="preserve"> </w:t>
      </w:r>
      <w:r>
        <w:t>is</w:t>
      </w:r>
      <w:r>
        <w:rPr>
          <w:spacing w:val="-4"/>
        </w:rPr>
        <w:t xml:space="preserve"> </w:t>
      </w:r>
      <w:r>
        <w:t>a</w:t>
      </w:r>
      <w:r>
        <w:rPr>
          <w:spacing w:val="-6"/>
        </w:rPr>
        <w:t xml:space="preserve"> </w:t>
      </w:r>
      <w:r>
        <w:t>key</w:t>
      </w:r>
      <w:r>
        <w:rPr>
          <w:spacing w:val="-5"/>
        </w:rPr>
        <w:t xml:space="preserve"> </w:t>
      </w:r>
      <w:r>
        <w:t>component</w:t>
      </w:r>
      <w:r>
        <w:rPr>
          <w:spacing w:val="-3"/>
        </w:rPr>
        <w:t xml:space="preserve"> </w:t>
      </w:r>
      <w:r>
        <w:t>of</w:t>
      </w:r>
      <w:r>
        <w:rPr>
          <w:spacing w:val="-6"/>
        </w:rPr>
        <w:t xml:space="preserve"> </w:t>
      </w:r>
      <w:r>
        <w:t>method</w:t>
      </w:r>
      <w:r>
        <w:rPr>
          <w:spacing w:val="-2"/>
        </w:rPr>
        <w:t xml:space="preserve"> </w:t>
      </w:r>
      <w:r>
        <w:t>validation</w:t>
      </w:r>
      <w:r>
        <w:rPr>
          <w:spacing w:val="-4"/>
        </w:rPr>
        <w:t xml:space="preserve"> </w:t>
      </w:r>
      <w:r>
        <w:t>that</w:t>
      </w:r>
      <w:r>
        <w:rPr>
          <w:spacing w:val="-5"/>
        </w:rPr>
        <w:t xml:space="preserve"> </w:t>
      </w:r>
      <w:r>
        <w:t>confirms</w:t>
      </w:r>
      <w:r>
        <w:rPr>
          <w:spacing w:val="-4"/>
        </w:rPr>
        <w:t xml:space="preserve"> </w:t>
      </w:r>
      <w:r>
        <w:t>the</w:t>
      </w:r>
      <w:r>
        <w:rPr>
          <w:spacing w:val="-4"/>
        </w:rPr>
        <w:t xml:space="preserve"> </w:t>
      </w:r>
      <w:r>
        <w:rPr>
          <w:b/>
        </w:rPr>
        <w:t>stability and</w:t>
      </w:r>
      <w:r>
        <w:rPr>
          <w:b/>
          <w:spacing w:val="-5"/>
        </w:rPr>
        <w:t xml:space="preserve"> </w:t>
      </w:r>
      <w:r>
        <w:rPr>
          <w:b/>
        </w:rPr>
        <w:t>dependability</w:t>
      </w:r>
      <w:r>
        <w:rPr>
          <w:b/>
          <w:spacing w:val="-4"/>
        </w:rPr>
        <w:t xml:space="preserve"> </w:t>
      </w:r>
      <w:r>
        <w:t>of</w:t>
      </w:r>
      <w:r>
        <w:rPr>
          <w:spacing w:val="-7"/>
        </w:rPr>
        <w:t xml:space="preserve"> </w:t>
      </w:r>
      <w:r>
        <w:t>an</w:t>
      </w:r>
      <w:r>
        <w:rPr>
          <w:spacing w:val="-6"/>
        </w:rPr>
        <w:t xml:space="preserve"> </w:t>
      </w:r>
      <w:r>
        <w:t>analytical</w:t>
      </w:r>
      <w:r>
        <w:rPr>
          <w:spacing w:val="-5"/>
        </w:rPr>
        <w:t xml:space="preserve"> </w:t>
      </w:r>
      <w:r>
        <w:t>method.</w:t>
      </w:r>
      <w:r>
        <w:rPr>
          <w:spacing w:val="-6"/>
        </w:rPr>
        <w:t xml:space="preserve"> </w:t>
      </w:r>
      <w:r>
        <w:t>By</w:t>
      </w:r>
      <w:r>
        <w:rPr>
          <w:spacing w:val="-6"/>
        </w:rPr>
        <w:t xml:space="preserve"> </w:t>
      </w:r>
      <w:r>
        <w:t>ensuring</w:t>
      </w:r>
      <w:r>
        <w:rPr>
          <w:spacing w:val="-6"/>
        </w:rPr>
        <w:t xml:space="preserve"> </w:t>
      </w:r>
      <w:r>
        <w:t>that</w:t>
      </w:r>
      <w:r>
        <w:rPr>
          <w:spacing w:val="-6"/>
        </w:rPr>
        <w:t xml:space="preserve"> </w:t>
      </w:r>
      <w:r>
        <w:t>small,</w:t>
      </w:r>
      <w:r>
        <w:rPr>
          <w:spacing w:val="-5"/>
        </w:rPr>
        <w:t xml:space="preserve"> </w:t>
      </w:r>
      <w:r>
        <w:t>deliberate</w:t>
      </w:r>
      <w:r>
        <w:rPr>
          <w:spacing w:val="-6"/>
        </w:rPr>
        <w:t xml:space="preserve"> </w:t>
      </w:r>
      <w:r>
        <w:t xml:space="preserve">changes in analytical parameters do not significantly affect the outcome, robustness testing validates the method’s capability for consistent performance under routine laboratory </w:t>
      </w:r>
      <w:r>
        <w:rPr>
          <w:spacing w:val="-2"/>
        </w:rPr>
        <w:t>conditions.</w:t>
      </w:r>
    </w:p>
    <w:p w14:paraId="346386B1" w14:textId="77777777" w:rsidR="0035785E" w:rsidRDefault="002E760E" w:rsidP="00CC5269">
      <w:pPr>
        <w:pStyle w:val="Heading2"/>
        <w:numPr>
          <w:ilvl w:val="0"/>
          <w:numId w:val="23"/>
        </w:numPr>
        <w:tabs>
          <w:tab w:val="left" w:pos="1180"/>
        </w:tabs>
        <w:spacing w:line="360" w:lineRule="auto"/>
        <w:ind w:left="540" w:right="5189" w:firstLine="0"/>
        <w:jc w:val="both"/>
      </w:pPr>
      <w:r>
        <w:t>System</w:t>
      </w:r>
      <w:r>
        <w:rPr>
          <w:spacing w:val="-15"/>
        </w:rPr>
        <w:t xml:space="preserve"> </w:t>
      </w:r>
      <w:r>
        <w:t>suitability</w:t>
      </w:r>
      <w:r>
        <w:rPr>
          <w:spacing w:val="-15"/>
        </w:rPr>
        <w:t xml:space="preserve"> </w:t>
      </w:r>
      <w:r>
        <w:t xml:space="preserve">testing </w:t>
      </w:r>
      <w:r>
        <w:rPr>
          <w:spacing w:val="-2"/>
        </w:rPr>
        <w:t>Definition:</w:t>
      </w:r>
    </w:p>
    <w:p w14:paraId="6933127C" w14:textId="7CD9B368" w:rsidR="0035785E" w:rsidRDefault="002E760E">
      <w:pPr>
        <w:spacing w:line="360" w:lineRule="auto"/>
        <w:ind w:left="460" w:right="139"/>
        <w:jc w:val="both"/>
        <w:rPr>
          <w:sz w:val="24"/>
        </w:rPr>
      </w:pPr>
      <w:r>
        <w:rPr>
          <w:b/>
          <w:sz w:val="24"/>
        </w:rPr>
        <w:t>System Suitability</w:t>
      </w:r>
      <w:r>
        <w:rPr>
          <w:b/>
          <w:spacing w:val="-1"/>
          <w:sz w:val="24"/>
        </w:rPr>
        <w:t xml:space="preserve"> </w:t>
      </w:r>
      <w:r>
        <w:rPr>
          <w:b/>
          <w:sz w:val="24"/>
        </w:rPr>
        <w:t>Testing</w:t>
      </w:r>
      <w:r>
        <w:rPr>
          <w:b/>
          <w:spacing w:val="-1"/>
          <w:sz w:val="24"/>
        </w:rPr>
        <w:t xml:space="preserve"> </w:t>
      </w:r>
      <w:r>
        <w:rPr>
          <w:b/>
          <w:sz w:val="24"/>
        </w:rPr>
        <w:t xml:space="preserve">(SST) </w:t>
      </w:r>
      <w:r>
        <w:rPr>
          <w:sz w:val="24"/>
        </w:rPr>
        <w:t>is a</w:t>
      </w:r>
      <w:r>
        <w:rPr>
          <w:spacing w:val="-2"/>
          <w:sz w:val="24"/>
        </w:rPr>
        <w:t xml:space="preserve"> </w:t>
      </w:r>
      <w:r>
        <w:rPr>
          <w:sz w:val="24"/>
        </w:rPr>
        <w:t>critical component</w:t>
      </w:r>
      <w:r>
        <w:rPr>
          <w:spacing w:val="-1"/>
          <w:sz w:val="24"/>
        </w:rPr>
        <w:t xml:space="preserve"> </w:t>
      </w:r>
      <w:r>
        <w:rPr>
          <w:sz w:val="24"/>
        </w:rPr>
        <w:t>of</w:t>
      </w:r>
      <w:r>
        <w:rPr>
          <w:spacing w:val="-2"/>
          <w:sz w:val="24"/>
        </w:rPr>
        <w:t xml:space="preserve"> </w:t>
      </w:r>
      <w:r>
        <w:rPr>
          <w:sz w:val="24"/>
        </w:rPr>
        <w:t>chromatographic</w:t>
      </w:r>
      <w:r>
        <w:rPr>
          <w:spacing w:val="-1"/>
          <w:sz w:val="24"/>
        </w:rPr>
        <w:t xml:space="preserve"> </w:t>
      </w:r>
      <w:r>
        <w:rPr>
          <w:sz w:val="24"/>
        </w:rPr>
        <w:t>method validation,</w:t>
      </w:r>
      <w:r>
        <w:rPr>
          <w:spacing w:val="-15"/>
          <w:sz w:val="24"/>
        </w:rPr>
        <w:t xml:space="preserve"> </w:t>
      </w:r>
      <w:r>
        <w:rPr>
          <w:sz w:val="24"/>
        </w:rPr>
        <w:t>particularly</w:t>
      </w:r>
      <w:r>
        <w:rPr>
          <w:spacing w:val="-15"/>
          <w:sz w:val="24"/>
        </w:rPr>
        <w:t xml:space="preserve"> </w:t>
      </w:r>
      <w:r>
        <w:rPr>
          <w:sz w:val="24"/>
        </w:rPr>
        <w:t>for</w:t>
      </w:r>
      <w:r>
        <w:rPr>
          <w:spacing w:val="-15"/>
          <w:sz w:val="24"/>
        </w:rPr>
        <w:t xml:space="preserve"> </w:t>
      </w:r>
      <w:r>
        <w:rPr>
          <w:b/>
          <w:sz w:val="24"/>
        </w:rPr>
        <w:t>High-Performance</w:t>
      </w:r>
      <w:r>
        <w:rPr>
          <w:b/>
          <w:spacing w:val="-15"/>
          <w:sz w:val="24"/>
        </w:rPr>
        <w:t xml:space="preserve"> </w:t>
      </w:r>
      <w:r>
        <w:rPr>
          <w:b/>
          <w:sz w:val="24"/>
        </w:rPr>
        <w:t>Liquid</w:t>
      </w:r>
      <w:r>
        <w:rPr>
          <w:b/>
          <w:spacing w:val="-15"/>
          <w:sz w:val="24"/>
        </w:rPr>
        <w:t xml:space="preserve"> </w:t>
      </w:r>
      <w:r>
        <w:rPr>
          <w:b/>
          <w:sz w:val="24"/>
        </w:rPr>
        <w:t>Chromatography</w:t>
      </w:r>
      <w:r>
        <w:rPr>
          <w:b/>
          <w:spacing w:val="-15"/>
          <w:sz w:val="24"/>
        </w:rPr>
        <w:t xml:space="preserve"> </w:t>
      </w:r>
      <w:r>
        <w:rPr>
          <w:b/>
          <w:sz w:val="24"/>
        </w:rPr>
        <w:t>(HPLC)</w:t>
      </w:r>
      <w:r>
        <w:rPr>
          <w:b/>
          <w:spacing w:val="-13"/>
          <w:sz w:val="24"/>
        </w:rPr>
        <w:t xml:space="preserve"> </w:t>
      </w:r>
      <w:r>
        <w:rPr>
          <w:sz w:val="24"/>
        </w:rPr>
        <w:t xml:space="preserve">and </w:t>
      </w:r>
      <w:r w:rsidR="008A5DAE">
        <w:rPr>
          <w:b/>
          <w:sz w:val="24"/>
        </w:rPr>
        <w:t>Gas</w:t>
      </w:r>
      <w:r w:rsidR="008A5DAE">
        <w:rPr>
          <w:b/>
          <w:spacing w:val="28"/>
          <w:sz w:val="24"/>
        </w:rPr>
        <w:t xml:space="preserve"> Chromatography</w:t>
      </w:r>
      <w:r w:rsidR="008A5DAE">
        <w:rPr>
          <w:b/>
          <w:spacing w:val="27"/>
          <w:sz w:val="24"/>
        </w:rPr>
        <w:t xml:space="preserve"> (</w:t>
      </w:r>
      <w:r w:rsidR="008A5DAE">
        <w:rPr>
          <w:b/>
          <w:sz w:val="24"/>
        </w:rPr>
        <w:t>GC)</w:t>
      </w:r>
      <w:r w:rsidR="008A5DAE">
        <w:rPr>
          <w:b/>
          <w:spacing w:val="28"/>
          <w:sz w:val="24"/>
        </w:rPr>
        <w:t xml:space="preserve"> techniques</w:t>
      </w:r>
      <w:r>
        <w:rPr>
          <w:sz w:val="24"/>
        </w:rPr>
        <w:t>.</w:t>
      </w:r>
      <w:r>
        <w:rPr>
          <w:spacing w:val="30"/>
          <w:sz w:val="24"/>
        </w:rPr>
        <w:t xml:space="preserve">  </w:t>
      </w:r>
      <w:r w:rsidR="008A5DAE">
        <w:rPr>
          <w:sz w:val="24"/>
        </w:rPr>
        <w:t>It</w:t>
      </w:r>
      <w:r w:rsidR="008A5DAE">
        <w:rPr>
          <w:spacing w:val="29"/>
          <w:sz w:val="24"/>
        </w:rPr>
        <w:t xml:space="preserve"> is conducted</w:t>
      </w:r>
      <w:r w:rsidR="008A5DAE">
        <w:rPr>
          <w:spacing w:val="27"/>
          <w:sz w:val="24"/>
        </w:rPr>
        <w:t xml:space="preserve"> to</w:t>
      </w:r>
      <w:r w:rsidR="008A5DAE">
        <w:rPr>
          <w:spacing w:val="28"/>
          <w:sz w:val="24"/>
        </w:rPr>
        <w:t xml:space="preserve"> ensure</w:t>
      </w:r>
      <w:r w:rsidR="008A5DAE">
        <w:rPr>
          <w:spacing w:val="27"/>
          <w:sz w:val="24"/>
        </w:rPr>
        <w:t xml:space="preserve"> that</w:t>
      </w:r>
      <w:r w:rsidR="008A5DAE">
        <w:rPr>
          <w:spacing w:val="29"/>
          <w:sz w:val="24"/>
        </w:rPr>
        <w:t xml:space="preserve"> the</w:t>
      </w:r>
    </w:p>
    <w:p w14:paraId="6759053F" w14:textId="77777777" w:rsidR="0035785E" w:rsidRDefault="0035785E">
      <w:pPr>
        <w:spacing w:line="360" w:lineRule="auto"/>
        <w:jc w:val="both"/>
        <w:rPr>
          <w:sz w:val="24"/>
        </w:rPr>
        <w:sectPr w:rsidR="0035785E">
          <w:pgSz w:w="11910" w:h="16840"/>
          <w:pgMar w:top="1340" w:right="1275" w:bottom="1000" w:left="1700" w:header="717" w:footer="810" w:gutter="0"/>
          <w:cols w:space="720"/>
        </w:sectPr>
      </w:pPr>
    </w:p>
    <w:p w14:paraId="5D2B38CC" w14:textId="77777777" w:rsidR="0035785E" w:rsidRDefault="002E760E">
      <w:pPr>
        <w:pStyle w:val="BodyText"/>
        <w:spacing w:before="80" w:line="360" w:lineRule="auto"/>
        <w:ind w:right="141"/>
        <w:jc w:val="both"/>
      </w:pPr>
      <w:r>
        <w:lastRenderedPageBreak/>
        <w:t>chromatographic system performs consistently and meets the necessary quality standards prior to or during the analysis of samples.</w:t>
      </w:r>
    </w:p>
    <w:p w14:paraId="5E2ECE10" w14:textId="77777777" w:rsidR="0035785E" w:rsidRDefault="002E760E">
      <w:pPr>
        <w:pStyle w:val="BodyText"/>
        <w:spacing w:line="360" w:lineRule="auto"/>
        <w:ind w:right="144"/>
        <w:jc w:val="both"/>
      </w:pPr>
      <w:r>
        <w:t>SST</w:t>
      </w:r>
      <w:r>
        <w:rPr>
          <w:spacing w:val="-15"/>
        </w:rPr>
        <w:t xml:space="preserve"> </w:t>
      </w:r>
      <w:r>
        <w:t>provides</w:t>
      </w:r>
      <w:r>
        <w:rPr>
          <w:spacing w:val="-15"/>
        </w:rPr>
        <w:t xml:space="preserve"> </w:t>
      </w:r>
      <w:r>
        <w:t>assurance</w:t>
      </w:r>
      <w:r>
        <w:rPr>
          <w:spacing w:val="-15"/>
        </w:rPr>
        <w:t xml:space="preserve"> </w:t>
      </w:r>
      <w:r>
        <w:t>that</w:t>
      </w:r>
      <w:r>
        <w:rPr>
          <w:spacing w:val="-14"/>
        </w:rPr>
        <w:t xml:space="preserve"> </w:t>
      </w:r>
      <w:r>
        <w:t>the</w:t>
      </w:r>
      <w:r>
        <w:rPr>
          <w:spacing w:val="-15"/>
        </w:rPr>
        <w:t xml:space="preserve"> </w:t>
      </w:r>
      <w:r>
        <w:t>analytical</w:t>
      </w:r>
      <w:r>
        <w:rPr>
          <w:spacing w:val="-15"/>
        </w:rPr>
        <w:t xml:space="preserve"> </w:t>
      </w:r>
      <w:r>
        <w:t>system</w:t>
      </w:r>
      <w:r>
        <w:rPr>
          <w:spacing w:val="-14"/>
        </w:rPr>
        <w:t xml:space="preserve"> </w:t>
      </w:r>
      <w:r>
        <w:t>is</w:t>
      </w:r>
      <w:r>
        <w:rPr>
          <w:spacing w:val="-15"/>
        </w:rPr>
        <w:t xml:space="preserve"> </w:t>
      </w:r>
      <w:r>
        <w:t>functioning</w:t>
      </w:r>
      <w:r>
        <w:rPr>
          <w:spacing w:val="-14"/>
        </w:rPr>
        <w:t xml:space="preserve"> </w:t>
      </w:r>
      <w:r>
        <w:t>properly</w:t>
      </w:r>
      <w:r>
        <w:rPr>
          <w:spacing w:val="-15"/>
        </w:rPr>
        <w:t xml:space="preserve"> </w:t>
      </w:r>
      <w:r>
        <w:t>and</w:t>
      </w:r>
      <w:r>
        <w:rPr>
          <w:spacing w:val="-15"/>
        </w:rPr>
        <w:t xml:space="preserve"> </w:t>
      </w:r>
      <w:r>
        <w:t>is</w:t>
      </w:r>
      <w:r>
        <w:rPr>
          <w:spacing w:val="-14"/>
        </w:rPr>
        <w:t xml:space="preserve"> </w:t>
      </w:r>
      <w:r>
        <w:t>capable of</w:t>
      </w:r>
      <w:r>
        <w:rPr>
          <w:spacing w:val="-12"/>
        </w:rPr>
        <w:t xml:space="preserve"> </w:t>
      </w:r>
      <w:r>
        <w:t>producing</w:t>
      </w:r>
      <w:r>
        <w:rPr>
          <w:spacing w:val="-9"/>
        </w:rPr>
        <w:t xml:space="preserve"> </w:t>
      </w:r>
      <w:r>
        <w:t>results</w:t>
      </w:r>
      <w:r>
        <w:rPr>
          <w:spacing w:val="-11"/>
        </w:rPr>
        <w:t xml:space="preserve"> </w:t>
      </w:r>
      <w:r>
        <w:t>with</w:t>
      </w:r>
      <w:r>
        <w:rPr>
          <w:spacing w:val="-9"/>
        </w:rPr>
        <w:t xml:space="preserve"> </w:t>
      </w:r>
      <w:r>
        <w:t>the</w:t>
      </w:r>
      <w:r>
        <w:rPr>
          <w:spacing w:val="-12"/>
        </w:rPr>
        <w:t xml:space="preserve"> </w:t>
      </w:r>
      <w:r>
        <w:t>required</w:t>
      </w:r>
      <w:r>
        <w:rPr>
          <w:spacing w:val="-9"/>
        </w:rPr>
        <w:t xml:space="preserve"> </w:t>
      </w:r>
      <w:r>
        <w:t>accuracy,</w:t>
      </w:r>
      <w:r>
        <w:rPr>
          <w:spacing w:val="-10"/>
        </w:rPr>
        <w:t xml:space="preserve"> </w:t>
      </w:r>
      <w:r>
        <w:t>precision,</w:t>
      </w:r>
      <w:r>
        <w:rPr>
          <w:spacing w:val="-12"/>
        </w:rPr>
        <w:t xml:space="preserve"> </w:t>
      </w:r>
      <w:r>
        <w:t>and</w:t>
      </w:r>
      <w:r>
        <w:rPr>
          <w:spacing w:val="-10"/>
        </w:rPr>
        <w:t xml:space="preserve"> </w:t>
      </w:r>
      <w:r>
        <w:t>resolution.</w:t>
      </w:r>
      <w:r>
        <w:rPr>
          <w:spacing w:val="-9"/>
        </w:rPr>
        <w:t xml:space="preserve"> </w:t>
      </w:r>
      <w:r>
        <w:t>It</w:t>
      </w:r>
      <w:r>
        <w:rPr>
          <w:spacing w:val="-9"/>
        </w:rPr>
        <w:t xml:space="preserve"> </w:t>
      </w:r>
      <w:r>
        <w:t>is</w:t>
      </w:r>
      <w:r>
        <w:rPr>
          <w:spacing w:val="-11"/>
        </w:rPr>
        <w:t xml:space="preserve"> </w:t>
      </w:r>
      <w:r>
        <w:t>typically performed using a standard solution prior to sample analysis.</w:t>
      </w:r>
    </w:p>
    <w:p w14:paraId="44A4217D" w14:textId="77777777" w:rsidR="0035785E" w:rsidRDefault="002E760E">
      <w:pPr>
        <w:pStyle w:val="Heading2"/>
        <w:spacing w:line="275" w:lineRule="exact"/>
        <w:jc w:val="both"/>
      </w:pPr>
      <w:r>
        <w:t>Key</w:t>
      </w:r>
      <w:r>
        <w:rPr>
          <w:spacing w:val="-2"/>
        </w:rPr>
        <w:t xml:space="preserve"> </w:t>
      </w:r>
      <w:r>
        <w:t>Parameters</w:t>
      </w:r>
      <w:r>
        <w:rPr>
          <w:spacing w:val="1"/>
        </w:rPr>
        <w:t xml:space="preserve"> </w:t>
      </w:r>
      <w:r>
        <w:t>for</w:t>
      </w:r>
      <w:r>
        <w:rPr>
          <w:spacing w:val="-4"/>
        </w:rPr>
        <w:t xml:space="preserve"> </w:t>
      </w:r>
      <w:r>
        <w:t>System Suitability</w:t>
      </w:r>
      <w:r>
        <w:rPr>
          <w:spacing w:val="-1"/>
        </w:rPr>
        <w:t xml:space="preserve"> </w:t>
      </w:r>
      <w:r>
        <w:rPr>
          <w:spacing w:val="-2"/>
        </w:rPr>
        <w:t>Testing</w:t>
      </w:r>
    </w:p>
    <w:p w14:paraId="67A5A4E7" w14:textId="77777777" w:rsidR="0035785E" w:rsidRDefault="002E760E">
      <w:pPr>
        <w:pStyle w:val="BodyText"/>
        <w:spacing w:before="139" w:line="360" w:lineRule="auto"/>
        <w:ind w:right="142"/>
        <w:jc w:val="both"/>
      </w:pPr>
      <w:r>
        <w:t>Each</w:t>
      </w:r>
      <w:r>
        <w:rPr>
          <w:spacing w:val="-11"/>
        </w:rPr>
        <w:t xml:space="preserve"> </w:t>
      </w:r>
      <w:r>
        <w:t>SST</w:t>
      </w:r>
      <w:r>
        <w:rPr>
          <w:spacing w:val="-11"/>
        </w:rPr>
        <w:t xml:space="preserve"> </w:t>
      </w:r>
      <w:r>
        <w:t>parameter</w:t>
      </w:r>
      <w:r>
        <w:rPr>
          <w:spacing w:val="-11"/>
        </w:rPr>
        <w:t xml:space="preserve"> </w:t>
      </w:r>
      <w:r>
        <w:t>provides</w:t>
      </w:r>
      <w:r>
        <w:rPr>
          <w:spacing w:val="-11"/>
        </w:rPr>
        <w:t xml:space="preserve"> </w:t>
      </w:r>
      <w:r>
        <w:t>insights</w:t>
      </w:r>
      <w:r>
        <w:rPr>
          <w:spacing w:val="-11"/>
        </w:rPr>
        <w:t xml:space="preserve"> </w:t>
      </w:r>
      <w:r>
        <w:t>into</w:t>
      </w:r>
      <w:r>
        <w:rPr>
          <w:spacing w:val="-11"/>
        </w:rPr>
        <w:t xml:space="preserve"> </w:t>
      </w:r>
      <w:r>
        <w:t>specific</w:t>
      </w:r>
      <w:r>
        <w:rPr>
          <w:spacing w:val="-11"/>
        </w:rPr>
        <w:t xml:space="preserve"> </w:t>
      </w:r>
      <w:r>
        <w:t>aspects</w:t>
      </w:r>
      <w:r>
        <w:rPr>
          <w:spacing w:val="-11"/>
        </w:rPr>
        <w:t xml:space="preserve"> </w:t>
      </w:r>
      <w:r>
        <w:t>of</w:t>
      </w:r>
      <w:r>
        <w:rPr>
          <w:spacing w:val="-11"/>
        </w:rPr>
        <w:t xml:space="preserve"> </w:t>
      </w:r>
      <w:r>
        <w:t>system</w:t>
      </w:r>
      <w:r>
        <w:rPr>
          <w:spacing w:val="-11"/>
        </w:rPr>
        <w:t xml:space="preserve"> </w:t>
      </w:r>
      <w:r>
        <w:t>performance.</w:t>
      </w:r>
      <w:r>
        <w:rPr>
          <w:spacing w:val="-11"/>
        </w:rPr>
        <w:t xml:space="preserve"> </w:t>
      </w:r>
      <w:r>
        <w:t>The following metrics are commonly evaluated:</w:t>
      </w:r>
    </w:p>
    <w:p w14:paraId="58B432B8" w14:textId="77777777" w:rsidR="0035785E" w:rsidRDefault="002E760E">
      <w:pPr>
        <w:pStyle w:val="Heading2"/>
        <w:spacing w:before="137"/>
        <w:jc w:val="both"/>
      </w:pPr>
      <w:r>
        <w:t>Capacity</w:t>
      </w:r>
      <w:r>
        <w:rPr>
          <w:spacing w:val="-1"/>
        </w:rPr>
        <w:t xml:space="preserve"> </w:t>
      </w:r>
      <w:r>
        <w:t>factor</w:t>
      </w:r>
      <w:r>
        <w:rPr>
          <w:spacing w:val="-2"/>
        </w:rPr>
        <w:t xml:space="preserve"> </w:t>
      </w:r>
      <w:r>
        <w:rPr>
          <w:spacing w:val="-4"/>
        </w:rPr>
        <w:t>(K')</w:t>
      </w:r>
    </w:p>
    <w:p w14:paraId="140A9FE7" w14:textId="77777777" w:rsidR="0035785E" w:rsidRDefault="002E760E">
      <w:pPr>
        <w:pStyle w:val="BodyText"/>
        <w:spacing w:before="139"/>
        <w:jc w:val="both"/>
        <w:rPr>
          <w:sz w:val="16"/>
        </w:rPr>
      </w:pPr>
      <w:r>
        <w:rPr>
          <w:position w:val="2"/>
        </w:rPr>
        <w:t>K' =</w:t>
      </w:r>
      <w:r>
        <w:rPr>
          <w:spacing w:val="-2"/>
          <w:position w:val="2"/>
        </w:rPr>
        <w:t xml:space="preserve"> </w:t>
      </w:r>
      <w:r>
        <w:rPr>
          <w:position w:val="2"/>
        </w:rPr>
        <w:t>( t</w:t>
      </w:r>
      <w:r>
        <w:rPr>
          <w:sz w:val="16"/>
        </w:rPr>
        <w:t>R</w:t>
      </w:r>
      <w:r>
        <w:rPr>
          <w:position w:val="2"/>
        </w:rPr>
        <w:t>– t</w:t>
      </w:r>
      <w:r>
        <w:rPr>
          <w:sz w:val="16"/>
        </w:rPr>
        <w:t>o</w:t>
      </w:r>
      <w:r>
        <w:rPr>
          <w:position w:val="2"/>
        </w:rPr>
        <w:t xml:space="preserve">) </w:t>
      </w:r>
      <w:r>
        <w:rPr>
          <w:spacing w:val="-5"/>
          <w:position w:val="2"/>
        </w:rPr>
        <w:t>/t</w:t>
      </w:r>
      <w:r>
        <w:rPr>
          <w:spacing w:val="-5"/>
          <w:sz w:val="16"/>
        </w:rPr>
        <w:t>o</w:t>
      </w:r>
    </w:p>
    <w:p w14:paraId="76A51956" w14:textId="77777777" w:rsidR="0035785E" w:rsidRDefault="002E760E">
      <w:pPr>
        <w:pStyle w:val="BodyText"/>
        <w:spacing w:before="254" w:line="463" w:lineRule="auto"/>
        <w:ind w:left="1240" w:right="4926" w:hanging="780"/>
        <w:jc w:val="both"/>
        <w:rPr>
          <w:position w:val="2"/>
        </w:rPr>
      </w:pPr>
      <w:r>
        <w:rPr>
          <w:position w:val="2"/>
        </w:rPr>
        <w:t>Where,</w:t>
      </w:r>
      <w:r>
        <w:rPr>
          <w:spacing w:val="-6"/>
          <w:position w:val="2"/>
        </w:rPr>
        <w:t xml:space="preserve"> </w:t>
      </w:r>
      <w:r>
        <w:rPr>
          <w:position w:val="2"/>
        </w:rPr>
        <w:t>t</w:t>
      </w:r>
      <w:r>
        <w:rPr>
          <w:sz w:val="16"/>
        </w:rPr>
        <w:t>R</w:t>
      </w:r>
      <w:r>
        <w:rPr>
          <w:spacing w:val="-3"/>
          <w:sz w:val="16"/>
        </w:rPr>
        <w:t xml:space="preserve"> </w:t>
      </w:r>
      <w:r>
        <w:rPr>
          <w:sz w:val="16"/>
        </w:rPr>
        <w:t>=</w:t>
      </w:r>
      <w:r>
        <w:rPr>
          <w:spacing w:val="-3"/>
          <w:sz w:val="16"/>
        </w:rPr>
        <w:t xml:space="preserve"> </w:t>
      </w:r>
      <w:r>
        <w:rPr>
          <w:position w:val="2"/>
        </w:rPr>
        <w:t>is</w:t>
      </w:r>
      <w:r>
        <w:rPr>
          <w:spacing w:val="-6"/>
          <w:position w:val="2"/>
        </w:rPr>
        <w:t xml:space="preserve"> </w:t>
      </w:r>
      <w:r>
        <w:rPr>
          <w:position w:val="2"/>
        </w:rPr>
        <w:t>the</w:t>
      </w:r>
      <w:r>
        <w:rPr>
          <w:spacing w:val="-7"/>
          <w:position w:val="2"/>
        </w:rPr>
        <w:t xml:space="preserve"> </w:t>
      </w:r>
      <w:r>
        <w:rPr>
          <w:position w:val="2"/>
        </w:rPr>
        <w:t>band</w:t>
      </w:r>
      <w:r>
        <w:rPr>
          <w:spacing w:val="-6"/>
          <w:position w:val="2"/>
        </w:rPr>
        <w:t xml:space="preserve"> </w:t>
      </w:r>
      <w:r>
        <w:rPr>
          <w:position w:val="2"/>
        </w:rPr>
        <w:t>retention</w:t>
      </w:r>
      <w:r>
        <w:rPr>
          <w:spacing w:val="-6"/>
          <w:position w:val="2"/>
        </w:rPr>
        <w:t xml:space="preserve"> </w:t>
      </w:r>
      <w:r>
        <w:rPr>
          <w:position w:val="2"/>
        </w:rPr>
        <w:t>time t</w:t>
      </w:r>
      <w:r>
        <w:rPr>
          <w:sz w:val="16"/>
        </w:rPr>
        <w:t xml:space="preserve">O = </w:t>
      </w:r>
      <w:r>
        <w:rPr>
          <w:position w:val="2"/>
        </w:rPr>
        <w:t>is the column dead time</w:t>
      </w:r>
    </w:p>
    <w:p w14:paraId="36C9EFD4" w14:textId="77777777" w:rsidR="0035785E" w:rsidRDefault="002E760E">
      <w:pPr>
        <w:pStyle w:val="BodyText"/>
        <w:spacing w:line="360" w:lineRule="auto"/>
        <w:ind w:right="139"/>
        <w:jc w:val="both"/>
      </w:pPr>
      <w:r>
        <w:t>The</w:t>
      </w:r>
      <w:r>
        <w:rPr>
          <w:spacing w:val="-5"/>
        </w:rPr>
        <w:t xml:space="preserve"> </w:t>
      </w:r>
      <w:r>
        <w:t>capacity</w:t>
      </w:r>
      <w:r>
        <w:rPr>
          <w:spacing w:val="-3"/>
        </w:rPr>
        <w:t xml:space="preserve"> </w:t>
      </w:r>
      <w:r>
        <w:t>factor</w:t>
      </w:r>
      <w:r>
        <w:rPr>
          <w:spacing w:val="-3"/>
        </w:rPr>
        <w:t xml:space="preserve"> </w:t>
      </w:r>
      <w:r>
        <w:t>is</w:t>
      </w:r>
      <w:r>
        <w:rPr>
          <w:spacing w:val="-3"/>
        </w:rPr>
        <w:t xml:space="preserve"> </w:t>
      </w:r>
      <w:r>
        <w:t>a</w:t>
      </w:r>
      <w:r>
        <w:rPr>
          <w:spacing w:val="-3"/>
        </w:rPr>
        <w:t xml:space="preserve"> </w:t>
      </w:r>
      <w:r>
        <w:t>measure</w:t>
      </w:r>
      <w:r>
        <w:rPr>
          <w:spacing w:val="-5"/>
        </w:rPr>
        <w:t xml:space="preserve"> </w:t>
      </w:r>
      <w:r>
        <w:t>of</w:t>
      </w:r>
      <w:r>
        <w:rPr>
          <w:spacing w:val="-3"/>
        </w:rPr>
        <w:t xml:space="preserve"> </w:t>
      </w:r>
      <w:r>
        <w:t>where</w:t>
      </w:r>
      <w:r>
        <w:rPr>
          <w:spacing w:val="-5"/>
        </w:rPr>
        <w:t xml:space="preserve"> </w:t>
      </w:r>
      <w:r>
        <w:t>the</w:t>
      </w:r>
      <w:r>
        <w:rPr>
          <w:spacing w:val="-3"/>
        </w:rPr>
        <w:t xml:space="preserve"> </w:t>
      </w:r>
      <w:r>
        <w:t>peak</w:t>
      </w:r>
      <w:r>
        <w:rPr>
          <w:spacing w:val="-3"/>
        </w:rPr>
        <w:t xml:space="preserve"> </w:t>
      </w:r>
      <w:r>
        <w:t>of</w:t>
      </w:r>
      <w:r>
        <w:rPr>
          <w:spacing w:val="-3"/>
        </w:rPr>
        <w:t xml:space="preserve"> </w:t>
      </w:r>
      <w:r>
        <w:t>interest</w:t>
      </w:r>
      <w:r>
        <w:rPr>
          <w:spacing w:val="-3"/>
        </w:rPr>
        <w:t xml:space="preserve"> </w:t>
      </w:r>
      <w:r>
        <w:t>is</w:t>
      </w:r>
      <w:r>
        <w:rPr>
          <w:spacing w:val="-3"/>
        </w:rPr>
        <w:t xml:space="preserve"> </w:t>
      </w:r>
      <w:r>
        <w:t>located</w:t>
      </w:r>
      <w:r>
        <w:rPr>
          <w:spacing w:val="-3"/>
        </w:rPr>
        <w:t xml:space="preserve"> </w:t>
      </w:r>
      <w:r>
        <w:t>with</w:t>
      </w:r>
      <w:r>
        <w:rPr>
          <w:spacing w:val="-3"/>
        </w:rPr>
        <w:t xml:space="preserve"> </w:t>
      </w:r>
      <w:r>
        <w:t>respect</w:t>
      </w:r>
      <w:r>
        <w:rPr>
          <w:spacing w:val="-3"/>
        </w:rPr>
        <w:t xml:space="preserve"> </w:t>
      </w:r>
      <w:r>
        <w:t>to the void volume, i.e., elution time of the non-retained components. K' indicates its retention behavior in a column.</w:t>
      </w:r>
      <w:r>
        <w:rPr>
          <w:spacing w:val="40"/>
        </w:rPr>
        <w:t xml:space="preserve"> </w:t>
      </w:r>
      <w:r>
        <w:t xml:space="preserve">Small values of k' indicates that compound is poorly retained and eluted near the void volume. Large value of k' indicates that good separation but have longer analysis time with peak broadening and decrease in </w:t>
      </w:r>
      <w:r>
        <w:rPr>
          <w:spacing w:val="-2"/>
        </w:rPr>
        <w:t>sensitivity.</w:t>
      </w:r>
    </w:p>
    <w:p w14:paraId="7C026DF4" w14:textId="77777777" w:rsidR="0035785E" w:rsidRDefault="002E760E">
      <w:pPr>
        <w:pStyle w:val="BodyText"/>
        <w:spacing w:before="119" w:line="360" w:lineRule="auto"/>
        <w:ind w:right="140"/>
        <w:jc w:val="both"/>
      </w:pPr>
      <w:r>
        <w:rPr>
          <w:b/>
        </w:rPr>
        <w:t xml:space="preserve">Recommendation: </w:t>
      </w:r>
      <w:r>
        <w:t>The peak should be well-resolved from other peaks and the void volume, generally k’ &gt; 2.0</w:t>
      </w:r>
    </w:p>
    <w:p w14:paraId="044136F6" w14:textId="77777777" w:rsidR="0035785E" w:rsidRDefault="0035785E">
      <w:pPr>
        <w:pStyle w:val="BodyText"/>
        <w:spacing w:before="16"/>
        <w:ind w:left="0"/>
      </w:pPr>
    </w:p>
    <w:p w14:paraId="54E61EA8" w14:textId="77777777" w:rsidR="0035785E" w:rsidRDefault="002E760E">
      <w:pPr>
        <w:spacing w:line="360" w:lineRule="auto"/>
        <w:ind w:left="460" w:right="6592"/>
        <w:rPr>
          <w:position w:val="2"/>
          <w:sz w:val="24"/>
        </w:rPr>
      </w:pPr>
      <w:r>
        <w:rPr>
          <w:b/>
          <w:sz w:val="24"/>
        </w:rPr>
        <w:t>Tailing</w:t>
      </w:r>
      <w:r>
        <w:rPr>
          <w:b/>
          <w:spacing w:val="-15"/>
          <w:sz w:val="24"/>
        </w:rPr>
        <w:t xml:space="preserve"> </w:t>
      </w:r>
      <w:r>
        <w:rPr>
          <w:b/>
          <w:sz w:val="24"/>
        </w:rPr>
        <w:t>factor</w:t>
      </w:r>
      <w:r>
        <w:rPr>
          <w:b/>
          <w:spacing w:val="-15"/>
          <w:sz w:val="24"/>
        </w:rPr>
        <w:t xml:space="preserve"> </w:t>
      </w:r>
      <w:r>
        <w:rPr>
          <w:b/>
          <w:sz w:val="24"/>
        </w:rPr>
        <w:t>(T</w:t>
      </w:r>
      <w:r>
        <w:rPr>
          <w:sz w:val="24"/>
        </w:rPr>
        <w:t xml:space="preserve">) </w:t>
      </w:r>
      <w:r>
        <w:rPr>
          <w:position w:val="2"/>
          <w:sz w:val="24"/>
        </w:rPr>
        <w:t xml:space="preserve">T = W </w:t>
      </w:r>
      <w:r>
        <w:rPr>
          <w:sz w:val="16"/>
        </w:rPr>
        <w:t>0.05 /</w:t>
      </w:r>
      <w:r>
        <w:rPr>
          <w:spacing w:val="40"/>
          <w:sz w:val="16"/>
        </w:rPr>
        <w:t xml:space="preserve"> </w:t>
      </w:r>
      <w:r>
        <w:rPr>
          <w:position w:val="2"/>
          <w:sz w:val="24"/>
        </w:rPr>
        <w:t>2F</w:t>
      </w:r>
    </w:p>
    <w:p w14:paraId="1B330214" w14:textId="77777777" w:rsidR="0035785E" w:rsidRDefault="002E760E" w:rsidP="008A5DAE">
      <w:pPr>
        <w:pStyle w:val="BodyText"/>
        <w:spacing w:before="118" w:line="360" w:lineRule="auto"/>
        <w:jc w:val="both"/>
        <w:rPr>
          <w:position w:val="2"/>
        </w:rPr>
      </w:pPr>
      <w:r>
        <w:rPr>
          <w:position w:val="2"/>
        </w:rPr>
        <w:t>W</w:t>
      </w:r>
      <w:r>
        <w:rPr>
          <w:sz w:val="16"/>
        </w:rPr>
        <w:t>0.05:</w:t>
      </w:r>
      <w:r>
        <w:rPr>
          <w:position w:val="2"/>
        </w:rPr>
        <w:t>-</w:t>
      </w:r>
      <w:r>
        <w:rPr>
          <w:spacing w:val="-2"/>
          <w:position w:val="2"/>
        </w:rPr>
        <w:t xml:space="preserve"> </w:t>
      </w:r>
      <w:r>
        <w:rPr>
          <w:position w:val="2"/>
        </w:rPr>
        <w:t>Width</w:t>
      </w:r>
      <w:r>
        <w:rPr>
          <w:spacing w:val="-1"/>
          <w:position w:val="2"/>
        </w:rPr>
        <w:t xml:space="preserve"> </w:t>
      </w:r>
      <w:r>
        <w:rPr>
          <w:position w:val="2"/>
        </w:rPr>
        <w:t>of</w:t>
      </w:r>
      <w:r>
        <w:rPr>
          <w:spacing w:val="-1"/>
          <w:position w:val="2"/>
        </w:rPr>
        <w:t xml:space="preserve"> </w:t>
      </w:r>
      <w:r>
        <w:rPr>
          <w:position w:val="2"/>
        </w:rPr>
        <w:t>peak</w:t>
      </w:r>
      <w:r>
        <w:rPr>
          <w:spacing w:val="-1"/>
          <w:position w:val="2"/>
        </w:rPr>
        <w:t xml:space="preserve"> </w:t>
      </w:r>
      <w:r>
        <w:rPr>
          <w:position w:val="2"/>
        </w:rPr>
        <w:t>at 5%</w:t>
      </w:r>
      <w:r>
        <w:rPr>
          <w:spacing w:val="-1"/>
          <w:position w:val="2"/>
        </w:rPr>
        <w:t xml:space="preserve"> </w:t>
      </w:r>
      <w:r>
        <w:rPr>
          <w:position w:val="2"/>
        </w:rPr>
        <w:t>height.</w:t>
      </w:r>
      <w:r>
        <w:rPr>
          <w:spacing w:val="-1"/>
          <w:position w:val="2"/>
        </w:rPr>
        <w:t xml:space="preserve"> </w:t>
      </w:r>
      <w:r>
        <w:rPr>
          <w:position w:val="2"/>
        </w:rPr>
        <w:t>And</w:t>
      </w:r>
      <w:r>
        <w:rPr>
          <w:spacing w:val="-1"/>
          <w:position w:val="2"/>
        </w:rPr>
        <w:t xml:space="preserve"> </w:t>
      </w:r>
      <w:r>
        <w:rPr>
          <w:position w:val="2"/>
        </w:rPr>
        <w:t>F</w:t>
      </w:r>
      <w:r>
        <w:rPr>
          <w:spacing w:val="-2"/>
          <w:position w:val="2"/>
        </w:rPr>
        <w:t xml:space="preserve"> </w:t>
      </w:r>
      <w:r>
        <w:rPr>
          <w:position w:val="2"/>
        </w:rPr>
        <w:t>is</w:t>
      </w:r>
      <w:r>
        <w:rPr>
          <w:spacing w:val="-1"/>
          <w:position w:val="2"/>
        </w:rPr>
        <w:t xml:space="preserve"> </w:t>
      </w:r>
      <w:r>
        <w:rPr>
          <w:position w:val="2"/>
        </w:rPr>
        <w:t>leading</w:t>
      </w:r>
      <w:r>
        <w:rPr>
          <w:spacing w:val="-1"/>
          <w:position w:val="2"/>
        </w:rPr>
        <w:t xml:space="preserve"> </w:t>
      </w:r>
      <w:r>
        <w:rPr>
          <w:position w:val="2"/>
        </w:rPr>
        <w:t>edge</w:t>
      </w:r>
      <w:r>
        <w:rPr>
          <w:spacing w:val="-2"/>
          <w:position w:val="2"/>
        </w:rPr>
        <w:t xml:space="preserve"> </w:t>
      </w:r>
      <w:r>
        <w:rPr>
          <w:position w:val="2"/>
        </w:rPr>
        <w:t xml:space="preserve">of </w:t>
      </w:r>
      <w:r>
        <w:rPr>
          <w:spacing w:val="-4"/>
          <w:position w:val="2"/>
        </w:rPr>
        <w:t>peak</w:t>
      </w:r>
    </w:p>
    <w:p w14:paraId="3D06386C" w14:textId="77777777" w:rsidR="00CC5269" w:rsidRDefault="00CC5269" w:rsidP="008A5DAE">
      <w:pPr>
        <w:spacing w:line="360" w:lineRule="auto"/>
        <w:ind w:left="460"/>
        <w:jc w:val="both"/>
        <w:rPr>
          <w:sz w:val="24"/>
          <w:szCs w:val="24"/>
        </w:rPr>
      </w:pPr>
      <w:r w:rsidRPr="00CC5269">
        <w:rPr>
          <w:sz w:val="24"/>
          <w:szCs w:val="24"/>
        </w:rPr>
        <w:t xml:space="preserve">T: Distance from the peak maximum to the leading edge of the peak height from the baseline It is a measure of max symmetry, and is 1 for perfectly symmetrical peaks and increases as the tailing becomes more pronounced. Increased tailing of a peak leads to lower accuracy of quantitation. </w:t>
      </w:r>
    </w:p>
    <w:p w14:paraId="0A3AC976" w14:textId="77777777" w:rsidR="00CC5269" w:rsidRDefault="00CC5269">
      <w:pPr>
        <w:spacing w:line="274" w:lineRule="exact"/>
        <w:ind w:left="460"/>
        <w:jc w:val="both"/>
        <w:rPr>
          <w:sz w:val="24"/>
          <w:szCs w:val="24"/>
        </w:rPr>
      </w:pPr>
    </w:p>
    <w:p w14:paraId="46E93A05" w14:textId="32AF4D71" w:rsidR="0035785E" w:rsidRDefault="002E760E">
      <w:pPr>
        <w:spacing w:line="274" w:lineRule="exact"/>
        <w:ind w:left="460"/>
        <w:jc w:val="both"/>
        <w:rPr>
          <w:sz w:val="24"/>
        </w:rPr>
      </w:pPr>
      <w:r>
        <w:rPr>
          <w:b/>
          <w:sz w:val="24"/>
        </w:rPr>
        <w:t>Recommendation</w:t>
      </w:r>
      <w:r>
        <w:rPr>
          <w:sz w:val="24"/>
        </w:rPr>
        <w:t>:</w:t>
      </w:r>
      <w:r>
        <w:rPr>
          <w:spacing w:val="-1"/>
          <w:sz w:val="24"/>
        </w:rPr>
        <w:t xml:space="preserve"> </w:t>
      </w:r>
      <w:r>
        <w:rPr>
          <w:sz w:val="24"/>
        </w:rPr>
        <w:t>T</w:t>
      </w:r>
      <w:r>
        <w:rPr>
          <w:spacing w:val="-1"/>
          <w:sz w:val="24"/>
        </w:rPr>
        <w:t xml:space="preserve"> </w:t>
      </w:r>
      <w:r>
        <w:rPr>
          <w:sz w:val="24"/>
        </w:rPr>
        <w:t>must be</w:t>
      </w:r>
      <w:r>
        <w:rPr>
          <w:spacing w:val="-1"/>
          <w:sz w:val="24"/>
        </w:rPr>
        <w:t xml:space="preserve"> </w:t>
      </w:r>
      <w:r>
        <w:rPr>
          <w:sz w:val="24"/>
        </w:rPr>
        <w:t xml:space="preserve">≤ </w:t>
      </w:r>
      <w:r>
        <w:rPr>
          <w:spacing w:val="-10"/>
          <w:sz w:val="24"/>
        </w:rPr>
        <w:t>2</w:t>
      </w:r>
    </w:p>
    <w:p w14:paraId="7C63BD56" w14:textId="77777777" w:rsidR="0035785E" w:rsidRDefault="0035785E">
      <w:pPr>
        <w:pStyle w:val="BodyText"/>
        <w:spacing w:before="87"/>
        <w:ind w:left="0"/>
      </w:pPr>
    </w:p>
    <w:p w14:paraId="19637F2F" w14:textId="77777777" w:rsidR="0035785E" w:rsidRDefault="002E760E">
      <w:pPr>
        <w:pStyle w:val="Heading2"/>
      </w:pPr>
      <w:r>
        <w:t>Theoretical</w:t>
      </w:r>
      <w:r>
        <w:rPr>
          <w:spacing w:val="-3"/>
        </w:rPr>
        <w:t xml:space="preserve"> </w:t>
      </w:r>
      <w:r>
        <w:t>plates</w:t>
      </w:r>
      <w:r>
        <w:rPr>
          <w:spacing w:val="-3"/>
        </w:rPr>
        <w:t xml:space="preserve"> </w:t>
      </w:r>
      <w:r>
        <w:rPr>
          <w:spacing w:val="-5"/>
        </w:rPr>
        <w:t>(N)</w:t>
      </w:r>
    </w:p>
    <w:p w14:paraId="0812857B" w14:textId="77777777" w:rsidR="0035785E" w:rsidRDefault="002E760E">
      <w:pPr>
        <w:pStyle w:val="BodyText"/>
        <w:spacing w:before="80" w:line="360" w:lineRule="auto"/>
        <w:ind w:right="141"/>
        <w:jc w:val="both"/>
      </w:pPr>
      <w:r>
        <w:t>A chromatographic column is divided into N theoretical plates. A thermodynamic equilibrium</w:t>
      </w:r>
      <w:r>
        <w:rPr>
          <w:spacing w:val="-9"/>
        </w:rPr>
        <w:t xml:space="preserve"> </w:t>
      </w:r>
      <w:r>
        <w:t>of</w:t>
      </w:r>
      <w:r>
        <w:rPr>
          <w:spacing w:val="-10"/>
        </w:rPr>
        <w:t xml:space="preserve"> </w:t>
      </w:r>
      <w:r>
        <w:t>the</w:t>
      </w:r>
      <w:r>
        <w:rPr>
          <w:spacing w:val="-10"/>
        </w:rPr>
        <w:t xml:space="preserve"> </w:t>
      </w:r>
      <w:r>
        <w:t>analytes</w:t>
      </w:r>
      <w:r>
        <w:rPr>
          <w:spacing w:val="-9"/>
        </w:rPr>
        <w:t xml:space="preserve"> </w:t>
      </w:r>
      <w:r>
        <w:t>between</w:t>
      </w:r>
      <w:r>
        <w:rPr>
          <w:spacing w:val="-9"/>
        </w:rPr>
        <w:t xml:space="preserve"> </w:t>
      </w:r>
      <w:r>
        <w:t>the</w:t>
      </w:r>
      <w:r>
        <w:rPr>
          <w:spacing w:val="-10"/>
        </w:rPr>
        <w:t xml:space="preserve"> </w:t>
      </w:r>
      <w:r>
        <w:t>mobile</w:t>
      </w:r>
      <w:r>
        <w:rPr>
          <w:spacing w:val="-10"/>
        </w:rPr>
        <w:t xml:space="preserve"> </w:t>
      </w:r>
      <w:r>
        <w:t>and</w:t>
      </w:r>
      <w:r>
        <w:rPr>
          <w:spacing w:val="-9"/>
        </w:rPr>
        <w:t xml:space="preserve"> </w:t>
      </w:r>
      <w:r>
        <w:t>stationary</w:t>
      </w:r>
      <w:r>
        <w:rPr>
          <w:spacing w:val="-9"/>
        </w:rPr>
        <w:t xml:space="preserve"> </w:t>
      </w:r>
      <w:r>
        <w:t>phase</w:t>
      </w:r>
      <w:r>
        <w:rPr>
          <w:spacing w:val="-10"/>
        </w:rPr>
        <w:t xml:space="preserve"> </w:t>
      </w:r>
      <w:r>
        <w:t>occurs</w:t>
      </w:r>
      <w:r>
        <w:rPr>
          <w:spacing w:val="-8"/>
        </w:rPr>
        <w:t xml:space="preserve"> </w:t>
      </w:r>
      <w:r>
        <w:t>within</w:t>
      </w:r>
      <w:r>
        <w:rPr>
          <w:spacing w:val="-9"/>
        </w:rPr>
        <w:t xml:space="preserve"> </w:t>
      </w:r>
      <w:r>
        <w:t xml:space="preserve">each </w:t>
      </w:r>
      <w:r>
        <w:lastRenderedPageBreak/>
        <w:t>plate.</w:t>
      </w:r>
      <w:r>
        <w:rPr>
          <w:spacing w:val="-13"/>
        </w:rPr>
        <w:t xml:space="preserve"> </w:t>
      </w:r>
      <w:r>
        <w:t>The</w:t>
      </w:r>
      <w:r>
        <w:rPr>
          <w:spacing w:val="-14"/>
        </w:rPr>
        <w:t xml:space="preserve"> </w:t>
      </w:r>
      <w:r>
        <w:t>efficiency</w:t>
      </w:r>
      <w:r>
        <w:rPr>
          <w:spacing w:val="-13"/>
        </w:rPr>
        <w:t xml:space="preserve"> </w:t>
      </w:r>
      <w:r>
        <w:t>of</w:t>
      </w:r>
      <w:r>
        <w:rPr>
          <w:spacing w:val="-14"/>
        </w:rPr>
        <w:t xml:space="preserve"> </w:t>
      </w:r>
      <w:r>
        <w:t>the</w:t>
      </w:r>
      <w:r>
        <w:rPr>
          <w:spacing w:val="-14"/>
        </w:rPr>
        <w:t xml:space="preserve"> </w:t>
      </w:r>
      <w:r>
        <w:t>column</w:t>
      </w:r>
      <w:r>
        <w:rPr>
          <w:spacing w:val="-13"/>
        </w:rPr>
        <w:t xml:space="preserve"> </w:t>
      </w:r>
      <w:r>
        <w:t>is</w:t>
      </w:r>
      <w:r>
        <w:rPr>
          <w:spacing w:val="-12"/>
        </w:rPr>
        <w:t xml:space="preserve"> </w:t>
      </w:r>
      <w:r>
        <w:t>thus</w:t>
      </w:r>
      <w:r>
        <w:rPr>
          <w:spacing w:val="-15"/>
        </w:rPr>
        <w:t xml:space="preserve"> </w:t>
      </w:r>
      <w:r>
        <w:t>expressed</w:t>
      </w:r>
      <w:r>
        <w:rPr>
          <w:spacing w:val="-13"/>
        </w:rPr>
        <w:t xml:space="preserve"> </w:t>
      </w:r>
      <w:r>
        <w:t>as</w:t>
      </w:r>
      <w:r>
        <w:rPr>
          <w:spacing w:val="-13"/>
        </w:rPr>
        <w:t xml:space="preserve"> </w:t>
      </w:r>
      <w:r>
        <w:t>the</w:t>
      </w:r>
      <w:r>
        <w:rPr>
          <w:spacing w:val="-14"/>
        </w:rPr>
        <w:t xml:space="preserve"> </w:t>
      </w:r>
      <w:r>
        <w:t>number</w:t>
      </w:r>
      <w:r>
        <w:rPr>
          <w:spacing w:val="-14"/>
        </w:rPr>
        <w:t xml:space="preserve"> </w:t>
      </w:r>
      <w:r>
        <w:t>of</w:t>
      </w:r>
      <w:r>
        <w:rPr>
          <w:spacing w:val="-14"/>
        </w:rPr>
        <w:t xml:space="preserve"> </w:t>
      </w:r>
      <w:r>
        <w:t>theoretical</w:t>
      </w:r>
      <w:r>
        <w:rPr>
          <w:spacing w:val="-13"/>
        </w:rPr>
        <w:t xml:space="preserve"> </w:t>
      </w:r>
      <w:r>
        <w:t>plates. N is determined experimentally from a chromatogram using the equation:</w:t>
      </w:r>
    </w:p>
    <w:p w14:paraId="499769B8" w14:textId="77777777" w:rsidR="0035785E" w:rsidRDefault="002E760E">
      <w:pPr>
        <w:pStyle w:val="BodyText"/>
        <w:spacing w:before="119"/>
        <w:jc w:val="both"/>
        <w:rPr>
          <w:position w:val="2"/>
        </w:rPr>
      </w:pPr>
      <w:r>
        <w:rPr>
          <w:position w:val="2"/>
        </w:rPr>
        <w:t>N</w:t>
      </w:r>
      <w:r>
        <w:rPr>
          <w:spacing w:val="-1"/>
          <w:position w:val="2"/>
        </w:rPr>
        <w:t xml:space="preserve"> </w:t>
      </w:r>
      <w:r>
        <w:rPr>
          <w:position w:val="2"/>
        </w:rPr>
        <w:t>=</w:t>
      </w:r>
      <w:r>
        <w:rPr>
          <w:spacing w:val="-2"/>
          <w:position w:val="2"/>
        </w:rPr>
        <w:t xml:space="preserve"> </w:t>
      </w:r>
      <w:r>
        <w:rPr>
          <w:position w:val="2"/>
        </w:rPr>
        <w:t>16</w:t>
      </w:r>
      <w:r>
        <w:rPr>
          <w:spacing w:val="-1"/>
          <w:position w:val="2"/>
        </w:rPr>
        <w:t xml:space="preserve"> </w:t>
      </w:r>
      <w:r>
        <w:rPr>
          <w:position w:val="2"/>
        </w:rPr>
        <w:t>(t</w:t>
      </w:r>
      <w:r>
        <w:rPr>
          <w:sz w:val="16"/>
        </w:rPr>
        <w:t>r</w:t>
      </w:r>
      <w:r>
        <w:rPr>
          <w:position w:val="2"/>
        </w:rPr>
        <w:t>/W)</w:t>
      </w:r>
      <w:r>
        <w:rPr>
          <w:spacing w:val="-2"/>
          <w:position w:val="2"/>
        </w:rPr>
        <w:t xml:space="preserve"> </w:t>
      </w:r>
      <w:r>
        <w:rPr>
          <w:spacing w:val="-10"/>
          <w:position w:val="2"/>
        </w:rPr>
        <w:t>2</w:t>
      </w:r>
    </w:p>
    <w:p w14:paraId="50BF8DDC" w14:textId="77777777" w:rsidR="0035785E" w:rsidRDefault="002E760E">
      <w:pPr>
        <w:pStyle w:val="BodyText"/>
        <w:spacing w:before="135"/>
        <w:jc w:val="both"/>
      </w:pPr>
      <w:r>
        <w:t>Where‘t’</w:t>
      </w:r>
      <w:r>
        <w:rPr>
          <w:spacing w:val="-2"/>
        </w:rPr>
        <w:t xml:space="preserve"> </w:t>
      </w:r>
      <w:r>
        <w:t>is</w:t>
      </w:r>
      <w:r>
        <w:rPr>
          <w:spacing w:val="-1"/>
        </w:rPr>
        <w:t xml:space="preserve"> </w:t>
      </w:r>
      <w:r>
        <w:t>the</w:t>
      </w:r>
      <w:r>
        <w:rPr>
          <w:spacing w:val="-2"/>
        </w:rPr>
        <w:t xml:space="preserve"> </w:t>
      </w:r>
      <w:r>
        <w:t>retention time</w:t>
      </w:r>
      <w:r>
        <w:rPr>
          <w:spacing w:val="-1"/>
        </w:rPr>
        <w:t xml:space="preserve"> </w:t>
      </w:r>
      <w:r>
        <w:t>and ‘W’</w:t>
      </w:r>
      <w:r>
        <w:rPr>
          <w:spacing w:val="-1"/>
        </w:rPr>
        <w:t xml:space="preserve"> </w:t>
      </w:r>
      <w:r>
        <w:t>is</w:t>
      </w:r>
      <w:r>
        <w:rPr>
          <w:spacing w:val="-1"/>
        </w:rPr>
        <w:t xml:space="preserve"> </w:t>
      </w:r>
      <w:r>
        <w:t>the</w:t>
      </w:r>
      <w:r>
        <w:rPr>
          <w:spacing w:val="-1"/>
        </w:rPr>
        <w:t xml:space="preserve"> </w:t>
      </w:r>
      <w:r>
        <w:t>width at</w:t>
      </w:r>
      <w:r>
        <w:rPr>
          <w:spacing w:val="-1"/>
        </w:rPr>
        <w:t xml:space="preserve"> </w:t>
      </w:r>
      <w:r>
        <w:t>the</w:t>
      </w:r>
      <w:r>
        <w:rPr>
          <w:spacing w:val="-1"/>
        </w:rPr>
        <w:t xml:space="preserve"> </w:t>
      </w:r>
      <w:r>
        <w:t>base</w:t>
      </w:r>
      <w:r>
        <w:rPr>
          <w:spacing w:val="-2"/>
        </w:rPr>
        <w:t xml:space="preserve"> </w:t>
      </w:r>
      <w:r>
        <w:t>of the</w:t>
      </w:r>
      <w:r>
        <w:rPr>
          <w:spacing w:val="-1"/>
        </w:rPr>
        <w:t xml:space="preserve"> </w:t>
      </w:r>
      <w:r>
        <w:rPr>
          <w:spacing w:val="-2"/>
        </w:rPr>
        <w:t>peak.</w:t>
      </w:r>
    </w:p>
    <w:p w14:paraId="5FB21ED7" w14:textId="77777777" w:rsidR="0035785E" w:rsidRDefault="002E760E">
      <w:pPr>
        <w:spacing w:before="139"/>
        <w:ind w:left="460"/>
        <w:jc w:val="both"/>
        <w:rPr>
          <w:sz w:val="24"/>
        </w:rPr>
      </w:pPr>
      <w:r>
        <w:rPr>
          <w:b/>
          <w:sz w:val="24"/>
        </w:rPr>
        <w:t>Recommendation:</w:t>
      </w:r>
      <w:r>
        <w:rPr>
          <w:b/>
          <w:spacing w:val="-1"/>
          <w:sz w:val="24"/>
        </w:rPr>
        <w:t xml:space="preserve"> </w:t>
      </w:r>
      <w:r>
        <w:rPr>
          <w:sz w:val="24"/>
        </w:rPr>
        <w:t>N</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&gt;</w:t>
      </w:r>
      <w:r>
        <w:rPr>
          <w:spacing w:val="-2"/>
          <w:sz w:val="24"/>
        </w:rPr>
        <w:t xml:space="preserve"> 2000.</w:t>
      </w:r>
    </w:p>
    <w:p w14:paraId="4F5609DA" w14:textId="77777777" w:rsidR="0035785E" w:rsidRDefault="0035785E">
      <w:pPr>
        <w:pStyle w:val="BodyText"/>
        <w:spacing w:before="34"/>
        <w:ind w:left="0"/>
      </w:pPr>
    </w:p>
    <w:p w14:paraId="32C4D1AE" w14:textId="77777777" w:rsidR="0035785E" w:rsidRDefault="002E760E">
      <w:pPr>
        <w:pStyle w:val="Heading2"/>
        <w:jc w:val="both"/>
      </w:pPr>
      <w:r>
        <w:t>Precision/Injection</w:t>
      </w:r>
      <w:r>
        <w:rPr>
          <w:spacing w:val="-4"/>
        </w:rPr>
        <w:t xml:space="preserve"> </w:t>
      </w:r>
      <w:r>
        <w:t>repeatability</w:t>
      </w:r>
      <w:r>
        <w:rPr>
          <w:spacing w:val="-3"/>
        </w:rPr>
        <w:t xml:space="preserve"> </w:t>
      </w:r>
      <w:r>
        <w:rPr>
          <w:spacing w:val="-2"/>
        </w:rPr>
        <w:t>(RSD)</w:t>
      </w:r>
    </w:p>
    <w:p w14:paraId="43ACBFC0" w14:textId="641A6E1C" w:rsidR="0035785E" w:rsidRDefault="00EE3913">
      <w:pPr>
        <w:pStyle w:val="BodyText"/>
        <w:spacing w:before="139" w:line="360" w:lineRule="auto"/>
        <w:ind w:right="141"/>
        <w:jc w:val="both"/>
      </w:pPr>
      <w:r w:rsidRPr="00EE3913">
        <w:t>Injection precision, expressed as relative standard deviation (RSD), reflects the overall performance of the chromatographic system, including the plumbing, column efficiency, and environmental conditions during sample analysis</w:t>
      </w:r>
      <w:r>
        <w:t>. It</w:t>
      </w:r>
      <w:r>
        <w:rPr>
          <w:spacing w:val="-1"/>
        </w:rPr>
        <w:t xml:space="preserve"> </w:t>
      </w:r>
      <w:r>
        <w:t>should</w:t>
      </w:r>
      <w:r>
        <w:rPr>
          <w:spacing w:val="-1"/>
        </w:rPr>
        <w:t xml:space="preserve"> </w:t>
      </w:r>
      <w:r>
        <w:t>be</w:t>
      </w:r>
      <w:r>
        <w:rPr>
          <w:spacing w:val="-2"/>
        </w:rPr>
        <w:t xml:space="preserve"> </w:t>
      </w:r>
      <w:r>
        <w:t>noted</w:t>
      </w:r>
      <w:r>
        <w:rPr>
          <w:spacing w:val="-2"/>
        </w:rPr>
        <w:t xml:space="preserve"> </w:t>
      </w:r>
      <w:r>
        <w:t>that sample preparation and manufacturing variations are not considered.</w:t>
      </w:r>
    </w:p>
    <w:p w14:paraId="554503C9" w14:textId="77777777" w:rsidR="0035785E" w:rsidRDefault="002E760E">
      <w:pPr>
        <w:spacing w:before="1"/>
        <w:ind w:left="460"/>
        <w:jc w:val="both"/>
        <w:rPr>
          <w:sz w:val="24"/>
        </w:rPr>
      </w:pPr>
      <w:r>
        <w:rPr>
          <w:b/>
          <w:sz w:val="24"/>
        </w:rPr>
        <w:t xml:space="preserve">Recommendation: </w:t>
      </w:r>
      <w:r>
        <w:rPr>
          <w:sz w:val="24"/>
        </w:rPr>
        <w:t>RSD</w:t>
      </w:r>
      <w:r>
        <w:rPr>
          <w:spacing w:val="-3"/>
          <w:sz w:val="24"/>
        </w:rPr>
        <w:t xml:space="preserve"> </w:t>
      </w:r>
      <w:r>
        <w:rPr>
          <w:sz w:val="24"/>
        </w:rPr>
        <w:t>of 1</w:t>
      </w:r>
      <w:r>
        <w:rPr>
          <w:spacing w:val="-1"/>
          <w:sz w:val="24"/>
        </w:rPr>
        <w:t xml:space="preserve"> </w:t>
      </w:r>
      <w:r>
        <w:rPr>
          <w:sz w:val="24"/>
        </w:rPr>
        <w:t>%</w:t>
      </w:r>
      <w:r>
        <w:rPr>
          <w:spacing w:val="-1"/>
          <w:sz w:val="24"/>
        </w:rPr>
        <w:t xml:space="preserve"> </w:t>
      </w:r>
      <w:r>
        <w:rPr>
          <w:sz w:val="24"/>
        </w:rPr>
        <w:t>for</w:t>
      </w:r>
      <w:r>
        <w:rPr>
          <w:spacing w:val="-3"/>
          <w:sz w:val="24"/>
        </w:rPr>
        <w:t xml:space="preserve"> </w:t>
      </w:r>
      <w:r>
        <w:rPr>
          <w:sz w:val="24"/>
        </w:rPr>
        <w:t>n</w:t>
      </w:r>
      <w:r>
        <w:rPr>
          <w:spacing w:val="2"/>
          <w:sz w:val="24"/>
        </w:rPr>
        <w:t xml:space="preserve"> </w:t>
      </w:r>
      <w:r>
        <w:rPr>
          <w:sz w:val="24"/>
        </w:rPr>
        <w:t>=</w:t>
      </w:r>
      <w:r>
        <w:rPr>
          <w:spacing w:val="-1"/>
          <w:sz w:val="24"/>
        </w:rPr>
        <w:t xml:space="preserve"> </w:t>
      </w:r>
      <w:r>
        <w:rPr>
          <w:sz w:val="24"/>
        </w:rPr>
        <w:t xml:space="preserve">5 is </w:t>
      </w:r>
      <w:r>
        <w:rPr>
          <w:spacing w:val="-2"/>
          <w:sz w:val="24"/>
        </w:rPr>
        <w:t>desirable.</w:t>
      </w:r>
    </w:p>
    <w:p w14:paraId="53AF2A75" w14:textId="77777777" w:rsidR="0035785E" w:rsidRPr="00AB0B92" w:rsidRDefault="002E760E">
      <w:pPr>
        <w:pStyle w:val="Heading2"/>
        <w:spacing w:before="206"/>
        <w:jc w:val="both"/>
        <w:rPr>
          <w:lang w:val="de-DE"/>
        </w:rPr>
      </w:pPr>
      <w:r w:rsidRPr="00AB0B92">
        <w:rPr>
          <w:lang w:val="de-DE"/>
        </w:rPr>
        <w:t>Resolution</w:t>
      </w:r>
      <w:r w:rsidRPr="00AB0B92">
        <w:rPr>
          <w:spacing w:val="-3"/>
          <w:lang w:val="de-DE"/>
        </w:rPr>
        <w:t xml:space="preserve"> </w:t>
      </w:r>
      <w:r w:rsidRPr="00AB0B92">
        <w:rPr>
          <w:spacing w:val="-4"/>
          <w:lang w:val="de-DE"/>
        </w:rPr>
        <w:t>(Rs)</w:t>
      </w:r>
    </w:p>
    <w:p w14:paraId="01FCAEB0" w14:textId="77777777" w:rsidR="0035785E" w:rsidRPr="00AB0B92" w:rsidRDefault="002E760E">
      <w:pPr>
        <w:spacing w:before="136"/>
        <w:ind w:left="460"/>
        <w:jc w:val="both"/>
        <w:rPr>
          <w:sz w:val="16"/>
          <w:lang w:val="de-DE"/>
        </w:rPr>
      </w:pPr>
      <w:r w:rsidRPr="00AB0B92">
        <w:rPr>
          <w:position w:val="2"/>
          <w:sz w:val="24"/>
          <w:lang w:val="de-DE"/>
        </w:rPr>
        <w:t>Rs =</w:t>
      </w:r>
      <w:r w:rsidRPr="00AB0B92">
        <w:rPr>
          <w:spacing w:val="-1"/>
          <w:position w:val="2"/>
          <w:sz w:val="24"/>
          <w:lang w:val="de-DE"/>
        </w:rPr>
        <w:t xml:space="preserve"> </w:t>
      </w:r>
      <w:r w:rsidRPr="00AB0B92">
        <w:rPr>
          <w:position w:val="2"/>
          <w:sz w:val="24"/>
          <w:lang w:val="de-DE"/>
        </w:rPr>
        <w:t>2 (t</w:t>
      </w:r>
      <w:r w:rsidRPr="00AB0B92">
        <w:rPr>
          <w:sz w:val="16"/>
          <w:lang w:val="de-DE"/>
        </w:rPr>
        <w:t>2</w:t>
      </w:r>
      <w:r w:rsidRPr="00AB0B92">
        <w:rPr>
          <w:spacing w:val="21"/>
          <w:sz w:val="16"/>
          <w:lang w:val="de-DE"/>
        </w:rPr>
        <w:t xml:space="preserve"> </w:t>
      </w:r>
      <w:r w:rsidRPr="00AB0B92">
        <w:rPr>
          <w:position w:val="2"/>
          <w:sz w:val="24"/>
          <w:lang w:val="de-DE"/>
        </w:rPr>
        <w:t>– t</w:t>
      </w:r>
      <w:r w:rsidRPr="00AB0B92">
        <w:rPr>
          <w:sz w:val="16"/>
          <w:lang w:val="de-DE"/>
        </w:rPr>
        <w:t>1</w:t>
      </w:r>
      <w:r w:rsidRPr="00AB0B92">
        <w:rPr>
          <w:position w:val="2"/>
          <w:sz w:val="24"/>
          <w:lang w:val="de-DE"/>
        </w:rPr>
        <w:t>)</w:t>
      </w:r>
      <w:r w:rsidRPr="00AB0B92">
        <w:rPr>
          <w:spacing w:val="1"/>
          <w:position w:val="2"/>
          <w:sz w:val="24"/>
          <w:lang w:val="de-DE"/>
        </w:rPr>
        <w:t xml:space="preserve"> </w:t>
      </w:r>
      <w:r w:rsidRPr="00AB0B92">
        <w:rPr>
          <w:spacing w:val="-2"/>
          <w:position w:val="2"/>
          <w:sz w:val="24"/>
          <w:lang w:val="de-DE"/>
        </w:rPr>
        <w:t>/W</w:t>
      </w:r>
      <w:r w:rsidRPr="00AB0B92">
        <w:rPr>
          <w:spacing w:val="-2"/>
          <w:sz w:val="16"/>
          <w:lang w:val="de-DE"/>
        </w:rPr>
        <w:t>1</w:t>
      </w:r>
      <w:r w:rsidRPr="00AB0B92">
        <w:rPr>
          <w:spacing w:val="-2"/>
          <w:position w:val="2"/>
          <w:sz w:val="24"/>
          <w:lang w:val="de-DE"/>
        </w:rPr>
        <w:t>+W</w:t>
      </w:r>
      <w:r w:rsidRPr="00AB0B92">
        <w:rPr>
          <w:spacing w:val="-2"/>
          <w:sz w:val="16"/>
          <w:lang w:val="de-DE"/>
        </w:rPr>
        <w:t>2</w:t>
      </w:r>
    </w:p>
    <w:p w14:paraId="55C643CB" w14:textId="77777777" w:rsidR="0035785E" w:rsidRDefault="002E760E">
      <w:pPr>
        <w:pStyle w:val="BodyText"/>
        <w:spacing w:before="257"/>
        <w:ind w:left="421"/>
        <w:jc w:val="both"/>
        <w:rPr>
          <w:position w:val="2"/>
        </w:rPr>
      </w:pPr>
      <w:r>
        <w:rPr>
          <w:position w:val="2"/>
        </w:rPr>
        <w:t>Here,</w:t>
      </w:r>
      <w:r>
        <w:rPr>
          <w:spacing w:val="-2"/>
          <w:position w:val="2"/>
        </w:rPr>
        <w:t xml:space="preserve"> </w:t>
      </w:r>
      <w:r>
        <w:rPr>
          <w:position w:val="2"/>
        </w:rPr>
        <w:t>t</w:t>
      </w:r>
      <w:r>
        <w:rPr>
          <w:sz w:val="16"/>
        </w:rPr>
        <w:t>1</w:t>
      </w:r>
      <w:r>
        <w:rPr>
          <w:spacing w:val="20"/>
          <w:sz w:val="16"/>
        </w:rPr>
        <w:t xml:space="preserve"> </w:t>
      </w:r>
      <w:r>
        <w:rPr>
          <w:position w:val="2"/>
        </w:rPr>
        <w:t>and</w:t>
      </w:r>
      <w:r>
        <w:rPr>
          <w:spacing w:val="-1"/>
          <w:position w:val="2"/>
        </w:rPr>
        <w:t xml:space="preserve"> </w:t>
      </w:r>
      <w:r>
        <w:rPr>
          <w:position w:val="2"/>
        </w:rPr>
        <w:t>t</w:t>
      </w:r>
      <w:r>
        <w:rPr>
          <w:sz w:val="16"/>
        </w:rPr>
        <w:t>2</w:t>
      </w:r>
      <w:r>
        <w:rPr>
          <w:spacing w:val="20"/>
          <w:sz w:val="16"/>
        </w:rPr>
        <w:t xml:space="preserve"> </w:t>
      </w:r>
      <w:r>
        <w:rPr>
          <w:position w:val="2"/>
        </w:rPr>
        <w:t>are</w:t>
      </w:r>
      <w:r>
        <w:rPr>
          <w:spacing w:val="-3"/>
          <w:position w:val="2"/>
        </w:rPr>
        <w:t xml:space="preserve"> </w:t>
      </w:r>
      <w:r>
        <w:rPr>
          <w:position w:val="2"/>
        </w:rPr>
        <w:t>the retention</w:t>
      </w:r>
      <w:r>
        <w:rPr>
          <w:spacing w:val="-1"/>
          <w:position w:val="2"/>
        </w:rPr>
        <w:t xml:space="preserve"> </w:t>
      </w:r>
      <w:r>
        <w:rPr>
          <w:spacing w:val="-2"/>
          <w:position w:val="2"/>
        </w:rPr>
        <w:t>times</w:t>
      </w:r>
    </w:p>
    <w:p w14:paraId="3223A2E2" w14:textId="77777777" w:rsidR="0035785E" w:rsidRDefault="002E760E">
      <w:pPr>
        <w:pStyle w:val="BodyText"/>
        <w:spacing w:before="254"/>
        <w:ind w:left="1060"/>
        <w:rPr>
          <w:position w:val="2"/>
        </w:rPr>
      </w:pPr>
      <w:r>
        <w:rPr>
          <w:sz w:val="16"/>
        </w:rPr>
        <w:t>W1</w:t>
      </w:r>
      <w:r>
        <w:rPr>
          <w:spacing w:val="1"/>
          <w:sz w:val="16"/>
        </w:rPr>
        <w:t xml:space="preserve"> </w:t>
      </w:r>
      <w:r>
        <w:rPr>
          <w:position w:val="2"/>
        </w:rPr>
        <w:t>and</w:t>
      </w:r>
      <w:r>
        <w:rPr>
          <w:spacing w:val="-2"/>
          <w:position w:val="2"/>
        </w:rPr>
        <w:t xml:space="preserve"> </w:t>
      </w:r>
      <w:r>
        <w:rPr>
          <w:position w:val="2"/>
        </w:rPr>
        <w:t>w</w:t>
      </w:r>
      <w:r>
        <w:rPr>
          <w:sz w:val="16"/>
        </w:rPr>
        <w:t>2</w:t>
      </w:r>
      <w:r>
        <w:rPr>
          <w:spacing w:val="1"/>
          <w:sz w:val="16"/>
        </w:rPr>
        <w:t xml:space="preserve"> </w:t>
      </w:r>
      <w:r>
        <w:rPr>
          <w:position w:val="2"/>
        </w:rPr>
        <w:t>are</w:t>
      </w:r>
      <w:r>
        <w:rPr>
          <w:spacing w:val="-3"/>
          <w:position w:val="2"/>
        </w:rPr>
        <w:t xml:space="preserve"> </w:t>
      </w:r>
      <w:r>
        <w:rPr>
          <w:position w:val="2"/>
        </w:rPr>
        <w:t>baseline</w:t>
      </w:r>
      <w:r>
        <w:rPr>
          <w:spacing w:val="-2"/>
          <w:position w:val="2"/>
        </w:rPr>
        <w:t xml:space="preserve"> bandwidths</w:t>
      </w:r>
    </w:p>
    <w:p w14:paraId="1C2C844E" w14:textId="77777777" w:rsidR="0035785E" w:rsidRDefault="002E760E">
      <w:pPr>
        <w:pStyle w:val="BodyText"/>
        <w:spacing w:before="257" w:line="360" w:lineRule="auto"/>
        <w:ind w:right="140"/>
        <w:jc w:val="both"/>
      </w:pPr>
      <w:r>
        <w:t>Resolution provides a quantitative measure of ability of the column to separate the 2 analytes.</w:t>
      </w:r>
      <w:r>
        <w:rPr>
          <w:spacing w:val="-15"/>
        </w:rPr>
        <w:t xml:space="preserve"> </w:t>
      </w:r>
      <w:r>
        <w:t>This</w:t>
      </w:r>
      <w:r>
        <w:rPr>
          <w:spacing w:val="-15"/>
        </w:rPr>
        <w:t xml:space="preserve"> </w:t>
      </w:r>
      <w:r>
        <w:t>measurement</w:t>
      </w:r>
      <w:r>
        <w:rPr>
          <w:spacing w:val="-15"/>
        </w:rPr>
        <w:t xml:space="preserve"> </w:t>
      </w:r>
      <w:r>
        <w:t>is</w:t>
      </w:r>
      <w:r>
        <w:rPr>
          <w:spacing w:val="-15"/>
        </w:rPr>
        <w:t xml:space="preserve"> </w:t>
      </w:r>
      <w:r>
        <w:t>obtained</w:t>
      </w:r>
      <w:r>
        <w:rPr>
          <w:spacing w:val="-15"/>
        </w:rPr>
        <w:t xml:space="preserve"> </w:t>
      </w:r>
      <w:r>
        <w:t>by</w:t>
      </w:r>
      <w:r>
        <w:rPr>
          <w:spacing w:val="-15"/>
        </w:rPr>
        <w:t xml:space="preserve"> </w:t>
      </w:r>
      <w:r>
        <w:t>retention</w:t>
      </w:r>
      <w:r>
        <w:rPr>
          <w:spacing w:val="-15"/>
        </w:rPr>
        <w:t xml:space="preserve"> </w:t>
      </w:r>
      <w:r>
        <w:t>time</w:t>
      </w:r>
      <w:r>
        <w:rPr>
          <w:spacing w:val="-15"/>
        </w:rPr>
        <w:t xml:space="preserve"> </w:t>
      </w:r>
      <w:r>
        <w:t>and</w:t>
      </w:r>
      <w:r>
        <w:rPr>
          <w:spacing w:val="-15"/>
        </w:rPr>
        <w:t xml:space="preserve"> </w:t>
      </w:r>
      <w:r>
        <w:t>peak</w:t>
      </w:r>
      <w:r>
        <w:rPr>
          <w:spacing w:val="-15"/>
        </w:rPr>
        <w:t xml:space="preserve"> </w:t>
      </w:r>
      <w:r>
        <w:t>width</w:t>
      </w:r>
      <w:r>
        <w:rPr>
          <w:spacing w:val="-15"/>
        </w:rPr>
        <w:t xml:space="preserve"> </w:t>
      </w:r>
      <w:r>
        <w:t>which</w:t>
      </w:r>
      <w:r>
        <w:rPr>
          <w:spacing w:val="-15"/>
        </w:rPr>
        <w:t xml:space="preserve"> </w:t>
      </w:r>
      <w:r>
        <w:t>is</w:t>
      </w:r>
      <w:r>
        <w:rPr>
          <w:spacing w:val="-15"/>
        </w:rPr>
        <w:t xml:space="preserve"> </w:t>
      </w:r>
      <w:r>
        <w:t>easily obtained from the chromatogram.</w:t>
      </w:r>
      <w:r>
        <w:rPr>
          <w:spacing w:val="40"/>
        </w:rPr>
        <w:t xml:space="preserve"> </w:t>
      </w:r>
      <w:r>
        <w:t>For two peaks to be recognized as separate the resolution should be at least 0.5. Two peaks are seen as completely separate if R is greater</w:t>
      </w:r>
      <w:r>
        <w:rPr>
          <w:spacing w:val="-3"/>
        </w:rPr>
        <w:t xml:space="preserve"> </w:t>
      </w:r>
      <w:r>
        <w:t>than</w:t>
      </w:r>
      <w:r>
        <w:rPr>
          <w:spacing w:val="-3"/>
        </w:rPr>
        <w:t xml:space="preserve"> </w:t>
      </w:r>
      <w:r>
        <w:t>2.</w:t>
      </w:r>
      <w:r>
        <w:rPr>
          <w:spacing w:val="-3"/>
        </w:rPr>
        <w:t xml:space="preserve"> </w:t>
      </w:r>
      <w:r>
        <w:t>The</w:t>
      </w:r>
      <w:r>
        <w:rPr>
          <w:spacing w:val="-4"/>
        </w:rPr>
        <w:t xml:space="preserve"> </w:t>
      </w:r>
      <w:r>
        <w:t>resolution</w:t>
      </w:r>
      <w:r>
        <w:rPr>
          <w:spacing w:val="-3"/>
        </w:rPr>
        <w:t xml:space="preserve"> </w:t>
      </w:r>
      <w:r>
        <w:t>can</w:t>
      </w:r>
      <w:r>
        <w:rPr>
          <w:spacing w:val="-3"/>
        </w:rPr>
        <w:t xml:space="preserve"> </w:t>
      </w:r>
      <w:r>
        <w:t>be</w:t>
      </w:r>
      <w:r>
        <w:rPr>
          <w:spacing w:val="-4"/>
        </w:rPr>
        <w:t xml:space="preserve"> </w:t>
      </w:r>
      <w:r>
        <w:t>improved</w:t>
      </w:r>
      <w:r>
        <w:rPr>
          <w:spacing w:val="-3"/>
        </w:rPr>
        <w:t xml:space="preserve"> </w:t>
      </w:r>
      <w:r>
        <w:t>by</w:t>
      </w:r>
      <w:r>
        <w:rPr>
          <w:spacing w:val="-1"/>
        </w:rPr>
        <w:t xml:space="preserve"> </w:t>
      </w:r>
      <w:r>
        <w:t>lengthening</w:t>
      </w:r>
      <w:r>
        <w:rPr>
          <w:spacing w:val="-3"/>
        </w:rPr>
        <w:t xml:space="preserve"> </w:t>
      </w:r>
      <w:r>
        <w:t>the</w:t>
      </w:r>
      <w:r>
        <w:rPr>
          <w:spacing w:val="-4"/>
        </w:rPr>
        <w:t xml:space="preserve"> </w:t>
      </w:r>
      <w:r>
        <w:t>column</w:t>
      </w:r>
      <w:r>
        <w:rPr>
          <w:spacing w:val="-1"/>
        </w:rPr>
        <w:t xml:space="preserve"> </w:t>
      </w:r>
      <w:r>
        <w:t>but</w:t>
      </w:r>
      <w:r>
        <w:rPr>
          <w:spacing w:val="-3"/>
        </w:rPr>
        <w:t xml:space="preserve"> </w:t>
      </w:r>
      <w:r>
        <w:t>this</w:t>
      </w:r>
      <w:r>
        <w:rPr>
          <w:spacing w:val="-3"/>
        </w:rPr>
        <w:t xml:space="preserve"> </w:t>
      </w:r>
      <w:r>
        <w:t>will also increase the analysis time.</w:t>
      </w:r>
    </w:p>
    <w:p w14:paraId="339FCFB3" w14:textId="77777777" w:rsidR="0035785E" w:rsidRDefault="00C0465F">
      <w:pPr>
        <w:pStyle w:val="BodyText"/>
        <w:spacing w:line="360" w:lineRule="auto"/>
        <w:jc w:val="both"/>
        <w:rPr>
          <w:bCs/>
        </w:rPr>
      </w:pPr>
      <w:r w:rsidRPr="00C0465F">
        <w:rPr>
          <w:b/>
        </w:rPr>
        <w:t xml:space="preserve">Recommendation: </w:t>
      </w:r>
      <w:r w:rsidRPr="00C0465F">
        <w:rPr>
          <w:bCs/>
        </w:rPr>
        <w:t>Rs greater than 2 between the peak of interest and the closest eluting possible interference (impurity, excipient, degradation product, internal standard,</w:t>
      </w:r>
      <w:r w:rsidRPr="00C0465F">
        <w:rPr>
          <w:b/>
        </w:rPr>
        <w:t xml:space="preserve"> </w:t>
      </w:r>
      <w:r w:rsidRPr="00C0465F">
        <w:rPr>
          <w:bCs/>
        </w:rPr>
        <w:t>etc.).</w:t>
      </w:r>
    </w:p>
    <w:p w14:paraId="0E51C800" w14:textId="44EF83CB" w:rsidR="00C0465F" w:rsidRDefault="00C0465F">
      <w:pPr>
        <w:pStyle w:val="BodyText"/>
        <w:spacing w:line="360" w:lineRule="auto"/>
        <w:jc w:val="both"/>
        <w:sectPr w:rsidR="00C0465F">
          <w:pgSz w:w="11910" w:h="16840"/>
          <w:pgMar w:top="1340" w:right="1275" w:bottom="1000" w:left="1700" w:header="717" w:footer="810" w:gutter="0"/>
          <w:cols w:space="720"/>
        </w:sectPr>
      </w:pPr>
    </w:p>
    <w:p w14:paraId="7272587A" w14:textId="77777777" w:rsidR="0035785E" w:rsidRDefault="002E760E">
      <w:pPr>
        <w:pStyle w:val="Heading2"/>
        <w:spacing w:before="80"/>
      </w:pPr>
      <w:bookmarkStart w:id="0" w:name="02_Drug_Profile_"/>
      <w:bookmarkEnd w:id="0"/>
      <w:r>
        <w:lastRenderedPageBreak/>
        <w:t>DRUG</w:t>
      </w:r>
      <w:r>
        <w:rPr>
          <w:spacing w:val="-2"/>
        </w:rPr>
        <w:t xml:space="preserve"> PROFILE:</w:t>
      </w:r>
    </w:p>
    <w:p w14:paraId="27B92E2B" w14:textId="77777777" w:rsidR="0035785E" w:rsidRDefault="0035785E">
      <w:pPr>
        <w:pStyle w:val="BodyText"/>
        <w:spacing w:before="62"/>
        <w:ind w:left="0"/>
        <w:rPr>
          <w:b/>
        </w:rPr>
      </w:pPr>
    </w:p>
    <w:p w14:paraId="062CE631" w14:textId="77777777" w:rsidR="0035785E" w:rsidRDefault="002E760E">
      <w:pPr>
        <w:spacing w:line="535" w:lineRule="auto"/>
        <w:ind w:left="460" w:right="5169"/>
        <w:rPr>
          <w:b/>
          <w:sz w:val="24"/>
        </w:rPr>
      </w:pPr>
      <w:r>
        <w:rPr>
          <w:b/>
          <w:sz w:val="24"/>
        </w:rPr>
        <w:t>Lenalidomide</w:t>
      </w:r>
      <w:r>
        <w:rPr>
          <w:b/>
          <w:spacing w:val="-11"/>
          <w:sz w:val="24"/>
        </w:rPr>
        <w:t xml:space="preserve"> </w:t>
      </w:r>
      <w:r>
        <w:rPr>
          <w:b/>
          <w:sz w:val="24"/>
        </w:rPr>
        <w:t>[39</w:t>
      </w:r>
      <w:r>
        <w:rPr>
          <w:b/>
          <w:spacing w:val="-11"/>
          <w:sz w:val="24"/>
        </w:rPr>
        <w:t xml:space="preserve"> </w:t>
      </w:r>
      <w:r>
        <w:rPr>
          <w:b/>
          <w:sz w:val="24"/>
        </w:rPr>
        <w:t>-</w:t>
      </w:r>
      <w:r>
        <w:rPr>
          <w:b/>
          <w:spacing w:val="-12"/>
          <w:sz w:val="24"/>
        </w:rPr>
        <w:t xml:space="preserve"> </w:t>
      </w:r>
      <w:r>
        <w:rPr>
          <w:b/>
          <w:sz w:val="24"/>
        </w:rPr>
        <w:t xml:space="preserve">43] </w:t>
      </w:r>
      <w:r>
        <w:rPr>
          <w:b/>
          <w:spacing w:val="-2"/>
          <w:sz w:val="24"/>
        </w:rPr>
        <w:t>Structure:</w:t>
      </w:r>
    </w:p>
    <w:p w14:paraId="03878C9E" w14:textId="77777777" w:rsidR="0035785E" w:rsidRDefault="002E760E">
      <w:pPr>
        <w:pStyle w:val="BodyText"/>
        <w:ind w:left="2243"/>
        <w:rPr>
          <w:sz w:val="20"/>
        </w:rPr>
      </w:pPr>
      <w:r>
        <w:rPr>
          <w:noProof/>
          <w:sz w:val="20"/>
        </w:rPr>
        <w:drawing>
          <wp:inline distT="0" distB="0" distL="0" distR="0" wp14:anchorId="66A9BBF1" wp14:editId="189BF501">
            <wp:extent cx="3021121" cy="166687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2" cstate="print"/>
                    <a:stretch>
                      <a:fillRect/>
                    </a:stretch>
                  </pic:blipFill>
                  <pic:spPr>
                    <a:xfrm>
                      <a:off x="0" y="0"/>
                      <a:ext cx="3021121" cy="1666875"/>
                    </a:xfrm>
                    <a:prstGeom prst="rect">
                      <a:avLst/>
                    </a:prstGeom>
                  </pic:spPr>
                </pic:pic>
              </a:graphicData>
            </a:graphic>
          </wp:inline>
        </w:drawing>
      </w:r>
    </w:p>
    <w:p w14:paraId="022A4053" w14:textId="77777777" w:rsidR="0035785E" w:rsidRDefault="0035785E">
      <w:pPr>
        <w:pStyle w:val="BodyText"/>
        <w:ind w:left="0"/>
        <w:rPr>
          <w:b/>
          <w:sz w:val="20"/>
        </w:rPr>
      </w:pPr>
    </w:p>
    <w:p w14:paraId="29F26919" w14:textId="77777777" w:rsidR="0035785E" w:rsidRDefault="0035785E">
      <w:pPr>
        <w:pStyle w:val="BodyText"/>
        <w:spacing w:before="206" w:after="1"/>
        <w:ind w:left="0"/>
        <w:rPr>
          <w:b/>
          <w:sz w:val="20"/>
        </w:rPr>
      </w:pPr>
    </w:p>
    <w:tbl>
      <w:tblPr>
        <w:tblW w:w="0" w:type="auto"/>
        <w:tblInd w:w="451"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2773"/>
        <w:gridCol w:w="5567"/>
      </w:tblGrid>
      <w:tr w:rsidR="0035785E" w14:paraId="23A74CD8" w14:textId="77777777">
        <w:trPr>
          <w:trHeight w:val="690"/>
        </w:trPr>
        <w:tc>
          <w:tcPr>
            <w:tcW w:w="2773" w:type="dxa"/>
          </w:tcPr>
          <w:p w14:paraId="53B6BFB9" w14:textId="77777777" w:rsidR="0035785E" w:rsidRDefault="002E760E">
            <w:pPr>
              <w:pStyle w:val="TableParagraph"/>
              <w:spacing w:line="275" w:lineRule="exact"/>
              <w:ind w:left="10" w:right="6"/>
              <w:rPr>
                <w:b/>
                <w:sz w:val="24"/>
              </w:rPr>
            </w:pPr>
            <w:r>
              <w:rPr>
                <w:b/>
                <w:sz w:val="24"/>
              </w:rPr>
              <w:t>Molecular</w:t>
            </w:r>
            <w:r>
              <w:rPr>
                <w:b/>
                <w:spacing w:val="-3"/>
                <w:sz w:val="24"/>
              </w:rPr>
              <w:t xml:space="preserve"> </w:t>
            </w:r>
            <w:r>
              <w:rPr>
                <w:b/>
                <w:spacing w:val="-2"/>
                <w:sz w:val="24"/>
              </w:rPr>
              <w:t>Formula</w:t>
            </w:r>
          </w:p>
        </w:tc>
        <w:tc>
          <w:tcPr>
            <w:tcW w:w="5567" w:type="dxa"/>
          </w:tcPr>
          <w:p w14:paraId="24E5EC4F" w14:textId="77777777" w:rsidR="0035785E" w:rsidRDefault="002E760E">
            <w:pPr>
              <w:pStyle w:val="TableParagraph"/>
              <w:spacing w:line="277" w:lineRule="exact"/>
              <w:ind w:left="107"/>
              <w:jc w:val="left"/>
              <w:rPr>
                <w:sz w:val="16"/>
              </w:rPr>
            </w:pPr>
            <w:r>
              <w:rPr>
                <w:position w:val="2"/>
                <w:sz w:val="24"/>
              </w:rPr>
              <w:t xml:space="preserve">: </w:t>
            </w:r>
            <w:r>
              <w:rPr>
                <w:spacing w:val="-2"/>
                <w:position w:val="2"/>
                <w:sz w:val="24"/>
              </w:rPr>
              <w:t>C</w:t>
            </w:r>
            <w:r>
              <w:rPr>
                <w:spacing w:val="-2"/>
                <w:sz w:val="16"/>
              </w:rPr>
              <w:t>13</w:t>
            </w:r>
            <w:r>
              <w:rPr>
                <w:spacing w:val="-2"/>
                <w:position w:val="2"/>
                <w:sz w:val="24"/>
              </w:rPr>
              <w:t>H</w:t>
            </w:r>
            <w:r>
              <w:rPr>
                <w:spacing w:val="-2"/>
                <w:sz w:val="16"/>
              </w:rPr>
              <w:t>13</w:t>
            </w:r>
            <w:r>
              <w:rPr>
                <w:spacing w:val="-2"/>
                <w:position w:val="2"/>
                <w:sz w:val="24"/>
              </w:rPr>
              <w:t>N</w:t>
            </w:r>
            <w:r>
              <w:rPr>
                <w:spacing w:val="-2"/>
                <w:sz w:val="16"/>
              </w:rPr>
              <w:t>3</w:t>
            </w:r>
            <w:r>
              <w:rPr>
                <w:spacing w:val="-2"/>
                <w:position w:val="2"/>
                <w:sz w:val="24"/>
              </w:rPr>
              <w:t>O</w:t>
            </w:r>
            <w:r>
              <w:rPr>
                <w:spacing w:val="-2"/>
                <w:sz w:val="16"/>
              </w:rPr>
              <w:t>3</w:t>
            </w:r>
          </w:p>
        </w:tc>
      </w:tr>
      <w:tr w:rsidR="0035785E" w14:paraId="4FE3A486" w14:textId="77777777">
        <w:trPr>
          <w:trHeight w:val="573"/>
        </w:trPr>
        <w:tc>
          <w:tcPr>
            <w:tcW w:w="2773" w:type="dxa"/>
          </w:tcPr>
          <w:p w14:paraId="643BD282" w14:textId="77777777" w:rsidR="0035785E" w:rsidRDefault="002E760E">
            <w:pPr>
              <w:pStyle w:val="TableParagraph"/>
              <w:spacing w:line="275" w:lineRule="exact"/>
              <w:ind w:left="10" w:right="4"/>
              <w:rPr>
                <w:b/>
                <w:sz w:val="24"/>
              </w:rPr>
            </w:pPr>
            <w:r>
              <w:rPr>
                <w:b/>
                <w:sz w:val="24"/>
              </w:rPr>
              <w:t>Molecular</w:t>
            </w:r>
            <w:r>
              <w:rPr>
                <w:b/>
                <w:spacing w:val="-3"/>
                <w:sz w:val="24"/>
              </w:rPr>
              <w:t xml:space="preserve"> </w:t>
            </w:r>
            <w:r>
              <w:rPr>
                <w:b/>
                <w:spacing w:val="-2"/>
                <w:sz w:val="24"/>
              </w:rPr>
              <w:t>Weight</w:t>
            </w:r>
          </w:p>
        </w:tc>
        <w:tc>
          <w:tcPr>
            <w:tcW w:w="5567" w:type="dxa"/>
          </w:tcPr>
          <w:p w14:paraId="6607AF79" w14:textId="77777777" w:rsidR="0035785E" w:rsidRDefault="002E760E">
            <w:pPr>
              <w:pStyle w:val="TableParagraph"/>
              <w:spacing w:line="275" w:lineRule="exact"/>
              <w:ind w:left="107"/>
              <w:jc w:val="left"/>
              <w:rPr>
                <w:sz w:val="24"/>
              </w:rPr>
            </w:pPr>
            <w:r>
              <w:rPr>
                <w:sz w:val="24"/>
              </w:rPr>
              <w:t xml:space="preserve">: 259.26 </w:t>
            </w:r>
            <w:r>
              <w:rPr>
                <w:spacing w:val="-2"/>
                <w:sz w:val="24"/>
              </w:rPr>
              <w:t>g/mol</w:t>
            </w:r>
          </w:p>
        </w:tc>
      </w:tr>
      <w:tr w:rsidR="0035785E" w14:paraId="2BC54077" w14:textId="77777777">
        <w:trPr>
          <w:trHeight w:val="1149"/>
        </w:trPr>
        <w:tc>
          <w:tcPr>
            <w:tcW w:w="2773" w:type="dxa"/>
          </w:tcPr>
          <w:p w14:paraId="6B2B9446" w14:textId="77777777" w:rsidR="0035785E" w:rsidRDefault="002E760E">
            <w:pPr>
              <w:pStyle w:val="TableParagraph"/>
              <w:spacing w:line="275" w:lineRule="exact"/>
              <w:ind w:left="10" w:right="1"/>
              <w:rPr>
                <w:b/>
                <w:sz w:val="24"/>
              </w:rPr>
            </w:pPr>
            <w:r>
              <w:rPr>
                <w:b/>
                <w:sz w:val="24"/>
              </w:rPr>
              <w:t xml:space="preserve">Chemical </w:t>
            </w:r>
            <w:r>
              <w:rPr>
                <w:b/>
                <w:spacing w:val="-4"/>
                <w:sz w:val="24"/>
              </w:rPr>
              <w:t>Name</w:t>
            </w:r>
          </w:p>
        </w:tc>
        <w:tc>
          <w:tcPr>
            <w:tcW w:w="5567" w:type="dxa"/>
          </w:tcPr>
          <w:p w14:paraId="01E43B58" w14:textId="77777777" w:rsidR="0035785E" w:rsidRDefault="002E760E">
            <w:pPr>
              <w:pStyle w:val="TableParagraph"/>
              <w:spacing w:line="360" w:lineRule="auto"/>
              <w:ind w:left="227" w:right="392" w:hanging="120"/>
              <w:jc w:val="left"/>
              <w:rPr>
                <w:sz w:val="24"/>
              </w:rPr>
            </w:pPr>
            <w:r>
              <w:rPr>
                <w:color w:val="202020"/>
                <w:sz w:val="24"/>
              </w:rPr>
              <w:t>:</w:t>
            </w:r>
            <w:r>
              <w:rPr>
                <w:color w:val="202020"/>
                <w:spacing w:val="-15"/>
                <w:sz w:val="24"/>
              </w:rPr>
              <w:t xml:space="preserve"> </w:t>
            </w:r>
            <w:r>
              <w:rPr>
                <w:color w:val="202020"/>
                <w:sz w:val="24"/>
              </w:rPr>
              <w:t>3-(7-amino-3-oxo-1</w:t>
            </w:r>
            <w:r>
              <w:rPr>
                <w:i/>
                <w:color w:val="202020"/>
                <w:sz w:val="24"/>
              </w:rPr>
              <w:t>H</w:t>
            </w:r>
            <w:r>
              <w:rPr>
                <w:color w:val="202020"/>
                <w:sz w:val="24"/>
              </w:rPr>
              <w:t xml:space="preserve">-isoindol-2-yl)piperidine-2,6- </w:t>
            </w:r>
            <w:r>
              <w:rPr>
                <w:color w:val="202020"/>
                <w:spacing w:val="-2"/>
                <w:sz w:val="24"/>
              </w:rPr>
              <w:t>dione</w:t>
            </w:r>
          </w:p>
        </w:tc>
      </w:tr>
      <w:tr w:rsidR="0035785E" w14:paraId="114E2F77" w14:textId="77777777">
        <w:trPr>
          <w:trHeight w:val="690"/>
        </w:trPr>
        <w:tc>
          <w:tcPr>
            <w:tcW w:w="2773" w:type="dxa"/>
          </w:tcPr>
          <w:p w14:paraId="4946D020" w14:textId="77777777" w:rsidR="0035785E" w:rsidRDefault="002E760E">
            <w:pPr>
              <w:pStyle w:val="TableParagraph"/>
              <w:spacing w:line="275" w:lineRule="exact"/>
              <w:ind w:left="10" w:right="5"/>
              <w:rPr>
                <w:b/>
                <w:sz w:val="24"/>
              </w:rPr>
            </w:pPr>
            <w:r>
              <w:rPr>
                <w:b/>
                <w:spacing w:val="-2"/>
                <w:sz w:val="24"/>
              </w:rPr>
              <w:t>Description</w:t>
            </w:r>
          </w:p>
        </w:tc>
        <w:tc>
          <w:tcPr>
            <w:tcW w:w="5567" w:type="dxa"/>
          </w:tcPr>
          <w:p w14:paraId="3CAB43A0" w14:textId="77777777" w:rsidR="0035785E" w:rsidRDefault="002E760E">
            <w:pPr>
              <w:pStyle w:val="TableParagraph"/>
              <w:spacing w:line="275" w:lineRule="exact"/>
              <w:ind w:left="107"/>
              <w:jc w:val="left"/>
              <w:rPr>
                <w:sz w:val="24"/>
              </w:rPr>
            </w:pPr>
            <w:r>
              <w:rPr>
                <w:sz w:val="24"/>
              </w:rPr>
              <w:t>:</w:t>
            </w:r>
            <w:r>
              <w:rPr>
                <w:spacing w:val="-1"/>
                <w:sz w:val="24"/>
              </w:rPr>
              <w:t xml:space="preserve"> </w:t>
            </w:r>
            <w:r>
              <w:rPr>
                <w:sz w:val="24"/>
              </w:rPr>
              <w:t>Off-white</w:t>
            </w:r>
            <w:r>
              <w:rPr>
                <w:spacing w:val="-1"/>
                <w:sz w:val="24"/>
              </w:rPr>
              <w:t xml:space="preserve"> </w:t>
            </w:r>
            <w:r>
              <w:rPr>
                <w:sz w:val="24"/>
              </w:rPr>
              <w:t>to pale-yellow</w:t>
            </w:r>
            <w:r>
              <w:rPr>
                <w:spacing w:val="-1"/>
                <w:sz w:val="24"/>
              </w:rPr>
              <w:t xml:space="preserve"> </w:t>
            </w:r>
            <w:r>
              <w:rPr>
                <w:sz w:val="24"/>
              </w:rPr>
              <w:t xml:space="preserve">solid </w:t>
            </w:r>
            <w:r>
              <w:rPr>
                <w:spacing w:val="-2"/>
                <w:sz w:val="24"/>
              </w:rPr>
              <w:t>powder</w:t>
            </w:r>
          </w:p>
        </w:tc>
      </w:tr>
      <w:tr w:rsidR="0035785E" w14:paraId="44841D5C" w14:textId="77777777">
        <w:trPr>
          <w:trHeight w:val="1240"/>
        </w:trPr>
        <w:tc>
          <w:tcPr>
            <w:tcW w:w="2773" w:type="dxa"/>
          </w:tcPr>
          <w:p w14:paraId="7F7F8FA4" w14:textId="77777777" w:rsidR="0035785E" w:rsidRDefault="002E760E">
            <w:pPr>
              <w:pStyle w:val="TableParagraph"/>
              <w:spacing w:line="275" w:lineRule="exact"/>
              <w:ind w:left="10"/>
              <w:rPr>
                <w:b/>
                <w:sz w:val="24"/>
              </w:rPr>
            </w:pPr>
            <w:r>
              <w:rPr>
                <w:b/>
                <w:spacing w:val="-2"/>
                <w:sz w:val="24"/>
              </w:rPr>
              <w:t>Solubility</w:t>
            </w:r>
          </w:p>
        </w:tc>
        <w:tc>
          <w:tcPr>
            <w:tcW w:w="5567" w:type="dxa"/>
          </w:tcPr>
          <w:p w14:paraId="5BB6753F" w14:textId="77777777" w:rsidR="0035785E" w:rsidRDefault="002E760E">
            <w:pPr>
              <w:pStyle w:val="TableParagraph"/>
              <w:spacing w:line="360" w:lineRule="auto"/>
              <w:ind w:left="227" w:right="780" w:hanging="120"/>
              <w:jc w:val="left"/>
              <w:rPr>
                <w:sz w:val="24"/>
              </w:rPr>
            </w:pPr>
            <w:r>
              <w:rPr>
                <w:sz w:val="24"/>
              </w:rPr>
              <w:t>: Soluble in organic solvent/water mixtures and buffered</w:t>
            </w:r>
            <w:r>
              <w:rPr>
                <w:spacing w:val="-1"/>
                <w:sz w:val="24"/>
              </w:rPr>
              <w:t xml:space="preserve"> </w:t>
            </w:r>
            <w:r>
              <w:rPr>
                <w:sz w:val="24"/>
              </w:rPr>
              <w:t>aqueous</w:t>
            </w:r>
            <w:r>
              <w:rPr>
                <w:spacing w:val="-1"/>
                <w:sz w:val="24"/>
              </w:rPr>
              <w:t xml:space="preserve"> </w:t>
            </w:r>
            <w:r>
              <w:rPr>
                <w:sz w:val="24"/>
              </w:rPr>
              <w:t>solvents.</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more</w:t>
            </w:r>
            <w:r>
              <w:rPr>
                <w:spacing w:val="-3"/>
                <w:sz w:val="24"/>
              </w:rPr>
              <w:t xml:space="preserve"> </w:t>
            </w:r>
            <w:r>
              <w:rPr>
                <w:sz w:val="24"/>
              </w:rPr>
              <w:t xml:space="preserve">soluble </w:t>
            </w:r>
            <w:r>
              <w:rPr>
                <w:spacing w:val="-5"/>
                <w:sz w:val="24"/>
              </w:rPr>
              <w:t>in</w:t>
            </w:r>
          </w:p>
          <w:p w14:paraId="01BCD6AB" w14:textId="77777777" w:rsidR="0035785E" w:rsidRDefault="002E760E">
            <w:pPr>
              <w:pStyle w:val="TableParagraph"/>
              <w:ind w:left="227"/>
              <w:jc w:val="left"/>
              <w:rPr>
                <w:sz w:val="24"/>
              </w:rPr>
            </w:pPr>
            <w:r>
              <w:rPr>
                <w:sz w:val="24"/>
              </w:rPr>
              <w:t>organic</w:t>
            </w:r>
            <w:r>
              <w:rPr>
                <w:spacing w:val="-1"/>
                <w:sz w:val="24"/>
              </w:rPr>
              <w:t xml:space="preserve"> </w:t>
            </w:r>
            <w:r>
              <w:rPr>
                <w:sz w:val="24"/>
              </w:rPr>
              <w:t>solvents and low pH</w:t>
            </w:r>
            <w:r>
              <w:rPr>
                <w:spacing w:val="-1"/>
                <w:sz w:val="24"/>
              </w:rPr>
              <w:t xml:space="preserve"> </w:t>
            </w:r>
            <w:r>
              <w:rPr>
                <w:spacing w:val="-2"/>
                <w:sz w:val="24"/>
              </w:rPr>
              <w:t>solutions.</w:t>
            </w:r>
          </w:p>
        </w:tc>
      </w:tr>
      <w:tr w:rsidR="0035785E" w14:paraId="10DBC3B9" w14:textId="77777777">
        <w:trPr>
          <w:trHeight w:val="595"/>
        </w:trPr>
        <w:tc>
          <w:tcPr>
            <w:tcW w:w="2773" w:type="dxa"/>
          </w:tcPr>
          <w:p w14:paraId="1B6737F4" w14:textId="77777777" w:rsidR="0035785E" w:rsidRDefault="002E760E">
            <w:pPr>
              <w:pStyle w:val="TableParagraph"/>
              <w:spacing w:line="275" w:lineRule="exact"/>
              <w:ind w:left="10" w:right="4"/>
              <w:rPr>
                <w:b/>
                <w:sz w:val="24"/>
              </w:rPr>
            </w:pPr>
            <w:r>
              <w:rPr>
                <w:b/>
                <w:sz w:val="24"/>
              </w:rPr>
              <w:t>Melting</w:t>
            </w:r>
            <w:r>
              <w:rPr>
                <w:b/>
                <w:spacing w:val="-2"/>
                <w:sz w:val="24"/>
              </w:rPr>
              <w:t xml:space="preserve"> Point</w:t>
            </w:r>
          </w:p>
        </w:tc>
        <w:tc>
          <w:tcPr>
            <w:tcW w:w="5567" w:type="dxa"/>
          </w:tcPr>
          <w:p w14:paraId="61DA5AD7" w14:textId="77777777" w:rsidR="0035785E" w:rsidRDefault="002E760E">
            <w:pPr>
              <w:pStyle w:val="TableParagraph"/>
              <w:spacing w:line="281" w:lineRule="exact"/>
              <w:ind w:left="107"/>
              <w:jc w:val="left"/>
              <w:rPr>
                <w:rFonts w:ascii="Cambria Math" w:hAnsi="Cambria Math"/>
                <w:sz w:val="24"/>
              </w:rPr>
            </w:pPr>
            <w:r>
              <w:rPr>
                <w:sz w:val="24"/>
              </w:rPr>
              <w:t>:</w:t>
            </w:r>
            <w:r>
              <w:rPr>
                <w:spacing w:val="-1"/>
                <w:sz w:val="24"/>
              </w:rPr>
              <w:t xml:space="preserve"> </w:t>
            </w:r>
            <w:r>
              <w:rPr>
                <w:sz w:val="24"/>
              </w:rPr>
              <w:t xml:space="preserve">265-270 </w:t>
            </w:r>
            <w:r>
              <w:rPr>
                <w:rFonts w:ascii="Cambria Math" w:hAnsi="Cambria Math"/>
                <w:spacing w:val="-10"/>
                <w:sz w:val="24"/>
              </w:rPr>
              <w:t>℃</w:t>
            </w:r>
          </w:p>
        </w:tc>
      </w:tr>
      <w:tr w:rsidR="0035785E" w14:paraId="2A1E2EB8" w14:textId="77777777">
        <w:trPr>
          <w:trHeight w:val="690"/>
        </w:trPr>
        <w:tc>
          <w:tcPr>
            <w:tcW w:w="2773" w:type="dxa"/>
          </w:tcPr>
          <w:p w14:paraId="59F04CF9" w14:textId="77777777" w:rsidR="0035785E" w:rsidRDefault="002E760E">
            <w:pPr>
              <w:pStyle w:val="TableParagraph"/>
              <w:spacing w:line="275" w:lineRule="exact"/>
              <w:ind w:left="10" w:right="5"/>
              <w:rPr>
                <w:b/>
                <w:sz w:val="24"/>
              </w:rPr>
            </w:pPr>
            <w:r>
              <w:rPr>
                <w:b/>
                <w:spacing w:val="-4"/>
                <w:sz w:val="24"/>
              </w:rPr>
              <w:t>Dose</w:t>
            </w:r>
          </w:p>
        </w:tc>
        <w:tc>
          <w:tcPr>
            <w:tcW w:w="5567" w:type="dxa"/>
          </w:tcPr>
          <w:p w14:paraId="72C5D235" w14:textId="77777777" w:rsidR="0035785E" w:rsidRDefault="002E760E">
            <w:pPr>
              <w:pStyle w:val="TableParagraph"/>
              <w:spacing w:line="275" w:lineRule="exact"/>
              <w:ind w:left="107"/>
              <w:jc w:val="left"/>
              <w:rPr>
                <w:sz w:val="24"/>
              </w:rPr>
            </w:pPr>
            <w:r>
              <w:rPr>
                <w:sz w:val="24"/>
              </w:rPr>
              <w:t xml:space="preserve">: 10 </w:t>
            </w:r>
            <w:r>
              <w:rPr>
                <w:spacing w:val="-5"/>
                <w:sz w:val="24"/>
              </w:rPr>
              <w:t>mg</w:t>
            </w:r>
          </w:p>
        </w:tc>
      </w:tr>
      <w:tr w:rsidR="0035785E" w14:paraId="023FF44F" w14:textId="77777777">
        <w:trPr>
          <w:trHeight w:val="793"/>
        </w:trPr>
        <w:tc>
          <w:tcPr>
            <w:tcW w:w="2773" w:type="dxa"/>
          </w:tcPr>
          <w:p w14:paraId="62F31F3C" w14:textId="77777777" w:rsidR="0035785E" w:rsidRDefault="002E760E">
            <w:pPr>
              <w:pStyle w:val="TableParagraph"/>
              <w:spacing w:line="275" w:lineRule="exact"/>
              <w:ind w:left="10" w:right="7"/>
              <w:rPr>
                <w:b/>
                <w:sz w:val="24"/>
              </w:rPr>
            </w:pPr>
            <w:r>
              <w:rPr>
                <w:b/>
                <w:spacing w:val="-2"/>
                <w:sz w:val="24"/>
              </w:rPr>
              <w:t>Category</w:t>
            </w:r>
          </w:p>
        </w:tc>
        <w:tc>
          <w:tcPr>
            <w:tcW w:w="5567" w:type="dxa"/>
          </w:tcPr>
          <w:p w14:paraId="24022B32" w14:textId="77777777" w:rsidR="0035785E" w:rsidRDefault="002E760E">
            <w:pPr>
              <w:pStyle w:val="TableParagraph"/>
              <w:spacing w:line="275" w:lineRule="exact"/>
              <w:ind w:left="107"/>
              <w:jc w:val="left"/>
              <w:rPr>
                <w:sz w:val="24"/>
              </w:rPr>
            </w:pPr>
            <w:r>
              <w:rPr>
                <w:sz w:val="24"/>
              </w:rPr>
              <w:t>:</w:t>
            </w:r>
            <w:r>
              <w:rPr>
                <w:spacing w:val="-2"/>
                <w:sz w:val="24"/>
              </w:rPr>
              <w:t xml:space="preserve"> </w:t>
            </w:r>
            <w:r>
              <w:rPr>
                <w:sz w:val="24"/>
              </w:rPr>
              <w:t>Immunomodulatory</w:t>
            </w:r>
            <w:r>
              <w:rPr>
                <w:spacing w:val="-2"/>
                <w:sz w:val="24"/>
              </w:rPr>
              <w:t xml:space="preserve"> </w:t>
            </w:r>
            <w:r>
              <w:rPr>
                <w:sz w:val="24"/>
              </w:rPr>
              <w:t>imide</w:t>
            </w:r>
            <w:r>
              <w:rPr>
                <w:spacing w:val="-2"/>
                <w:sz w:val="24"/>
              </w:rPr>
              <w:t xml:space="preserve"> </w:t>
            </w:r>
            <w:r>
              <w:rPr>
                <w:sz w:val="24"/>
              </w:rPr>
              <w:t>drugs</w:t>
            </w:r>
            <w:r>
              <w:rPr>
                <w:spacing w:val="-1"/>
                <w:sz w:val="24"/>
              </w:rPr>
              <w:t xml:space="preserve"> </w:t>
            </w:r>
            <w:r>
              <w:rPr>
                <w:spacing w:val="-2"/>
                <w:sz w:val="24"/>
              </w:rPr>
              <w:t>(IMiDs)</w:t>
            </w:r>
          </w:p>
        </w:tc>
      </w:tr>
      <w:tr w:rsidR="0035785E" w14:paraId="057DA654" w14:textId="77777777">
        <w:trPr>
          <w:trHeight w:val="638"/>
        </w:trPr>
        <w:tc>
          <w:tcPr>
            <w:tcW w:w="2773" w:type="dxa"/>
          </w:tcPr>
          <w:p w14:paraId="6A8C37B0" w14:textId="77777777" w:rsidR="0035785E" w:rsidRDefault="002E760E">
            <w:pPr>
              <w:pStyle w:val="TableParagraph"/>
              <w:spacing w:line="275" w:lineRule="exact"/>
              <w:ind w:left="10"/>
              <w:rPr>
                <w:b/>
                <w:sz w:val="24"/>
              </w:rPr>
            </w:pPr>
            <w:r>
              <w:rPr>
                <w:b/>
                <w:spacing w:val="-5"/>
                <w:sz w:val="24"/>
              </w:rPr>
              <w:t>pKa</w:t>
            </w:r>
          </w:p>
        </w:tc>
        <w:tc>
          <w:tcPr>
            <w:tcW w:w="5567" w:type="dxa"/>
          </w:tcPr>
          <w:p w14:paraId="2041559A" w14:textId="77777777" w:rsidR="0035785E" w:rsidRDefault="002E760E">
            <w:pPr>
              <w:pStyle w:val="TableParagraph"/>
              <w:spacing w:line="275" w:lineRule="exact"/>
              <w:ind w:left="107"/>
              <w:jc w:val="left"/>
              <w:rPr>
                <w:sz w:val="24"/>
              </w:rPr>
            </w:pPr>
            <w:r>
              <w:rPr>
                <w:sz w:val="24"/>
              </w:rPr>
              <w:t xml:space="preserve">: </w:t>
            </w:r>
            <w:r>
              <w:rPr>
                <w:spacing w:val="-5"/>
                <w:sz w:val="24"/>
              </w:rPr>
              <w:t>4.7</w:t>
            </w:r>
          </w:p>
        </w:tc>
      </w:tr>
      <w:tr w:rsidR="0035785E" w14:paraId="5496B489" w14:textId="77777777">
        <w:trPr>
          <w:trHeight w:val="830"/>
        </w:trPr>
        <w:tc>
          <w:tcPr>
            <w:tcW w:w="2773" w:type="dxa"/>
          </w:tcPr>
          <w:p w14:paraId="40628C87" w14:textId="77777777" w:rsidR="0035785E" w:rsidRDefault="002E760E">
            <w:pPr>
              <w:pStyle w:val="TableParagraph"/>
              <w:spacing w:before="1"/>
              <w:ind w:left="10" w:right="3"/>
              <w:rPr>
                <w:b/>
                <w:sz w:val="24"/>
              </w:rPr>
            </w:pPr>
            <w:r>
              <w:rPr>
                <w:b/>
                <w:sz w:val="24"/>
              </w:rPr>
              <w:t>Mechanism</w:t>
            </w:r>
            <w:r>
              <w:rPr>
                <w:b/>
                <w:spacing w:val="-2"/>
                <w:sz w:val="24"/>
              </w:rPr>
              <w:t xml:space="preserve"> </w:t>
            </w:r>
            <w:r>
              <w:rPr>
                <w:b/>
                <w:sz w:val="24"/>
              </w:rPr>
              <w:t>of</w:t>
            </w:r>
            <w:r>
              <w:rPr>
                <w:b/>
                <w:spacing w:val="-1"/>
                <w:sz w:val="24"/>
              </w:rPr>
              <w:t xml:space="preserve"> </w:t>
            </w:r>
            <w:r>
              <w:rPr>
                <w:b/>
                <w:spacing w:val="-2"/>
                <w:sz w:val="24"/>
              </w:rPr>
              <w:t>Action</w:t>
            </w:r>
          </w:p>
        </w:tc>
        <w:tc>
          <w:tcPr>
            <w:tcW w:w="5567" w:type="dxa"/>
          </w:tcPr>
          <w:p w14:paraId="1FB5F0BC" w14:textId="77777777" w:rsidR="0035785E" w:rsidRDefault="002E760E">
            <w:pPr>
              <w:pStyle w:val="TableParagraph"/>
              <w:spacing w:before="1"/>
              <w:ind w:left="107"/>
              <w:jc w:val="left"/>
              <w:rPr>
                <w:sz w:val="24"/>
              </w:rPr>
            </w:pPr>
            <w:r>
              <w:rPr>
                <w:sz w:val="24"/>
              </w:rPr>
              <w:t>:</w:t>
            </w:r>
            <w:r>
              <w:rPr>
                <w:spacing w:val="-2"/>
                <w:sz w:val="24"/>
              </w:rPr>
              <w:t xml:space="preserve"> </w:t>
            </w:r>
            <w:r>
              <w:rPr>
                <w:sz w:val="24"/>
              </w:rPr>
              <w:t>-</w:t>
            </w:r>
            <w:r>
              <w:rPr>
                <w:spacing w:val="-2"/>
                <w:sz w:val="24"/>
              </w:rPr>
              <w:t xml:space="preserve"> </w:t>
            </w:r>
            <w:r>
              <w:rPr>
                <w:sz w:val="24"/>
              </w:rPr>
              <w:t>Immunomodulation</w:t>
            </w:r>
            <w:r>
              <w:rPr>
                <w:spacing w:val="-1"/>
                <w:sz w:val="24"/>
              </w:rPr>
              <w:t xml:space="preserve"> </w:t>
            </w:r>
            <w:r>
              <w:rPr>
                <w:sz w:val="24"/>
              </w:rPr>
              <w:t>(↑ T-cell</w:t>
            </w:r>
            <w:r>
              <w:rPr>
                <w:spacing w:val="-1"/>
                <w:sz w:val="24"/>
              </w:rPr>
              <w:t xml:space="preserve"> </w:t>
            </w:r>
            <w:r>
              <w:rPr>
                <w:sz w:val="24"/>
              </w:rPr>
              <w:t>&amp;</w:t>
            </w:r>
            <w:r>
              <w:rPr>
                <w:spacing w:val="-1"/>
                <w:sz w:val="24"/>
              </w:rPr>
              <w:t xml:space="preserve"> </w:t>
            </w:r>
            <w:r>
              <w:rPr>
                <w:sz w:val="24"/>
              </w:rPr>
              <w:t>NK</w:t>
            </w:r>
            <w:r>
              <w:rPr>
                <w:spacing w:val="-1"/>
                <w:sz w:val="24"/>
              </w:rPr>
              <w:t xml:space="preserve"> </w:t>
            </w:r>
            <w:r>
              <w:rPr>
                <w:spacing w:val="-2"/>
                <w:sz w:val="24"/>
              </w:rPr>
              <w:t>activity)</w:t>
            </w:r>
          </w:p>
          <w:p w14:paraId="21E12009" w14:textId="77777777" w:rsidR="0035785E" w:rsidRDefault="002E760E">
            <w:pPr>
              <w:pStyle w:val="TableParagraph"/>
              <w:spacing w:before="137"/>
              <w:ind w:left="227"/>
              <w:jc w:val="left"/>
              <w:rPr>
                <w:sz w:val="24"/>
              </w:rPr>
            </w:pPr>
            <w:r>
              <w:rPr>
                <w:sz w:val="24"/>
              </w:rPr>
              <w:t>-</w:t>
            </w:r>
            <w:r>
              <w:rPr>
                <w:spacing w:val="-2"/>
                <w:sz w:val="24"/>
              </w:rPr>
              <w:t xml:space="preserve"> </w:t>
            </w:r>
            <w:r>
              <w:rPr>
                <w:sz w:val="24"/>
              </w:rPr>
              <w:t>Anti-</w:t>
            </w:r>
            <w:r>
              <w:rPr>
                <w:spacing w:val="-2"/>
                <w:sz w:val="24"/>
              </w:rPr>
              <w:t>angiogenesis</w:t>
            </w:r>
          </w:p>
        </w:tc>
      </w:tr>
    </w:tbl>
    <w:p w14:paraId="3498DF9C" w14:textId="77777777" w:rsidR="0035785E" w:rsidRDefault="0035785E">
      <w:pPr>
        <w:pStyle w:val="TableParagraph"/>
        <w:jc w:val="left"/>
        <w:rPr>
          <w:sz w:val="24"/>
        </w:rPr>
        <w:sectPr w:rsidR="0035785E">
          <w:headerReference w:type="default" r:id="rId33"/>
          <w:footerReference w:type="default" r:id="rId34"/>
          <w:pgSz w:w="11910" w:h="16840"/>
          <w:pgMar w:top="1340" w:right="1275" w:bottom="1280" w:left="1700" w:header="729" w:footer="1088" w:gutter="0"/>
          <w:cols w:space="720"/>
        </w:sectPr>
      </w:pPr>
    </w:p>
    <w:p w14:paraId="67C73677" w14:textId="77777777" w:rsidR="0035785E" w:rsidRDefault="0035785E">
      <w:pPr>
        <w:pStyle w:val="BodyText"/>
        <w:spacing w:before="11"/>
        <w:ind w:left="0"/>
        <w:rPr>
          <w:b/>
          <w:sz w:val="6"/>
        </w:rPr>
      </w:pPr>
    </w:p>
    <w:tbl>
      <w:tblPr>
        <w:tblW w:w="0" w:type="auto"/>
        <w:tblInd w:w="451"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2773"/>
        <w:gridCol w:w="5567"/>
      </w:tblGrid>
      <w:tr w:rsidR="0035785E" w14:paraId="4E8E26F6" w14:textId="77777777">
        <w:trPr>
          <w:trHeight w:val="827"/>
        </w:trPr>
        <w:tc>
          <w:tcPr>
            <w:tcW w:w="2773" w:type="dxa"/>
          </w:tcPr>
          <w:p w14:paraId="6081686B" w14:textId="77777777" w:rsidR="0035785E" w:rsidRDefault="0035785E">
            <w:pPr>
              <w:pStyle w:val="TableParagraph"/>
              <w:jc w:val="left"/>
              <w:rPr>
                <w:sz w:val="24"/>
              </w:rPr>
            </w:pPr>
          </w:p>
        </w:tc>
        <w:tc>
          <w:tcPr>
            <w:tcW w:w="5567" w:type="dxa"/>
          </w:tcPr>
          <w:p w14:paraId="5F8FAE01" w14:textId="77777777" w:rsidR="0035785E" w:rsidRDefault="002E760E">
            <w:pPr>
              <w:pStyle w:val="TableParagraph"/>
              <w:numPr>
                <w:ilvl w:val="0"/>
                <w:numId w:val="8"/>
              </w:numPr>
              <w:tabs>
                <w:tab w:val="left" w:pos="365"/>
              </w:tabs>
              <w:spacing w:line="275" w:lineRule="exact"/>
              <w:ind w:left="365" w:hanging="138"/>
              <w:jc w:val="left"/>
              <w:rPr>
                <w:sz w:val="24"/>
              </w:rPr>
            </w:pPr>
            <w:r>
              <w:rPr>
                <w:sz w:val="24"/>
              </w:rPr>
              <w:t>Direct</w:t>
            </w:r>
            <w:r>
              <w:rPr>
                <w:spacing w:val="-1"/>
                <w:sz w:val="24"/>
              </w:rPr>
              <w:t xml:space="preserve"> </w:t>
            </w:r>
            <w:r>
              <w:rPr>
                <w:sz w:val="24"/>
              </w:rPr>
              <w:t>anti-tumor</w:t>
            </w:r>
            <w:r>
              <w:rPr>
                <w:spacing w:val="-1"/>
                <w:sz w:val="24"/>
              </w:rPr>
              <w:t xml:space="preserve"> </w:t>
            </w:r>
            <w:r>
              <w:rPr>
                <w:spacing w:val="-2"/>
                <w:sz w:val="24"/>
              </w:rPr>
              <w:t>effect</w:t>
            </w:r>
          </w:p>
          <w:p w14:paraId="2613541A" w14:textId="77777777" w:rsidR="0035785E" w:rsidRDefault="002E760E">
            <w:pPr>
              <w:pStyle w:val="TableParagraph"/>
              <w:numPr>
                <w:ilvl w:val="0"/>
                <w:numId w:val="8"/>
              </w:numPr>
              <w:tabs>
                <w:tab w:val="left" w:pos="365"/>
              </w:tabs>
              <w:spacing w:before="139"/>
              <w:ind w:left="365" w:hanging="138"/>
              <w:jc w:val="left"/>
              <w:rPr>
                <w:sz w:val="24"/>
              </w:rPr>
            </w:pPr>
            <w:r>
              <w:rPr>
                <w:sz w:val="24"/>
              </w:rPr>
              <w:t>Cereblon-mediated</w:t>
            </w:r>
            <w:r>
              <w:rPr>
                <w:spacing w:val="-2"/>
                <w:sz w:val="24"/>
              </w:rPr>
              <w:t xml:space="preserve"> </w:t>
            </w:r>
            <w:r>
              <w:rPr>
                <w:sz w:val="24"/>
              </w:rPr>
              <w:t>protein</w:t>
            </w:r>
            <w:r>
              <w:rPr>
                <w:spacing w:val="-1"/>
                <w:sz w:val="24"/>
              </w:rPr>
              <w:t xml:space="preserve"> </w:t>
            </w:r>
            <w:r>
              <w:rPr>
                <w:spacing w:val="-2"/>
                <w:sz w:val="24"/>
              </w:rPr>
              <w:t>degradation</w:t>
            </w:r>
          </w:p>
        </w:tc>
      </w:tr>
      <w:tr w:rsidR="0035785E" w14:paraId="52AC2FFD" w14:textId="77777777">
        <w:trPr>
          <w:trHeight w:val="2483"/>
        </w:trPr>
        <w:tc>
          <w:tcPr>
            <w:tcW w:w="2773" w:type="dxa"/>
          </w:tcPr>
          <w:p w14:paraId="3E798A14" w14:textId="77777777" w:rsidR="0035785E" w:rsidRDefault="002E760E">
            <w:pPr>
              <w:pStyle w:val="TableParagraph"/>
              <w:spacing w:line="275" w:lineRule="exact"/>
              <w:ind w:left="10" w:right="3"/>
              <w:rPr>
                <w:b/>
                <w:sz w:val="24"/>
              </w:rPr>
            </w:pPr>
            <w:r>
              <w:rPr>
                <w:b/>
                <w:spacing w:val="-2"/>
                <w:sz w:val="24"/>
              </w:rPr>
              <w:t>Pharmacokinetics</w:t>
            </w:r>
          </w:p>
        </w:tc>
        <w:tc>
          <w:tcPr>
            <w:tcW w:w="5567" w:type="dxa"/>
          </w:tcPr>
          <w:p w14:paraId="57B2EB85" w14:textId="77777777" w:rsidR="0035785E" w:rsidRDefault="002E760E">
            <w:pPr>
              <w:pStyle w:val="TableParagraph"/>
              <w:spacing w:line="360" w:lineRule="auto"/>
              <w:ind w:left="227" w:right="392" w:hanging="120"/>
              <w:jc w:val="left"/>
              <w:rPr>
                <w:sz w:val="24"/>
              </w:rPr>
            </w:pPr>
            <w:r>
              <w:rPr>
                <w:sz w:val="24"/>
              </w:rPr>
              <w:t>:</w:t>
            </w:r>
            <w:r>
              <w:rPr>
                <w:spacing w:val="-8"/>
                <w:sz w:val="24"/>
              </w:rPr>
              <w:t xml:space="preserve"> </w:t>
            </w:r>
            <w:r>
              <w:rPr>
                <w:sz w:val="24"/>
              </w:rPr>
              <w:t>Absorption:</w:t>
            </w:r>
            <w:r>
              <w:rPr>
                <w:spacing w:val="-8"/>
                <w:sz w:val="24"/>
              </w:rPr>
              <w:t xml:space="preserve"> </w:t>
            </w:r>
            <w:r>
              <w:rPr>
                <w:sz w:val="24"/>
              </w:rPr>
              <w:t>Rapid</w:t>
            </w:r>
            <w:r>
              <w:rPr>
                <w:spacing w:val="-8"/>
                <w:sz w:val="24"/>
              </w:rPr>
              <w:t xml:space="preserve"> </w:t>
            </w:r>
            <w:r>
              <w:rPr>
                <w:sz w:val="24"/>
              </w:rPr>
              <w:t>(Tmax</w:t>
            </w:r>
            <w:r>
              <w:rPr>
                <w:spacing w:val="-7"/>
                <w:sz w:val="24"/>
              </w:rPr>
              <w:t xml:space="preserve"> </w:t>
            </w:r>
            <w:r>
              <w:rPr>
                <w:sz w:val="24"/>
              </w:rPr>
              <w:t>0.6–1.5</w:t>
            </w:r>
            <w:r>
              <w:rPr>
                <w:spacing w:val="-8"/>
                <w:sz w:val="24"/>
              </w:rPr>
              <w:t xml:space="preserve"> </w:t>
            </w:r>
            <w:r>
              <w:rPr>
                <w:sz w:val="24"/>
              </w:rPr>
              <w:t>h) Bioavailability: High</w:t>
            </w:r>
          </w:p>
          <w:p w14:paraId="06022762" w14:textId="77777777" w:rsidR="0035785E" w:rsidRDefault="002E760E">
            <w:pPr>
              <w:pStyle w:val="TableParagraph"/>
              <w:spacing w:line="360" w:lineRule="auto"/>
              <w:ind w:left="227" w:right="1049"/>
              <w:jc w:val="left"/>
              <w:rPr>
                <w:sz w:val="24"/>
              </w:rPr>
            </w:pPr>
            <w:r>
              <w:rPr>
                <w:sz w:val="24"/>
              </w:rPr>
              <w:t>Distribution:</w:t>
            </w:r>
            <w:r>
              <w:rPr>
                <w:spacing w:val="-13"/>
                <w:sz w:val="24"/>
              </w:rPr>
              <w:t xml:space="preserve"> </w:t>
            </w:r>
            <w:r>
              <w:rPr>
                <w:sz w:val="24"/>
              </w:rPr>
              <w:t>30%</w:t>
            </w:r>
            <w:r>
              <w:rPr>
                <w:spacing w:val="-13"/>
                <w:sz w:val="24"/>
              </w:rPr>
              <w:t xml:space="preserve"> </w:t>
            </w:r>
            <w:r>
              <w:rPr>
                <w:sz w:val="24"/>
              </w:rPr>
              <w:t>protein</w:t>
            </w:r>
            <w:r>
              <w:rPr>
                <w:spacing w:val="-13"/>
                <w:sz w:val="24"/>
              </w:rPr>
              <w:t xml:space="preserve"> </w:t>
            </w:r>
            <w:r>
              <w:rPr>
                <w:sz w:val="24"/>
              </w:rPr>
              <w:t>bound Metabolism: Minimal</w:t>
            </w:r>
          </w:p>
          <w:p w14:paraId="1BAD9AD1" w14:textId="77777777" w:rsidR="0035785E" w:rsidRDefault="002E760E">
            <w:pPr>
              <w:pStyle w:val="TableParagraph"/>
              <w:ind w:left="227"/>
              <w:jc w:val="left"/>
              <w:rPr>
                <w:sz w:val="24"/>
              </w:rPr>
            </w:pPr>
            <w:r>
              <w:rPr>
                <w:sz w:val="24"/>
              </w:rPr>
              <w:t>Excretion:</w:t>
            </w:r>
            <w:r>
              <w:rPr>
                <w:spacing w:val="-2"/>
                <w:sz w:val="24"/>
              </w:rPr>
              <w:t xml:space="preserve"> </w:t>
            </w:r>
            <w:r>
              <w:rPr>
                <w:sz w:val="24"/>
              </w:rPr>
              <w:t>Primarily</w:t>
            </w:r>
            <w:r>
              <w:rPr>
                <w:spacing w:val="-2"/>
                <w:sz w:val="24"/>
              </w:rPr>
              <w:t xml:space="preserve"> </w:t>
            </w:r>
            <w:r>
              <w:rPr>
                <w:sz w:val="24"/>
              </w:rPr>
              <w:t>renal</w:t>
            </w:r>
            <w:r>
              <w:rPr>
                <w:spacing w:val="-1"/>
                <w:sz w:val="24"/>
              </w:rPr>
              <w:t xml:space="preserve"> </w:t>
            </w:r>
            <w:r>
              <w:rPr>
                <w:spacing w:val="-2"/>
                <w:sz w:val="24"/>
              </w:rPr>
              <w:t>(unchanged)</w:t>
            </w:r>
          </w:p>
          <w:p w14:paraId="6E1910F3" w14:textId="77777777" w:rsidR="0035785E" w:rsidRDefault="002E760E">
            <w:pPr>
              <w:pStyle w:val="TableParagraph"/>
              <w:spacing w:before="138"/>
              <w:ind w:left="227"/>
              <w:jc w:val="left"/>
              <w:rPr>
                <w:sz w:val="24"/>
              </w:rPr>
            </w:pPr>
            <w:r>
              <w:rPr>
                <w:sz w:val="24"/>
              </w:rPr>
              <w:t>Half-life:</w:t>
            </w:r>
            <w:r>
              <w:rPr>
                <w:spacing w:val="-3"/>
                <w:sz w:val="24"/>
              </w:rPr>
              <w:t xml:space="preserve"> </w:t>
            </w:r>
            <w:r>
              <w:rPr>
                <w:sz w:val="24"/>
              </w:rPr>
              <w:t>~3–5</w:t>
            </w:r>
            <w:r>
              <w:rPr>
                <w:spacing w:val="-2"/>
                <w:sz w:val="24"/>
              </w:rPr>
              <w:t xml:space="preserve"> </w:t>
            </w:r>
            <w:r>
              <w:rPr>
                <w:spacing w:val="-10"/>
                <w:sz w:val="24"/>
              </w:rPr>
              <w:t>h</w:t>
            </w:r>
          </w:p>
        </w:tc>
      </w:tr>
      <w:tr w:rsidR="0035785E" w14:paraId="0D1CDB8B" w14:textId="77777777">
        <w:trPr>
          <w:trHeight w:val="2071"/>
        </w:trPr>
        <w:tc>
          <w:tcPr>
            <w:tcW w:w="2773" w:type="dxa"/>
          </w:tcPr>
          <w:p w14:paraId="32B9E48A" w14:textId="77777777" w:rsidR="0035785E" w:rsidRDefault="002E760E">
            <w:pPr>
              <w:pStyle w:val="TableParagraph"/>
              <w:spacing w:line="276" w:lineRule="exact"/>
              <w:ind w:left="10" w:right="4"/>
              <w:rPr>
                <w:b/>
                <w:sz w:val="24"/>
              </w:rPr>
            </w:pPr>
            <w:r>
              <w:rPr>
                <w:b/>
                <w:sz w:val="24"/>
              </w:rPr>
              <w:t>Therapeutic</w:t>
            </w:r>
            <w:r>
              <w:rPr>
                <w:b/>
                <w:spacing w:val="-5"/>
                <w:sz w:val="24"/>
              </w:rPr>
              <w:t xml:space="preserve"> </w:t>
            </w:r>
            <w:r>
              <w:rPr>
                <w:b/>
                <w:spacing w:val="-2"/>
                <w:sz w:val="24"/>
              </w:rPr>
              <w:t>Indications</w:t>
            </w:r>
          </w:p>
        </w:tc>
        <w:tc>
          <w:tcPr>
            <w:tcW w:w="5567" w:type="dxa"/>
          </w:tcPr>
          <w:p w14:paraId="20813DA1" w14:textId="77777777" w:rsidR="0035785E" w:rsidRDefault="002E760E">
            <w:pPr>
              <w:pStyle w:val="TableParagraph"/>
              <w:spacing w:line="276" w:lineRule="exact"/>
              <w:ind w:left="107"/>
              <w:jc w:val="left"/>
              <w:rPr>
                <w:sz w:val="24"/>
              </w:rPr>
            </w:pPr>
            <w:r>
              <w:rPr>
                <w:sz w:val="24"/>
              </w:rPr>
              <w:t>: -</w:t>
            </w:r>
            <w:r>
              <w:rPr>
                <w:spacing w:val="-1"/>
                <w:sz w:val="24"/>
              </w:rPr>
              <w:t xml:space="preserve"> </w:t>
            </w:r>
            <w:r>
              <w:rPr>
                <w:sz w:val="24"/>
              </w:rPr>
              <w:t>Multiple</w:t>
            </w:r>
            <w:r>
              <w:rPr>
                <w:spacing w:val="-1"/>
                <w:sz w:val="24"/>
              </w:rPr>
              <w:t xml:space="preserve"> </w:t>
            </w:r>
            <w:r>
              <w:rPr>
                <w:spacing w:val="-2"/>
                <w:sz w:val="24"/>
              </w:rPr>
              <w:t>Myeloma</w:t>
            </w:r>
          </w:p>
          <w:p w14:paraId="19260582" w14:textId="77777777" w:rsidR="0035785E" w:rsidRDefault="002E760E">
            <w:pPr>
              <w:pStyle w:val="TableParagraph"/>
              <w:numPr>
                <w:ilvl w:val="0"/>
                <w:numId w:val="7"/>
              </w:numPr>
              <w:tabs>
                <w:tab w:val="left" w:pos="365"/>
              </w:tabs>
              <w:spacing w:before="139"/>
              <w:ind w:left="365" w:hanging="138"/>
              <w:jc w:val="left"/>
              <w:rPr>
                <w:sz w:val="24"/>
              </w:rPr>
            </w:pPr>
            <w:r>
              <w:rPr>
                <w:sz w:val="24"/>
              </w:rPr>
              <w:t xml:space="preserve">MDS with </w:t>
            </w:r>
            <w:r>
              <w:rPr>
                <w:spacing w:val="-2"/>
                <w:sz w:val="24"/>
              </w:rPr>
              <w:t>del(5q)</w:t>
            </w:r>
          </w:p>
          <w:p w14:paraId="62AE12A8" w14:textId="77777777" w:rsidR="0035785E" w:rsidRDefault="002E760E">
            <w:pPr>
              <w:pStyle w:val="TableParagraph"/>
              <w:numPr>
                <w:ilvl w:val="0"/>
                <w:numId w:val="7"/>
              </w:numPr>
              <w:tabs>
                <w:tab w:val="left" w:pos="365"/>
              </w:tabs>
              <w:spacing w:before="137"/>
              <w:ind w:left="365" w:hanging="138"/>
              <w:jc w:val="left"/>
              <w:rPr>
                <w:sz w:val="24"/>
              </w:rPr>
            </w:pPr>
            <w:r>
              <w:rPr>
                <w:sz w:val="24"/>
              </w:rPr>
              <w:t>Mantle</w:t>
            </w:r>
            <w:r>
              <w:rPr>
                <w:spacing w:val="-2"/>
                <w:sz w:val="24"/>
              </w:rPr>
              <w:t xml:space="preserve"> </w:t>
            </w:r>
            <w:r>
              <w:rPr>
                <w:sz w:val="24"/>
              </w:rPr>
              <w:t>Cell</w:t>
            </w:r>
            <w:r>
              <w:rPr>
                <w:spacing w:val="-1"/>
                <w:sz w:val="24"/>
              </w:rPr>
              <w:t xml:space="preserve"> </w:t>
            </w:r>
            <w:r>
              <w:rPr>
                <w:spacing w:val="-2"/>
                <w:sz w:val="24"/>
              </w:rPr>
              <w:t>Lymphoma</w:t>
            </w:r>
          </w:p>
          <w:p w14:paraId="4B0EAD58" w14:textId="77777777" w:rsidR="0035785E" w:rsidRDefault="002E760E">
            <w:pPr>
              <w:pStyle w:val="TableParagraph"/>
              <w:numPr>
                <w:ilvl w:val="0"/>
                <w:numId w:val="7"/>
              </w:numPr>
              <w:tabs>
                <w:tab w:val="left" w:pos="347"/>
                <w:tab w:val="left" w:pos="365"/>
              </w:tabs>
              <w:spacing w:before="5" w:line="410" w:lineRule="atLeast"/>
              <w:ind w:right="435" w:hanging="120"/>
              <w:jc w:val="left"/>
              <w:rPr>
                <w:sz w:val="24"/>
              </w:rPr>
            </w:pPr>
            <w:r>
              <w:rPr>
                <w:sz w:val="24"/>
              </w:rPr>
              <w:t>Follicular &amp;</w:t>
            </w:r>
            <w:r>
              <w:rPr>
                <w:spacing w:val="-7"/>
                <w:sz w:val="24"/>
              </w:rPr>
              <w:t xml:space="preserve"> </w:t>
            </w:r>
            <w:r>
              <w:rPr>
                <w:sz w:val="24"/>
              </w:rPr>
              <w:t>Marginal</w:t>
            </w:r>
            <w:r>
              <w:rPr>
                <w:spacing w:val="-5"/>
                <w:sz w:val="24"/>
              </w:rPr>
              <w:t xml:space="preserve"> </w:t>
            </w:r>
            <w:r>
              <w:rPr>
                <w:sz w:val="24"/>
              </w:rPr>
              <w:t>Zone</w:t>
            </w:r>
            <w:r>
              <w:rPr>
                <w:spacing w:val="-9"/>
                <w:sz w:val="24"/>
              </w:rPr>
              <w:t xml:space="preserve"> </w:t>
            </w:r>
            <w:r>
              <w:rPr>
                <w:sz w:val="24"/>
              </w:rPr>
              <w:t>Lymphoma</w:t>
            </w:r>
            <w:r>
              <w:rPr>
                <w:spacing w:val="-8"/>
                <w:sz w:val="24"/>
              </w:rPr>
              <w:t xml:space="preserve"> </w:t>
            </w:r>
            <w:r>
              <w:rPr>
                <w:sz w:val="24"/>
              </w:rPr>
              <w:t xml:space="preserve">(selected </w:t>
            </w:r>
            <w:r>
              <w:rPr>
                <w:spacing w:val="-2"/>
                <w:sz w:val="24"/>
              </w:rPr>
              <w:t>cases)</w:t>
            </w:r>
          </w:p>
        </w:tc>
      </w:tr>
      <w:tr w:rsidR="0035785E" w14:paraId="1A9927FB" w14:textId="77777777">
        <w:trPr>
          <w:trHeight w:val="1240"/>
        </w:trPr>
        <w:tc>
          <w:tcPr>
            <w:tcW w:w="2773" w:type="dxa"/>
          </w:tcPr>
          <w:p w14:paraId="271F1D6B" w14:textId="77777777" w:rsidR="0035785E" w:rsidRDefault="002E760E">
            <w:pPr>
              <w:pStyle w:val="TableParagraph"/>
              <w:spacing w:line="360" w:lineRule="auto"/>
              <w:ind w:left="597" w:firstLine="292"/>
              <w:jc w:val="left"/>
              <w:rPr>
                <w:b/>
                <w:sz w:val="24"/>
              </w:rPr>
            </w:pPr>
            <w:r>
              <w:rPr>
                <w:b/>
                <w:sz w:val="24"/>
              </w:rPr>
              <w:t xml:space="preserve">Dosage &amp; </w:t>
            </w:r>
            <w:r>
              <w:rPr>
                <w:b/>
                <w:spacing w:val="-2"/>
                <w:sz w:val="24"/>
              </w:rPr>
              <w:t>Administration</w:t>
            </w:r>
          </w:p>
        </w:tc>
        <w:tc>
          <w:tcPr>
            <w:tcW w:w="5567" w:type="dxa"/>
          </w:tcPr>
          <w:p w14:paraId="6FB85501" w14:textId="77777777" w:rsidR="0035785E" w:rsidRDefault="002E760E">
            <w:pPr>
              <w:pStyle w:val="TableParagraph"/>
              <w:spacing w:line="360" w:lineRule="auto"/>
              <w:ind w:left="227" w:hanging="120"/>
              <w:jc w:val="left"/>
              <w:rPr>
                <w:sz w:val="24"/>
              </w:rPr>
            </w:pPr>
            <w:r>
              <w:rPr>
                <w:sz w:val="24"/>
              </w:rPr>
              <w:t>:</w:t>
            </w:r>
            <w:r>
              <w:rPr>
                <w:spacing w:val="-3"/>
                <w:sz w:val="24"/>
              </w:rPr>
              <w:t xml:space="preserve"> </w:t>
            </w:r>
            <w:r>
              <w:rPr>
                <w:sz w:val="24"/>
              </w:rPr>
              <w:t>Typically</w:t>
            </w:r>
            <w:r>
              <w:rPr>
                <w:spacing w:val="-3"/>
                <w:sz w:val="24"/>
              </w:rPr>
              <w:t xml:space="preserve"> </w:t>
            </w:r>
            <w:r>
              <w:rPr>
                <w:sz w:val="24"/>
              </w:rPr>
              <w:t>25</w:t>
            </w:r>
            <w:r>
              <w:rPr>
                <w:spacing w:val="-3"/>
                <w:sz w:val="24"/>
              </w:rPr>
              <w:t xml:space="preserve"> </w:t>
            </w:r>
            <w:r>
              <w:rPr>
                <w:sz w:val="24"/>
              </w:rPr>
              <w:t>mg</w:t>
            </w:r>
            <w:r>
              <w:rPr>
                <w:spacing w:val="-3"/>
                <w:sz w:val="24"/>
              </w:rPr>
              <w:t xml:space="preserve"> </w:t>
            </w:r>
            <w:r>
              <w:rPr>
                <w:sz w:val="24"/>
              </w:rPr>
              <w:t>once</w:t>
            </w:r>
            <w:r>
              <w:rPr>
                <w:spacing w:val="-5"/>
                <w:sz w:val="24"/>
              </w:rPr>
              <w:t xml:space="preserve"> </w:t>
            </w:r>
            <w:r>
              <w:rPr>
                <w:sz w:val="24"/>
              </w:rPr>
              <w:t>daily</w:t>
            </w:r>
            <w:r>
              <w:rPr>
                <w:spacing w:val="-3"/>
                <w:sz w:val="24"/>
              </w:rPr>
              <w:t xml:space="preserve"> </w:t>
            </w:r>
            <w:r>
              <w:rPr>
                <w:sz w:val="24"/>
              </w:rPr>
              <w:t>for</w:t>
            </w:r>
            <w:r>
              <w:rPr>
                <w:spacing w:val="-5"/>
                <w:sz w:val="24"/>
              </w:rPr>
              <w:t xml:space="preserve"> </w:t>
            </w:r>
            <w:r>
              <w:rPr>
                <w:sz w:val="24"/>
              </w:rPr>
              <w:t>21</w:t>
            </w:r>
            <w:r>
              <w:rPr>
                <w:spacing w:val="-3"/>
                <w:sz w:val="24"/>
              </w:rPr>
              <w:t xml:space="preserve"> </w:t>
            </w:r>
            <w:r>
              <w:rPr>
                <w:sz w:val="24"/>
              </w:rPr>
              <w:t>days</w:t>
            </w:r>
            <w:r>
              <w:rPr>
                <w:spacing w:val="-3"/>
                <w:sz w:val="24"/>
              </w:rPr>
              <w:t xml:space="preserve"> </w:t>
            </w:r>
            <w:r>
              <w:rPr>
                <w:sz w:val="24"/>
              </w:rPr>
              <w:t>of</w:t>
            </w:r>
            <w:r>
              <w:rPr>
                <w:spacing w:val="-2"/>
                <w:sz w:val="24"/>
              </w:rPr>
              <w:t xml:space="preserve"> </w:t>
            </w:r>
            <w:r>
              <w:rPr>
                <w:sz w:val="24"/>
              </w:rPr>
              <w:t>a</w:t>
            </w:r>
            <w:r>
              <w:rPr>
                <w:spacing w:val="-4"/>
                <w:sz w:val="24"/>
              </w:rPr>
              <w:t xml:space="preserve"> </w:t>
            </w:r>
            <w:r>
              <w:rPr>
                <w:sz w:val="24"/>
              </w:rPr>
              <w:t>28-day cycle (varies by indication); dose adjusted in renal</w:t>
            </w:r>
          </w:p>
          <w:p w14:paraId="0DA1FDFA" w14:textId="77777777" w:rsidR="0035785E" w:rsidRDefault="002E760E">
            <w:pPr>
              <w:pStyle w:val="TableParagraph"/>
              <w:ind w:left="227"/>
              <w:jc w:val="left"/>
              <w:rPr>
                <w:sz w:val="24"/>
              </w:rPr>
            </w:pPr>
            <w:r>
              <w:rPr>
                <w:spacing w:val="-2"/>
                <w:sz w:val="24"/>
              </w:rPr>
              <w:t>impairment</w:t>
            </w:r>
          </w:p>
        </w:tc>
      </w:tr>
      <w:tr w:rsidR="0035785E" w14:paraId="374DF50E" w14:textId="77777777">
        <w:trPr>
          <w:trHeight w:val="2070"/>
        </w:trPr>
        <w:tc>
          <w:tcPr>
            <w:tcW w:w="2773" w:type="dxa"/>
          </w:tcPr>
          <w:p w14:paraId="009F7897" w14:textId="77777777" w:rsidR="0035785E" w:rsidRDefault="002E760E">
            <w:pPr>
              <w:pStyle w:val="TableParagraph"/>
              <w:spacing w:before="1"/>
              <w:ind w:left="10" w:right="4"/>
              <w:rPr>
                <w:b/>
                <w:sz w:val="24"/>
              </w:rPr>
            </w:pPr>
            <w:r>
              <w:rPr>
                <w:b/>
                <w:sz w:val="24"/>
              </w:rPr>
              <w:t>Adverse</w:t>
            </w:r>
            <w:r>
              <w:rPr>
                <w:b/>
                <w:spacing w:val="-3"/>
                <w:sz w:val="24"/>
              </w:rPr>
              <w:t xml:space="preserve"> </w:t>
            </w:r>
            <w:r>
              <w:rPr>
                <w:b/>
                <w:spacing w:val="-2"/>
                <w:sz w:val="24"/>
              </w:rPr>
              <w:t>Effects</w:t>
            </w:r>
          </w:p>
        </w:tc>
        <w:tc>
          <w:tcPr>
            <w:tcW w:w="5567" w:type="dxa"/>
          </w:tcPr>
          <w:p w14:paraId="00E1F95F" w14:textId="77777777" w:rsidR="0035785E" w:rsidRDefault="002E760E">
            <w:pPr>
              <w:pStyle w:val="TableParagraph"/>
              <w:spacing w:before="1"/>
              <w:ind w:left="107"/>
              <w:jc w:val="left"/>
              <w:rPr>
                <w:sz w:val="24"/>
              </w:rPr>
            </w:pPr>
            <w:r>
              <w:rPr>
                <w:sz w:val="24"/>
              </w:rPr>
              <w:t>:</w:t>
            </w:r>
            <w:r>
              <w:rPr>
                <w:spacing w:val="-2"/>
                <w:sz w:val="24"/>
              </w:rPr>
              <w:t xml:space="preserve"> </w:t>
            </w:r>
            <w:r>
              <w:rPr>
                <w:sz w:val="24"/>
              </w:rPr>
              <w:t>-</w:t>
            </w:r>
            <w:r>
              <w:rPr>
                <w:spacing w:val="-2"/>
                <w:sz w:val="24"/>
              </w:rPr>
              <w:t xml:space="preserve"> </w:t>
            </w:r>
            <w:r>
              <w:rPr>
                <w:sz w:val="24"/>
              </w:rPr>
              <w:t>Neutropenia,</w:t>
            </w:r>
            <w:r>
              <w:rPr>
                <w:spacing w:val="-1"/>
                <w:sz w:val="24"/>
              </w:rPr>
              <w:t xml:space="preserve"> </w:t>
            </w:r>
            <w:r>
              <w:rPr>
                <w:spacing w:val="-2"/>
                <w:sz w:val="24"/>
              </w:rPr>
              <w:t>thrombocytopenia</w:t>
            </w:r>
          </w:p>
          <w:p w14:paraId="7828740C" w14:textId="77777777" w:rsidR="0035785E" w:rsidRDefault="002E760E">
            <w:pPr>
              <w:pStyle w:val="TableParagraph"/>
              <w:numPr>
                <w:ilvl w:val="0"/>
                <w:numId w:val="6"/>
              </w:numPr>
              <w:tabs>
                <w:tab w:val="left" w:pos="365"/>
              </w:tabs>
              <w:spacing w:before="137"/>
              <w:ind w:left="365" w:hanging="138"/>
              <w:jc w:val="left"/>
              <w:rPr>
                <w:sz w:val="24"/>
              </w:rPr>
            </w:pPr>
            <w:r>
              <w:rPr>
                <w:sz w:val="24"/>
              </w:rPr>
              <w:t>Fatigue,</w:t>
            </w:r>
            <w:r>
              <w:rPr>
                <w:spacing w:val="-4"/>
                <w:sz w:val="24"/>
              </w:rPr>
              <w:t xml:space="preserve"> </w:t>
            </w:r>
            <w:r>
              <w:rPr>
                <w:spacing w:val="-2"/>
                <w:sz w:val="24"/>
              </w:rPr>
              <w:t>diarrhea</w:t>
            </w:r>
          </w:p>
          <w:p w14:paraId="42F8E116" w14:textId="77777777" w:rsidR="0035785E" w:rsidRDefault="002E760E">
            <w:pPr>
              <w:pStyle w:val="TableParagraph"/>
              <w:numPr>
                <w:ilvl w:val="0"/>
                <w:numId w:val="6"/>
              </w:numPr>
              <w:tabs>
                <w:tab w:val="left" w:pos="365"/>
              </w:tabs>
              <w:spacing w:before="139"/>
              <w:ind w:left="365" w:hanging="138"/>
              <w:jc w:val="left"/>
              <w:rPr>
                <w:sz w:val="24"/>
              </w:rPr>
            </w:pPr>
            <w:r>
              <w:rPr>
                <w:sz w:val="24"/>
              </w:rPr>
              <w:t>Rash,</w:t>
            </w:r>
            <w:r>
              <w:rPr>
                <w:spacing w:val="-1"/>
                <w:sz w:val="24"/>
              </w:rPr>
              <w:t xml:space="preserve"> </w:t>
            </w:r>
            <w:r>
              <w:rPr>
                <w:spacing w:val="-2"/>
                <w:sz w:val="24"/>
              </w:rPr>
              <w:t>pruritus</w:t>
            </w:r>
          </w:p>
          <w:p w14:paraId="60DFE9B9" w14:textId="77777777" w:rsidR="0035785E" w:rsidRDefault="002E760E">
            <w:pPr>
              <w:pStyle w:val="TableParagraph"/>
              <w:numPr>
                <w:ilvl w:val="0"/>
                <w:numId w:val="6"/>
              </w:numPr>
              <w:tabs>
                <w:tab w:val="left" w:pos="365"/>
              </w:tabs>
              <w:spacing w:before="137"/>
              <w:ind w:left="365" w:hanging="138"/>
              <w:jc w:val="left"/>
              <w:rPr>
                <w:sz w:val="24"/>
              </w:rPr>
            </w:pPr>
            <w:r>
              <w:rPr>
                <w:sz w:val="24"/>
              </w:rPr>
              <w:t>DVT,</w:t>
            </w:r>
            <w:r>
              <w:rPr>
                <w:spacing w:val="-1"/>
                <w:sz w:val="24"/>
              </w:rPr>
              <w:t xml:space="preserve"> </w:t>
            </w:r>
            <w:r>
              <w:rPr>
                <w:spacing w:val="-2"/>
                <w:sz w:val="24"/>
              </w:rPr>
              <w:t>hepatotoxicity</w:t>
            </w:r>
          </w:p>
          <w:p w14:paraId="09164B28" w14:textId="77777777" w:rsidR="0035785E" w:rsidRDefault="002E760E">
            <w:pPr>
              <w:pStyle w:val="TableParagraph"/>
              <w:numPr>
                <w:ilvl w:val="0"/>
                <w:numId w:val="6"/>
              </w:numPr>
              <w:tabs>
                <w:tab w:val="left" w:pos="365"/>
              </w:tabs>
              <w:spacing w:before="139"/>
              <w:ind w:left="365" w:hanging="138"/>
              <w:jc w:val="left"/>
              <w:rPr>
                <w:sz w:val="24"/>
              </w:rPr>
            </w:pPr>
            <w:r>
              <w:rPr>
                <w:spacing w:val="-2"/>
                <w:sz w:val="24"/>
              </w:rPr>
              <w:t>Teratogenicity</w:t>
            </w:r>
          </w:p>
        </w:tc>
      </w:tr>
      <w:tr w:rsidR="0035785E" w14:paraId="5A1B4D41" w14:textId="77777777">
        <w:trPr>
          <w:trHeight w:val="827"/>
        </w:trPr>
        <w:tc>
          <w:tcPr>
            <w:tcW w:w="2773" w:type="dxa"/>
          </w:tcPr>
          <w:p w14:paraId="44BEE46A" w14:textId="77777777" w:rsidR="0035785E" w:rsidRDefault="002E760E">
            <w:pPr>
              <w:pStyle w:val="TableParagraph"/>
              <w:spacing w:line="275" w:lineRule="exact"/>
              <w:ind w:left="10" w:right="3"/>
              <w:rPr>
                <w:b/>
                <w:sz w:val="24"/>
              </w:rPr>
            </w:pPr>
            <w:r>
              <w:rPr>
                <w:b/>
                <w:spacing w:val="-2"/>
                <w:sz w:val="24"/>
              </w:rPr>
              <w:t>Contraindications</w:t>
            </w:r>
          </w:p>
        </w:tc>
        <w:tc>
          <w:tcPr>
            <w:tcW w:w="5567" w:type="dxa"/>
          </w:tcPr>
          <w:p w14:paraId="6A4D978A" w14:textId="77777777" w:rsidR="0035785E" w:rsidRDefault="002E760E">
            <w:pPr>
              <w:pStyle w:val="TableParagraph"/>
              <w:numPr>
                <w:ilvl w:val="0"/>
                <w:numId w:val="5"/>
              </w:numPr>
              <w:tabs>
                <w:tab w:val="left" w:pos="365"/>
              </w:tabs>
              <w:spacing w:line="275" w:lineRule="exact"/>
              <w:ind w:left="365" w:hanging="138"/>
              <w:jc w:val="left"/>
              <w:rPr>
                <w:sz w:val="24"/>
              </w:rPr>
            </w:pPr>
            <w:r>
              <w:rPr>
                <w:sz w:val="24"/>
              </w:rPr>
              <w:t>Pregnancy</w:t>
            </w:r>
            <w:r>
              <w:rPr>
                <w:spacing w:val="-2"/>
                <w:sz w:val="24"/>
              </w:rPr>
              <w:t xml:space="preserve"> </w:t>
            </w:r>
            <w:r>
              <w:rPr>
                <w:sz w:val="24"/>
              </w:rPr>
              <w:t>(Category</w:t>
            </w:r>
            <w:r>
              <w:rPr>
                <w:spacing w:val="-1"/>
                <w:sz w:val="24"/>
              </w:rPr>
              <w:t xml:space="preserve"> </w:t>
            </w:r>
            <w:r>
              <w:rPr>
                <w:spacing w:val="-5"/>
                <w:sz w:val="24"/>
              </w:rPr>
              <w:t>X)</w:t>
            </w:r>
          </w:p>
          <w:p w14:paraId="3DBB6B97" w14:textId="77777777" w:rsidR="0035785E" w:rsidRDefault="002E760E">
            <w:pPr>
              <w:pStyle w:val="TableParagraph"/>
              <w:numPr>
                <w:ilvl w:val="0"/>
                <w:numId w:val="5"/>
              </w:numPr>
              <w:tabs>
                <w:tab w:val="left" w:pos="365"/>
              </w:tabs>
              <w:spacing w:before="139"/>
              <w:ind w:left="365" w:hanging="138"/>
              <w:jc w:val="left"/>
              <w:rPr>
                <w:sz w:val="24"/>
              </w:rPr>
            </w:pPr>
            <w:r>
              <w:rPr>
                <w:sz w:val="24"/>
              </w:rPr>
              <w:t>Hypersensitivity</w:t>
            </w:r>
            <w:r>
              <w:rPr>
                <w:spacing w:val="-1"/>
                <w:sz w:val="24"/>
              </w:rPr>
              <w:t xml:space="preserve"> </w:t>
            </w:r>
            <w:r>
              <w:rPr>
                <w:sz w:val="24"/>
              </w:rPr>
              <w:t>to</w:t>
            </w:r>
            <w:r>
              <w:rPr>
                <w:spacing w:val="-1"/>
                <w:sz w:val="24"/>
              </w:rPr>
              <w:t xml:space="preserve"> </w:t>
            </w:r>
            <w:r>
              <w:rPr>
                <w:spacing w:val="-2"/>
                <w:sz w:val="24"/>
              </w:rPr>
              <w:t>lenalidomide</w:t>
            </w:r>
          </w:p>
        </w:tc>
      </w:tr>
      <w:tr w:rsidR="0035785E" w14:paraId="15395454" w14:textId="77777777">
        <w:trPr>
          <w:trHeight w:val="1656"/>
        </w:trPr>
        <w:tc>
          <w:tcPr>
            <w:tcW w:w="2773" w:type="dxa"/>
          </w:tcPr>
          <w:p w14:paraId="646FA8CD" w14:textId="77777777" w:rsidR="0035785E" w:rsidRDefault="002E760E">
            <w:pPr>
              <w:pStyle w:val="TableParagraph"/>
              <w:spacing w:line="275" w:lineRule="exact"/>
              <w:ind w:left="10" w:right="3"/>
              <w:rPr>
                <w:b/>
                <w:sz w:val="24"/>
              </w:rPr>
            </w:pPr>
            <w:r>
              <w:rPr>
                <w:b/>
                <w:sz w:val="24"/>
              </w:rPr>
              <w:t xml:space="preserve">Black Box </w:t>
            </w:r>
            <w:r>
              <w:rPr>
                <w:b/>
                <w:spacing w:val="-2"/>
                <w:sz w:val="24"/>
              </w:rPr>
              <w:t>Warnings</w:t>
            </w:r>
          </w:p>
        </w:tc>
        <w:tc>
          <w:tcPr>
            <w:tcW w:w="5567" w:type="dxa"/>
          </w:tcPr>
          <w:p w14:paraId="2AABB9C8" w14:textId="77777777" w:rsidR="0035785E" w:rsidRDefault="002E760E">
            <w:pPr>
              <w:pStyle w:val="TableParagraph"/>
              <w:spacing w:line="362" w:lineRule="auto"/>
              <w:ind w:left="407" w:hanging="300"/>
              <w:jc w:val="left"/>
              <w:rPr>
                <w:sz w:val="24"/>
              </w:rPr>
            </w:pPr>
            <w:r>
              <w:rPr>
                <w:sz w:val="24"/>
              </w:rPr>
              <w:t>:</w:t>
            </w:r>
            <w:r>
              <w:rPr>
                <w:spacing w:val="-5"/>
                <w:sz w:val="24"/>
              </w:rPr>
              <w:t xml:space="preserve"> </w:t>
            </w:r>
            <w:r>
              <w:rPr>
                <w:sz w:val="24"/>
              </w:rPr>
              <w:t>-</w:t>
            </w:r>
            <w:r>
              <w:rPr>
                <w:spacing w:val="-6"/>
                <w:sz w:val="24"/>
              </w:rPr>
              <w:t xml:space="preserve"> </w:t>
            </w:r>
            <w:r>
              <w:rPr>
                <w:sz w:val="24"/>
              </w:rPr>
              <w:t>Severe</w:t>
            </w:r>
            <w:r>
              <w:rPr>
                <w:spacing w:val="-7"/>
                <w:sz w:val="24"/>
              </w:rPr>
              <w:t xml:space="preserve"> </w:t>
            </w:r>
            <w:r>
              <w:rPr>
                <w:sz w:val="24"/>
              </w:rPr>
              <w:t>birth</w:t>
            </w:r>
            <w:r>
              <w:rPr>
                <w:spacing w:val="-5"/>
                <w:sz w:val="24"/>
              </w:rPr>
              <w:t xml:space="preserve"> </w:t>
            </w:r>
            <w:r>
              <w:rPr>
                <w:sz w:val="24"/>
              </w:rPr>
              <w:t>defects</w:t>
            </w:r>
            <w:r>
              <w:rPr>
                <w:spacing w:val="-5"/>
                <w:sz w:val="24"/>
              </w:rPr>
              <w:t xml:space="preserve"> </w:t>
            </w:r>
            <w:r>
              <w:rPr>
                <w:sz w:val="24"/>
              </w:rPr>
              <w:t>(strict</w:t>
            </w:r>
            <w:r>
              <w:rPr>
                <w:spacing w:val="-5"/>
                <w:sz w:val="24"/>
              </w:rPr>
              <w:t xml:space="preserve"> </w:t>
            </w:r>
            <w:r>
              <w:rPr>
                <w:sz w:val="24"/>
              </w:rPr>
              <w:t>pregnancy</w:t>
            </w:r>
            <w:r>
              <w:rPr>
                <w:spacing w:val="-5"/>
                <w:sz w:val="24"/>
              </w:rPr>
              <w:t xml:space="preserve"> </w:t>
            </w:r>
            <w:r>
              <w:rPr>
                <w:sz w:val="24"/>
              </w:rPr>
              <w:t xml:space="preserve">prevention </w:t>
            </w:r>
            <w:r>
              <w:rPr>
                <w:spacing w:val="-2"/>
                <w:sz w:val="24"/>
              </w:rPr>
              <w:t>required)</w:t>
            </w:r>
          </w:p>
          <w:p w14:paraId="19030A6C" w14:textId="77777777" w:rsidR="0035785E" w:rsidRDefault="002E760E">
            <w:pPr>
              <w:pStyle w:val="TableParagraph"/>
              <w:numPr>
                <w:ilvl w:val="0"/>
                <w:numId w:val="4"/>
              </w:numPr>
              <w:tabs>
                <w:tab w:val="left" w:pos="365"/>
              </w:tabs>
              <w:spacing w:line="271" w:lineRule="exact"/>
              <w:ind w:left="365" w:hanging="138"/>
              <w:jc w:val="left"/>
              <w:rPr>
                <w:sz w:val="24"/>
              </w:rPr>
            </w:pPr>
            <w:r>
              <w:rPr>
                <w:sz w:val="24"/>
              </w:rPr>
              <w:t xml:space="preserve">Blood </w:t>
            </w:r>
            <w:r>
              <w:rPr>
                <w:spacing w:val="-2"/>
                <w:sz w:val="24"/>
              </w:rPr>
              <w:t>disorders</w:t>
            </w:r>
          </w:p>
          <w:p w14:paraId="24B37FC4" w14:textId="77777777" w:rsidR="0035785E" w:rsidRDefault="002E760E">
            <w:pPr>
              <w:pStyle w:val="TableParagraph"/>
              <w:numPr>
                <w:ilvl w:val="0"/>
                <w:numId w:val="4"/>
              </w:numPr>
              <w:tabs>
                <w:tab w:val="left" w:pos="365"/>
              </w:tabs>
              <w:spacing w:before="138"/>
              <w:ind w:left="365" w:hanging="138"/>
              <w:jc w:val="left"/>
              <w:rPr>
                <w:sz w:val="24"/>
              </w:rPr>
            </w:pPr>
            <w:r>
              <w:rPr>
                <w:sz w:val="24"/>
              </w:rPr>
              <w:t>Thromboembolism</w:t>
            </w:r>
            <w:r>
              <w:rPr>
                <w:spacing w:val="-1"/>
                <w:sz w:val="24"/>
              </w:rPr>
              <w:t xml:space="preserve"> </w:t>
            </w:r>
            <w:r>
              <w:rPr>
                <w:spacing w:val="-4"/>
                <w:sz w:val="24"/>
              </w:rPr>
              <w:t>risk</w:t>
            </w:r>
          </w:p>
        </w:tc>
      </w:tr>
      <w:tr w:rsidR="0035785E" w14:paraId="6C5A39AB" w14:textId="77777777">
        <w:trPr>
          <w:trHeight w:val="1242"/>
        </w:trPr>
        <w:tc>
          <w:tcPr>
            <w:tcW w:w="2773" w:type="dxa"/>
          </w:tcPr>
          <w:p w14:paraId="5364D0FD" w14:textId="77777777" w:rsidR="0035785E" w:rsidRDefault="002E760E">
            <w:pPr>
              <w:pStyle w:val="TableParagraph"/>
              <w:spacing w:line="275" w:lineRule="exact"/>
              <w:ind w:left="10" w:right="5"/>
              <w:rPr>
                <w:b/>
                <w:sz w:val="24"/>
              </w:rPr>
            </w:pPr>
            <w:r>
              <w:rPr>
                <w:b/>
                <w:sz w:val="24"/>
              </w:rPr>
              <w:t>Drug</w:t>
            </w:r>
            <w:r>
              <w:rPr>
                <w:b/>
                <w:spacing w:val="-2"/>
                <w:sz w:val="24"/>
              </w:rPr>
              <w:t xml:space="preserve"> Interactions</w:t>
            </w:r>
          </w:p>
        </w:tc>
        <w:tc>
          <w:tcPr>
            <w:tcW w:w="5567" w:type="dxa"/>
          </w:tcPr>
          <w:p w14:paraId="5DB255C5" w14:textId="77777777" w:rsidR="0035785E" w:rsidRDefault="002E760E">
            <w:pPr>
              <w:pStyle w:val="TableParagraph"/>
              <w:spacing w:line="275" w:lineRule="exact"/>
              <w:ind w:left="227"/>
              <w:jc w:val="left"/>
              <w:rPr>
                <w:sz w:val="24"/>
              </w:rPr>
            </w:pPr>
            <w:r>
              <w:rPr>
                <w:sz w:val="24"/>
              </w:rPr>
              <w:t>Limited</w:t>
            </w:r>
            <w:r>
              <w:rPr>
                <w:spacing w:val="-1"/>
                <w:sz w:val="24"/>
              </w:rPr>
              <w:t xml:space="preserve"> </w:t>
            </w:r>
            <w:r>
              <w:rPr>
                <w:sz w:val="24"/>
              </w:rPr>
              <w:t>due</w:t>
            </w:r>
            <w:r>
              <w:rPr>
                <w:spacing w:val="-2"/>
                <w:sz w:val="24"/>
              </w:rPr>
              <w:t xml:space="preserve"> </w:t>
            </w:r>
            <w:r>
              <w:rPr>
                <w:sz w:val="24"/>
              </w:rPr>
              <w:t>to minimal</w:t>
            </w:r>
            <w:r>
              <w:rPr>
                <w:spacing w:val="-3"/>
                <w:sz w:val="24"/>
              </w:rPr>
              <w:t xml:space="preserve"> </w:t>
            </w:r>
            <w:r>
              <w:rPr>
                <w:sz w:val="24"/>
              </w:rPr>
              <w:t xml:space="preserve">CYP involvement; </w:t>
            </w:r>
            <w:r>
              <w:rPr>
                <w:spacing w:val="-2"/>
                <w:sz w:val="24"/>
              </w:rPr>
              <w:t>caution</w:t>
            </w:r>
          </w:p>
          <w:p w14:paraId="1D915AEF" w14:textId="77777777" w:rsidR="0035785E" w:rsidRDefault="002E760E">
            <w:pPr>
              <w:pStyle w:val="TableParagraph"/>
              <w:spacing w:before="5" w:line="410" w:lineRule="atLeast"/>
              <w:ind w:left="227"/>
              <w:jc w:val="left"/>
              <w:rPr>
                <w:sz w:val="24"/>
              </w:rPr>
            </w:pPr>
            <w:r>
              <w:rPr>
                <w:sz w:val="24"/>
              </w:rPr>
              <w:t>with</w:t>
            </w:r>
            <w:r>
              <w:rPr>
                <w:spacing w:val="-8"/>
                <w:sz w:val="24"/>
              </w:rPr>
              <w:t xml:space="preserve"> </w:t>
            </w:r>
            <w:r>
              <w:rPr>
                <w:sz w:val="24"/>
              </w:rPr>
              <w:t>myelosuppressive</w:t>
            </w:r>
            <w:r>
              <w:rPr>
                <w:spacing w:val="-9"/>
                <w:sz w:val="24"/>
              </w:rPr>
              <w:t xml:space="preserve"> </w:t>
            </w:r>
            <w:r>
              <w:rPr>
                <w:sz w:val="24"/>
              </w:rPr>
              <w:t>agents</w:t>
            </w:r>
            <w:r>
              <w:rPr>
                <w:spacing w:val="-8"/>
                <w:sz w:val="24"/>
              </w:rPr>
              <w:t xml:space="preserve"> </w:t>
            </w:r>
            <w:r>
              <w:rPr>
                <w:sz w:val="24"/>
              </w:rPr>
              <w:t>or</w:t>
            </w:r>
            <w:r>
              <w:rPr>
                <w:spacing w:val="-8"/>
                <w:sz w:val="24"/>
              </w:rPr>
              <w:t xml:space="preserve"> </w:t>
            </w:r>
            <w:r>
              <w:rPr>
                <w:sz w:val="24"/>
              </w:rPr>
              <w:t>thrombotic</w:t>
            </w:r>
            <w:r>
              <w:rPr>
                <w:spacing w:val="-9"/>
                <w:sz w:val="24"/>
              </w:rPr>
              <w:t xml:space="preserve"> </w:t>
            </w:r>
            <w:r>
              <w:rPr>
                <w:sz w:val="24"/>
              </w:rPr>
              <w:t xml:space="preserve">risk </w:t>
            </w:r>
            <w:r>
              <w:rPr>
                <w:spacing w:val="-2"/>
                <w:sz w:val="24"/>
              </w:rPr>
              <w:t>enhancers</w:t>
            </w:r>
          </w:p>
        </w:tc>
      </w:tr>
      <w:tr w:rsidR="0035785E" w14:paraId="227FE40F" w14:textId="77777777">
        <w:trPr>
          <w:trHeight w:val="828"/>
        </w:trPr>
        <w:tc>
          <w:tcPr>
            <w:tcW w:w="2773" w:type="dxa"/>
          </w:tcPr>
          <w:p w14:paraId="5C6353D3" w14:textId="77777777" w:rsidR="0035785E" w:rsidRDefault="002E760E">
            <w:pPr>
              <w:pStyle w:val="TableParagraph"/>
              <w:spacing w:line="275" w:lineRule="exact"/>
              <w:ind w:left="10" w:right="5"/>
              <w:rPr>
                <w:b/>
                <w:sz w:val="24"/>
              </w:rPr>
            </w:pPr>
            <w:r>
              <w:rPr>
                <w:b/>
                <w:sz w:val="24"/>
              </w:rPr>
              <w:t>Storage</w:t>
            </w:r>
            <w:r>
              <w:rPr>
                <w:b/>
                <w:spacing w:val="-3"/>
                <w:sz w:val="24"/>
              </w:rPr>
              <w:t xml:space="preserve"> </w:t>
            </w:r>
            <w:r>
              <w:rPr>
                <w:b/>
                <w:spacing w:val="-2"/>
                <w:sz w:val="24"/>
              </w:rPr>
              <w:t>Conditions</w:t>
            </w:r>
          </w:p>
        </w:tc>
        <w:tc>
          <w:tcPr>
            <w:tcW w:w="5567" w:type="dxa"/>
          </w:tcPr>
          <w:p w14:paraId="6993A57C" w14:textId="77777777" w:rsidR="0035785E" w:rsidRDefault="002E760E">
            <w:pPr>
              <w:pStyle w:val="TableParagraph"/>
              <w:spacing w:line="275" w:lineRule="exact"/>
              <w:ind w:left="107"/>
              <w:jc w:val="left"/>
              <w:rPr>
                <w:sz w:val="24"/>
              </w:rPr>
            </w:pPr>
            <w:r>
              <w:rPr>
                <w:sz w:val="24"/>
              </w:rPr>
              <w:t>:</w:t>
            </w:r>
            <w:r>
              <w:rPr>
                <w:spacing w:val="-1"/>
                <w:sz w:val="24"/>
              </w:rPr>
              <w:t xml:space="preserve"> </w:t>
            </w:r>
            <w:r>
              <w:rPr>
                <w:sz w:val="24"/>
              </w:rPr>
              <w:t>25°C</w:t>
            </w:r>
            <w:r>
              <w:rPr>
                <w:spacing w:val="-1"/>
                <w:sz w:val="24"/>
              </w:rPr>
              <w:t xml:space="preserve"> </w:t>
            </w:r>
            <w:r>
              <w:rPr>
                <w:sz w:val="24"/>
              </w:rPr>
              <w:t>(77°F);</w:t>
            </w:r>
            <w:r>
              <w:rPr>
                <w:spacing w:val="-2"/>
                <w:sz w:val="24"/>
              </w:rPr>
              <w:t xml:space="preserve"> </w:t>
            </w:r>
            <w:r>
              <w:rPr>
                <w:sz w:val="24"/>
              </w:rPr>
              <w:t>excursions</w:t>
            </w:r>
            <w:r>
              <w:rPr>
                <w:spacing w:val="-1"/>
                <w:sz w:val="24"/>
              </w:rPr>
              <w:t xml:space="preserve"> </w:t>
            </w:r>
            <w:r>
              <w:rPr>
                <w:sz w:val="24"/>
              </w:rPr>
              <w:t>to</w:t>
            </w:r>
            <w:r>
              <w:rPr>
                <w:spacing w:val="-1"/>
                <w:sz w:val="24"/>
              </w:rPr>
              <w:t xml:space="preserve"> </w:t>
            </w:r>
            <w:r>
              <w:rPr>
                <w:sz w:val="24"/>
              </w:rPr>
              <w:t>15–30°C</w:t>
            </w:r>
            <w:r>
              <w:rPr>
                <w:spacing w:val="-1"/>
                <w:sz w:val="24"/>
              </w:rPr>
              <w:t xml:space="preserve"> </w:t>
            </w:r>
            <w:r>
              <w:rPr>
                <w:sz w:val="24"/>
              </w:rPr>
              <w:t>allowed;</w:t>
            </w:r>
            <w:r>
              <w:rPr>
                <w:spacing w:val="-1"/>
                <w:sz w:val="24"/>
              </w:rPr>
              <w:t xml:space="preserve"> </w:t>
            </w:r>
            <w:r>
              <w:rPr>
                <w:sz w:val="24"/>
              </w:rPr>
              <w:t>store</w:t>
            </w:r>
            <w:r>
              <w:rPr>
                <w:spacing w:val="-2"/>
                <w:sz w:val="24"/>
              </w:rPr>
              <w:t xml:space="preserve"> </w:t>
            </w:r>
            <w:r>
              <w:rPr>
                <w:spacing w:val="-5"/>
                <w:sz w:val="24"/>
              </w:rPr>
              <w:t>in</w:t>
            </w:r>
          </w:p>
          <w:p w14:paraId="60406C19" w14:textId="77777777" w:rsidR="0035785E" w:rsidRDefault="002E760E">
            <w:pPr>
              <w:pStyle w:val="TableParagraph"/>
              <w:spacing w:before="139"/>
              <w:ind w:left="227"/>
              <w:jc w:val="left"/>
              <w:rPr>
                <w:sz w:val="24"/>
              </w:rPr>
            </w:pPr>
            <w:r>
              <w:rPr>
                <w:sz w:val="24"/>
              </w:rPr>
              <w:t>original</w:t>
            </w:r>
            <w:r>
              <w:rPr>
                <w:spacing w:val="-3"/>
                <w:sz w:val="24"/>
              </w:rPr>
              <w:t xml:space="preserve"> </w:t>
            </w:r>
            <w:r>
              <w:rPr>
                <w:spacing w:val="-2"/>
                <w:sz w:val="24"/>
              </w:rPr>
              <w:t>packaging</w:t>
            </w:r>
          </w:p>
        </w:tc>
      </w:tr>
    </w:tbl>
    <w:p w14:paraId="1F5CD949" w14:textId="77777777" w:rsidR="0035785E" w:rsidRDefault="0035785E">
      <w:pPr>
        <w:pStyle w:val="TableParagraph"/>
        <w:jc w:val="left"/>
        <w:rPr>
          <w:sz w:val="24"/>
        </w:rPr>
        <w:sectPr w:rsidR="0035785E">
          <w:pgSz w:w="11910" w:h="16840"/>
          <w:pgMar w:top="1340" w:right="1275" w:bottom="1280" w:left="1700" w:header="729" w:footer="1088" w:gutter="0"/>
          <w:cols w:space="720"/>
        </w:sectPr>
      </w:pPr>
    </w:p>
    <w:p w14:paraId="48088416" w14:textId="77777777" w:rsidR="0035785E" w:rsidRDefault="002E760E">
      <w:pPr>
        <w:pStyle w:val="BodyText"/>
        <w:spacing w:before="80" w:line="360" w:lineRule="auto"/>
        <w:ind w:right="160"/>
        <w:jc w:val="both"/>
      </w:pPr>
      <w:bookmarkStart w:id="1" w:name="03_Review_of_Literature_"/>
      <w:bookmarkEnd w:id="1"/>
      <w:r>
        <w:lastRenderedPageBreak/>
        <w:t xml:space="preserve">Literature survey revealed that few analytical methods were reported for the determination of </w:t>
      </w:r>
      <w:r>
        <w:rPr>
          <w:b/>
        </w:rPr>
        <w:t xml:space="preserve">Lenalidomide </w:t>
      </w:r>
      <w:r>
        <w:t>in bulk, biological fluid, and pharmaceutical formulation. The detailed account of these methods is as follows</w:t>
      </w:r>
    </w:p>
    <w:p w14:paraId="09C00D2C" w14:textId="77777777" w:rsidR="0035785E" w:rsidRDefault="002E760E">
      <w:pPr>
        <w:pStyle w:val="BodyText"/>
        <w:spacing w:before="3"/>
        <w:ind w:left="0"/>
        <w:rPr>
          <w:sz w:val="11"/>
        </w:rPr>
      </w:pPr>
      <w:r>
        <w:rPr>
          <w:noProof/>
          <w:sz w:val="11"/>
        </w:rPr>
        <mc:AlternateContent>
          <mc:Choice Requires="wpg">
            <w:drawing>
              <wp:anchor distT="0" distB="0" distL="0" distR="0" simplePos="0" relativeHeight="487596032" behindDoc="1" locked="0" layoutInCell="1" allowOverlap="1" wp14:anchorId="3212E2C8" wp14:editId="1992EE12">
                <wp:simplePos x="0" y="0"/>
                <wp:positionH relativeFrom="page">
                  <wp:posOffset>1374775</wp:posOffset>
                </wp:positionH>
                <wp:positionV relativeFrom="paragraph">
                  <wp:posOffset>98026</wp:posOffset>
                </wp:positionV>
                <wp:extent cx="3876675" cy="32893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6675" cy="328930"/>
                          <a:chOff x="0" y="0"/>
                          <a:chExt cx="3876675" cy="328930"/>
                        </a:xfrm>
                      </wpg:grpSpPr>
                      <wps:wsp>
                        <wps:cNvPr id="58" name="Graphic 58"/>
                        <wps:cNvSpPr/>
                        <wps:spPr>
                          <a:xfrm>
                            <a:off x="19050" y="303529"/>
                            <a:ext cx="3857625" cy="25400"/>
                          </a:xfrm>
                          <a:custGeom>
                            <a:avLst/>
                            <a:gdLst/>
                            <a:ahLst/>
                            <a:cxnLst/>
                            <a:rect l="l" t="t" r="r" b="b"/>
                            <a:pathLst>
                              <a:path w="3857625" h="25400">
                                <a:moveTo>
                                  <a:pt x="0" y="25400"/>
                                </a:moveTo>
                                <a:lnTo>
                                  <a:pt x="3857625" y="25400"/>
                                </a:lnTo>
                                <a:lnTo>
                                  <a:pt x="3857625" y="0"/>
                                </a:lnTo>
                                <a:lnTo>
                                  <a:pt x="0" y="0"/>
                                </a:lnTo>
                                <a:lnTo>
                                  <a:pt x="0" y="25400"/>
                                </a:lnTo>
                                <a:close/>
                              </a:path>
                            </a:pathLst>
                          </a:custGeom>
                          <a:solidFill>
                            <a:srgbClr val="7E7E7E">
                              <a:alpha val="50195"/>
                            </a:srgbClr>
                          </a:solidFill>
                        </wps:spPr>
                        <wps:bodyPr wrap="square" lIns="0" tIns="0" rIns="0" bIns="0" rtlCol="0">
                          <a:prstTxWarp prst="textNoShape">
                            <a:avLst/>
                          </a:prstTxWarp>
                          <a:noAutofit/>
                        </wps:bodyPr>
                      </wps:wsp>
                      <wps:wsp>
                        <wps:cNvPr id="59" name="Graphic 59"/>
                        <wps:cNvSpPr/>
                        <wps:spPr>
                          <a:xfrm>
                            <a:off x="6350" y="6350"/>
                            <a:ext cx="3857625" cy="297180"/>
                          </a:xfrm>
                          <a:custGeom>
                            <a:avLst/>
                            <a:gdLst/>
                            <a:ahLst/>
                            <a:cxnLst/>
                            <a:rect l="l" t="t" r="r" b="b"/>
                            <a:pathLst>
                              <a:path w="3857625" h="297180">
                                <a:moveTo>
                                  <a:pt x="3857625" y="0"/>
                                </a:moveTo>
                                <a:lnTo>
                                  <a:pt x="0" y="0"/>
                                </a:lnTo>
                                <a:lnTo>
                                  <a:pt x="0" y="297179"/>
                                </a:lnTo>
                                <a:lnTo>
                                  <a:pt x="3857625" y="297179"/>
                                </a:lnTo>
                                <a:lnTo>
                                  <a:pt x="3857625" y="0"/>
                                </a:lnTo>
                                <a:close/>
                              </a:path>
                            </a:pathLst>
                          </a:custGeom>
                          <a:solidFill>
                            <a:srgbClr val="F1F1F1"/>
                          </a:solidFill>
                        </wps:spPr>
                        <wps:bodyPr wrap="square" lIns="0" tIns="0" rIns="0" bIns="0" rtlCol="0">
                          <a:prstTxWarp prst="textNoShape">
                            <a:avLst/>
                          </a:prstTxWarp>
                          <a:noAutofit/>
                        </wps:bodyPr>
                      </wps:wsp>
                      <wps:wsp>
                        <wps:cNvPr id="60" name="Graphic 60"/>
                        <wps:cNvSpPr/>
                        <wps:spPr>
                          <a:xfrm>
                            <a:off x="6350" y="6350"/>
                            <a:ext cx="3857625" cy="297180"/>
                          </a:xfrm>
                          <a:custGeom>
                            <a:avLst/>
                            <a:gdLst/>
                            <a:ahLst/>
                            <a:cxnLst/>
                            <a:rect l="l" t="t" r="r" b="b"/>
                            <a:pathLst>
                              <a:path w="3857625" h="297180">
                                <a:moveTo>
                                  <a:pt x="0" y="297179"/>
                                </a:moveTo>
                                <a:lnTo>
                                  <a:pt x="3857625" y="297179"/>
                                </a:lnTo>
                                <a:lnTo>
                                  <a:pt x="3857625" y="0"/>
                                </a:lnTo>
                                <a:lnTo>
                                  <a:pt x="0" y="0"/>
                                </a:lnTo>
                                <a:lnTo>
                                  <a:pt x="0" y="297179"/>
                                </a:lnTo>
                                <a:close/>
                              </a:path>
                            </a:pathLst>
                          </a:custGeom>
                          <a:ln w="12700">
                            <a:solidFill>
                              <a:srgbClr val="000000"/>
                            </a:solidFill>
                            <a:prstDash val="solid"/>
                          </a:ln>
                        </wps:spPr>
                        <wps:bodyPr wrap="square" lIns="0" tIns="0" rIns="0" bIns="0" rtlCol="0">
                          <a:prstTxWarp prst="textNoShape">
                            <a:avLst/>
                          </a:prstTxWarp>
                          <a:noAutofit/>
                        </wps:bodyPr>
                      </wps:wsp>
                      <wps:wsp>
                        <wps:cNvPr id="61" name="Textbox 61"/>
                        <wps:cNvSpPr txBox="1"/>
                        <wps:spPr>
                          <a:xfrm>
                            <a:off x="12700" y="12700"/>
                            <a:ext cx="3844925" cy="284480"/>
                          </a:xfrm>
                          <a:prstGeom prst="rect">
                            <a:avLst/>
                          </a:prstGeom>
                        </wps:spPr>
                        <wps:txbx>
                          <w:txbxContent>
                            <w:p w14:paraId="143C57C4" w14:textId="77777777" w:rsidR="0035785E" w:rsidRDefault="002E760E">
                              <w:pPr>
                                <w:spacing w:before="71"/>
                                <w:ind w:left="143"/>
                                <w:rPr>
                                  <w:b/>
                                  <w:sz w:val="24"/>
                                </w:rPr>
                              </w:pPr>
                              <w:r>
                                <w:rPr>
                                  <w:b/>
                                  <w:sz w:val="24"/>
                                </w:rPr>
                                <w:t>Analytical</w:t>
                              </w:r>
                              <w:r>
                                <w:rPr>
                                  <w:b/>
                                  <w:spacing w:val="-1"/>
                                  <w:sz w:val="24"/>
                                </w:rPr>
                                <w:t xml:space="preserve"> </w:t>
                              </w:r>
                              <w:r>
                                <w:rPr>
                                  <w:b/>
                                  <w:sz w:val="24"/>
                                </w:rPr>
                                <w:t>Method</w:t>
                              </w:r>
                              <w:r>
                                <w:rPr>
                                  <w:b/>
                                  <w:spacing w:val="-1"/>
                                  <w:sz w:val="24"/>
                                </w:rPr>
                                <w:t xml:space="preserve"> </w:t>
                              </w:r>
                              <w:r>
                                <w:rPr>
                                  <w:b/>
                                  <w:sz w:val="24"/>
                                </w:rPr>
                                <w:t>for</w:t>
                              </w:r>
                              <w:r>
                                <w:rPr>
                                  <w:b/>
                                  <w:spacing w:val="-1"/>
                                  <w:sz w:val="24"/>
                                </w:rPr>
                                <w:t xml:space="preserve"> </w:t>
                              </w:r>
                              <w:r>
                                <w:rPr>
                                  <w:b/>
                                  <w:sz w:val="24"/>
                                </w:rPr>
                                <w:t>Determination</w:t>
                              </w:r>
                              <w:r>
                                <w:rPr>
                                  <w:b/>
                                  <w:spacing w:val="-1"/>
                                  <w:sz w:val="24"/>
                                </w:rPr>
                                <w:t xml:space="preserve"> </w:t>
                              </w:r>
                              <w:r>
                                <w:rPr>
                                  <w:b/>
                                  <w:sz w:val="24"/>
                                </w:rPr>
                                <w:t>of</w:t>
                              </w:r>
                              <w:r>
                                <w:rPr>
                                  <w:b/>
                                  <w:spacing w:val="-1"/>
                                  <w:sz w:val="24"/>
                                </w:rPr>
                                <w:t xml:space="preserve"> </w:t>
                              </w:r>
                              <w:r>
                                <w:rPr>
                                  <w:b/>
                                  <w:spacing w:val="-2"/>
                                  <w:sz w:val="24"/>
                                </w:rPr>
                                <w:t>Lenalidomide</w:t>
                              </w:r>
                            </w:p>
                          </w:txbxContent>
                        </wps:txbx>
                        <wps:bodyPr wrap="square" lIns="0" tIns="0" rIns="0" bIns="0" rtlCol="0">
                          <a:noAutofit/>
                        </wps:bodyPr>
                      </wps:wsp>
                    </wpg:wgp>
                  </a:graphicData>
                </a:graphic>
              </wp:anchor>
            </w:drawing>
          </mc:Choice>
          <mc:Fallback>
            <w:pict>
              <v:group w14:anchorId="3212E2C8" id="Group 57" o:spid="_x0000_s1026" style="position:absolute;margin-left:108.25pt;margin-top:7.7pt;width:305.25pt;height:25.9pt;z-index:-15720448;mso-wrap-distance-left:0;mso-wrap-distance-right:0;mso-position-horizontal-relative:page" coordsize="38766,3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">
                <v:shape id="Graphic 58" o:spid="_x0000_s1027" style="position:absolute;left:190;top:3035;width:38576;height:254;visibility:visible;mso-wrap-style:square;v-text-anchor:top" coordsize="385762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" path="m,25400r3857625,l3857625,,,,,25400xe" fillcolor="#7e7e7e" stroked="f">
                  <v:fill opacity="32896f"/>
                  <v:path arrowok="t"/>
                </v:shape>
                <v:shape id="Graphic 59" o:spid="_x0000_s1028" style="position:absolute;left:63;top:63;width:38576;height:2972;visibility:visible;mso-wrap-style:square;v-text-anchor:top" coordsize="38576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" path="m3857625,l,,,297179r3857625,l3857625,xe" fillcolor="#f1f1f1" stroked="f">
                  <v:path arrowok="t"/>
                </v:shape>
                <v:shape id="Graphic 60" o:spid="_x0000_s1029" style="position:absolute;left:63;top:63;width:38576;height:2972;visibility:visible;mso-wrap-style:square;v-text-anchor:top" coordsize="3857625,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" path="m,297179r3857625,l3857625,,,,,297179xe" filled="f" strokeweight="1pt">
                  <v:path arrowok="t"/>
                </v:shape>
                <v:shapetype id="_x0000_t202" coordsize="21600,21600" o:spt="202" path="m,l,21600r21600,l21600,xe">
                  <v:stroke joinstyle="miter"/>
                  <v:path gradientshapeok="t" o:connecttype="rect"/>
                </v:shapetype>
                <v:shape id="Textbox 61" o:spid="_x0000_s1030" type="#_x0000_t202" style="position:absolute;left:127;top:127;width:38449;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43C57C4" w14:textId="77777777" w:rsidR="0035785E" w:rsidRDefault="002E760E">
                        <w:pPr>
                          <w:spacing w:before="71"/>
                          <w:ind w:left="143"/>
                          <w:rPr>
                            <w:b/>
                            <w:sz w:val="24"/>
                          </w:rPr>
                        </w:pPr>
                        <w:r>
                          <w:rPr>
                            <w:b/>
                            <w:sz w:val="24"/>
                          </w:rPr>
                          <w:t>Analytical</w:t>
                        </w:r>
                        <w:r>
                          <w:rPr>
                            <w:b/>
                            <w:spacing w:val="-1"/>
                            <w:sz w:val="24"/>
                          </w:rPr>
                          <w:t xml:space="preserve"> </w:t>
                        </w:r>
                        <w:r>
                          <w:rPr>
                            <w:b/>
                            <w:sz w:val="24"/>
                          </w:rPr>
                          <w:t>Method</w:t>
                        </w:r>
                        <w:r>
                          <w:rPr>
                            <w:b/>
                            <w:spacing w:val="-1"/>
                            <w:sz w:val="24"/>
                          </w:rPr>
                          <w:t xml:space="preserve"> </w:t>
                        </w:r>
                        <w:r>
                          <w:rPr>
                            <w:b/>
                            <w:sz w:val="24"/>
                          </w:rPr>
                          <w:t>for</w:t>
                        </w:r>
                        <w:r>
                          <w:rPr>
                            <w:b/>
                            <w:spacing w:val="-1"/>
                            <w:sz w:val="24"/>
                          </w:rPr>
                          <w:t xml:space="preserve"> </w:t>
                        </w:r>
                        <w:r>
                          <w:rPr>
                            <w:b/>
                            <w:sz w:val="24"/>
                          </w:rPr>
                          <w:t>Determination</w:t>
                        </w:r>
                        <w:r>
                          <w:rPr>
                            <w:b/>
                            <w:spacing w:val="-1"/>
                            <w:sz w:val="24"/>
                          </w:rPr>
                          <w:t xml:space="preserve"> </w:t>
                        </w:r>
                        <w:r>
                          <w:rPr>
                            <w:b/>
                            <w:sz w:val="24"/>
                          </w:rPr>
                          <w:t>of</w:t>
                        </w:r>
                        <w:r>
                          <w:rPr>
                            <w:b/>
                            <w:spacing w:val="-1"/>
                            <w:sz w:val="24"/>
                          </w:rPr>
                          <w:t xml:space="preserve"> </w:t>
                        </w:r>
                        <w:r>
                          <w:rPr>
                            <w:b/>
                            <w:spacing w:val="-2"/>
                            <w:sz w:val="24"/>
                          </w:rPr>
                          <w:t>Lenalidomide</w:t>
                        </w:r>
                      </w:p>
                    </w:txbxContent>
                  </v:textbox>
                </v:shape>
                <w10:wrap type="topAndBottom" anchorx="page"/>
              </v:group>
            </w:pict>
          </mc:Fallback>
        </mc:AlternateContent>
      </w:r>
    </w:p>
    <w:p w14:paraId="27C607E9" w14:textId="77777777" w:rsidR="0035785E" w:rsidRDefault="002E760E">
      <w:pPr>
        <w:pStyle w:val="Heading2"/>
        <w:spacing w:before="154" w:line="360" w:lineRule="auto"/>
        <w:ind w:right="161"/>
        <w:jc w:val="both"/>
      </w:pPr>
      <w:r>
        <w:t>Development and validation of stability-indicating UHPLC-UV-MS tandem methods for lenalidomide assay, related substances, and genotoxic impurity monitoring [44]</w:t>
      </w:r>
    </w:p>
    <w:p w14:paraId="1D7FEB4F" w14:textId="290E7748" w:rsidR="0035785E" w:rsidRDefault="008A5DAE">
      <w:pPr>
        <w:pStyle w:val="BodyText"/>
        <w:spacing w:before="80" w:line="360" w:lineRule="auto"/>
        <w:ind w:right="160"/>
        <w:jc w:val="both"/>
      </w:pPr>
      <w:r w:rsidRPr="008A5DAE">
        <w:t xml:space="preserve">The immunomodulatory agent lenalidomide is a powerful immunomodulatory agent that is used in the treatment of MDS. To get an understanding of the degradation behavior under stress and stability testing conditions a novel ultra-performance liquid chromatography (UHPLC)-UV-MS tandem method with high specificity, precision, accuracy, and robustness was designed and validated. Lenalidomide was profiled and quantified for its impurities by UPLC, using an Acquity UPLC Phenyl column (100 x 2.1 mm x 1.7 µm) with a column temperature of 30 °C, a sample temperature of 15 °C and an injection volume of 1.0 µL at 254 nm. Diluent: 0.1 % formic acid and acetonitrile (90:10, v/v); Mobile Phase A: 0.1 % formic acid; and Mobile Phase B: acetonitrile. Impurity analysis was conducted in 20 min gradient with 0.2 mL min-1 flow rate and the assay determination was done in 7 min gradient with 0.3 mL min-1 flow rate. This method was found to be good linear for all analytes and they can be quantified accurately. Stress and photostability studies showed that lenalidomide was stable when exposed to hot conditions (105 °C for 10 days) and to daylight/UV conditions, but showed a high degree of degradation when exposed to hydrolytic and oxidative conditions. The major degradation products A, B and E were obtained under hydrolysis conditions, and the impurities C (conversion of –NH2 to –NO2) and I (conversion of –NH2 to – NH–OH) were obtained under oxidative stress conditions. Methanol, which is frequently employed in the synthesis of lenalidomide as well as analytical work, was identified as a key reaction component in the formation of impurities. The glutarimide ring-opening products J and K were suggested as constitutional isomers, and confirmed by UHPLC-Q-TOF-MS and NMR analysis. It was also successfully used to monitor the impurity G that was identified as a potentially genotoxic impurity (PGI) by the ICH M7 guidance, thus allowing the impurity to be kept below the Toxicological Threshold Concern (TTC = 1.5µg/day, 60ppm) with regard to patient safety, as required by the health authority. This </w:t>
      </w:r>
      <w:r w:rsidRPr="008A5DAE">
        <w:lastRenderedPageBreak/>
        <w:t>comprehensive analytical study renders time-dependent stability and safety of lenalidomide assured and provides hints towards degradation pathways. The results help to develop better impurity control strategies, optimize manufacturing processes and meet regulatory requirements for the entire class of drug substances that contain glutarimides like pomalidomide and thalidomide</w:t>
      </w:r>
      <w:r w:rsidR="00F75F7A" w:rsidRPr="00F75F7A">
        <w:t>.</w:t>
      </w:r>
    </w:p>
    <w:p w14:paraId="4F72FFE1" w14:textId="77777777" w:rsidR="0035785E" w:rsidRDefault="0035785E">
      <w:pPr>
        <w:pStyle w:val="BodyText"/>
        <w:spacing w:before="138"/>
        <w:ind w:left="0"/>
      </w:pPr>
    </w:p>
    <w:p w14:paraId="09CF2DD6" w14:textId="77777777" w:rsidR="0035785E" w:rsidRDefault="002E760E">
      <w:pPr>
        <w:pStyle w:val="Heading2"/>
        <w:spacing w:line="360" w:lineRule="auto"/>
        <w:ind w:right="160"/>
        <w:jc w:val="both"/>
      </w:pPr>
      <w:r>
        <w:t>Estimation of Lenalidomide in Bulk and Its Dosage Form Using UV Spectrophotometric and RP-HPLC Methods [45]</w:t>
      </w:r>
    </w:p>
    <w:p w14:paraId="74825C9B" w14:textId="509E780B" w:rsidR="00AD1ABE" w:rsidRDefault="007B62DB" w:rsidP="00AD1ABE">
      <w:pPr>
        <w:pStyle w:val="BodyText"/>
        <w:spacing w:line="360" w:lineRule="auto"/>
        <w:ind w:right="159"/>
        <w:jc w:val="both"/>
      </w:pPr>
      <w:r w:rsidRPr="007B62DB">
        <w:t>The present study involved the development of simple, economical, rapid, accurate, and precise UV spectrophotometric and isocratic RP-HPLC methods for the estimation of Lenalidomide in bulk drug and pharmaceutical formulation. The analysis was carried out at 250 nm that was found to be λmax by UV spectrophotometer. A reverse-phase C18 Waters column (4.6 mm X 250 mm, 5 μm) was used for the RP-HPLC procedures. The mobile phase was prepared by mixing 20 mM acetate buffer (pH 5) and methanol in 85:15 ratio which was pumped at a flow rate of 1 mL per min. Additionally, detection was carried out at 250 nm. The developed procedures were successfully validated following ICH Q2 (R1) guidelines. The developed RP-HPLC and UV spectrophotometric methods were found to have an excellent linearity with correlation coefficient (r2) value of 0.998 and 0.9986. Percentage relative standard deviation for both the approaches was found to be less than 2%. This suggests that both the methods are highly precise. The average percentage recovery was calculated to be about 99.2% and 99.6% for the UV and RP-HPLC method respectively. Both the methods were found to be robust, selective and specific for routine analysis of Lenalidomide capsule based on the data obtained</w:t>
      </w:r>
      <w:r w:rsidR="00AD1ABE" w:rsidRPr="00AD1ABE">
        <w:t>.</w:t>
      </w:r>
    </w:p>
    <w:p w14:paraId="5D00DEEA" w14:textId="4C97BEDF" w:rsidR="0035785E" w:rsidRPr="00AD1ABE" w:rsidRDefault="002E760E" w:rsidP="00AD1ABE">
      <w:pPr>
        <w:pStyle w:val="BodyText"/>
        <w:spacing w:line="360" w:lineRule="auto"/>
        <w:ind w:right="159"/>
        <w:jc w:val="both"/>
        <w:rPr>
          <w:b/>
          <w:bCs/>
        </w:rPr>
      </w:pPr>
      <w:r w:rsidRPr="00AD1ABE">
        <w:rPr>
          <w:b/>
          <w:bCs/>
        </w:rPr>
        <w:t>Investigation of the Chemical Stability of Lenalidomide in Methanol/Ethanol Solvents Using RP-HPLC-UV and LC-MS [46]</w:t>
      </w:r>
    </w:p>
    <w:p w14:paraId="0574B052" w14:textId="77777777" w:rsidR="0035785E" w:rsidRDefault="002E760E">
      <w:pPr>
        <w:pStyle w:val="BodyText"/>
        <w:spacing w:line="360" w:lineRule="auto"/>
        <w:ind w:right="163"/>
        <w:jc w:val="both"/>
      </w:pPr>
      <w:r>
        <w:t>Lenalidomide is a heterocyclic drug used for the treatment of Myelodysplastic syndrome. The current research focuses on the structural elucidation of new degradants that are formed unexpectedly upon storage of lenalidomide in methanol, followed by proposing their corresponding formation mechanism. The proposed structures of the degradants are relatively stable in which two tetrahedral</w:t>
      </w:r>
      <w:r>
        <w:rPr>
          <w:spacing w:val="40"/>
        </w:rPr>
        <w:t xml:space="preserve"> </w:t>
      </w:r>
      <w:r>
        <w:t>intermediates result from nucleophilic addition of methanol to the carbon of the carbonyl group of the imide ring. Methanol molecules, as a solvent, may contribute in stabilizing</w:t>
      </w:r>
      <w:r>
        <w:rPr>
          <w:spacing w:val="33"/>
        </w:rPr>
        <w:t xml:space="preserve"> </w:t>
      </w:r>
      <w:r>
        <w:t>the</w:t>
      </w:r>
      <w:r>
        <w:rPr>
          <w:spacing w:val="34"/>
        </w:rPr>
        <w:t xml:space="preserve"> </w:t>
      </w:r>
      <w:r>
        <w:t>intermediate</w:t>
      </w:r>
      <w:r>
        <w:rPr>
          <w:spacing w:val="33"/>
        </w:rPr>
        <w:t xml:space="preserve"> </w:t>
      </w:r>
      <w:r>
        <w:t>via</w:t>
      </w:r>
      <w:r>
        <w:rPr>
          <w:spacing w:val="34"/>
        </w:rPr>
        <w:t xml:space="preserve"> </w:t>
      </w:r>
      <w:r>
        <w:t>hydrogen</w:t>
      </w:r>
      <w:r>
        <w:rPr>
          <w:spacing w:val="34"/>
        </w:rPr>
        <w:t xml:space="preserve"> </w:t>
      </w:r>
      <w:r>
        <w:t>bond</w:t>
      </w:r>
      <w:r>
        <w:rPr>
          <w:spacing w:val="34"/>
        </w:rPr>
        <w:t xml:space="preserve"> </w:t>
      </w:r>
      <w:r>
        <w:t>formation</w:t>
      </w:r>
      <w:r>
        <w:rPr>
          <w:spacing w:val="34"/>
        </w:rPr>
        <w:t xml:space="preserve"> </w:t>
      </w:r>
      <w:r>
        <w:t>with</w:t>
      </w:r>
      <w:r>
        <w:rPr>
          <w:spacing w:val="35"/>
        </w:rPr>
        <w:t xml:space="preserve"> </w:t>
      </w:r>
      <w:r>
        <w:t>it.</w:t>
      </w:r>
      <w:r>
        <w:rPr>
          <w:spacing w:val="34"/>
        </w:rPr>
        <w:t xml:space="preserve"> </w:t>
      </w:r>
      <w:r>
        <w:t>These</w:t>
      </w:r>
      <w:r>
        <w:rPr>
          <w:spacing w:val="32"/>
        </w:rPr>
        <w:t xml:space="preserve"> </w:t>
      </w:r>
      <w:r>
        <w:rPr>
          <w:spacing w:val="-2"/>
        </w:rPr>
        <w:t>degradants</w:t>
      </w:r>
    </w:p>
    <w:p w14:paraId="689CF02F" w14:textId="77777777" w:rsidR="0035785E" w:rsidRDefault="0035785E">
      <w:pPr>
        <w:pStyle w:val="BodyText"/>
        <w:spacing w:line="360" w:lineRule="auto"/>
        <w:jc w:val="both"/>
        <w:sectPr w:rsidR="0035785E">
          <w:headerReference w:type="default" r:id="rId35"/>
          <w:footerReference w:type="default" r:id="rId36"/>
          <w:pgSz w:w="11910" w:h="16840"/>
          <w:pgMar w:top="1340" w:right="1275" w:bottom="1260" w:left="1700" w:header="717" w:footer="1078" w:gutter="0"/>
          <w:cols w:space="720"/>
        </w:sectPr>
      </w:pPr>
    </w:p>
    <w:p w14:paraId="67B73654" w14:textId="77777777" w:rsidR="0035785E" w:rsidRDefault="002E760E">
      <w:pPr>
        <w:pStyle w:val="BodyText"/>
        <w:spacing w:before="80" w:line="360" w:lineRule="auto"/>
        <w:ind w:right="167"/>
        <w:jc w:val="both"/>
      </w:pPr>
      <w:r>
        <w:lastRenderedPageBreak/>
        <w:t>were found to be abundant in lenalidomide/ methanol solution. Hence, the toxicological evaluation of them is crucial.</w:t>
      </w:r>
    </w:p>
    <w:p w14:paraId="7AAC2CFF" w14:textId="77777777" w:rsidR="0035785E" w:rsidRDefault="0035785E">
      <w:pPr>
        <w:pStyle w:val="BodyText"/>
        <w:spacing w:before="136"/>
        <w:ind w:left="0"/>
      </w:pPr>
    </w:p>
    <w:p w14:paraId="3A4735D6" w14:textId="77777777" w:rsidR="0035785E" w:rsidRDefault="002E760E">
      <w:pPr>
        <w:pStyle w:val="Heading2"/>
        <w:spacing w:line="360" w:lineRule="auto"/>
        <w:ind w:right="166"/>
        <w:jc w:val="both"/>
      </w:pPr>
      <w:r>
        <w:rPr>
          <w:i/>
        </w:rPr>
        <w:t>In</w:t>
      </w:r>
      <w:r>
        <w:rPr>
          <w:i/>
          <w:spacing w:val="-3"/>
        </w:rPr>
        <w:t xml:space="preserve"> </w:t>
      </w:r>
      <w:r>
        <w:rPr>
          <w:i/>
        </w:rPr>
        <w:t>vitro</w:t>
      </w:r>
      <w:r>
        <w:rPr>
          <w:i/>
          <w:spacing w:val="-3"/>
        </w:rPr>
        <w:t xml:space="preserve"> </w:t>
      </w:r>
      <w:r>
        <w:t>DNA binding studies of lenalidomide using spectroscopic in combination with molecular docking techniques [47]</w:t>
      </w:r>
    </w:p>
    <w:p w14:paraId="58E92EAE" w14:textId="7240ABEF" w:rsidR="0035785E" w:rsidRDefault="00702BE5">
      <w:pPr>
        <w:pStyle w:val="BodyText"/>
        <w:spacing w:line="360" w:lineRule="auto"/>
        <w:ind w:right="158"/>
        <w:jc w:val="both"/>
      </w:pPr>
      <w:r w:rsidRPr="00702BE5">
        <w:t>In the present work, the interaction between lenalidomide (LEN) with calf thymus DNA (ct-DNA) was systematically studied by using fluorescence, ultraviolet-visible (UV-vis) absorption, circular dichroism (CD) spectroscopies under imitated physiological conditions (pH = 7.4) coupled with molecular docking. It was found that LEN was bound to ct-DNA with high binding affinity (Ka = 2.308 × 105 M−1 at 283 K) through groove binding as evidenced by a slight decrease in the absorption intensity in combination with CD spectra. Thermodynamic parameters (ΔG &lt; 0, ΔH &gt; 0, and ΔS &lt; 0) of the LEN-DNA system were obtained at three different temperatures, suggesting that the binding process was spontaneous and was primarily driven by hydrogen bonds and hydrophobic interactions. Furthermore, competitive binding experiments with ethidium bromide and 4′, 6-diamidino-2-phenylindole probes indicated that LEN could preferentially bind in the minor groove of double-stranded DNA. The average lifetime of LEN was calculated as 7.645 ns. The φ of LEN was measured as 0.09, and non- radiation energy transfer between LEN and DNA had taken place. The results of the molecular docking were consistent with the experimental results. This study explored the potential applicability of the spectroscopic properties of LEN and also investigated its interactions with relevant biological targets. In addition, it will provide some theoretical references for the in-depth research of the simultaneous administration of LEN with other drugs</w:t>
      </w:r>
      <w:r w:rsidR="002E760E">
        <w:t>.</w:t>
      </w:r>
    </w:p>
    <w:p w14:paraId="04B09E2F" w14:textId="77777777" w:rsidR="0035785E" w:rsidRDefault="0035785E">
      <w:pPr>
        <w:pStyle w:val="BodyText"/>
        <w:spacing w:before="122"/>
        <w:ind w:left="0"/>
      </w:pPr>
    </w:p>
    <w:p w14:paraId="06B123CE" w14:textId="77777777" w:rsidR="0035785E" w:rsidRDefault="002E760E">
      <w:pPr>
        <w:pStyle w:val="Heading2"/>
        <w:spacing w:line="360" w:lineRule="auto"/>
        <w:ind w:right="163"/>
        <w:jc w:val="both"/>
      </w:pPr>
      <w:r>
        <w:t>Lenalidomide‐induced psoriasis in a refractory multiple myeloma patient successfully treated with narrowband Ultraviolet B [48]</w:t>
      </w:r>
    </w:p>
    <w:p w14:paraId="54B74830" w14:textId="77777777" w:rsidR="0035785E" w:rsidRDefault="002E760E">
      <w:pPr>
        <w:pStyle w:val="BodyText"/>
        <w:spacing w:line="360" w:lineRule="auto"/>
        <w:ind w:right="160"/>
        <w:jc w:val="both"/>
      </w:pPr>
      <w:r>
        <w:t>This article discusses a case study of a patient with refractory multiple myeloma who developed psoriasis as a side effect of lenalidomide treatment. The patient was successfully treated with narrowband ultraviolet B phototherapy (NB-UVB) without discontinuing the lenalidomide. The article highlights the efficacy and safety of NB- UVB</w:t>
      </w:r>
      <w:r>
        <w:rPr>
          <w:spacing w:val="10"/>
        </w:rPr>
        <w:t xml:space="preserve"> </w:t>
      </w:r>
      <w:r>
        <w:t>in</w:t>
      </w:r>
      <w:r>
        <w:rPr>
          <w:spacing w:val="13"/>
        </w:rPr>
        <w:t xml:space="preserve"> </w:t>
      </w:r>
      <w:r>
        <w:t>managing</w:t>
      </w:r>
      <w:r>
        <w:rPr>
          <w:spacing w:val="12"/>
        </w:rPr>
        <w:t xml:space="preserve"> </w:t>
      </w:r>
      <w:r>
        <w:t>lenalidomide-induced</w:t>
      </w:r>
      <w:r>
        <w:rPr>
          <w:spacing w:val="13"/>
        </w:rPr>
        <w:t xml:space="preserve"> </w:t>
      </w:r>
      <w:r>
        <w:t>psoriasis</w:t>
      </w:r>
      <w:r>
        <w:rPr>
          <w:spacing w:val="13"/>
        </w:rPr>
        <w:t xml:space="preserve"> </w:t>
      </w:r>
      <w:r>
        <w:t>and</w:t>
      </w:r>
      <w:r>
        <w:rPr>
          <w:spacing w:val="12"/>
        </w:rPr>
        <w:t xml:space="preserve"> </w:t>
      </w:r>
      <w:r>
        <w:t>suggests</w:t>
      </w:r>
      <w:r>
        <w:rPr>
          <w:spacing w:val="13"/>
        </w:rPr>
        <w:t xml:space="preserve"> </w:t>
      </w:r>
      <w:r>
        <w:t>that</w:t>
      </w:r>
      <w:r>
        <w:rPr>
          <w:spacing w:val="12"/>
        </w:rPr>
        <w:t xml:space="preserve"> </w:t>
      </w:r>
      <w:r>
        <w:t>NB-UVB</w:t>
      </w:r>
      <w:r>
        <w:rPr>
          <w:spacing w:val="13"/>
        </w:rPr>
        <w:t xml:space="preserve"> </w:t>
      </w:r>
      <w:r>
        <w:t>can</w:t>
      </w:r>
      <w:r>
        <w:rPr>
          <w:spacing w:val="13"/>
        </w:rPr>
        <w:t xml:space="preserve"> </w:t>
      </w:r>
      <w:r>
        <w:rPr>
          <w:spacing w:val="-5"/>
        </w:rPr>
        <w:t>be</w:t>
      </w:r>
    </w:p>
    <w:p w14:paraId="165935AD" w14:textId="77777777" w:rsidR="0035785E" w:rsidRDefault="0035785E">
      <w:pPr>
        <w:pStyle w:val="BodyText"/>
        <w:spacing w:line="360" w:lineRule="auto"/>
        <w:jc w:val="both"/>
        <w:sectPr w:rsidR="0035785E">
          <w:pgSz w:w="11910" w:h="16840"/>
          <w:pgMar w:top="1340" w:right="1275" w:bottom="1260" w:left="1700" w:header="717" w:footer="1078" w:gutter="0"/>
          <w:cols w:space="720"/>
        </w:sectPr>
      </w:pPr>
    </w:p>
    <w:p w14:paraId="776CF853" w14:textId="77777777" w:rsidR="0035785E" w:rsidRDefault="002E760E">
      <w:pPr>
        <w:pStyle w:val="BodyText"/>
        <w:spacing w:before="80" w:line="360" w:lineRule="auto"/>
        <w:ind w:right="162"/>
        <w:jc w:val="both"/>
      </w:pPr>
      <w:r>
        <w:lastRenderedPageBreak/>
        <w:t>considered as a therapeutic option for psoriasis secondary to anti-multiple myeloma agents. However, further validation through larger prospective trials is needed.</w:t>
      </w:r>
    </w:p>
    <w:p w14:paraId="2A7F771F" w14:textId="77777777" w:rsidR="0035785E" w:rsidRDefault="0035785E">
      <w:pPr>
        <w:pStyle w:val="BodyText"/>
        <w:spacing w:before="136"/>
        <w:ind w:left="0"/>
      </w:pPr>
    </w:p>
    <w:p w14:paraId="7709BA8C" w14:textId="77777777" w:rsidR="0035785E" w:rsidRDefault="002E760E">
      <w:pPr>
        <w:pStyle w:val="Heading2"/>
        <w:spacing w:line="360" w:lineRule="auto"/>
        <w:ind w:right="165"/>
        <w:jc w:val="both"/>
      </w:pPr>
      <w:r>
        <w:t>Development of a Rapid and Sensitive HPLC Assay Method for Lenalidomide Capsules and Its Related Substances [49]</w:t>
      </w:r>
    </w:p>
    <w:p w14:paraId="094030F9" w14:textId="77777777" w:rsidR="00B81C3F" w:rsidRDefault="002E760E" w:rsidP="00B81C3F">
      <w:pPr>
        <w:pStyle w:val="BodyText"/>
        <w:spacing w:line="360" w:lineRule="auto"/>
        <w:ind w:right="163"/>
        <w:jc w:val="both"/>
      </w:pPr>
      <w:r>
        <w:t>A chromatographic method was established for the determination of lenalidomide and related</w:t>
      </w:r>
      <w:r>
        <w:rPr>
          <w:spacing w:val="25"/>
        </w:rPr>
        <w:t xml:space="preserve"> </w:t>
      </w:r>
      <w:r>
        <w:t>substances</w:t>
      </w:r>
      <w:r>
        <w:rPr>
          <w:spacing w:val="25"/>
        </w:rPr>
        <w:t xml:space="preserve"> </w:t>
      </w:r>
      <w:r>
        <w:t>in</w:t>
      </w:r>
      <w:r>
        <w:rPr>
          <w:spacing w:val="26"/>
        </w:rPr>
        <w:t xml:space="preserve"> </w:t>
      </w:r>
      <w:r>
        <w:t>10</w:t>
      </w:r>
      <w:r>
        <w:rPr>
          <w:spacing w:val="-12"/>
        </w:rPr>
        <w:t xml:space="preserve"> </w:t>
      </w:r>
      <w:r>
        <w:t>mg</w:t>
      </w:r>
      <w:r>
        <w:rPr>
          <w:spacing w:val="26"/>
        </w:rPr>
        <w:t xml:space="preserve"> </w:t>
      </w:r>
      <w:r>
        <w:t>and</w:t>
      </w:r>
      <w:r>
        <w:rPr>
          <w:spacing w:val="25"/>
        </w:rPr>
        <w:t xml:space="preserve"> </w:t>
      </w:r>
      <w:r>
        <w:t>5</w:t>
      </w:r>
      <w:r>
        <w:rPr>
          <w:spacing w:val="-14"/>
        </w:rPr>
        <w:t xml:space="preserve"> </w:t>
      </w:r>
      <w:r>
        <w:t>mg</w:t>
      </w:r>
      <w:r>
        <w:rPr>
          <w:spacing w:val="26"/>
        </w:rPr>
        <w:t xml:space="preserve"> </w:t>
      </w:r>
      <w:r>
        <w:t>capsules</w:t>
      </w:r>
      <w:r>
        <w:rPr>
          <w:spacing w:val="25"/>
        </w:rPr>
        <w:t xml:space="preserve"> </w:t>
      </w:r>
      <w:r>
        <w:t>using</w:t>
      </w:r>
      <w:r>
        <w:rPr>
          <w:spacing w:val="26"/>
        </w:rPr>
        <w:t xml:space="preserve"> </w:t>
      </w:r>
      <w:r>
        <w:t>Sunfire</w:t>
      </w:r>
      <w:r>
        <w:rPr>
          <w:spacing w:val="24"/>
        </w:rPr>
        <w:t xml:space="preserve"> </w:t>
      </w:r>
      <w:r>
        <w:t>C-18(250×4.6</w:t>
      </w:r>
      <w:r>
        <w:rPr>
          <w:spacing w:val="-14"/>
        </w:rPr>
        <w:t xml:space="preserve"> </w:t>
      </w:r>
      <w:r>
        <w:t>mm</w:t>
      </w:r>
      <w:r>
        <w:rPr>
          <w:spacing w:val="26"/>
        </w:rPr>
        <w:t xml:space="preserve"> </w:t>
      </w:r>
      <w:r>
        <w:t>ID, 5</w:t>
      </w:r>
      <w:r>
        <w:rPr>
          <w:spacing w:val="-13"/>
        </w:rPr>
        <w:t xml:space="preserve"> </w:t>
      </w:r>
      <w:r>
        <w:t>μm) HPCL column with 85:15 v/v ratio of mobile phases A (mixture of phosphoric acid buffer and 1-octane sulphonic acid sodium salt) and B(55: 45 v/v ratio of methanol</w:t>
      </w:r>
      <w:r>
        <w:rPr>
          <w:spacing w:val="-2"/>
        </w:rPr>
        <w:t xml:space="preserve"> </w:t>
      </w:r>
      <w:r>
        <w:t>and</w:t>
      </w:r>
      <w:r>
        <w:rPr>
          <w:spacing w:val="-2"/>
        </w:rPr>
        <w:t xml:space="preserve"> </w:t>
      </w:r>
      <w:r>
        <w:t>acetonitrile)</w:t>
      </w:r>
      <w:r>
        <w:rPr>
          <w:spacing w:val="-3"/>
        </w:rPr>
        <w:t xml:space="preserve"> </w:t>
      </w:r>
      <w:r>
        <w:t>at</w:t>
      </w:r>
      <w:r>
        <w:rPr>
          <w:spacing w:val="-2"/>
        </w:rPr>
        <w:t xml:space="preserve"> </w:t>
      </w:r>
      <w:r>
        <w:t>40°C</w:t>
      </w:r>
      <w:r>
        <w:rPr>
          <w:spacing w:val="-2"/>
        </w:rPr>
        <w:t xml:space="preserve"> </w:t>
      </w:r>
      <w:r>
        <w:t>and</w:t>
      </w:r>
      <w:r>
        <w:rPr>
          <w:spacing w:val="-2"/>
        </w:rPr>
        <w:t xml:space="preserve"> </w:t>
      </w:r>
      <w:r>
        <w:t>210</w:t>
      </w:r>
      <w:r>
        <w:rPr>
          <w:spacing w:val="-2"/>
        </w:rPr>
        <w:t xml:space="preserve"> </w:t>
      </w:r>
      <w:r>
        <w:t>nm</w:t>
      </w:r>
      <w:r>
        <w:rPr>
          <w:spacing w:val="-2"/>
        </w:rPr>
        <w:t xml:space="preserve"> </w:t>
      </w:r>
      <w:r>
        <w:t>wave</w:t>
      </w:r>
      <w:r>
        <w:rPr>
          <w:spacing w:val="-3"/>
        </w:rPr>
        <w:t xml:space="preserve"> </w:t>
      </w:r>
      <w:r>
        <w:t xml:space="preserve">length. </w:t>
      </w:r>
      <w:r w:rsidR="00B81C3F" w:rsidRPr="00B81C3F">
        <w:t>0.1 N HCl, 0.1 N NaOH, 1% v/v hydrogen peroxide, humidity, UV radiation at 254 nm, sunlight, and heating at 60°C were used in the degradation investigations. Although there was some minor deterioration in alkaline conditions with NaOH, lenalidomide did not exhibit significant degradation in the majority of stress conditions. The method's appropriateness for stability investigations was confirmed by the developed HPLC method, which showed peak purity angles below the threshold values. For metrics including linearity, accuracy, precision, ruggedness, and resilience, the approach was satisfactorily validated.</w:t>
      </w:r>
    </w:p>
    <w:p w14:paraId="6BE958A1" w14:textId="2DBB65E1" w:rsidR="0035785E" w:rsidRPr="00B81C3F" w:rsidRDefault="002E760E" w:rsidP="00B81C3F">
      <w:pPr>
        <w:pStyle w:val="BodyText"/>
        <w:spacing w:line="360" w:lineRule="auto"/>
        <w:ind w:right="163"/>
        <w:jc w:val="both"/>
        <w:rPr>
          <w:b/>
          <w:bCs/>
        </w:rPr>
      </w:pPr>
      <w:r w:rsidRPr="00B81C3F">
        <w:rPr>
          <w:b/>
          <w:bCs/>
        </w:rPr>
        <w:t>Development</w:t>
      </w:r>
      <w:r w:rsidRPr="00B81C3F">
        <w:rPr>
          <w:b/>
          <w:bCs/>
          <w:spacing w:val="-1"/>
        </w:rPr>
        <w:t xml:space="preserve"> </w:t>
      </w:r>
      <w:r w:rsidRPr="00B81C3F">
        <w:rPr>
          <w:b/>
          <w:bCs/>
        </w:rPr>
        <w:t>of</w:t>
      </w:r>
      <w:r w:rsidRPr="00B81C3F">
        <w:rPr>
          <w:b/>
          <w:bCs/>
          <w:spacing w:val="-2"/>
        </w:rPr>
        <w:t xml:space="preserve"> </w:t>
      </w:r>
      <w:r w:rsidRPr="00B81C3F">
        <w:rPr>
          <w:b/>
          <w:bCs/>
        </w:rPr>
        <w:t>an</w:t>
      </w:r>
      <w:r w:rsidRPr="00B81C3F">
        <w:rPr>
          <w:b/>
          <w:bCs/>
          <w:spacing w:val="-1"/>
        </w:rPr>
        <w:t xml:space="preserve"> </w:t>
      </w:r>
      <w:r w:rsidRPr="00B81C3F">
        <w:rPr>
          <w:b/>
          <w:bCs/>
        </w:rPr>
        <w:t>HPLC Assay</w:t>
      </w:r>
      <w:r w:rsidRPr="00B81C3F">
        <w:rPr>
          <w:b/>
          <w:bCs/>
          <w:spacing w:val="-1"/>
        </w:rPr>
        <w:t xml:space="preserve"> </w:t>
      </w:r>
      <w:r w:rsidRPr="00B81C3F">
        <w:rPr>
          <w:b/>
          <w:bCs/>
        </w:rPr>
        <w:t>Method for</w:t>
      </w:r>
      <w:r w:rsidRPr="00B81C3F">
        <w:rPr>
          <w:b/>
          <w:bCs/>
          <w:spacing w:val="-3"/>
        </w:rPr>
        <w:t xml:space="preserve"> </w:t>
      </w:r>
      <w:r w:rsidRPr="00B81C3F">
        <w:rPr>
          <w:b/>
          <w:bCs/>
        </w:rPr>
        <w:t>Lenalidomide</w:t>
      </w:r>
      <w:r w:rsidRPr="00B81C3F">
        <w:rPr>
          <w:b/>
          <w:bCs/>
          <w:spacing w:val="2"/>
        </w:rPr>
        <w:t xml:space="preserve"> </w:t>
      </w:r>
      <w:r w:rsidRPr="00B81C3F">
        <w:rPr>
          <w:b/>
          <w:bCs/>
          <w:spacing w:val="-4"/>
        </w:rPr>
        <w:t>[50]</w:t>
      </w:r>
    </w:p>
    <w:p w14:paraId="4426F837" w14:textId="49B37098" w:rsidR="00AB7D9B" w:rsidRDefault="002E760E" w:rsidP="00AB7D9B">
      <w:pPr>
        <w:pStyle w:val="BodyText"/>
        <w:spacing w:before="139" w:line="360" w:lineRule="auto"/>
        <w:ind w:right="163"/>
        <w:jc w:val="both"/>
      </w:pPr>
      <w:r>
        <w:t>Chromatographic separation of lenalidomide and its impurities was achieved on an Inertsil ODS-3</w:t>
      </w:r>
      <w:r>
        <w:rPr>
          <w:spacing w:val="-1"/>
        </w:rPr>
        <w:t xml:space="preserve"> </w:t>
      </w:r>
      <w:r>
        <w:t>V column using a mobile phase consisting of a mixture of buffer, acetonitrile</w:t>
      </w:r>
      <w:r>
        <w:rPr>
          <w:spacing w:val="-3"/>
        </w:rPr>
        <w:t xml:space="preserve"> </w:t>
      </w:r>
      <w:r>
        <w:t>and</w:t>
      </w:r>
      <w:r>
        <w:rPr>
          <w:spacing w:val="-3"/>
        </w:rPr>
        <w:t xml:space="preserve"> </w:t>
      </w:r>
      <w:r>
        <w:t>methanol</w:t>
      </w:r>
      <w:r>
        <w:rPr>
          <w:spacing w:val="-3"/>
        </w:rPr>
        <w:t xml:space="preserve"> </w:t>
      </w:r>
      <w:r>
        <w:t>in</w:t>
      </w:r>
      <w:r>
        <w:rPr>
          <w:spacing w:val="-3"/>
        </w:rPr>
        <w:t xml:space="preserve"> </w:t>
      </w:r>
      <w:r>
        <w:t>the</w:t>
      </w:r>
      <w:r>
        <w:rPr>
          <w:spacing w:val="-4"/>
        </w:rPr>
        <w:t xml:space="preserve"> </w:t>
      </w:r>
      <w:r>
        <w:t>ratio</w:t>
      </w:r>
      <w:r>
        <w:rPr>
          <w:spacing w:val="-3"/>
        </w:rPr>
        <w:t xml:space="preserve"> </w:t>
      </w:r>
      <w:r>
        <w:t xml:space="preserve">80:8:12 </w:t>
      </w:r>
      <w:r>
        <w:rPr>
          <w:i/>
        </w:rPr>
        <w:t>v/v</w:t>
      </w:r>
      <w:r>
        <w:t>.</w:t>
      </w:r>
      <w:r>
        <w:rPr>
          <w:spacing w:val="-1"/>
        </w:rPr>
        <w:t xml:space="preserve"> </w:t>
      </w:r>
      <w:r w:rsidR="00B81C3F" w:rsidRPr="00B81C3F">
        <w:t>Using 0.5 N hydrochloric acid, 0.5 N sodium hydroxide, 10% v/v hydrogen peroxide, 60 °C, and UV radiation at 254 nm, additional stability experiments on the degradation of bulk lenalidomide samples were conducted [20source]. Only under typical hydrolysis conditions was significant deterioration observed. A mass balance value of almost 99.5% was obtained using the established LC method, demonstrating the suitability of the produced stability indicating LC method.</w:t>
      </w:r>
      <w:r w:rsidR="00B81C3F">
        <w:t xml:space="preserve"> </w:t>
      </w:r>
      <w:r w:rsidR="00AB7D9B" w:rsidRPr="00AB7D9B">
        <w:t>Linearity, accuracy, and precision of the method was validated as well.</w:t>
      </w:r>
    </w:p>
    <w:p w14:paraId="212AC04A" w14:textId="567E3E40" w:rsidR="0035785E" w:rsidRPr="00AB7D9B" w:rsidRDefault="002E760E" w:rsidP="00AB7D9B">
      <w:pPr>
        <w:pStyle w:val="BodyText"/>
        <w:spacing w:before="139" w:line="360" w:lineRule="auto"/>
        <w:ind w:right="163"/>
        <w:jc w:val="both"/>
        <w:rPr>
          <w:b/>
          <w:bCs/>
        </w:rPr>
      </w:pPr>
      <w:r w:rsidRPr="00AB7D9B">
        <w:rPr>
          <w:b/>
          <w:bCs/>
        </w:rPr>
        <w:t>Stability Indicating RP-HPLC Method for Quantitative Estimation of Lenalidomide and Its Impurities in Solid Dosage Form [51]</w:t>
      </w:r>
    </w:p>
    <w:p w14:paraId="001FA856" w14:textId="77777777" w:rsidR="0035785E" w:rsidRDefault="002E760E">
      <w:pPr>
        <w:pStyle w:val="BodyText"/>
        <w:spacing w:line="360" w:lineRule="auto"/>
        <w:ind w:right="164"/>
        <w:jc w:val="both"/>
      </w:pPr>
      <w:r>
        <w:t xml:space="preserve">The main aim and objectives of the research are to develop an effective, sensitive, economical, and simple reverse-phase HPLC method for determining and quantifying </w:t>
      </w:r>
      <w:r>
        <w:lastRenderedPageBreak/>
        <w:t>Lenalidomide impurities in Lenalidomide solid dosage formulations. The lack of research work and no compendial methods available for estimating this drug influenced</w:t>
      </w:r>
      <w:r>
        <w:rPr>
          <w:spacing w:val="-1"/>
        </w:rPr>
        <w:t xml:space="preserve"> </w:t>
      </w:r>
      <w:r>
        <w:t>the current</w:t>
      </w:r>
      <w:r>
        <w:rPr>
          <w:spacing w:val="1"/>
        </w:rPr>
        <w:t xml:space="preserve"> </w:t>
      </w:r>
      <w:r>
        <w:t>research investigation</w:t>
      </w:r>
      <w:r>
        <w:rPr>
          <w:spacing w:val="1"/>
        </w:rPr>
        <w:t xml:space="preserve"> </w:t>
      </w:r>
      <w:r>
        <w:t>to</w:t>
      </w:r>
      <w:r>
        <w:rPr>
          <w:spacing w:val="1"/>
        </w:rPr>
        <w:t xml:space="preserve"> </w:t>
      </w:r>
      <w:r>
        <w:t>give a simple,</w:t>
      </w:r>
      <w:r>
        <w:rPr>
          <w:spacing w:val="1"/>
        </w:rPr>
        <w:t xml:space="preserve"> </w:t>
      </w:r>
      <w:r>
        <w:t>sensitive, rapid,</w:t>
      </w:r>
      <w:r>
        <w:rPr>
          <w:spacing w:val="1"/>
        </w:rPr>
        <w:t xml:space="preserve"> </w:t>
      </w:r>
      <w:r>
        <w:rPr>
          <w:spacing w:val="-2"/>
        </w:rPr>
        <w:t>precise,</w:t>
      </w:r>
    </w:p>
    <w:p w14:paraId="0C678F61" w14:textId="745669B1" w:rsidR="0035785E" w:rsidRDefault="002E760E">
      <w:pPr>
        <w:pStyle w:val="BodyText"/>
        <w:spacing w:before="80" w:line="360" w:lineRule="auto"/>
        <w:ind w:right="160"/>
        <w:jc w:val="both"/>
      </w:pPr>
      <w:r>
        <w:t>accurate and robust gradient high-performance</w:t>
      </w:r>
      <w:r>
        <w:rPr>
          <w:spacing w:val="-1"/>
        </w:rPr>
        <w:t xml:space="preserve"> </w:t>
      </w:r>
      <w:r>
        <w:t>liquid chromatographic method for</w:t>
      </w:r>
      <w:r>
        <w:rPr>
          <w:spacing w:val="-1"/>
        </w:rPr>
        <w:t xml:space="preserve"> </w:t>
      </w:r>
      <w:r>
        <w:t xml:space="preserve">the determination and quantification of Lenalidomide and its impurities. </w:t>
      </w:r>
      <w:r w:rsidR="00AD1ABE" w:rsidRPr="00AD1ABE">
        <w:t>Reverse phase (RP-HPLC) is used to examine samples. The stationary phase is an Inertsil ODS-3V (150 x 4.6 mm, 3µm), and the mobile phase is made up of two channels: channel-A is pH 3.0 phosphate buffer, and channel-B is acetonitrile: water (90:10 v/v) in the gradient elution proportion. 1.0 mL/min is the flow rate. The injection volume was 20 µL, the wavelength was 210 nm, the column temperature was kept at 40°C, and the sample cooler temperature was kept at 5°C. The chromatograms for blank, placebo, standard, sample, and spiked sample solutions of lenalidomide and related chemicals were recorded, and the devised HPLC technique was validated with respect to specificity.</w:t>
      </w:r>
      <w:r w:rsidR="00AD1ABE">
        <w:t xml:space="preserve"> </w:t>
      </w:r>
      <w:r>
        <w:t>Specificity</w:t>
      </w:r>
      <w:r>
        <w:rPr>
          <w:spacing w:val="-1"/>
        </w:rPr>
        <w:t xml:space="preserve"> </w:t>
      </w:r>
      <w:r>
        <w:t>studies</w:t>
      </w:r>
      <w:r>
        <w:rPr>
          <w:spacing w:val="-2"/>
        </w:rPr>
        <w:t xml:space="preserve"> </w:t>
      </w:r>
      <w:r>
        <w:t>reveal that the peaks are well separated from each other. For precision, the results were</w:t>
      </w:r>
      <w:r>
        <w:rPr>
          <w:spacing w:val="40"/>
        </w:rPr>
        <w:t xml:space="preserve"> </w:t>
      </w:r>
      <w:r>
        <w:t xml:space="preserve">found to be within acceptable limits. </w:t>
      </w:r>
      <w:r w:rsidR="00AD1ABE" w:rsidRPr="00AD1ABE">
        <w:t>The limits of detection (LOD) and quantitation (LOQ) for Impurity-A are 0.1124 µg/mL and 0.0371 µg/mL, respectively, whereas those for Impurity-B are 0.2247 µg/mL and 0.0742 µg/mL. With a correlation coefficient higher than 0.99, the linearity results for Lenalidomide and every impurity within the designated concentration range are good.</w:t>
      </w:r>
      <w:r w:rsidR="00AD1ABE">
        <w:t xml:space="preserve"> </w:t>
      </w:r>
      <w:r>
        <w:t>The accuracy studies were shown as % recovery for Lenalidomide and its impurities at the specification level; the results obtained were within limits. Solution stability parameter was established; standard, sample, and spiked sample solutions are stable up to 48 hrs on a bench top at the refrigerator. Filter validation parameters were established, and the filtered spiked sample solutions are compatible with both 0.45 µm PVDF &amp; 0.45 µm Nylon filters.</w:t>
      </w:r>
    </w:p>
    <w:p w14:paraId="7BF42EE3" w14:textId="77777777" w:rsidR="0035785E" w:rsidRDefault="0035785E">
      <w:pPr>
        <w:pStyle w:val="BodyText"/>
        <w:spacing w:before="138"/>
        <w:ind w:left="0"/>
      </w:pPr>
    </w:p>
    <w:p w14:paraId="61B7B293" w14:textId="77777777" w:rsidR="0035785E" w:rsidRDefault="002E760E">
      <w:pPr>
        <w:pStyle w:val="Heading2"/>
        <w:spacing w:line="362" w:lineRule="auto"/>
        <w:ind w:right="161"/>
        <w:jc w:val="both"/>
      </w:pPr>
      <w:r>
        <w:t>Method development and validation of degradation studies of lenalidomide</w:t>
      </w:r>
      <w:r>
        <w:rPr>
          <w:spacing w:val="-2"/>
        </w:rPr>
        <w:t xml:space="preserve"> </w:t>
      </w:r>
      <w:r>
        <w:t>by RP-HPLC [52]</w:t>
      </w:r>
    </w:p>
    <w:p w14:paraId="5F5C089D" w14:textId="65178FF3" w:rsidR="005C5270" w:rsidRPr="005C5270" w:rsidRDefault="00C200C8" w:rsidP="00C200C8">
      <w:pPr>
        <w:pStyle w:val="Heading2"/>
        <w:spacing w:before="2" w:line="360" w:lineRule="auto"/>
        <w:ind w:right="159"/>
        <w:jc w:val="both"/>
        <w:rPr>
          <w:b w:val="0"/>
          <w:bCs w:val="0"/>
        </w:rPr>
      </w:pPr>
      <w:r w:rsidRPr="00C200C8">
        <w:rPr>
          <w:b w:val="0"/>
          <w:bCs w:val="0"/>
        </w:rPr>
        <w:t xml:space="preserve">A simple and accurate RP-HPLC method was developed for the estimation of lenalidomide. The analysis was carried out using Shimadzu LC-2010 HT RP-HPLC instrument. Separation was achieved using shim-pack C18 column (250 × 4,6 mm, 5 µm) maintained at 25 oC and a mixture of phosphate buffer and acetonitrile (55:45 v/v) as a mobile phase. The flow rate was 1 ml/min and UV-visible detector was set at 242 nm. The retention time of lenalidomide was found to be 2.5 min. Theoretical plate </w:t>
      </w:r>
      <w:r w:rsidRPr="00C200C8">
        <w:rPr>
          <w:b w:val="0"/>
          <w:bCs w:val="0"/>
        </w:rPr>
        <w:lastRenderedPageBreak/>
        <w:t>number and tailing factor for lenalidomide were found to be 16199.817 and 1.128 respectively which are within the acceptance criteria.</w:t>
      </w:r>
    </w:p>
    <w:p w14:paraId="7200A0D8" w14:textId="77777777" w:rsidR="00ED6A3B" w:rsidRDefault="005C5270" w:rsidP="00ED6A3B">
      <w:pPr>
        <w:pStyle w:val="Heading2"/>
        <w:spacing w:before="2" w:line="360" w:lineRule="auto"/>
        <w:ind w:right="159"/>
        <w:jc w:val="both"/>
        <w:rPr>
          <w:b w:val="0"/>
          <w:bCs w:val="0"/>
        </w:rPr>
      </w:pPr>
      <w:r w:rsidRPr="005C5270">
        <w:rPr>
          <w:b w:val="0"/>
          <w:bCs w:val="0"/>
        </w:rPr>
        <w:t>For linearity, accuracy, precision, robustness and system suitability parameters the developed method was validated.</w:t>
      </w:r>
    </w:p>
    <w:p w14:paraId="574B1A5A" w14:textId="520939AE" w:rsidR="00ED6A3B" w:rsidRDefault="00582242" w:rsidP="00ED6A3B">
      <w:pPr>
        <w:pStyle w:val="Heading2"/>
        <w:spacing w:before="2" w:line="360" w:lineRule="auto"/>
        <w:ind w:right="159"/>
        <w:jc w:val="both"/>
        <w:rPr>
          <w:b w:val="0"/>
          <w:bCs w:val="0"/>
        </w:rPr>
      </w:pPr>
      <w:r w:rsidRPr="00582242">
        <w:rPr>
          <w:b w:val="0"/>
          <w:bCs w:val="0"/>
        </w:rPr>
        <w:t>As for the limit of detection (LOD) and limit of quantification (LOQ), they were found to be 0.058 μg/mL and 0.174 μg/mL respectively. The calibration curve was linear over the ΔA concentration range of 25-150 μg/mL with regression equation Y=5223x+183075. Recovery studies verified the method's accuracy. The retention time developed was shorter than previously reported methods. Thus the validation results confirmed simplicity, rapidity, precision and accuracy of the RP-HPLC method making it suitable for routine analysis of lenalidomide from bulk drug substances and pharmaceutical dosage forms</w:t>
      </w:r>
      <w:r w:rsidR="005C5270" w:rsidRPr="005C5270">
        <w:rPr>
          <w:b w:val="0"/>
          <w:bCs w:val="0"/>
        </w:rPr>
        <w:t>.</w:t>
      </w:r>
    </w:p>
    <w:p w14:paraId="19950EE5" w14:textId="37306979" w:rsidR="0035785E" w:rsidRPr="00ED6A3B" w:rsidRDefault="002E760E" w:rsidP="00ED6A3B">
      <w:pPr>
        <w:pStyle w:val="Heading2"/>
        <w:spacing w:before="2" w:line="360" w:lineRule="auto"/>
        <w:ind w:right="159"/>
        <w:jc w:val="both"/>
        <w:rPr>
          <w:b w:val="0"/>
          <w:bCs w:val="0"/>
        </w:rPr>
      </w:pPr>
      <w:r>
        <w:t>New Spectrophotometric Methods for Estimation of Lenalidomide in Pharmaceutical Formulations [53]</w:t>
      </w:r>
    </w:p>
    <w:p w14:paraId="0BE5A4A1" w14:textId="37B83FB6" w:rsidR="0035785E" w:rsidRDefault="00845E98" w:rsidP="00EC53F0">
      <w:pPr>
        <w:pStyle w:val="BodyText"/>
        <w:spacing w:before="1" w:line="360" w:lineRule="auto"/>
        <w:ind w:right="161"/>
        <w:jc w:val="both"/>
      </w:pPr>
      <w:r w:rsidRPr="00845E98">
        <w:t>Two simple and sensitive spectrophotometric methods (Method A and Method B) have been developed for the estimation of Lenalidomide in pharmaceutical formulations. Method A was based on diazo-coupling reaction with N-(1-napthyl) ethylenediamine dihydrochloride (B.M. reagent) to form a stable purple coloured chromogen which could be estimated at 540 nm. Method B was based on the formation of a coloured condensation product with the aromatic aldehyde, namely, p-dimethyl amino cinnamaldehyde (PDAC) which showed absorption maximum at 530 nm. In the concentration range of 1 to 5µg/ml both of the suggested procedures (Method A and Method B) followed Beer's law. The techniques were approved for routine Lenalidomide quality control of pharmaceutical formulations.</w:t>
      </w:r>
    </w:p>
    <w:p w14:paraId="03E96BCA" w14:textId="77777777" w:rsidR="0035785E" w:rsidRDefault="002E760E">
      <w:pPr>
        <w:pStyle w:val="Heading2"/>
        <w:spacing w:line="362" w:lineRule="auto"/>
        <w:ind w:right="166"/>
        <w:jc w:val="both"/>
      </w:pPr>
      <w:r>
        <w:t>Development of a reversed-phase HPLC method for determination of related impurities of Lenalidomide [54]</w:t>
      </w:r>
    </w:p>
    <w:p w14:paraId="5C895048" w14:textId="77777777" w:rsidR="00CC13CB" w:rsidRDefault="00CC13CB" w:rsidP="00CC13CB">
      <w:pPr>
        <w:pStyle w:val="BodyText"/>
        <w:spacing w:line="360" w:lineRule="auto"/>
        <w:ind w:right="166"/>
        <w:jc w:val="both"/>
      </w:pPr>
      <w:r>
        <w:t xml:space="preserve">In this project, we have developed a method of reversed-phase liquid chromatography for the separation and determination of lenalidomide (LENA) and related substances using a C-8 (250×4.6 mm ID, 5 μm) HPCL column. The mobile phases used in the study were phosphate buffer at pH 3.30 as mobile phase A and a mixture of methanol and acetonitrile (1:5 v/v) as mobile phase B. Chromatographic analysis was carried out at a column temperature of 25°C with detection at 220 nm, and a sample injection volume of 20 µL was used. The stress degradation studies were performed under acidic, basic, oxidative, and thermal conditions. Significant degradation of </w:t>
      </w:r>
      <w:r>
        <w:lastRenderedPageBreak/>
        <w:t>lenalidomide was observed when subjected to alkaline stress.</w:t>
      </w:r>
    </w:p>
    <w:p w14:paraId="2FBE35C4" w14:textId="60A5DE0B" w:rsidR="0035785E" w:rsidRDefault="00CC13CB" w:rsidP="00CC13CB">
      <w:pPr>
        <w:pStyle w:val="BodyText"/>
        <w:spacing w:line="360" w:lineRule="auto"/>
        <w:ind w:right="166"/>
        <w:jc w:val="both"/>
      </w:pPr>
      <w:r>
        <w:t>The study results showed good peak resolution for fresh sample, acidic stress and thermal stress conditions. In case of thermal degradation, the resolution values between adjacent peaks were found to be 3.6, 3.2, 5.3 and 4.7 respectively. This shows that the developed method gives satisfactory separation and resolution of the degradation products formed during thermal stress conditions.</w:t>
      </w:r>
    </w:p>
    <w:p w14:paraId="2F21782C" w14:textId="77777777" w:rsidR="0035785E" w:rsidRDefault="002E760E">
      <w:pPr>
        <w:pStyle w:val="Heading2"/>
        <w:spacing w:line="360" w:lineRule="auto"/>
        <w:ind w:right="164"/>
        <w:jc w:val="both"/>
      </w:pPr>
      <w:r>
        <w:t>Development, validation, and greenness assessment of environmentally friendly analytical methods for the quantification of lenalidomide in pharmaceutical formulations [55]</w:t>
      </w:r>
    </w:p>
    <w:p w14:paraId="320BECE7" w14:textId="083D9829" w:rsidR="0035785E" w:rsidRDefault="00255E06">
      <w:pPr>
        <w:pStyle w:val="BodyText"/>
        <w:spacing w:line="360" w:lineRule="auto"/>
        <w:ind w:right="160"/>
        <w:jc w:val="both"/>
      </w:pPr>
      <w:r w:rsidRPr="00255E06">
        <w:t>Lenalidomide is described as having immunomodulatory, anti-angiogenic and anti-inflammatory properties. In this work, green HPLC and spectrophotometric methods were developed and validated for the quantitative analysis of lenalidomide in pure and pharmaceutical formulations. In the HPLC method, a mixture of 10 mM potassium dihydrogen phosphate solution (pH: 2.0) and ethanol (50:50, V/V) was used as mobile phase, isocratic elution at a flow rate of 1.0 mL min −1 and a UV detector at 304 nm. The spectrophotometric method was based on a complete analysis of the spectral patterns of standard solutions in different solvents; the best spectra were obtained using ultrapure water as a solvent and a wavelength of 304 nm was chosen for the measurements. Both methods were validated according to ICH guidelines for several parameters. Correlation coefficients higher than 0.999 were calculated for both methods for the concentration range of 5–30 μg mL −1 . The developed methods were applied to commercial formulations and the results were compared using the student (t) test for means and the Fisher (F) test for standard deviations. No significant difference was observed between the methods. The greenness evaluation of the methods was carried out using AGREE software. The developed methods are proposed as an excellent environmental and operator-friendly alternative for the quantification of Lenalidomide in pharmaceutical formulations</w:t>
      </w:r>
      <w:r w:rsidR="002E760E">
        <w:t>.</w:t>
      </w:r>
    </w:p>
    <w:p w14:paraId="0E8C273F" w14:textId="77777777" w:rsidR="0035785E" w:rsidRDefault="0035785E">
      <w:pPr>
        <w:pStyle w:val="BodyText"/>
        <w:spacing w:before="139"/>
        <w:ind w:left="0"/>
      </w:pPr>
    </w:p>
    <w:p w14:paraId="31CA60BF" w14:textId="77777777" w:rsidR="0035785E" w:rsidRDefault="002E760E">
      <w:pPr>
        <w:pStyle w:val="Heading2"/>
        <w:spacing w:line="360" w:lineRule="auto"/>
        <w:ind w:right="160"/>
        <w:jc w:val="both"/>
      </w:pPr>
      <w:r>
        <w:t>Simultaneous determination of thirteen related substances in lenalidomide API by a stability-indicating RP-HPLC method [56]</w:t>
      </w:r>
    </w:p>
    <w:p w14:paraId="29C0B8E8" w14:textId="77777777" w:rsidR="00BA3321" w:rsidRDefault="00BA3321" w:rsidP="00BA3321">
      <w:pPr>
        <w:pStyle w:val="BodyText"/>
        <w:spacing w:line="360" w:lineRule="auto"/>
        <w:ind w:right="162"/>
        <w:jc w:val="both"/>
      </w:pPr>
      <w:r>
        <w:t xml:space="preserve">The purpose of the study was to develop a suitable HPLC method for the separation and determination of related impurities and potential genotoxic impurities in lenalidomide API. Using pH 4.0 phosphate buffer-acetonitrile gradient as a mobile phase for chromatographic separation, the analysis of lenalidomide was performed. </w:t>
      </w:r>
      <w:r>
        <w:lastRenderedPageBreak/>
        <w:t>The separation was achieved on a Zorbax SB-AQ column (250 mm×4.6 mm, 5μm) with a wavelength of 220 nm. The results of method validation revealed that the described approach is specific, linear, accurate, repeatable, and robust.</w:t>
      </w:r>
    </w:p>
    <w:p w14:paraId="0050B23C" w14:textId="52B5EBEB" w:rsidR="0035785E" w:rsidRDefault="00BA3321" w:rsidP="000C5466">
      <w:pPr>
        <w:pStyle w:val="BodyText"/>
        <w:spacing w:line="360" w:lineRule="auto"/>
        <w:ind w:right="162"/>
        <w:jc w:val="both"/>
      </w:pPr>
      <w:r>
        <w:t>The limit of detection ranged from 2-17ng/mL while the limit of quantification ranged from 6-50ng/mL. For the calibration procedure, a direct linear regression of lenalidomide and impurities peak area (mg/ ml) was applied using eight concentrations. The regression coefficient was found to be r≥0.999. The oxidation and base degradation products of lenalidomide were identified with the confirmation of their chemical structures. A single analytical procedure was developed for the qualitative and quantitative analysis of thirteen related substances in lenalidomide API. The method can be used in routine laboratory testing for assay or quality control purposes.</w:t>
      </w:r>
    </w:p>
    <w:p w14:paraId="32D25C66" w14:textId="77777777" w:rsidR="0035785E" w:rsidRDefault="002E760E">
      <w:pPr>
        <w:pStyle w:val="Heading2"/>
        <w:spacing w:line="360" w:lineRule="auto"/>
        <w:ind w:right="162"/>
        <w:jc w:val="both"/>
      </w:pPr>
      <w:r>
        <w:t>A Validated Stability-Indicating and Stereoselective HPLC Method for the Determination of Lenalidomide Enantiomers in Bulk Form and Capsules [57]</w:t>
      </w:r>
    </w:p>
    <w:p w14:paraId="338296F1" w14:textId="404D9EA2" w:rsidR="00CA4665" w:rsidRDefault="009908B5" w:rsidP="009908B5">
      <w:pPr>
        <w:spacing w:line="360" w:lineRule="auto"/>
        <w:ind w:left="460"/>
        <w:jc w:val="both"/>
        <w:rPr>
          <w:sz w:val="24"/>
          <w:szCs w:val="24"/>
        </w:rPr>
      </w:pPr>
      <w:r w:rsidRPr="009908B5">
        <w:rPr>
          <w:sz w:val="24"/>
          <w:szCs w:val="24"/>
        </w:rPr>
        <w:t>A rapid, stability-indicating and simple chiral HPLC method was developed for the separation of lenalidomide (LDM) enantiomers in the presence of degradation products. Drug subjected to significant pressure conditions in order to study its availability and separation of the degradation products and pure drug was precisely analyzed for enantiomers. The separation was achieved on a LUX 5U cellulose-2 chiral column (250 × 4.6 mm i.d.) with methanol, glacial acetic acid, and triethylamine (100:0.01:0.01; v/v/v) at a flow rate of 1.2 mL/min as the mobile phase. The internal standard was Ornidazole and the detection was accomplished at 220 nm. The presented method was evaluated for specific analytical genres. Stability, limit of detection, quantification, specificity, linearity, precision and accuracy, and resilience in the solution parameters were assessed. The calibration curve exhibited good linearity (2–1000 ng/mL range) for each of the enantiomers with correlation coefficient 0.9999 Validation of the method was achieved according to ICH and FDA requirements and was successfully utilized in the investigation of lenalidomide in both bulk drug and capsule formulations. The assay results indicated they were quite accurate for detecting the presence of protein and precision, with label claim values of 100.09 ± 0.80% for both the S-(−) enantiomer and OR: 99.97 for R-(+) enantiomer + x-0±0·93% These results mean that method is less RPTLC is reliable and suitable for routine quality control and stability studies of lenalidomide</w:t>
      </w:r>
      <w:r w:rsidR="00CA4665" w:rsidRPr="00CA4665">
        <w:rPr>
          <w:sz w:val="24"/>
          <w:szCs w:val="24"/>
        </w:rPr>
        <w:t>.</w:t>
      </w:r>
    </w:p>
    <w:p w14:paraId="29314C7F" w14:textId="77777777" w:rsidR="009908B5" w:rsidRDefault="009908B5" w:rsidP="00CA4665">
      <w:pPr>
        <w:spacing w:line="360" w:lineRule="auto"/>
        <w:ind w:left="460"/>
        <w:rPr>
          <w:b/>
          <w:sz w:val="24"/>
        </w:rPr>
      </w:pPr>
    </w:p>
    <w:p w14:paraId="61EA4E2D" w14:textId="7CCB9573" w:rsidR="0035785E" w:rsidRDefault="002E760E" w:rsidP="00CA4665">
      <w:pPr>
        <w:spacing w:line="360" w:lineRule="auto"/>
        <w:ind w:left="460"/>
        <w:rPr>
          <w:b/>
          <w:sz w:val="24"/>
        </w:rPr>
      </w:pPr>
      <w:r>
        <w:rPr>
          <w:b/>
          <w:sz w:val="24"/>
        </w:rPr>
        <w:lastRenderedPageBreak/>
        <w:t>Degradation Studies of</w:t>
      </w:r>
      <w:r>
        <w:rPr>
          <w:b/>
          <w:spacing w:val="-1"/>
          <w:sz w:val="24"/>
        </w:rPr>
        <w:t xml:space="preserve"> </w:t>
      </w:r>
      <w:r>
        <w:rPr>
          <w:b/>
          <w:sz w:val="24"/>
        </w:rPr>
        <w:t>Highly Potent and Life-Threatening Human Birth Defect Drug Lenalidomide By HPLC and LC-MS [58]</w:t>
      </w:r>
    </w:p>
    <w:p w14:paraId="21E71D0E" w14:textId="645EFA44" w:rsidR="00F531DE" w:rsidRDefault="00AC2C6E" w:rsidP="005E697A">
      <w:pPr>
        <w:pStyle w:val="BodyText"/>
        <w:spacing w:before="80" w:line="360" w:lineRule="auto"/>
        <w:ind w:right="159"/>
        <w:jc w:val="both"/>
      </w:pPr>
      <w:r w:rsidRPr="00AC2C6E">
        <w:t>Due to the potential of toxicity lenalidomide is a highly potent and severe life- threatening human birth defect drug. A lot of precaution should to be taken in handling such kind of drugs. The lenalidomide drug–excipient blend obtained from the capsule dosage form was exposed to various stress conditions recommended by ICH guidelines e.g. thermal stress, hydrolysis under different pH conditions, oxidation and photolysis. The drug remained stable under thermal and photolytic conditions but showed significant susceptibility to other stress conditions. To establish a stability-indicating method; the degradation of the drug solutions that have different degradation products were monitored at various time intervals using different concentrations of stressing agents. The optimization of chromatographic was achieved by modifying the LC conditions. A multi-step gradient elution method using an ACE® C18 stainless steel analytical column (150 × 4.6 mm i.d., 3 μm) provided satisfactory separation. Chromatographic analysis was performed using a mobile phase consisting of 0.01 M phosphate buffer (pH = 2.0 ± 0.1) (mobile phase A) one side and a mixture of water–acetonitrile in a ratio of 200:800 (v/v) (mobile phase B). The mobile phase was delivered at 1.0 mL min⁻¹ and detection was performed at 220 nm. The significant degradation products were found at relative retention times (RRT) of 0.75, 0.86, 0.96, 1.33, 1.52, 1.99, 2.04, 2.62 and 2.66 respectively.</w:t>
      </w:r>
    </w:p>
    <w:p w14:paraId="6B31E548" w14:textId="5EE637FF" w:rsidR="005E697A" w:rsidRDefault="002E760E" w:rsidP="005E697A">
      <w:pPr>
        <w:pStyle w:val="BodyText"/>
        <w:spacing w:before="80" w:line="360" w:lineRule="auto"/>
        <w:ind w:right="159"/>
        <w:jc w:val="both"/>
      </w:pPr>
      <w:r>
        <w:rPr>
          <w:b/>
        </w:rPr>
        <w:t>Stability-Indicating</w:t>
      </w:r>
      <w:r>
        <w:rPr>
          <w:b/>
          <w:spacing w:val="40"/>
        </w:rPr>
        <w:t xml:space="preserve"> </w:t>
      </w:r>
      <w:r>
        <w:rPr>
          <w:b/>
        </w:rPr>
        <w:t>Capillary</w:t>
      </w:r>
      <w:r>
        <w:rPr>
          <w:b/>
          <w:spacing w:val="40"/>
        </w:rPr>
        <w:t xml:space="preserve"> </w:t>
      </w:r>
      <w:r>
        <w:rPr>
          <w:b/>
        </w:rPr>
        <w:t>Electrophoresis</w:t>
      </w:r>
      <w:r>
        <w:rPr>
          <w:b/>
          <w:spacing w:val="40"/>
        </w:rPr>
        <w:t xml:space="preserve"> </w:t>
      </w:r>
      <w:r>
        <w:rPr>
          <w:b/>
        </w:rPr>
        <w:t>Method</w:t>
      </w:r>
      <w:r>
        <w:rPr>
          <w:b/>
          <w:spacing w:val="40"/>
        </w:rPr>
        <w:t xml:space="preserve"> </w:t>
      </w:r>
      <w:r>
        <w:rPr>
          <w:b/>
        </w:rPr>
        <w:t>with</w:t>
      </w:r>
      <w:r>
        <w:rPr>
          <w:b/>
          <w:spacing w:val="40"/>
        </w:rPr>
        <w:t xml:space="preserve"> </w:t>
      </w:r>
      <w:r>
        <w:rPr>
          <w:b/>
        </w:rPr>
        <w:t>Photodiode</w:t>
      </w:r>
      <w:r>
        <w:rPr>
          <w:b/>
          <w:spacing w:val="40"/>
        </w:rPr>
        <w:t xml:space="preserve"> </w:t>
      </w:r>
      <w:r>
        <w:rPr>
          <w:b/>
        </w:rPr>
        <w:t xml:space="preserve">Array Detector for Determination of Lenalidomide in Pharmaceutical Preparation [59] </w:t>
      </w:r>
      <w:r w:rsidR="00AC63A0" w:rsidRPr="00AC63A0">
        <w:t xml:space="preserve">In this study, metoclopramide was used as the internal standard. For electrophoretic separation at 22 °C, a deactivated fused silica capillary with an effective length of 52 cm and an inner diameter of 75 µm was used (background electrolyte: phosphate buffer solution (20 mM, pH 7.1) and methanol (90:10, v/v)). Samples were injected from the anodic side for 25 seconds at a back pressure of 20 mbar, and 30 kV was applied during the separation process. This was done by performing detection at 210 nm. Lenalidomide (LEN) was subjected to a variety of accelerated stress conditions and degradation products were separated from the intact drug, owing to their migration times. The limit of detection (LOD) was determined as 0.25 μg/mL and the limit of quantification (LOQ) as 0.80 μg/mL. The developed method was found to be precise (RSD ≤ 0.59) in intra-day and inter-day studies. Recovery studies were performed to evaluate the accuracy and values obtained were found to be within the </w:t>
      </w:r>
      <w:r w:rsidR="00AC63A0" w:rsidRPr="00AC63A0">
        <w:lastRenderedPageBreak/>
        <w:t>range of 98.53% -100.80%. The method was successfully employed to determine LEN in bulk drug and capsule dosage form and produced value of assay 99.52 ± 0.43% of the labeled claim. These results indicate that the developed method is specific, accurate, precise, robust and suitable for estimating the quality and stability of LEN during routine analysis.</w:t>
      </w:r>
    </w:p>
    <w:p w14:paraId="18EF0A79" w14:textId="5E046F62" w:rsidR="0035785E" w:rsidRPr="005E697A" w:rsidRDefault="002E760E" w:rsidP="005E697A">
      <w:pPr>
        <w:pStyle w:val="BodyText"/>
        <w:spacing w:before="80" w:line="360" w:lineRule="auto"/>
        <w:ind w:right="159"/>
        <w:jc w:val="both"/>
        <w:rPr>
          <w:b/>
          <w:bCs/>
        </w:rPr>
      </w:pPr>
      <w:r w:rsidRPr="005E697A">
        <w:rPr>
          <w:b/>
          <w:bCs/>
        </w:rPr>
        <w:t>Development and Validation of Stability Indicating RP-HPLC Method for Quantitative Estimation of Lenalidomide in Lenalidomide Capsules Dosage</w:t>
      </w:r>
      <w:r w:rsidRPr="005E697A">
        <w:rPr>
          <w:b/>
          <w:bCs/>
          <w:spacing w:val="40"/>
        </w:rPr>
        <w:t xml:space="preserve"> </w:t>
      </w:r>
      <w:r w:rsidRPr="005E697A">
        <w:rPr>
          <w:b/>
          <w:bCs/>
        </w:rPr>
        <w:t>Form [60]</w:t>
      </w:r>
    </w:p>
    <w:p w14:paraId="1A295C1A" w14:textId="13946E60" w:rsidR="00C8200E" w:rsidRDefault="0013058A" w:rsidP="00C8200E">
      <w:pPr>
        <w:pStyle w:val="BodyText"/>
        <w:spacing w:line="360" w:lineRule="auto"/>
        <w:ind w:right="164"/>
        <w:jc w:val="both"/>
      </w:pPr>
      <w:r w:rsidRPr="0013058A">
        <w:t>A sensitive reverse phase (RP-HPLC) method was developed for the determination of Lenalidomide in Lenalidomide capsules dosage formulations. The samples are subjected to analysis by reverse phase high performance liquid chromatography. A C18 column Kromasil (150×4.6 mm, 5μm) and mobile phase of pH 2.5 phosphate buffer and acetonitrile in the ratio (90:10 v/v), flow rate 1.0 mL/min, column temperature 30°C, sample cooler temperature 5°C, injection volume 10 μL and wavelength 210 nm were used for the analysis. The new HPLC method was validated for its specificity, precision, linearity accuracy, solution stability and filter analysis according to ICH guidelines.</w:t>
      </w:r>
    </w:p>
    <w:p w14:paraId="51C05767" w14:textId="124C74CB" w:rsidR="0035785E" w:rsidRPr="00C8200E" w:rsidRDefault="002E760E" w:rsidP="00C8200E">
      <w:pPr>
        <w:pStyle w:val="BodyText"/>
        <w:spacing w:line="360" w:lineRule="auto"/>
        <w:ind w:right="164"/>
        <w:jc w:val="both"/>
        <w:rPr>
          <w:b/>
          <w:bCs/>
        </w:rPr>
      </w:pPr>
      <w:r w:rsidRPr="00C8200E">
        <w:rPr>
          <w:b/>
          <w:bCs/>
        </w:rPr>
        <w:t>Degradation Studies of</w:t>
      </w:r>
      <w:r w:rsidRPr="00C8200E">
        <w:rPr>
          <w:b/>
          <w:bCs/>
          <w:spacing w:val="-1"/>
        </w:rPr>
        <w:t xml:space="preserve"> </w:t>
      </w:r>
      <w:r w:rsidRPr="00C8200E">
        <w:rPr>
          <w:b/>
          <w:bCs/>
        </w:rPr>
        <w:t>Highly Potent and Life-Threatening Human Birth Defect Drug Lenalidomide by HPLC and LLC-MS [61]</w:t>
      </w:r>
    </w:p>
    <w:p w14:paraId="78EE4337" w14:textId="1F3D2B59" w:rsidR="0035785E" w:rsidRDefault="007B56BB" w:rsidP="00360B7A">
      <w:pPr>
        <w:pStyle w:val="BodyText"/>
        <w:spacing w:line="360" w:lineRule="auto"/>
        <w:ind w:right="164"/>
        <w:jc w:val="both"/>
      </w:pPr>
      <w:r w:rsidRPr="007B56BB">
        <w:t xml:space="preserve">The drug–excipient blend of lenalidomide capsules was subjected to various stress conditions suggested by ICH guidelines including thermal stress, hydrolysis in different pH conditions, oxidation, and photolysis. The drug was stable to thermal and photolytic conditions while showed significant degradation under other stress conditions and extensive degradation was observed when the drug was exposed to alkaline medium. The degradation behavior of lenalidomide was examined at different time intervals by using different concentrations of stress-inducing reagents and a stability-indicating method was developed. The chromatographic conditions for analysis were optimized in order to obtain proper resolution of degradation peaks. An elution process was carried out by using a multi-step gradient approach on an ACE® C18 analytical column (150 × 4.6 mm i.d., 3 μm) to achieve an active separation of components. Mobile phases A and B were 0.01 M phosphate buffer (pH 2.0 ± 0.1) and a 200:800 v/v combination of water and acetonitrile, respectively. Analysis was carried out by using a detection wavelength of 220 nm and a flow rate of 1.0 mL/min. Relative retention durations (RRT) of 0.75, 0.86, 0.96, 1.33, 1.52, 1.99, 2.04, 2.62 and </w:t>
      </w:r>
      <w:r w:rsidRPr="007B56BB">
        <w:lastRenderedPageBreak/>
        <w:t>2.66 were found for the principal degradation products which indicated that degradation impurities were successfully separated from the primary drug peak</w:t>
      </w:r>
      <w:r w:rsidR="00360B7A" w:rsidRPr="00360B7A">
        <w:t>.</w:t>
      </w:r>
    </w:p>
    <w:p w14:paraId="67959BC6" w14:textId="77777777" w:rsidR="0035785E" w:rsidRDefault="002E760E">
      <w:pPr>
        <w:pStyle w:val="Heading2"/>
        <w:spacing w:line="360" w:lineRule="auto"/>
        <w:ind w:right="157"/>
        <w:jc w:val="both"/>
      </w:pPr>
      <w:r>
        <w:t>Method Development and Validation for the Quantitative Estimation of Lenalidomide in API form and Marketed Tablet Dosage Form By RP-HPLC</w:t>
      </w:r>
      <w:r>
        <w:rPr>
          <w:spacing w:val="80"/>
        </w:rPr>
        <w:t xml:space="preserve"> </w:t>
      </w:r>
      <w:r>
        <w:rPr>
          <w:spacing w:val="-4"/>
        </w:rPr>
        <w:t>[62]</w:t>
      </w:r>
    </w:p>
    <w:p w14:paraId="7185F270" w14:textId="48F5DF75" w:rsidR="0035785E" w:rsidRDefault="00AA0F79">
      <w:pPr>
        <w:pStyle w:val="BodyText"/>
        <w:spacing w:before="2" w:line="360" w:lineRule="auto"/>
        <w:ind w:right="158"/>
        <w:jc w:val="both"/>
      </w:pPr>
      <w:r w:rsidRPr="00AA0F79">
        <w:t>Development and validation of RP-HPLC method for quantitative of determination of Lenalidomide in bulk and marketed formulation. The separation of Lenalidomide was successfully performed using the isocratic mode of separation on Symmetry ODS C18 (4.6 x 250mm 5μm) column using Acetonitrile: Methanol in a ratio of 80: 20%v/v with a flow rate of 1.0 mL/min using a detection at 272nm. According to ICH guidelines, linearity sensitivity, accuracy precision specificity and robustness were validated for the method. The response was shown to have a linear trend at drug concentrations of Lenalidomide ranging from 10-50mcg/mL. For Lenalidomide, the correlation coefficient of = 0.999. Results showed a LOD and LOQ of 1.1 µg/mL and 3.2 µg/mL for Lenalidomide respectively. Good percentage recovery in the range of99–100 % was achieved and it confirms the efficacy of the proposed method for lenalidomide. The method specificity is shown by a good correlation in retention time of the standard solution to the sample solution. Therefore, the proposed method selectively identifies the analyte in the presence of pharmaceutical dosage forms excipients</w:t>
      </w:r>
      <w:r w:rsidR="008D56F7" w:rsidRPr="008D56F7">
        <w:t>.</w:t>
      </w:r>
    </w:p>
    <w:p w14:paraId="3AB2A807" w14:textId="77777777" w:rsidR="0035785E" w:rsidRDefault="0035785E">
      <w:pPr>
        <w:pStyle w:val="BodyText"/>
        <w:spacing w:before="140"/>
        <w:ind w:left="0"/>
      </w:pPr>
    </w:p>
    <w:p w14:paraId="72E4D966" w14:textId="77777777" w:rsidR="0035785E" w:rsidRDefault="002E760E">
      <w:pPr>
        <w:pStyle w:val="Heading2"/>
        <w:spacing w:line="360" w:lineRule="auto"/>
        <w:ind w:right="166"/>
        <w:jc w:val="both"/>
      </w:pPr>
      <w:r>
        <w:t>Method development and validation of degradation studies of lenalidomide by RP-HPLC [63]</w:t>
      </w:r>
    </w:p>
    <w:p w14:paraId="53059F2B" w14:textId="2190C068" w:rsidR="0035785E" w:rsidRDefault="00AC3EB9" w:rsidP="00450400">
      <w:pPr>
        <w:pStyle w:val="BodyText"/>
        <w:spacing w:line="360" w:lineRule="auto"/>
        <w:ind w:right="165"/>
        <w:jc w:val="both"/>
      </w:pPr>
      <w:r w:rsidRPr="00AC3EB9">
        <w:rPr>
          <w:lang w:val="en-IN"/>
        </w:rPr>
        <w:t xml:space="preserve">A simple and precise reverse-phase high-performance liquid chromatographic (RP-HPLC) technique was developed for the estimation of lenalidomide. The method was analyzed using a Shimadzu LC-2010 HT instrument with a C18 column (250 × 4.6 mm, 5 µm). The analysis was carried out using a mobile phase containing phosphate buffer and acetonitrile in the ratio of 55:45% v/v at 25°C. A UV-visible detector was set at 242 nm to determine the mobile phase pumped at a flow rate of 1 mL/min. It was found that the retention time of lenalidomide was 2.5 min. Using a tailing factor of 1.128 and theoretical plate number of 16199.817, both within acceptance criteria, a newly developed method showed good chromatographic performance. The newly developed method was found to be linear, accurate, and precise. Moreover, the validation parameters such as robustness and system suitability were performed. The </w:t>
      </w:r>
      <w:r w:rsidRPr="00AC3EB9">
        <w:rPr>
          <w:lang w:val="en-IN"/>
        </w:rPr>
        <w:lastRenderedPageBreak/>
        <w:t>results suggested that a limit of detection (LOD) and a limit of quantification (LOQ) were 0.058 µg/mL and 0.174 µg/mL, respectively. Using a regression equation Y = 5223x + 183075, the calibration curve showed a satisfactory degree of linearity for the concentration range of 25–150 µg/mL. Accuracy was confirmed by performing recovery studies. The newly-developed method showed a shorter retention period as compared to previously reported methods, allowing faster analysis. Thus, the developed RP-HPLC method was found to be simple, rapid, precise, and accurate and can be employed for routine analysis of lenalidomide in bulk drug and dosage forms</w:t>
      </w:r>
      <w:r w:rsidR="00AA76F2">
        <w:t>.</w:t>
      </w:r>
    </w:p>
    <w:p w14:paraId="19B81056" w14:textId="77777777" w:rsidR="0035785E" w:rsidRDefault="002E760E">
      <w:pPr>
        <w:pStyle w:val="Heading2"/>
        <w:spacing w:before="1" w:line="360" w:lineRule="auto"/>
        <w:ind w:right="160"/>
        <w:jc w:val="both"/>
      </w:pPr>
      <w:r>
        <w:t>Central composite design aided optimization and validation of developed an eco- friendly HPLC method for the quantification of Lenalidomide loaded mesoporous silica nanoparticles [64]</w:t>
      </w:r>
    </w:p>
    <w:p w14:paraId="39547E68" w14:textId="621E4CE1" w:rsidR="003267A5" w:rsidRDefault="00B92E4C" w:rsidP="003267A5">
      <w:pPr>
        <w:pStyle w:val="BodyText"/>
        <w:spacing w:before="80" w:line="360" w:lineRule="auto"/>
        <w:ind w:right="167"/>
        <w:jc w:val="both"/>
      </w:pPr>
      <w:r w:rsidRPr="00B92E4C">
        <w:t>Lenalidomide (LND) was loaded into mesoporous silica nanoparticles (MSNs), and an RP-HPLC analytical method was developed for the quantification of LND in the preparation. An exploratory Central composite design (CCD) was used to optimize the chromatographic variables, including flow rate, sample volume, and organic-phase content, as well as to determine the responses: retention time, peak area, and theoretical plate. Our improved chromatographic method was performed using a Spherisorb ODS C18 column. To assess the suitability of the mobile phase for isocratic elution, we followed International Conference on Harmonisation Q2 (R1) guidelines. That of a mixture of methanol and ammonium acetate buffer (pH 5.5, 1% v/v glacial acetic acid and ammonia solution used to adjust the buffer). An RP-HPLC analytical method was validated for its specificity for LND in the presence of the matrix of mesoporous silica nanoparticles. The physicochemical properties of the prepared MSNs were evaluated by examining the surface morphological characteristics of the formulation. The developed RP-HPLC method has been successfully applied to determine the amount of LND entrapped and to determine the drug loaded into the MSNs formulation. The% EE for LND in the MSNs was found to be 76.66% and% DL for LND in the MSNs was found to be 1 4.00%, respectively. The novelty of the expert-based design of the method development is that it reduces the number of trials, thereby minimizing solvent waste and is environmentally friendly, scoring eight green, six yellow, and one red</w:t>
      </w:r>
      <w:r w:rsidR="001A3397">
        <w:t>.</w:t>
      </w:r>
    </w:p>
    <w:p w14:paraId="46EF5CCA" w14:textId="798238D7" w:rsidR="0035785E" w:rsidRDefault="0035785E" w:rsidP="00EE7577">
      <w:pPr>
        <w:pStyle w:val="BodyText"/>
        <w:spacing w:line="360" w:lineRule="auto"/>
        <w:ind w:left="0" w:right="159"/>
        <w:jc w:val="both"/>
        <w:sectPr w:rsidR="0035785E">
          <w:pgSz w:w="11910" w:h="16840"/>
          <w:pgMar w:top="1340" w:right="1275" w:bottom="1260" w:left="1700" w:header="717" w:footer="1078" w:gutter="0"/>
          <w:cols w:space="720"/>
        </w:sectPr>
      </w:pPr>
    </w:p>
    <w:p w14:paraId="6CDE9F42" w14:textId="77777777" w:rsidR="0035785E" w:rsidRDefault="0035785E">
      <w:pPr>
        <w:pStyle w:val="BodyText"/>
        <w:spacing w:before="136"/>
        <w:ind w:left="0"/>
      </w:pPr>
    </w:p>
    <w:p w14:paraId="339088E9" w14:textId="77777777" w:rsidR="0035785E" w:rsidRDefault="002E760E">
      <w:pPr>
        <w:pStyle w:val="Heading2"/>
        <w:spacing w:line="360" w:lineRule="auto"/>
        <w:ind w:right="167"/>
        <w:jc w:val="both"/>
      </w:pPr>
      <w:r>
        <w:t>Development and validation of a novel chiral chromatographic method for the separation of lenalidomide enantiomers in human plasma [65]</w:t>
      </w:r>
    </w:p>
    <w:p w14:paraId="4AE115B4" w14:textId="20488E51" w:rsidR="0035785E" w:rsidRDefault="00E032B4">
      <w:pPr>
        <w:pStyle w:val="BodyText"/>
        <w:spacing w:line="360" w:lineRule="auto"/>
        <w:ind w:right="161"/>
        <w:jc w:val="both"/>
      </w:pPr>
      <w:r w:rsidRPr="00E032B4">
        <w:t>Lenalidomide (LND) is an analogue of thalidomide that is second-generation immunomodulatory drugs (IMiDs). This drug has an asymmetric carbon atom with two possible forms. The S (−) enantiomer is more potent and has greater biological activity against tumors. It is found in a racemic form indicated for clinical use. This study aimed to develop and validate an enantiomer separation of LND in human plasma. The chromatographic procedure was carried out with Daicel‐CSP, Chiralpack IA 4.6 × 250 mm_5 μm. The mobile phase was made up of methanol: glacial acetic acid (499.50 ml: 50 μl). The UV wavelength was set at 220 nm. The RSD% for all validation parameters was within the acceptable limits. The chiral High-Performance Liquid Chromatography (CSP-HPLC) method developed and validated for quantitative estimation of LND enantiomers S (−) and R (+) in human plasma sample is accurate, precise, robust, stable and selective.</w:t>
      </w:r>
    </w:p>
    <w:p w14:paraId="380A8A09" w14:textId="77777777" w:rsidR="0035785E" w:rsidRDefault="0035785E">
      <w:pPr>
        <w:pStyle w:val="BodyText"/>
        <w:spacing w:before="140"/>
        <w:ind w:left="0"/>
      </w:pPr>
    </w:p>
    <w:p w14:paraId="075E477A" w14:textId="77777777" w:rsidR="0035785E" w:rsidRDefault="002E760E">
      <w:pPr>
        <w:pStyle w:val="Heading2"/>
        <w:spacing w:line="360" w:lineRule="auto"/>
        <w:ind w:right="164"/>
        <w:jc w:val="both"/>
      </w:pPr>
      <w:r>
        <w:t>Development and validation of ultra-performance liquid chromatographic method with tandem mass spectrometry for determination of lenalidomide in rabbit and human plasma [66]</w:t>
      </w:r>
    </w:p>
    <w:p w14:paraId="33BCF167" w14:textId="5D7020AB" w:rsidR="0035785E" w:rsidRDefault="00FA4830" w:rsidP="00C643CC">
      <w:pPr>
        <w:pStyle w:val="BodyText"/>
        <w:spacing w:before="1" w:line="360" w:lineRule="auto"/>
        <w:ind w:right="160"/>
        <w:jc w:val="both"/>
      </w:pPr>
      <w:r w:rsidRPr="00FA4830">
        <w:t xml:space="preserve">Lenalidomide (LND) is a powerful new thalidomide analog that showed extraordinary efficacy in the treatment of multiple myeloma disease through a multiple-pathways mechanism. A validated and highly sensitive analytical method with high sample throughput is essential for the determination of lenalidomide in pharmacokinetic and toxicokinetic studies. Tandem mass spectrometry and ultra-performance liquid chromatography (UPLC-MS/MS) is regarded as a cutting-edge analytical method for quick biomedical analysis. For the measurement of lenalidomide (LND) in human and rabbit plasma, a straightforward and extremely sensitive UPLC-MS/MS technique was created and verified. A simple protein precipitation process utilizing methanol was used to prepare the sample. Using a mobile phase made up of acetonitrile, water, and formic acid in the ratio of 65:35:0.1% (v/v/v), LND and the internal standard, carbamazepine, were separated on an Acquity UPLC BEHTM C18 column (50 × 2.1 mm, 1.7 μm). A flow rate of 0.2 mL/min was used to provide the mobile phase. The internal standard and lenalidomide were eluted with retention durations of 1.92 minutes and 0.71 minutes, respectively. An electrospray ionization interface operating </w:t>
      </w:r>
      <w:r w:rsidRPr="00FA4830">
        <w:lastRenderedPageBreak/>
        <w:t>in positive ion mode under multiple reaction monitoring (MRM) conditions was used to conduct mass spectrometric analysis. The ion transitions m/z 260.1 → 149.0 for lenalidomide and m/z 237.0 → 179.0 for the internal standard were used for quantification. With a lower limit of quantification of 0.23 ng/mL, the technique showed outstanding linearity over the concentration range of 0.23–1000 ng/mL. Every validation parameter satisfied recognized standards for the validation of analytical methods. The developed UPLC-MS/MS method was found to be simple, rapid, reliable, and highly sensitive, making it suitable for pharmacokinetic and toxicokinetic studies in both animals and humans.</w:t>
      </w:r>
    </w:p>
    <w:p w14:paraId="7285BEF4" w14:textId="77777777" w:rsidR="0035785E" w:rsidRDefault="002E760E">
      <w:pPr>
        <w:pStyle w:val="Heading2"/>
        <w:spacing w:before="1" w:line="360" w:lineRule="auto"/>
        <w:ind w:right="166"/>
        <w:jc w:val="both"/>
      </w:pPr>
      <w:r>
        <w:t>A wide linearity range method for the determination of lenalidomide in plasma by high-performance liquid chromatography: application to pharmacokinetic studies [67]</w:t>
      </w:r>
    </w:p>
    <w:p w14:paraId="05512A26" w14:textId="5B18BFAB" w:rsidR="0035785E" w:rsidRDefault="00BB0372" w:rsidP="00450400">
      <w:pPr>
        <w:pStyle w:val="BodyText"/>
        <w:spacing w:line="360" w:lineRule="auto"/>
        <w:jc w:val="both"/>
      </w:pPr>
      <w:r w:rsidRPr="00BB0372">
        <w:t>A sensitive analytical procedure with a wide linear range was developed for the quantitative analysis of lenalidomide in multiple myeloma patients during pharmacokinetic trials. In this method, blood plasma was first subjected to ultrasonic treatment to precipitate proteins, and the resulting extracts were purified by solid-phase extraction. After evaporating the obtained fractions to dryness, the samples were reconstituted and injected into the HPLC system for further analysis. Lenalidomide was separated by using an Xterra RP-C18 column (250 mm × 4.6 mm i.d., 5 µm) with a binary gradient consisting of phosphate buffer and acetonitrile (85:15, v/v) maintained at pH 3.2. The elution was performed at a flow rate of 0.5 mL/min, and UV absorbance was monitored at 311 nm. The method was linear within the range of 100-950 ng/mL, with a correlation coefficient of 0.997. The limit of detection (LOD) and limit of quantification (LOQ) were found to be 28 and 100 ng/mL, respectively. In addition, both intra-day and inter-day precision tests yielded satisfactory results, whereas the accuracy of the method was also estimated to be acceptable. Overall, a good analytical procedure was suggested for lenalidomide quantification in human plasma, which can be applied to pharmacokinetic studies in humans.</w:t>
      </w:r>
    </w:p>
    <w:p w14:paraId="3DCBDCC6" w14:textId="2FC72131" w:rsidR="00450400" w:rsidRDefault="00450400" w:rsidP="00450400">
      <w:pPr>
        <w:pStyle w:val="BodyText"/>
        <w:spacing w:line="360" w:lineRule="auto"/>
        <w:jc w:val="both"/>
        <w:sectPr w:rsidR="00450400">
          <w:pgSz w:w="11910" w:h="16840"/>
          <w:pgMar w:top="1340" w:right="1275" w:bottom="1260" w:left="1700" w:header="717" w:footer="1078" w:gutter="0"/>
          <w:cols w:space="720"/>
        </w:sectPr>
      </w:pPr>
    </w:p>
    <w:p w14:paraId="50E16BB3" w14:textId="77777777" w:rsidR="0035785E" w:rsidRDefault="002E760E">
      <w:pPr>
        <w:pStyle w:val="Heading2"/>
        <w:spacing w:before="80" w:line="360" w:lineRule="auto"/>
        <w:ind w:right="165"/>
        <w:jc w:val="both"/>
      </w:pPr>
      <w:r>
        <w:lastRenderedPageBreak/>
        <w:t>Development and Validation of an Environmentally Benign and Robust Stability Indicating Assay Method for Lenalidomide: Comprehensive Degradation Kinetics Study and Application [68]</w:t>
      </w:r>
    </w:p>
    <w:p w14:paraId="26FBF8E1" w14:textId="77777777" w:rsidR="00AE0344" w:rsidRDefault="00AE0344" w:rsidP="00AE0344">
      <w:pPr>
        <w:pStyle w:val="BodyText"/>
        <w:spacing w:line="360" w:lineRule="auto"/>
        <w:ind w:right="161"/>
        <w:jc w:val="both"/>
      </w:pPr>
      <w:r>
        <w:t>A</w:t>
      </w:r>
      <w:r>
        <w:rPr>
          <w:spacing w:val="-2"/>
        </w:rPr>
        <w:t xml:space="preserve"> </w:t>
      </w:r>
      <w:r>
        <w:t>state</w:t>
      </w:r>
      <w:r>
        <w:rPr>
          <w:spacing w:val="-2"/>
        </w:rPr>
        <w:t xml:space="preserve"> </w:t>
      </w:r>
      <w:r>
        <w:t>of</w:t>
      </w:r>
      <w:r>
        <w:rPr>
          <w:spacing w:val="-2"/>
        </w:rPr>
        <w:t xml:space="preserve"> </w:t>
      </w:r>
      <w:r>
        <w:t>the</w:t>
      </w:r>
      <w:r>
        <w:rPr>
          <w:spacing w:val="-2"/>
        </w:rPr>
        <w:t xml:space="preserve"> </w:t>
      </w:r>
      <w:r>
        <w:t>art,</w:t>
      </w:r>
      <w:r>
        <w:rPr>
          <w:spacing w:val="-2"/>
        </w:rPr>
        <w:t xml:space="preserve"> </w:t>
      </w:r>
      <w:r>
        <w:t>robust</w:t>
      </w:r>
      <w:r>
        <w:rPr>
          <w:spacing w:val="-1"/>
        </w:rPr>
        <w:t xml:space="preserve"> </w:t>
      </w:r>
      <w:r>
        <w:t>and</w:t>
      </w:r>
      <w:r>
        <w:rPr>
          <w:spacing w:val="-1"/>
        </w:rPr>
        <w:t xml:space="preserve"> </w:t>
      </w:r>
      <w:r>
        <w:t>environmentally</w:t>
      </w:r>
      <w:r>
        <w:rPr>
          <w:spacing w:val="-1"/>
        </w:rPr>
        <w:t xml:space="preserve"> </w:t>
      </w:r>
      <w:r>
        <w:t>benign</w:t>
      </w:r>
      <w:r>
        <w:rPr>
          <w:spacing w:val="-1"/>
        </w:rPr>
        <w:t xml:space="preserve"> </w:t>
      </w:r>
      <w:r>
        <w:t>stability</w:t>
      </w:r>
      <w:r>
        <w:rPr>
          <w:spacing w:val="-1"/>
        </w:rPr>
        <w:t xml:space="preserve"> </w:t>
      </w:r>
      <w:r>
        <w:t>indicating</w:t>
      </w:r>
      <w:r>
        <w:rPr>
          <w:spacing w:val="-1"/>
        </w:rPr>
        <w:t xml:space="preserve"> </w:t>
      </w:r>
      <w:r>
        <w:t>assay</w:t>
      </w:r>
      <w:r>
        <w:rPr>
          <w:spacing w:val="-2"/>
        </w:rPr>
        <w:t xml:space="preserve"> </w:t>
      </w:r>
      <w:r>
        <w:t>method (SIAM) has been developed for model drug Lenalidomide (LEN). Methods: A Green metrics assessment was conducted by environment assessment tool (EAT), analytical method volume intensity (AMVI) and Ecosolvent® tool. Successful chromatographic separation</w:t>
      </w:r>
      <w:r>
        <w:rPr>
          <w:spacing w:val="24"/>
        </w:rPr>
        <w:t xml:space="preserve"> </w:t>
      </w:r>
      <w:r>
        <w:t>was</w:t>
      </w:r>
      <w:r>
        <w:rPr>
          <w:spacing w:val="27"/>
        </w:rPr>
        <w:t xml:space="preserve"> </w:t>
      </w:r>
      <w:r>
        <w:t>accomplished</w:t>
      </w:r>
      <w:r>
        <w:rPr>
          <w:spacing w:val="25"/>
        </w:rPr>
        <w:t xml:space="preserve"> </w:t>
      </w:r>
      <w:r>
        <w:t>on</w:t>
      </w:r>
      <w:r>
        <w:rPr>
          <w:spacing w:val="24"/>
        </w:rPr>
        <w:t xml:space="preserve"> </w:t>
      </w:r>
      <w:r>
        <w:t>a</w:t>
      </w:r>
      <w:r>
        <w:rPr>
          <w:spacing w:val="24"/>
        </w:rPr>
        <w:t xml:space="preserve"> </w:t>
      </w:r>
      <w:r>
        <w:t>Thermo</w:t>
      </w:r>
      <w:r>
        <w:rPr>
          <w:spacing w:val="24"/>
        </w:rPr>
        <w:t xml:space="preserve"> </w:t>
      </w:r>
      <w:r>
        <w:t>C18</w:t>
      </w:r>
      <w:r>
        <w:rPr>
          <w:spacing w:val="25"/>
        </w:rPr>
        <w:t xml:space="preserve"> </w:t>
      </w:r>
      <w:r>
        <w:t>GAC</w:t>
      </w:r>
      <w:r>
        <w:rPr>
          <w:spacing w:val="24"/>
        </w:rPr>
        <w:t xml:space="preserve"> </w:t>
      </w:r>
      <w:r>
        <w:t>column</w:t>
      </w:r>
      <w:r>
        <w:rPr>
          <w:spacing w:val="25"/>
        </w:rPr>
        <w:t xml:space="preserve"> </w:t>
      </w:r>
      <w:r>
        <w:t>having</w:t>
      </w:r>
      <w:r>
        <w:rPr>
          <w:spacing w:val="25"/>
        </w:rPr>
        <w:t xml:space="preserve"> </w:t>
      </w:r>
      <w:r>
        <w:t>dimensions</w:t>
      </w:r>
      <w:r>
        <w:rPr>
          <w:spacing w:val="25"/>
        </w:rPr>
        <w:t xml:space="preserve"> </w:t>
      </w:r>
      <w:r>
        <w:rPr>
          <w:spacing w:val="-5"/>
        </w:rPr>
        <w:t>of</w:t>
      </w:r>
    </w:p>
    <w:p w14:paraId="1E88D069" w14:textId="2B8789A9" w:rsidR="0035785E" w:rsidRDefault="00AE0344" w:rsidP="00AE0344">
      <w:pPr>
        <w:pStyle w:val="BodyText"/>
        <w:spacing w:line="360" w:lineRule="auto"/>
        <w:ind w:right="159"/>
        <w:jc w:val="both"/>
      </w:pPr>
      <w:r>
        <w:t>4.6× 150 mm and 3μ particle size using green solvents viz., methanol and acetate buffer in the ratio of 85: 15. Results: The obtained EAT score and AMVI were 32.19 and 24 mL respectively. A green SIAM was developed and it was validated as per ICH Q2 (R1) guidelines. Quality by Design (QbD) approach was incorporated at validation stage</w:t>
      </w:r>
      <w:r>
        <w:rPr>
          <w:spacing w:val="-2"/>
        </w:rPr>
        <w:t xml:space="preserve"> </w:t>
      </w:r>
      <w:r>
        <w:t>to prove</w:t>
      </w:r>
      <w:r>
        <w:rPr>
          <w:spacing w:val="-2"/>
        </w:rPr>
        <w:t xml:space="preserve"> </w:t>
      </w:r>
      <w:r>
        <w:t>the</w:t>
      </w:r>
      <w:r>
        <w:rPr>
          <w:spacing w:val="-1"/>
        </w:rPr>
        <w:t xml:space="preserve"> </w:t>
      </w:r>
      <w:r>
        <w:t>robustness of</w:t>
      </w:r>
      <w:r>
        <w:rPr>
          <w:spacing w:val="-1"/>
        </w:rPr>
        <w:t xml:space="preserve"> </w:t>
      </w:r>
      <w:r>
        <w:t>the</w:t>
      </w:r>
      <w:r>
        <w:rPr>
          <w:spacing w:val="-1"/>
        </w:rPr>
        <w:t xml:space="preserve"> </w:t>
      </w:r>
      <w:r>
        <w:t>developed</w:t>
      </w:r>
      <w:r>
        <w:rPr>
          <w:spacing w:val="-1"/>
        </w:rPr>
        <w:t xml:space="preserve"> </w:t>
      </w:r>
      <w:r>
        <w:t>green method by applying 2</w:t>
      </w:r>
      <w:r>
        <w:rPr>
          <w:vertAlign w:val="superscript"/>
        </w:rPr>
        <w:t>^</w:t>
      </w:r>
      <w:r>
        <w:t xml:space="preserve"> </w:t>
      </w:r>
      <w:r>
        <w:rPr>
          <w:vertAlign w:val="superscript"/>
        </w:rPr>
        <w:t>5-2</w:t>
      </w:r>
      <w:r>
        <w:rPr>
          <w:spacing w:val="-1"/>
        </w:rPr>
        <w:t xml:space="preserve"> </w:t>
      </w:r>
      <w:r>
        <w:t>Res III 2-level fractional factorial design (FFD). Conclusion: An extensive stress degradation study along with degradation kinetics were performed and probable degradation pathways were predicted</w:t>
      </w:r>
      <w:r w:rsidR="002E760E">
        <w:t>.</w:t>
      </w:r>
    </w:p>
    <w:p w14:paraId="01AFFC07" w14:textId="77777777" w:rsidR="0035785E" w:rsidRDefault="0035785E">
      <w:pPr>
        <w:pStyle w:val="BodyText"/>
        <w:spacing w:before="138"/>
        <w:ind w:left="0"/>
      </w:pPr>
    </w:p>
    <w:p w14:paraId="57644EA4" w14:textId="77777777" w:rsidR="0035785E" w:rsidRDefault="002E760E">
      <w:pPr>
        <w:pStyle w:val="Heading2"/>
        <w:spacing w:line="360" w:lineRule="auto"/>
        <w:ind w:right="161"/>
        <w:jc w:val="both"/>
      </w:pPr>
      <w:r>
        <w:t>A Simple and Rapid LC-MS/MS Method for Therapeutic Drug Monitoring of Lenalidomide [69]</w:t>
      </w:r>
    </w:p>
    <w:p w14:paraId="141A86F2" w14:textId="77777777" w:rsidR="0035785E" w:rsidRDefault="0065504B" w:rsidP="00450400">
      <w:pPr>
        <w:pStyle w:val="BodyText"/>
        <w:spacing w:line="360" w:lineRule="auto"/>
        <w:ind w:right="159"/>
        <w:jc w:val="both"/>
      </w:pPr>
      <w:r w:rsidRPr="0065504B">
        <w:t xml:space="preserve">Immunomodulatory drugs lenalidomide (LENA) and pomalidomide (POMA) are synthetic compounds obtained by the modification of the chemical structure of thalidomide in order to improve its potency and reduce its side effects. The maximum clinical dose of LENA for some haematological cancers is generally ≤25 mg. Therapeutic drug monitoring (TDM) is important for the individualization of drug dosage. A very sensitive and consistent LC-MS/MS technique for quantifying LENA in human plasma was developed and validated. The medication was extracted from plasma samples by a liquid-liquid extraction procedure using ethyl acetate. Chromatographic separation was achieved by using reversed-phase isocratic elution on a Poroshell 120 EC-C18 column (4.6 × 50 mm, 2.7 µm). The mobile phase consisted of 0.1% formic acid and 10:90 methanol (v/v). Detection was accomplished by triple quadrupole tandem mass spectrometry with jet stream electrospray ionization in the negative ion mode. POMA was used as an internal standard. Quantification of the analyte and internal standard was performed using multiple reaction monitoring (MRM) with a dwell time of 0.100 s. The precursor-to-product ion transitions, which </w:t>
      </w:r>
      <w:r w:rsidRPr="0065504B">
        <w:lastRenderedPageBreak/>
        <w:t>were monitored were m/z 258.0 → 213.0 for LENA and m/z 272.0 → 161.0 for POMA. Calibration curves showed excellent accuracy and precision over the concentration range of 20–1000 ng/mL for LENA in plasma. The developed LC–MS/MS approach complied with regulatory validation requirements and exhibited satisfactory sensitivity, accuracy and precision. Therefore, the method was considered suitable for pharmacokinetic, bioequivalence and therapeutic drug monitoring (TDM) studies in humans</w:t>
      </w:r>
      <w:r w:rsidR="00450400">
        <w:t>.</w:t>
      </w:r>
    </w:p>
    <w:p w14:paraId="755AD020" w14:textId="1FE23162" w:rsidR="0065504B" w:rsidRDefault="0065504B" w:rsidP="00450400">
      <w:pPr>
        <w:pStyle w:val="BodyText"/>
        <w:spacing w:line="360" w:lineRule="auto"/>
        <w:ind w:right="159"/>
        <w:jc w:val="both"/>
        <w:sectPr w:rsidR="0065504B">
          <w:pgSz w:w="11910" w:h="16840"/>
          <w:pgMar w:top="1340" w:right="1275" w:bottom="1260" w:left="1700" w:header="717" w:footer="1078" w:gutter="0"/>
          <w:cols w:space="720"/>
        </w:sectPr>
      </w:pPr>
    </w:p>
    <w:p w14:paraId="37EF559C" w14:textId="77777777" w:rsidR="0035785E" w:rsidRDefault="002E760E">
      <w:pPr>
        <w:pStyle w:val="Heading1"/>
        <w:spacing w:before="201"/>
        <w:jc w:val="both"/>
      </w:pPr>
      <w:bookmarkStart w:id="2" w:name="04_Aim_and_Objective"/>
      <w:bookmarkEnd w:id="2"/>
      <w:r>
        <w:lastRenderedPageBreak/>
        <w:t>Aim</w:t>
      </w:r>
      <w:r>
        <w:rPr>
          <w:spacing w:val="-5"/>
        </w:rPr>
        <w:t xml:space="preserve"> </w:t>
      </w:r>
      <w:r>
        <w:t>and</w:t>
      </w:r>
      <w:r>
        <w:rPr>
          <w:spacing w:val="-1"/>
        </w:rPr>
        <w:t xml:space="preserve"> </w:t>
      </w:r>
      <w:r>
        <w:rPr>
          <w:spacing w:val="-2"/>
        </w:rPr>
        <w:t>objective</w:t>
      </w:r>
    </w:p>
    <w:p w14:paraId="73B4106B" w14:textId="3230D938" w:rsidR="0035785E" w:rsidRDefault="002E760E">
      <w:pPr>
        <w:pStyle w:val="BodyText"/>
        <w:spacing w:before="279" w:line="360" w:lineRule="auto"/>
        <w:ind w:right="17"/>
        <w:jc w:val="both"/>
      </w:pPr>
      <w:r>
        <w:t>Lenalidomide (previously referred to as CC-5013) is an immunomodulatory drug with potent antineoplastic, anti-angiogenic, and anti-inflammatory properties. It is a 4-amino- glutamyl analogue of thalidomide and like thalidomide, lenalidomide exists as a racemic mixture of the active S</w:t>
      </w:r>
      <w:r w:rsidR="00450400">
        <w:t xml:space="preserve"> </w:t>
      </w:r>
      <w:r>
        <w:t xml:space="preserve">(-) and R(+) forms. However, lenalidomide is much safer and potent than thalidomide, with fewer adverse effects and toxicities. </w:t>
      </w:r>
      <w:r w:rsidR="00A71420" w:rsidRPr="00A71420">
        <w:t>Thalidomide and its analogues, including lenalidomide, are called immunomodulatory imide drugs (also referred to as cereblon modulators), a category of immunomodulatory drugs that possess an imide group. Lenalidomide exerts its pharmacological effects through various mechanisms of actions that promote malignant cell death and enhance host immunity. The FDA and the EU have approved lenalidomide, which is available as oral capsules, for the treatment of diseases such multiple myeloma, myelodysplastic syndromes, mantle cell lymphoma, follicular lymphoma, and marginal zone lymphoma in specific people. It is commonly prescribed in combination with dexamethasone for the treatment of adult patients with multiple myeloma (MM). It is also indicated as maintenance therapy in multiple myeloma following autologous hematopoietic stem cell transplantation (auto-HSCT). It is indicated for the treatment of adult patients with transfusion-dependent anemia due to low- or intermediate-1-risk myelodysplastic syndromes (MDS) associated with a deletion 5q cytogenetic abnormality with or without additional cytogenetic abnormalities. Lenalidomide is indicated for the treatment of adult patients with mantle cell lymphoma (MCL) whose disease has relapsed or progressed after two prior therapies, one of which included bortezomib</w:t>
      </w:r>
      <w:r>
        <w:t>.</w:t>
      </w:r>
    </w:p>
    <w:p w14:paraId="5DE6D567" w14:textId="1745E6F4" w:rsidR="0035785E" w:rsidRDefault="00ED5D8F">
      <w:pPr>
        <w:pStyle w:val="BodyText"/>
        <w:spacing w:before="120" w:line="360" w:lineRule="auto"/>
        <w:ind w:right="20"/>
        <w:jc w:val="both"/>
      </w:pPr>
      <w:r w:rsidRPr="00ED5D8F">
        <w:t>In literature, several methods are reported for the quantification of Lenalidomide in bulk, pharmaceutical formulation and biological fluids. Few, RP-HPLC and UV- spectrophotometric methods are reported in the literature have several advantages and also limitations</w:t>
      </w:r>
      <w:r w:rsidR="002E760E">
        <w:t>.</w:t>
      </w:r>
    </w:p>
    <w:p w14:paraId="7B95A60F" w14:textId="16A0D42E" w:rsidR="0035785E" w:rsidRDefault="00ED5D8F">
      <w:pPr>
        <w:pStyle w:val="BodyText"/>
        <w:spacing w:before="121" w:line="360" w:lineRule="auto"/>
        <w:ind w:right="18"/>
        <w:jc w:val="both"/>
      </w:pPr>
      <w:r w:rsidRPr="00ED5D8F">
        <w:t>Therefore, the objective of the present study was to develop and validate the RP-HPLC and UV spectrophotometric methods for the estimation of lenalidomide in bulk drug and pharmaceutical formulations according to the ICH guidelines</w:t>
      </w:r>
      <w:r w:rsidR="002E760E">
        <w:t>.</w:t>
      </w:r>
    </w:p>
    <w:p w14:paraId="37107EE4" w14:textId="77777777" w:rsidR="0035785E" w:rsidRDefault="0035785E">
      <w:pPr>
        <w:pStyle w:val="BodyText"/>
        <w:spacing w:line="360" w:lineRule="auto"/>
        <w:jc w:val="both"/>
        <w:sectPr w:rsidR="0035785E">
          <w:headerReference w:type="default" r:id="rId37"/>
          <w:footerReference w:type="default" r:id="rId38"/>
          <w:pgSz w:w="12240" w:h="15840"/>
          <w:pgMar w:top="1340" w:right="1417" w:bottom="1280" w:left="1700" w:header="729" w:footer="1098" w:gutter="0"/>
          <w:cols w:space="720"/>
        </w:sectPr>
      </w:pPr>
    </w:p>
    <w:p w14:paraId="0EE0CAF8" w14:textId="77777777" w:rsidR="0035785E" w:rsidRDefault="002E760E">
      <w:pPr>
        <w:pStyle w:val="Heading1"/>
      </w:pPr>
      <w:r>
        <w:lastRenderedPageBreak/>
        <w:t>Plan</w:t>
      </w:r>
      <w:r>
        <w:rPr>
          <w:spacing w:val="-6"/>
        </w:rPr>
        <w:t xml:space="preserve"> </w:t>
      </w:r>
      <w:r>
        <w:t>of</w:t>
      </w:r>
      <w:r>
        <w:rPr>
          <w:spacing w:val="-1"/>
        </w:rPr>
        <w:t xml:space="preserve"> </w:t>
      </w:r>
      <w:r>
        <w:rPr>
          <w:spacing w:val="-4"/>
        </w:rPr>
        <w:t>Work</w:t>
      </w:r>
    </w:p>
    <w:p w14:paraId="60D75346" w14:textId="77777777" w:rsidR="0035785E" w:rsidRDefault="002E760E">
      <w:pPr>
        <w:pStyle w:val="Heading2"/>
        <w:spacing w:before="159" w:line="360" w:lineRule="auto"/>
      </w:pPr>
      <w:r>
        <w:rPr>
          <w:u w:val="single"/>
        </w:rPr>
        <w:t>Method</w:t>
      </w:r>
      <w:r>
        <w:rPr>
          <w:spacing w:val="80"/>
          <w:u w:val="single"/>
        </w:rPr>
        <w:t xml:space="preserve"> </w:t>
      </w:r>
      <w:r>
        <w:rPr>
          <w:u w:val="single"/>
        </w:rPr>
        <w:t>1</w:t>
      </w:r>
      <w:r>
        <w:t>:</w:t>
      </w:r>
      <w:r>
        <w:rPr>
          <w:spacing w:val="80"/>
        </w:rPr>
        <w:t xml:space="preserve"> </w:t>
      </w:r>
      <w:r>
        <w:t>Development</w:t>
      </w:r>
      <w:r>
        <w:rPr>
          <w:spacing w:val="80"/>
        </w:rPr>
        <w:t xml:space="preserve"> </w:t>
      </w:r>
      <w:r>
        <w:t>and</w:t>
      </w:r>
      <w:r>
        <w:rPr>
          <w:spacing w:val="80"/>
        </w:rPr>
        <w:t xml:space="preserve"> </w:t>
      </w:r>
      <w:r>
        <w:t>Validation</w:t>
      </w:r>
      <w:r>
        <w:rPr>
          <w:spacing w:val="80"/>
        </w:rPr>
        <w:t xml:space="preserve"> </w:t>
      </w:r>
      <w:r>
        <w:t>of</w:t>
      </w:r>
      <w:r>
        <w:rPr>
          <w:spacing w:val="80"/>
        </w:rPr>
        <w:t xml:space="preserve"> </w:t>
      </w:r>
      <w:r>
        <w:t>RP-HPLC</w:t>
      </w:r>
      <w:r>
        <w:rPr>
          <w:spacing w:val="80"/>
        </w:rPr>
        <w:t xml:space="preserve"> </w:t>
      </w:r>
      <w:r>
        <w:t>method</w:t>
      </w:r>
      <w:r>
        <w:rPr>
          <w:spacing w:val="80"/>
        </w:rPr>
        <w:t xml:space="preserve"> </w:t>
      </w:r>
      <w:r>
        <w:t>for</w:t>
      </w:r>
      <w:r>
        <w:rPr>
          <w:spacing w:val="80"/>
        </w:rPr>
        <w:t xml:space="preserve"> </w:t>
      </w:r>
      <w:r>
        <w:t>estimation Lenalidomide in Bulk and Capsules</w:t>
      </w:r>
    </w:p>
    <w:p w14:paraId="3FA293B3" w14:textId="77777777" w:rsidR="0035785E" w:rsidRDefault="0035785E">
      <w:pPr>
        <w:pStyle w:val="BodyText"/>
        <w:spacing w:before="139"/>
        <w:ind w:left="0"/>
        <w:rPr>
          <w:b/>
        </w:rPr>
      </w:pPr>
    </w:p>
    <w:p w14:paraId="5B0909C0" w14:textId="77777777" w:rsidR="0035785E" w:rsidRDefault="002E760E">
      <w:pPr>
        <w:ind w:left="460"/>
        <w:rPr>
          <w:b/>
          <w:sz w:val="24"/>
        </w:rPr>
      </w:pPr>
      <w:r>
        <w:rPr>
          <w:b/>
          <w:sz w:val="24"/>
        </w:rPr>
        <w:t>Steps</w:t>
      </w:r>
      <w:r>
        <w:rPr>
          <w:b/>
          <w:spacing w:val="-2"/>
          <w:sz w:val="24"/>
        </w:rPr>
        <w:t xml:space="preserve"> </w:t>
      </w:r>
      <w:r>
        <w:rPr>
          <w:b/>
          <w:sz w:val="24"/>
        </w:rPr>
        <w:t>involved</w:t>
      </w:r>
      <w:r>
        <w:rPr>
          <w:b/>
          <w:spacing w:val="-1"/>
          <w:sz w:val="24"/>
        </w:rPr>
        <w:t xml:space="preserve"> </w:t>
      </w:r>
      <w:r>
        <w:rPr>
          <w:b/>
          <w:sz w:val="24"/>
        </w:rPr>
        <w:t>in</w:t>
      </w:r>
      <w:r>
        <w:rPr>
          <w:b/>
          <w:spacing w:val="-1"/>
          <w:sz w:val="24"/>
        </w:rPr>
        <w:t xml:space="preserve"> </w:t>
      </w:r>
      <w:r>
        <w:rPr>
          <w:b/>
          <w:sz w:val="24"/>
        </w:rPr>
        <w:t>Method</w:t>
      </w:r>
      <w:r>
        <w:rPr>
          <w:b/>
          <w:spacing w:val="-1"/>
          <w:sz w:val="24"/>
        </w:rPr>
        <w:t xml:space="preserve"> </w:t>
      </w:r>
      <w:r>
        <w:rPr>
          <w:b/>
          <w:spacing w:val="-2"/>
          <w:sz w:val="24"/>
        </w:rPr>
        <w:t>development</w:t>
      </w:r>
    </w:p>
    <w:p w14:paraId="04C7EEC9" w14:textId="77777777" w:rsidR="0035785E" w:rsidRDefault="002E760E">
      <w:pPr>
        <w:pStyle w:val="ListParagraph"/>
        <w:numPr>
          <w:ilvl w:val="0"/>
          <w:numId w:val="3"/>
        </w:numPr>
        <w:tabs>
          <w:tab w:val="left" w:pos="1631"/>
        </w:tabs>
        <w:spacing w:before="139"/>
        <w:rPr>
          <w:sz w:val="24"/>
        </w:rPr>
      </w:pPr>
      <w:r>
        <w:rPr>
          <w:sz w:val="24"/>
        </w:rPr>
        <w:t>Preparation</w:t>
      </w:r>
      <w:r>
        <w:rPr>
          <w:spacing w:val="-2"/>
          <w:sz w:val="24"/>
        </w:rPr>
        <w:t xml:space="preserve"> </w:t>
      </w:r>
      <w:r>
        <w:rPr>
          <w:sz w:val="24"/>
        </w:rPr>
        <w:t>of</w:t>
      </w:r>
      <w:r>
        <w:rPr>
          <w:spacing w:val="-2"/>
          <w:sz w:val="24"/>
        </w:rPr>
        <w:t xml:space="preserve"> </w:t>
      </w:r>
      <w:r>
        <w:rPr>
          <w:sz w:val="24"/>
        </w:rPr>
        <w:t>stock</w:t>
      </w:r>
      <w:r>
        <w:rPr>
          <w:spacing w:val="-1"/>
          <w:sz w:val="24"/>
        </w:rPr>
        <w:t xml:space="preserve"> </w:t>
      </w:r>
      <w:r>
        <w:rPr>
          <w:sz w:val="24"/>
        </w:rPr>
        <w:t>standard</w:t>
      </w:r>
      <w:r>
        <w:rPr>
          <w:spacing w:val="-1"/>
          <w:sz w:val="24"/>
        </w:rPr>
        <w:t xml:space="preserve"> </w:t>
      </w:r>
      <w:r>
        <w:rPr>
          <w:spacing w:val="-2"/>
          <w:sz w:val="24"/>
        </w:rPr>
        <w:t>solution</w:t>
      </w:r>
    </w:p>
    <w:p w14:paraId="052034F1" w14:textId="77777777" w:rsidR="0035785E" w:rsidRDefault="002E760E">
      <w:pPr>
        <w:pStyle w:val="ListParagraph"/>
        <w:numPr>
          <w:ilvl w:val="0"/>
          <w:numId w:val="3"/>
        </w:numPr>
        <w:tabs>
          <w:tab w:val="left" w:pos="1631"/>
        </w:tabs>
        <w:spacing w:before="138"/>
        <w:rPr>
          <w:sz w:val="24"/>
        </w:rPr>
      </w:pPr>
      <w:r>
        <w:rPr>
          <w:sz w:val="24"/>
        </w:rPr>
        <w:t>Preliminary</w:t>
      </w:r>
      <w:r>
        <w:rPr>
          <w:spacing w:val="-2"/>
          <w:sz w:val="24"/>
        </w:rPr>
        <w:t xml:space="preserve"> </w:t>
      </w:r>
      <w:r>
        <w:rPr>
          <w:sz w:val="24"/>
        </w:rPr>
        <w:t>trial</w:t>
      </w:r>
      <w:r>
        <w:rPr>
          <w:spacing w:val="-1"/>
          <w:sz w:val="24"/>
        </w:rPr>
        <w:t xml:space="preserve"> </w:t>
      </w:r>
      <w:r>
        <w:rPr>
          <w:sz w:val="24"/>
        </w:rPr>
        <w:t>for</w:t>
      </w:r>
      <w:r>
        <w:rPr>
          <w:spacing w:val="-2"/>
          <w:sz w:val="24"/>
        </w:rPr>
        <w:t xml:space="preserve"> </w:t>
      </w:r>
      <w:r>
        <w:rPr>
          <w:sz w:val="24"/>
        </w:rPr>
        <w:t>chromatographic</w:t>
      </w:r>
      <w:r>
        <w:rPr>
          <w:spacing w:val="-1"/>
          <w:sz w:val="24"/>
        </w:rPr>
        <w:t xml:space="preserve"> </w:t>
      </w:r>
      <w:r>
        <w:rPr>
          <w:spacing w:val="-2"/>
          <w:sz w:val="24"/>
        </w:rPr>
        <w:t>developments</w:t>
      </w:r>
    </w:p>
    <w:p w14:paraId="3F9BC390" w14:textId="77777777" w:rsidR="0035785E" w:rsidRDefault="002E760E">
      <w:pPr>
        <w:pStyle w:val="ListParagraph"/>
        <w:numPr>
          <w:ilvl w:val="0"/>
          <w:numId w:val="3"/>
        </w:numPr>
        <w:tabs>
          <w:tab w:val="left" w:pos="1631"/>
        </w:tabs>
        <w:spacing w:before="138"/>
        <w:rPr>
          <w:sz w:val="24"/>
        </w:rPr>
      </w:pPr>
      <w:r>
        <w:rPr>
          <w:sz w:val="24"/>
        </w:rPr>
        <w:t>Optimization</w:t>
      </w:r>
      <w:r>
        <w:rPr>
          <w:spacing w:val="-2"/>
          <w:sz w:val="24"/>
        </w:rPr>
        <w:t xml:space="preserve"> </w:t>
      </w:r>
      <w:r>
        <w:rPr>
          <w:sz w:val="24"/>
        </w:rPr>
        <w:t>of</w:t>
      </w:r>
      <w:r>
        <w:rPr>
          <w:spacing w:val="-2"/>
          <w:sz w:val="24"/>
        </w:rPr>
        <w:t xml:space="preserve"> </w:t>
      </w:r>
      <w:r>
        <w:rPr>
          <w:sz w:val="24"/>
        </w:rPr>
        <w:t>chromatographic</w:t>
      </w:r>
      <w:r>
        <w:rPr>
          <w:spacing w:val="-1"/>
          <w:sz w:val="24"/>
        </w:rPr>
        <w:t xml:space="preserve"> </w:t>
      </w:r>
      <w:r>
        <w:rPr>
          <w:spacing w:val="-2"/>
          <w:sz w:val="24"/>
        </w:rPr>
        <w:t>parameters</w:t>
      </w:r>
    </w:p>
    <w:p w14:paraId="55AA4620" w14:textId="77777777" w:rsidR="0035785E" w:rsidRDefault="002E760E">
      <w:pPr>
        <w:pStyle w:val="ListParagraph"/>
        <w:numPr>
          <w:ilvl w:val="0"/>
          <w:numId w:val="3"/>
        </w:numPr>
        <w:tabs>
          <w:tab w:val="left" w:pos="1631"/>
        </w:tabs>
        <w:spacing w:before="136"/>
        <w:rPr>
          <w:sz w:val="24"/>
        </w:rPr>
      </w:pPr>
      <w:r>
        <w:rPr>
          <w:sz w:val="24"/>
        </w:rPr>
        <w:t>Optimization</w:t>
      </w:r>
      <w:r>
        <w:rPr>
          <w:spacing w:val="-3"/>
          <w:sz w:val="24"/>
        </w:rPr>
        <w:t xml:space="preserve"> </w:t>
      </w:r>
      <w:r>
        <w:rPr>
          <w:sz w:val="24"/>
        </w:rPr>
        <w:t>of</w:t>
      </w:r>
      <w:r>
        <w:rPr>
          <w:spacing w:val="-2"/>
          <w:sz w:val="24"/>
        </w:rPr>
        <w:t xml:space="preserve"> </w:t>
      </w:r>
      <w:r>
        <w:rPr>
          <w:sz w:val="24"/>
        </w:rPr>
        <w:t>mobile</w:t>
      </w:r>
      <w:r>
        <w:rPr>
          <w:spacing w:val="-1"/>
          <w:sz w:val="24"/>
        </w:rPr>
        <w:t xml:space="preserve"> </w:t>
      </w:r>
      <w:r>
        <w:rPr>
          <w:sz w:val="24"/>
        </w:rPr>
        <w:t>phase</w:t>
      </w:r>
      <w:r>
        <w:rPr>
          <w:spacing w:val="-2"/>
          <w:sz w:val="24"/>
        </w:rPr>
        <w:t xml:space="preserve"> strength</w:t>
      </w:r>
    </w:p>
    <w:p w14:paraId="0051192A" w14:textId="77777777" w:rsidR="0035785E" w:rsidRDefault="002E760E">
      <w:pPr>
        <w:pStyle w:val="ListParagraph"/>
        <w:numPr>
          <w:ilvl w:val="0"/>
          <w:numId w:val="3"/>
        </w:numPr>
        <w:tabs>
          <w:tab w:val="left" w:pos="1631"/>
        </w:tabs>
        <w:spacing w:before="138"/>
        <w:rPr>
          <w:sz w:val="24"/>
        </w:rPr>
      </w:pPr>
      <w:r>
        <w:rPr>
          <w:sz w:val="24"/>
        </w:rPr>
        <w:t>Study</w:t>
      </w:r>
      <w:r>
        <w:rPr>
          <w:spacing w:val="-1"/>
          <w:sz w:val="24"/>
        </w:rPr>
        <w:t xml:space="preserve"> </w:t>
      </w:r>
      <w:r>
        <w:rPr>
          <w:sz w:val="24"/>
        </w:rPr>
        <w:t>of</w:t>
      </w:r>
      <w:r>
        <w:rPr>
          <w:spacing w:val="-1"/>
          <w:sz w:val="24"/>
        </w:rPr>
        <w:t xml:space="preserve"> </w:t>
      </w:r>
      <w:r>
        <w:rPr>
          <w:sz w:val="24"/>
        </w:rPr>
        <w:t xml:space="preserve">linearity </w:t>
      </w:r>
      <w:r>
        <w:rPr>
          <w:spacing w:val="-2"/>
          <w:sz w:val="24"/>
        </w:rPr>
        <w:t>curve</w:t>
      </w:r>
    </w:p>
    <w:p w14:paraId="423F0413" w14:textId="77777777" w:rsidR="0035785E" w:rsidRDefault="002E760E">
      <w:pPr>
        <w:pStyle w:val="ListParagraph"/>
        <w:numPr>
          <w:ilvl w:val="0"/>
          <w:numId w:val="3"/>
        </w:numPr>
        <w:tabs>
          <w:tab w:val="left" w:pos="1631"/>
        </w:tabs>
        <w:spacing w:before="136"/>
        <w:rPr>
          <w:sz w:val="24"/>
        </w:rPr>
      </w:pPr>
      <w:r>
        <w:rPr>
          <w:sz w:val="24"/>
        </w:rPr>
        <w:t>Analysis</w:t>
      </w:r>
      <w:r>
        <w:rPr>
          <w:spacing w:val="-1"/>
          <w:sz w:val="24"/>
        </w:rPr>
        <w:t xml:space="preserve"> </w:t>
      </w:r>
      <w:r>
        <w:rPr>
          <w:sz w:val="24"/>
        </w:rPr>
        <w:t>of</w:t>
      </w:r>
      <w:r>
        <w:rPr>
          <w:spacing w:val="-1"/>
          <w:sz w:val="24"/>
        </w:rPr>
        <w:t xml:space="preserve"> </w:t>
      </w:r>
      <w:r>
        <w:rPr>
          <w:sz w:val="24"/>
        </w:rPr>
        <w:t>Lenalidomide</w:t>
      </w:r>
      <w:r>
        <w:rPr>
          <w:spacing w:val="-2"/>
          <w:sz w:val="24"/>
        </w:rPr>
        <w:t xml:space="preserve"> </w:t>
      </w:r>
      <w:r>
        <w:rPr>
          <w:sz w:val="24"/>
        </w:rPr>
        <w:t>in</w:t>
      </w:r>
      <w:r>
        <w:rPr>
          <w:spacing w:val="-1"/>
          <w:sz w:val="24"/>
        </w:rPr>
        <w:t xml:space="preserve"> </w:t>
      </w:r>
      <w:r>
        <w:rPr>
          <w:sz w:val="24"/>
        </w:rPr>
        <w:t>bulk</w:t>
      </w:r>
      <w:r>
        <w:rPr>
          <w:spacing w:val="-1"/>
          <w:sz w:val="24"/>
        </w:rPr>
        <w:t xml:space="preserve"> </w:t>
      </w:r>
      <w:r>
        <w:rPr>
          <w:spacing w:val="-2"/>
          <w:sz w:val="24"/>
        </w:rPr>
        <w:t>material</w:t>
      </w:r>
    </w:p>
    <w:p w14:paraId="068C2001" w14:textId="77777777" w:rsidR="0035785E" w:rsidRDefault="002E760E">
      <w:pPr>
        <w:pStyle w:val="ListParagraph"/>
        <w:numPr>
          <w:ilvl w:val="0"/>
          <w:numId w:val="3"/>
        </w:numPr>
        <w:tabs>
          <w:tab w:val="left" w:pos="1631"/>
        </w:tabs>
        <w:spacing w:before="138"/>
        <w:rPr>
          <w:sz w:val="24"/>
        </w:rPr>
      </w:pPr>
      <w:r>
        <w:rPr>
          <w:sz w:val="24"/>
        </w:rPr>
        <w:t>Analysis</w:t>
      </w:r>
      <w:r>
        <w:rPr>
          <w:spacing w:val="-2"/>
          <w:sz w:val="24"/>
        </w:rPr>
        <w:t xml:space="preserve"> </w:t>
      </w:r>
      <w:r>
        <w:rPr>
          <w:sz w:val="24"/>
        </w:rPr>
        <w:t>of</w:t>
      </w:r>
      <w:r>
        <w:rPr>
          <w:spacing w:val="-3"/>
          <w:sz w:val="24"/>
        </w:rPr>
        <w:t xml:space="preserve"> </w:t>
      </w:r>
      <w:r>
        <w:rPr>
          <w:sz w:val="24"/>
        </w:rPr>
        <w:t>Lenalidomide</w:t>
      </w:r>
      <w:r>
        <w:rPr>
          <w:spacing w:val="-2"/>
          <w:sz w:val="24"/>
        </w:rPr>
        <w:t xml:space="preserve"> </w:t>
      </w:r>
      <w:r>
        <w:rPr>
          <w:sz w:val="24"/>
        </w:rPr>
        <w:t>in</w:t>
      </w:r>
      <w:r>
        <w:rPr>
          <w:spacing w:val="-2"/>
          <w:sz w:val="24"/>
        </w:rPr>
        <w:t xml:space="preserve"> </w:t>
      </w:r>
      <w:r>
        <w:rPr>
          <w:sz w:val="24"/>
        </w:rPr>
        <w:t>pharmaceutical</w:t>
      </w:r>
      <w:r>
        <w:rPr>
          <w:spacing w:val="-2"/>
          <w:sz w:val="24"/>
        </w:rPr>
        <w:t xml:space="preserve"> formulation</w:t>
      </w:r>
    </w:p>
    <w:p w14:paraId="48B472B8" w14:textId="77777777" w:rsidR="0035785E" w:rsidRDefault="002E760E">
      <w:pPr>
        <w:pStyle w:val="Heading2"/>
        <w:spacing w:before="136"/>
        <w:ind w:left="611"/>
      </w:pPr>
      <w:r>
        <w:t>Validation of</w:t>
      </w:r>
      <w:r>
        <w:rPr>
          <w:spacing w:val="1"/>
        </w:rPr>
        <w:t xml:space="preserve"> </w:t>
      </w:r>
      <w:r>
        <w:rPr>
          <w:spacing w:val="-2"/>
        </w:rPr>
        <w:t>Methods</w:t>
      </w:r>
    </w:p>
    <w:p w14:paraId="4DA1EB10" w14:textId="77777777" w:rsidR="0035785E" w:rsidRDefault="002E760E">
      <w:pPr>
        <w:pStyle w:val="ListParagraph"/>
        <w:numPr>
          <w:ilvl w:val="0"/>
          <w:numId w:val="3"/>
        </w:numPr>
        <w:tabs>
          <w:tab w:val="left" w:pos="1631"/>
        </w:tabs>
        <w:spacing w:before="138"/>
        <w:rPr>
          <w:sz w:val="24"/>
        </w:rPr>
      </w:pPr>
      <w:r>
        <w:rPr>
          <w:sz w:val="24"/>
        </w:rPr>
        <w:t>Linearity</w:t>
      </w:r>
      <w:r>
        <w:rPr>
          <w:spacing w:val="-2"/>
          <w:sz w:val="24"/>
        </w:rPr>
        <w:t xml:space="preserve"> studies</w:t>
      </w:r>
    </w:p>
    <w:p w14:paraId="57C3A611" w14:textId="77777777" w:rsidR="0035785E" w:rsidRDefault="002E760E">
      <w:pPr>
        <w:pStyle w:val="ListParagraph"/>
        <w:numPr>
          <w:ilvl w:val="0"/>
          <w:numId w:val="3"/>
        </w:numPr>
        <w:tabs>
          <w:tab w:val="left" w:pos="1631"/>
        </w:tabs>
        <w:spacing w:before="138"/>
        <w:rPr>
          <w:sz w:val="24"/>
        </w:rPr>
      </w:pPr>
      <w:r>
        <w:rPr>
          <w:sz w:val="24"/>
        </w:rPr>
        <w:t>Accuracy</w:t>
      </w:r>
      <w:r>
        <w:rPr>
          <w:spacing w:val="-2"/>
          <w:sz w:val="24"/>
        </w:rPr>
        <w:t xml:space="preserve"> </w:t>
      </w:r>
      <w:r>
        <w:rPr>
          <w:sz w:val="24"/>
        </w:rPr>
        <w:t>Studies</w:t>
      </w:r>
      <w:r>
        <w:rPr>
          <w:spacing w:val="-2"/>
          <w:sz w:val="24"/>
        </w:rPr>
        <w:t xml:space="preserve"> </w:t>
      </w:r>
      <w:r>
        <w:rPr>
          <w:sz w:val="24"/>
        </w:rPr>
        <w:t>(%</w:t>
      </w:r>
      <w:r>
        <w:rPr>
          <w:spacing w:val="-3"/>
          <w:sz w:val="24"/>
        </w:rPr>
        <w:t xml:space="preserve"> </w:t>
      </w:r>
      <w:r>
        <w:rPr>
          <w:spacing w:val="-2"/>
          <w:sz w:val="24"/>
        </w:rPr>
        <w:t>Recovery)</w:t>
      </w:r>
    </w:p>
    <w:p w14:paraId="07C6D18A" w14:textId="77777777" w:rsidR="0035785E" w:rsidRDefault="002E760E">
      <w:pPr>
        <w:pStyle w:val="ListParagraph"/>
        <w:numPr>
          <w:ilvl w:val="0"/>
          <w:numId w:val="3"/>
        </w:numPr>
        <w:tabs>
          <w:tab w:val="left" w:pos="1631"/>
        </w:tabs>
        <w:spacing w:before="138"/>
        <w:rPr>
          <w:sz w:val="24"/>
        </w:rPr>
      </w:pPr>
      <w:r>
        <w:rPr>
          <w:sz w:val="24"/>
        </w:rPr>
        <w:t>Precision</w:t>
      </w:r>
      <w:r>
        <w:rPr>
          <w:spacing w:val="-3"/>
          <w:sz w:val="24"/>
        </w:rPr>
        <w:t xml:space="preserve"> </w:t>
      </w:r>
      <w:r>
        <w:rPr>
          <w:spacing w:val="-2"/>
          <w:sz w:val="24"/>
        </w:rPr>
        <w:t>studies</w:t>
      </w:r>
    </w:p>
    <w:p w14:paraId="71615C2B" w14:textId="77777777" w:rsidR="0035785E" w:rsidRDefault="002E760E">
      <w:pPr>
        <w:pStyle w:val="ListParagraph"/>
        <w:numPr>
          <w:ilvl w:val="1"/>
          <w:numId w:val="3"/>
        </w:numPr>
        <w:tabs>
          <w:tab w:val="left" w:pos="2350"/>
        </w:tabs>
        <w:spacing w:before="134"/>
        <w:ind w:left="2350" w:hanging="359"/>
        <w:rPr>
          <w:sz w:val="24"/>
        </w:rPr>
      </w:pPr>
      <w:r>
        <w:rPr>
          <w:sz w:val="24"/>
        </w:rPr>
        <w:t>Intra-day</w:t>
      </w:r>
      <w:r>
        <w:rPr>
          <w:spacing w:val="-8"/>
          <w:sz w:val="24"/>
        </w:rPr>
        <w:t xml:space="preserve"> </w:t>
      </w:r>
      <w:r>
        <w:rPr>
          <w:spacing w:val="-2"/>
          <w:sz w:val="24"/>
        </w:rPr>
        <w:t>Precision</w:t>
      </w:r>
    </w:p>
    <w:p w14:paraId="3F19D0F0" w14:textId="77777777" w:rsidR="0035785E" w:rsidRDefault="002E760E">
      <w:pPr>
        <w:pStyle w:val="ListParagraph"/>
        <w:numPr>
          <w:ilvl w:val="1"/>
          <w:numId w:val="3"/>
        </w:numPr>
        <w:tabs>
          <w:tab w:val="left" w:pos="2350"/>
        </w:tabs>
        <w:spacing w:before="140"/>
        <w:ind w:left="2350" w:hanging="359"/>
        <w:rPr>
          <w:sz w:val="24"/>
        </w:rPr>
      </w:pPr>
      <w:r>
        <w:rPr>
          <w:sz w:val="24"/>
        </w:rPr>
        <w:t>Inter-Day</w:t>
      </w:r>
      <w:r>
        <w:rPr>
          <w:spacing w:val="-5"/>
          <w:sz w:val="24"/>
        </w:rPr>
        <w:t xml:space="preserve"> </w:t>
      </w:r>
      <w:r>
        <w:rPr>
          <w:spacing w:val="-2"/>
          <w:sz w:val="24"/>
        </w:rPr>
        <w:t>Precision</w:t>
      </w:r>
    </w:p>
    <w:p w14:paraId="5C714FA4" w14:textId="77777777" w:rsidR="0035785E" w:rsidRDefault="002E760E">
      <w:pPr>
        <w:pStyle w:val="ListParagraph"/>
        <w:numPr>
          <w:ilvl w:val="1"/>
          <w:numId w:val="3"/>
        </w:numPr>
        <w:tabs>
          <w:tab w:val="left" w:pos="2350"/>
        </w:tabs>
        <w:spacing w:before="136"/>
        <w:ind w:left="2350" w:hanging="359"/>
        <w:rPr>
          <w:sz w:val="24"/>
        </w:rPr>
      </w:pPr>
      <w:r>
        <w:rPr>
          <w:sz w:val="24"/>
        </w:rPr>
        <w:t>Repeatability</w:t>
      </w:r>
      <w:r>
        <w:rPr>
          <w:spacing w:val="-3"/>
          <w:sz w:val="24"/>
        </w:rPr>
        <w:t xml:space="preserve"> </w:t>
      </w:r>
      <w:r>
        <w:rPr>
          <w:spacing w:val="-2"/>
          <w:sz w:val="24"/>
        </w:rPr>
        <w:t>studies</w:t>
      </w:r>
    </w:p>
    <w:p w14:paraId="02093939" w14:textId="77777777" w:rsidR="0035785E" w:rsidRDefault="002E760E">
      <w:pPr>
        <w:pStyle w:val="ListParagraph"/>
        <w:numPr>
          <w:ilvl w:val="0"/>
          <w:numId w:val="3"/>
        </w:numPr>
        <w:tabs>
          <w:tab w:val="left" w:pos="1631"/>
          <w:tab w:val="left" w:pos="1691"/>
        </w:tabs>
        <w:spacing w:before="142" w:line="348" w:lineRule="auto"/>
        <w:ind w:right="521"/>
        <w:rPr>
          <w:sz w:val="24"/>
        </w:rPr>
      </w:pPr>
      <w:r>
        <w:rPr>
          <w:sz w:val="24"/>
        </w:rPr>
        <w:t>Determination</w:t>
      </w:r>
      <w:r>
        <w:rPr>
          <w:spacing w:val="40"/>
          <w:sz w:val="24"/>
        </w:rPr>
        <w:t xml:space="preserve"> </w:t>
      </w:r>
      <w:r>
        <w:rPr>
          <w:sz w:val="24"/>
        </w:rPr>
        <w:t>of</w:t>
      </w:r>
      <w:r>
        <w:rPr>
          <w:spacing w:val="-6"/>
          <w:sz w:val="24"/>
        </w:rPr>
        <w:t xml:space="preserve"> </w:t>
      </w:r>
      <w:r>
        <w:rPr>
          <w:sz w:val="24"/>
        </w:rPr>
        <w:t>Limit</w:t>
      </w:r>
      <w:r>
        <w:rPr>
          <w:spacing w:val="-5"/>
          <w:sz w:val="24"/>
        </w:rPr>
        <w:t xml:space="preserve"> </w:t>
      </w:r>
      <w:r>
        <w:rPr>
          <w:sz w:val="24"/>
        </w:rPr>
        <w:t>of</w:t>
      </w:r>
      <w:r>
        <w:rPr>
          <w:spacing w:val="-5"/>
          <w:sz w:val="24"/>
        </w:rPr>
        <w:t xml:space="preserve"> </w:t>
      </w:r>
      <w:r>
        <w:rPr>
          <w:sz w:val="24"/>
        </w:rPr>
        <w:t>Detection(LOD)</w:t>
      </w:r>
      <w:r>
        <w:rPr>
          <w:spacing w:val="-4"/>
          <w:sz w:val="24"/>
        </w:rPr>
        <w:t xml:space="preserve"> </w:t>
      </w:r>
      <w:r>
        <w:rPr>
          <w:sz w:val="24"/>
        </w:rPr>
        <w:t>and</w:t>
      </w:r>
      <w:r>
        <w:rPr>
          <w:spacing w:val="-3"/>
          <w:sz w:val="24"/>
        </w:rPr>
        <w:t xml:space="preserve"> </w:t>
      </w:r>
      <w:r>
        <w:rPr>
          <w:sz w:val="24"/>
        </w:rPr>
        <w:t>Limit</w:t>
      </w:r>
      <w:r>
        <w:rPr>
          <w:spacing w:val="-5"/>
          <w:sz w:val="24"/>
        </w:rPr>
        <w:t xml:space="preserve"> </w:t>
      </w:r>
      <w:r>
        <w:rPr>
          <w:sz w:val="24"/>
        </w:rPr>
        <w:t>of</w:t>
      </w:r>
      <w:r>
        <w:rPr>
          <w:spacing w:val="40"/>
          <w:sz w:val="24"/>
        </w:rPr>
        <w:t xml:space="preserve"> </w:t>
      </w:r>
      <w:r>
        <w:rPr>
          <w:sz w:val="24"/>
        </w:rPr>
        <w:t xml:space="preserve">Quantification </w:t>
      </w:r>
      <w:r>
        <w:rPr>
          <w:spacing w:val="-2"/>
          <w:sz w:val="24"/>
        </w:rPr>
        <w:t>(LOQ)</w:t>
      </w:r>
    </w:p>
    <w:p w14:paraId="36E4EFBD" w14:textId="77777777" w:rsidR="0035785E" w:rsidRDefault="002E760E">
      <w:pPr>
        <w:pStyle w:val="ListParagraph"/>
        <w:numPr>
          <w:ilvl w:val="0"/>
          <w:numId w:val="3"/>
        </w:numPr>
        <w:tabs>
          <w:tab w:val="left" w:pos="1631"/>
        </w:tabs>
        <w:spacing w:before="18"/>
        <w:rPr>
          <w:sz w:val="24"/>
        </w:rPr>
      </w:pPr>
      <w:r>
        <w:rPr>
          <w:spacing w:val="-2"/>
          <w:sz w:val="24"/>
        </w:rPr>
        <w:t>Robustness</w:t>
      </w:r>
    </w:p>
    <w:p w14:paraId="07CDE9B3" w14:textId="77777777" w:rsidR="0035785E" w:rsidRDefault="002E760E">
      <w:pPr>
        <w:pStyle w:val="ListParagraph"/>
        <w:numPr>
          <w:ilvl w:val="0"/>
          <w:numId w:val="3"/>
        </w:numPr>
        <w:tabs>
          <w:tab w:val="left" w:pos="1631"/>
        </w:tabs>
        <w:spacing w:before="138"/>
        <w:rPr>
          <w:sz w:val="24"/>
        </w:rPr>
      </w:pPr>
      <w:r>
        <w:rPr>
          <w:sz w:val="24"/>
        </w:rPr>
        <w:t>Ruggedness</w:t>
      </w:r>
      <w:r>
        <w:rPr>
          <w:spacing w:val="-2"/>
          <w:sz w:val="24"/>
        </w:rPr>
        <w:t xml:space="preserve"> studies</w:t>
      </w:r>
    </w:p>
    <w:p w14:paraId="018B3FD0" w14:textId="77777777" w:rsidR="0035785E" w:rsidRDefault="0035785E">
      <w:pPr>
        <w:pStyle w:val="ListParagraph"/>
        <w:rPr>
          <w:sz w:val="24"/>
        </w:rPr>
        <w:sectPr w:rsidR="0035785E">
          <w:pgSz w:w="12240" w:h="15840"/>
          <w:pgMar w:top="1340" w:right="1417" w:bottom="1280" w:left="1700" w:header="729" w:footer="1098" w:gutter="0"/>
          <w:cols w:space="720"/>
        </w:sectPr>
      </w:pPr>
    </w:p>
    <w:p w14:paraId="561BC27D" w14:textId="77777777" w:rsidR="0035785E" w:rsidRDefault="002E760E">
      <w:pPr>
        <w:pStyle w:val="Heading2"/>
        <w:spacing w:before="80" w:line="360" w:lineRule="auto"/>
      </w:pPr>
      <w:r>
        <w:rPr>
          <w:u w:val="single"/>
        </w:rPr>
        <w:lastRenderedPageBreak/>
        <w:t>Method</w:t>
      </w:r>
      <w:r>
        <w:rPr>
          <w:spacing w:val="40"/>
          <w:u w:val="single"/>
        </w:rPr>
        <w:t xml:space="preserve"> </w:t>
      </w:r>
      <w:r>
        <w:rPr>
          <w:u w:val="single"/>
        </w:rPr>
        <w:t>2</w:t>
      </w:r>
      <w:r>
        <w:t>:</w:t>
      </w:r>
      <w:r>
        <w:rPr>
          <w:spacing w:val="40"/>
        </w:rPr>
        <w:t xml:space="preserve"> </w:t>
      </w:r>
      <w:r>
        <w:t>Development</w:t>
      </w:r>
      <w:r>
        <w:rPr>
          <w:spacing w:val="40"/>
        </w:rPr>
        <w:t xml:space="preserve"> </w:t>
      </w:r>
      <w:r>
        <w:t>and</w:t>
      </w:r>
      <w:r>
        <w:rPr>
          <w:spacing w:val="40"/>
        </w:rPr>
        <w:t xml:space="preserve"> </w:t>
      </w:r>
      <w:r>
        <w:t>Validation</w:t>
      </w:r>
      <w:r>
        <w:rPr>
          <w:spacing w:val="40"/>
        </w:rPr>
        <w:t xml:space="preserve"> </w:t>
      </w:r>
      <w:r>
        <w:t>of</w:t>
      </w:r>
      <w:r>
        <w:rPr>
          <w:spacing w:val="40"/>
        </w:rPr>
        <w:t xml:space="preserve"> </w:t>
      </w:r>
      <w:r>
        <w:t>UV-Spectrophotometric</w:t>
      </w:r>
      <w:r>
        <w:rPr>
          <w:spacing w:val="40"/>
        </w:rPr>
        <w:t xml:space="preserve"> </w:t>
      </w:r>
      <w:r>
        <w:t>Method</w:t>
      </w:r>
      <w:r>
        <w:rPr>
          <w:spacing w:val="40"/>
        </w:rPr>
        <w:t xml:space="preserve"> </w:t>
      </w:r>
      <w:r>
        <w:t>for</w:t>
      </w:r>
      <w:r>
        <w:rPr>
          <w:spacing w:val="40"/>
        </w:rPr>
        <w:t xml:space="preserve"> </w:t>
      </w:r>
      <w:r>
        <w:t>Determination of Lenalidomide in Bulk and Capsules</w:t>
      </w:r>
    </w:p>
    <w:p w14:paraId="02010A89" w14:textId="77777777" w:rsidR="0035785E" w:rsidRDefault="0035785E">
      <w:pPr>
        <w:pStyle w:val="BodyText"/>
        <w:spacing w:before="136"/>
        <w:ind w:left="0"/>
        <w:rPr>
          <w:b/>
        </w:rPr>
      </w:pPr>
    </w:p>
    <w:p w14:paraId="7CFDCF88" w14:textId="77777777" w:rsidR="0035785E" w:rsidRDefault="002E760E">
      <w:pPr>
        <w:ind w:left="460"/>
        <w:rPr>
          <w:b/>
          <w:sz w:val="24"/>
        </w:rPr>
      </w:pPr>
      <w:r>
        <w:rPr>
          <w:b/>
          <w:sz w:val="24"/>
        </w:rPr>
        <w:t>Steps</w:t>
      </w:r>
      <w:r>
        <w:rPr>
          <w:b/>
          <w:spacing w:val="-2"/>
          <w:sz w:val="24"/>
        </w:rPr>
        <w:t xml:space="preserve"> </w:t>
      </w:r>
      <w:r>
        <w:rPr>
          <w:b/>
          <w:sz w:val="24"/>
        </w:rPr>
        <w:t>involved</w:t>
      </w:r>
      <w:r>
        <w:rPr>
          <w:b/>
          <w:spacing w:val="-1"/>
          <w:sz w:val="24"/>
        </w:rPr>
        <w:t xml:space="preserve"> </w:t>
      </w:r>
      <w:r>
        <w:rPr>
          <w:b/>
          <w:sz w:val="24"/>
        </w:rPr>
        <w:t>in</w:t>
      </w:r>
      <w:r>
        <w:rPr>
          <w:b/>
          <w:spacing w:val="-1"/>
          <w:sz w:val="24"/>
        </w:rPr>
        <w:t xml:space="preserve"> </w:t>
      </w:r>
      <w:r>
        <w:rPr>
          <w:b/>
          <w:sz w:val="24"/>
        </w:rPr>
        <w:t>Method</w:t>
      </w:r>
      <w:r>
        <w:rPr>
          <w:b/>
          <w:spacing w:val="-1"/>
          <w:sz w:val="24"/>
        </w:rPr>
        <w:t xml:space="preserve"> </w:t>
      </w:r>
      <w:r>
        <w:rPr>
          <w:b/>
          <w:spacing w:val="-2"/>
          <w:sz w:val="24"/>
        </w:rPr>
        <w:t>development</w:t>
      </w:r>
    </w:p>
    <w:p w14:paraId="300F833B" w14:textId="77777777" w:rsidR="0035785E" w:rsidRDefault="002E760E">
      <w:pPr>
        <w:pStyle w:val="ListParagraph"/>
        <w:numPr>
          <w:ilvl w:val="0"/>
          <w:numId w:val="3"/>
        </w:numPr>
        <w:tabs>
          <w:tab w:val="left" w:pos="1631"/>
        </w:tabs>
        <w:spacing w:before="142"/>
        <w:rPr>
          <w:sz w:val="24"/>
        </w:rPr>
      </w:pPr>
      <w:r>
        <w:rPr>
          <w:sz w:val="24"/>
        </w:rPr>
        <w:t>Preparation</w:t>
      </w:r>
      <w:r>
        <w:rPr>
          <w:spacing w:val="-2"/>
          <w:sz w:val="24"/>
        </w:rPr>
        <w:t xml:space="preserve"> </w:t>
      </w:r>
      <w:r>
        <w:rPr>
          <w:sz w:val="24"/>
        </w:rPr>
        <w:t>of</w:t>
      </w:r>
      <w:r>
        <w:rPr>
          <w:spacing w:val="-2"/>
          <w:sz w:val="24"/>
        </w:rPr>
        <w:t xml:space="preserve"> </w:t>
      </w:r>
      <w:r>
        <w:rPr>
          <w:sz w:val="24"/>
        </w:rPr>
        <w:t>stock</w:t>
      </w:r>
      <w:r>
        <w:rPr>
          <w:spacing w:val="-1"/>
          <w:sz w:val="24"/>
        </w:rPr>
        <w:t xml:space="preserve"> </w:t>
      </w:r>
      <w:r>
        <w:rPr>
          <w:sz w:val="24"/>
        </w:rPr>
        <w:t>standard</w:t>
      </w:r>
      <w:r>
        <w:rPr>
          <w:spacing w:val="-1"/>
          <w:sz w:val="24"/>
        </w:rPr>
        <w:t xml:space="preserve"> </w:t>
      </w:r>
      <w:r>
        <w:rPr>
          <w:spacing w:val="-2"/>
          <w:sz w:val="24"/>
        </w:rPr>
        <w:t>solution</w:t>
      </w:r>
    </w:p>
    <w:p w14:paraId="5E2A2B59" w14:textId="77777777" w:rsidR="0035785E" w:rsidRDefault="002E760E">
      <w:pPr>
        <w:pStyle w:val="ListParagraph"/>
        <w:numPr>
          <w:ilvl w:val="0"/>
          <w:numId w:val="3"/>
        </w:numPr>
        <w:tabs>
          <w:tab w:val="left" w:pos="1631"/>
        </w:tabs>
        <w:spacing w:before="138"/>
        <w:rPr>
          <w:sz w:val="24"/>
        </w:rPr>
      </w:pPr>
      <w:r>
        <w:rPr>
          <w:sz w:val="24"/>
        </w:rPr>
        <w:t>Choice</w:t>
      </w:r>
      <w:r>
        <w:rPr>
          <w:spacing w:val="-3"/>
          <w:sz w:val="24"/>
        </w:rPr>
        <w:t xml:space="preserve"> </w:t>
      </w:r>
      <w:r>
        <w:rPr>
          <w:sz w:val="24"/>
        </w:rPr>
        <w:t>of Solvent for</w:t>
      </w:r>
      <w:r>
        <w:rPr>
          <w:spacing w:val="-1"/>
          <w:sz w:val="24"/>
        </w:rPr>
        <w:t xml:space="preserve"> </w:t>
      </w:r>
      <w:r>
        <w:rPr>
          <w:sz w:val="24"/>
        </w:rPr>
        <w:t xml:space="preserve">dissolving </w:t>
      </w:r>
      <w:r>
        <w:rPr>
          <w:spacing w:val="-4"/>
          <w:sz w:val="24"/>
        </w:rPr>
        <w:t>drug</w:t>
      </w:r>
    </w:p>
    <w:p w14:paraId="12CDE906" w14:textId="77777777" w:rsidR="0035785E" w:rsidRDefault="002E760E">
      <w:pPr>
        <w:pStyle w:val="ListParagraph"/>
        <w:numPr>
          <w:ilvl w:val="0"/>
          <w:numId w:val="3"/>
        </w:numPr>
        <w:tabs>
          <w:tab w:val="left" w:pos="1631"/>
        </w:tabs>
        <w:spacing w:before="135"/>
        <w:rPr>
          <w:sz w:val="24"/>
        </w:rPr>
      </w:pPr>
      <w:r>
        <w:rPr>
          <w:sz w:val="24"/>
        </w:rPr>
        <w:t>Preliminary</w:t>
      </w:r>
      <w:r>
        <w:rPr>
          <w:spacing w:val="-2"/>
          <w:sz w:val="24"/>
        </w:rPr>
        <w:t xml:space="preserve"> </w:t>
      </w:r>
      <w:r>
        <w:rPr>
          <w:sz w:val="24"/>
        </w:rPr>
        <w:t>Trial</w:t>
      </w:r>
      <w:r>
        <w:rPr>
          <w:spacing w:val="-2"/>
          <w:sz w:val="24"/>
        </w:rPr>
        <w:t xml:space="preserve"> </w:t>
      </w:r>
      <w:r>
        <w:rPr>
          <w:sz w:val="24"/>
        </w:rPr>
        <w:t>for</w:t>
      </w:r>
      <w:r>
        <w:rPr>
          <w:spacing w:val="1"/>
          <w:sz w:val="24"/>
        </w:rPr>
        <w:t xml:space="preserve"> </w:t>
      </w:r>
      <w:r>
        <w:rPr>
          <w:sz w:val="24"/>
        </w:rPr>
        <w:t>Wavelength</w:t>
      </w:r>
      <w:r>
        <w:rPr>
          <w:spacing w:val="-1"/>
          <w:sz w:val="24"/>
        </w:rPr>
        <w:t xml:space="preserve"> </w:t>
      </w:r>
      <w:r>
        <w:rPr>
          <w:spacing w:val="-2"/>
          <w:sz w:val="24"/>
        </w:rPr>
        <w:t>Selection</w:t>
      </w:r>
    </w:p>
    <w:p w14:paraId="0071500B" w14:textId="77777777" w:rsidR="0035785E" w:rsidRDefault="002E760E">
      <w:pPr>
        <w:pStyle w:val="ListParagraph"/>
        <w:numPr>
          <w:ilvl w:val="0"/>
          <w:numId w:val="3"/>
        </w:numPr>
        <w:tabs>
          <w:tab w:val="left" w:pos="1660"/>
        </w:tabs>
        <w:spacing w:before="138"/>
        <w:ind w:left="1660" w:hanging="389"/>
        <w:rPr>
          <w:sz w:val="24"/>
        </w:rPr>
      </w:pPr>
      <w:r>
        <w:rPr>
          <w:sz w:val="24"/>
        </w:rPr>
        <w:t>Study</w:t>
      </w:r>
      <w:r>
        <w:rPr>
          <w:spacing w:val="-1"/>
          <w:sz w:val="24"/>
        </w:rPr>
        <w:t xml:space="preserve"> </w:t>
      </w:r>
      <w:r>
        <w:rPr>
          <w:sz w:val="24"/>
        </w:rPr>
        <w:t>of</w:t>
      </w:r>
      <w:r>
        <w:rPr>
          <w:spacing w:val="-1"/>
          <w:sz w:val="24"/>
        </w:rPr>
        <w:t xml:space="preserve"> </w:t>
      </w:r>
      <w:r>
        <w:rPr>
          <w:sz w:val="24"/>
        </w:rPr>
        <w:t xml:space="preserve">linearity </w:t>
      </w:r>
      <w:r>
        <w:rPr>
          <w:spacing w:val="-2"/>
          <w:sz w:val="24"/>
        </w:rPr>
        <w:t>curve</w:t>
      </w:r>
    </w:p>
    <w:p w14:paraId="161866B4" w14:textId="77777777" w:rsidR="0035785E" w:rsidRDefault="002E760E">
      <w:pPr>
        <w:pStyle w:val="ListParagraph"/>
        <w:numPr>
          <w:ilvl w:val="0"/>
          <w:numId w:val="3"/>
        </w:numPr>
        <w:tabs>
          <w:tab w:val="left" w:pos="1631"/>
        </w:tabs>
        <w:spacing w:before="138"/>
        <w:rPr>
          <w:sz w:val="24"/>
        </w:rPr>
      </w:pPr>
      <w:r>
        <w:rPr>
          <w:sz w:val="24"/>
        </w:rPr>
        <w:t>Analysis</w:t>
      </w:r>
      <w:r>
        <w:rPr>
          <w:spacing w:val="-1"/>
          <w:sz w:val="24"/>
        </w:rPr>
        <w:t xml:space="preserve"> </w:t>
      </w:r>
      <w:r>
        <w:rPr>
          <w:sz w:val="24"/>
        </w:rPr>
        <w:t>of</w:t>
      </w:r>
      <w:r>
        <w:rPr>
          <w:spacing w:val="-1"/>
          <w:sz w:val="24"/>
        </w:rPr>
        <w:t xml:space="preserve"> </w:t>
      </w:r>
      <w:r>
        <w:rPr>
          <w:sz w:val="24"/>
        </w:rPr>
        <w:t>Lenalidomide</w:t>
      </w:r>
      <w:r>
        <w:rPr>
          <w:spacing w:val="-2"/>
          <w:sz w:val="24"/>
        </w:rPr>
        <w:t xml:space="preserve"> </w:t>
      </w:r>
      <w:r>
        <w:rPr>
          <w:sz w:val="24"/>
        </w:rPr>
        <w:t>in</w:t>
      </w:r>
      <w:r>
        <w:rPr>
          <w:spacing w:val="-1"/>
          <w:sz w:val="24"/>
        </w:rPr>
        <w:t xml:space="preserve"> </w:t>
      </w:r>
      <w:r>
        <w:rPr>
          <w:sz w:val="24"/>
        </w:rPr>
        <w:t>bulk</w:t>
      </w:r>
      <w:r>
        <w:rPr>
          <w:spacing w:val="-1"/>
          <w:sz w:val="24"/>
        </w:rPr>
        <w:t xml:space="preserve"> </w:t>
      </w:r>
      <w:r>
        <w:rPr>
          <w:spacing w:val="-2"/>
          <w:sz w:val="24"/>
        </w:rPr>
        <w:t>material</w:t>
      </w:r>
    </w:p>
    <w:p w14:paraId="4128BD6A" w14:textId="77777777" w:rsidR="0035785E" w:rsidRDefault="002E760E">
      <w:pPr>
        <w:pStyle w:val="ListParagraph"/>
        <w:numPr>
          <w:ilvl w:val="0"/>
          <w:numId w:val="3"/>
        </w:numPr>
        <w:tabs>
          <w:tab w:val="left" w:pos="1631"/>
        </w:tabs>
        <w:spacing w:before="136"/>
        <w:rPr>
          <w:sz w:val="24"/>
        </w:rPr>
      </w:pPr>
      <w:r>
        <w:rPr>
          <w:sz w:val="24"/>
        </w:rPr>
        <w:t>Analysis</w:t>
      </w:r>
      <w:r>
        <w:rPr>
          <w:spacing w:val="-2"/>
          <w:sz w:val="24"/>
        </w:rPr>
        <w:t xml:space="preserve"> </w:t>
      </w:r>
      <w:r>
        <w:rPr>
          <w:sz w:val="24"/>
        </w:rPr>
        <w:t>of</w:t>
      </w:r>
      <w:r>
        <w:rPr>
          <w:spacing w:val="-3"/>
          <w:sz w:val="24"/>
        </w:rPr>
        <w:t xml:space="preserve"> </w:t>
      </w:r>
      <w:r>
        <w:rPr>
          <w:sz w:val="24"/>
        </w:rPr>
        <w:t>Lenalidomide</w:t>
      </w:r>
      <w:r>
        <w:rPr>
          <w:spacing w:val="-2"/>
          <w:sz w:val="24"/>
        </w:rPr>
        <w:t xml:space="preserve"> </w:t>
      </w:r>
      <w:r>
        <w:rPr>
          <w:sz w:val="24"/>
        </w:rPr>
        <w:t>in</w:t>
      </w:r>
      <w:r>
        <w:rPr>
          <w:spacing w:val="-2"/>
          <w:sz w:val="24"/>
        </w:rPr>
        <w:t xml:space="preserve"> </w:t>
      </w:r>
      <w:r>
        <w:rPr>
          <w:sz w:val="24"/>
        </w:rPr>
        <w:t>pharmaceutical</w:t>
      </w:r>
      <w:r>
        <w:rPr>
          <w:spacing w:val="-2"/>
          <w:sz w:val="24"/>
        </w:rPr>
        <w:t xml:space="preserve"> formulation</w:t>
      </w:r>
    </w:p>
    <w:p w14:paraId="52F76F6D" w14:textId="77777777" w:rsidR="0035785E" w:rsidRDefault="002E760E">
      <w:pPr>
        <w:pStyle w:val="Heading2"/>
        <w:spacing w:before="136"/>
        <w:ind w:left="611"/>
      </w:pPr>
      <w:r>
        <w:t>Validation of</w:t>
      </w:r>
      <w:r>
        <w:rPr>
          <w:spacing w:val="1"/>
        </w:rPr>
        <w:t xml:space="preserve"> </w:t>
      </w:r>
      <w:r>
        <w:rPr>
          <w:spacing w:val="-2"/>
        </w:rPr>
        <w:t>Methods</w:t>
      </w:r>
    </w:p>
    <w:p w14:paraId="797A7792" w14:textId="77777777" w:rsidR="0035785E" w:rsidRDefault="002E760E">
      <w:pPr>
        <w:pStyle w:val="ListParagraph"/>
        <w:numPr>
          <w:ilvl w:val="0"/>
          <w:numId w:val="3"/>
        </w:numPr>
        <w:tabs>
          <w:tab w:val="left" w:pos="1631"/>
        </w:tabs>
        <w:spacing w:before="139"/>
        <w:rPr>
          <w:sz w:val="24"/>
        </w:rPr>
      </w:pPr>
      <w:r>
        <w:rPr>
          <w:sz w:val="24"/>
        </w:rPr>
        <w:t>Linearity</w:t>
      </w:r>
      <w:r>
        <w:rPr>
          <w:spacing w:val="-2"/>
          <w:sz w:val="24"/>
        </w:rPr>
        <w:t xml:space="preserve"> studies</w:t>
      </w:r>
    </w:p>
    <w:p w14:paraId="6A4A071C" w14:textId="77777777" w:rsidR="0035785E" w:rsidRDefault="002E760E">
      <w:pPr>
        <w:pStyle w:val="ListParagraph"/>
        <w:numPr>
          <w:ilvl w:val="0"/>
          <w:numId w:val="3"/>
        </w:numPr>
        <w:tabs>
          <w:tab w:val="left" w:pos="1631"/>
        </w:tabs>
        <w:spacing w:before="138"/>
        <w:rPr>
          <w:sz w:val="24"/>
        </w:rPr>
      </w:pPr>
      <w:r>
        <w:rPr>
          <w:sz w:val="24"/>
        </w:rPr>
        <w:t>Accuracy</w:t>
      </w:r>
      <w:r>
        <w:rPr>
          <w:spacing w:val="-2"/>
          <w:sz w:val="24"/>
        </w:rPr>
        <w:t xml:space="preserve"> </w:t>
      </w:r>
      <w:r>
        <w:rPr>
          <w:sz w:val="24"/>
        </w:rPr>
        <w:t>Studies</w:t>
      </w:r>
      <w:r>
        <w:rPr>
          <w:spacing w:val="-2"/>
          <w:sz w:val="24"/>
        </w:rPr>
        <w:t xml:space="preserve"> </w:t>
      </w:r>
      <w:r>
        <w:rPr>
          <w:sz w:val="24"/>
        </w:rPr>
        <w:t>(%</w:t>
      </w:r>
      <w:r>
        <w:rPr>
          <w:spacing w:val="-3"/>
          <w:sz w:val="24"/>
        </w:rPr>
        <w:t xml:space="preserve"> </w:t>
      </w:r>
      <w:r>
        <w:rPr>
          <w:spacing w:val="-2"/>
          <w:sz w:val="24"/>
        </w:rPr>
        <w:t>Recovery)</w:t>
      </w:r>
    </w:p>
    <w:p w14:paraId="34FFACBE" w14:textId="77777777" w:rsidR="0035785E" w:rsidRDefault="002E760E">
      <w:pPr>
        <w:pStyle w:val="ListParagraph"/>
        <w:numPr>
          <w:ilvl w:val="0"/>
          <w:numId w:val="3"/>
        </w:numPr>
        <w:tabs>
          <w:tab w:val="left" w:pos="1631"/>
        </w:tabs>
        <w:spacing w:before="138"/>
        <w:rPr>
          <w:sz w:val="24"/>
        </w:rPr>
      </w:pPr>
      <w:r>
        <w:rPr>
          <w:sz w:val="24"/>
        </w:rPr>
        <w:t>Precision</w:t>
      </w:r>
      <w:r>
        <w:rPr>
          <w:spacing w:val="-3"/>
          <w:sz w:val="24"/>
        </w:rPr>
        <w:t xml:space="preserve"> </w:t>
      </w:r>
      <w:r>
        <w:rPr>
          <w:spacing w:val="-2"/>
          <w:sz w:val="24"/>
        </w:rPr>
        <w:t>studies</w:t>
      </w:r>
    </w:p>
    <w:p w14:paraId="4F92BA42" w14:textId="77777777" w:rsidR="0035785E" w:rsidRDefault="002E760E">
      <w:pPr>
        <w:pStyle w:val="ListParagraph"/>
        <w:numPr>
          <w:ilvl w:val="1"/>
          <w:numId w:val="3"/>
        </w:numPr>
        <w:tabs>
          <w:tab w:val="left" w:pos="2350"/>
        </w:tabs>
        <w:spacing w:before="134"/>
        <w:ind w:left="2350" w:hanging="359"/>
        <w:rPr>
          <w:sz w:val="24"/>
        </w:rPr>
      </w:pPr>
      <w:r>
        <w:rPr>
          <w:sz w:val="24"/>
        </w:rPr>
        <w:t>Intra-day</w:t>
      </w:r>
      <w:r>
        <w:rPr>
          <w:spacing w:val="-6"/>
          <w:sz w:val="24"/>
        </w:rPr>
        <w:t xml:space="preserve"> </w:t>
      </w:r>
      <w:r>
        <w:rPr>
          <w:spacing w:val="-2"/>
          <w:sz w:val="24"/>
        </w:rPr>
        <w:t>Precision</w:t>
      </w:r>
    </w:p>
    <w:p w14:paraId="4B004985" w14:textId="77777777" w:rsidR="0035785E" w:rsidRDefault="002E760E">
      <w:pPr>
        <w:pStyle w:val="ListParagraph"/>
        <w:numPr>
          <w:ilvl w:val="1"/>
          <w:numId w:val="3"/>
        </w:numPr>
        <w:tabs>
          <w:tab w:val="left" w:pos="2350"/>
        </w:tabs>
        <w:spacing w:before="139"/>
        <w:ind w:left="2350" w:hanging="359"/>
        <w:rPr>
          <w:sz w:val="24"/>
        </w:rPr>
      </w:pPr>
      <w:r>
        <w:rPr>
          <w:sz w:val="24"/>
        </w:rPr>
        <w:t>Inter-Day</w:t>
      </w:r>
      <w:r>
        <w:rPr>
          <w:spacing w:val="-5"/>
          <w:sz w:val="24"/>
        </w:rPr>
        <w:t xml:space="preserve"> </w:t>
      </w:r>
      <w:r>
        <w:rPr>
          <w:spacing w:val="-2"/>
          <w:sz w:val="24"/>
        </w:rPr>
        <w:t>Precision</w:t>
      </w:r>
    </w:p>
    <w:p w14:paraId="65116176" w14:textId="77777777" w:rsidR="0035785E" w:rsidRDefault="002E760E">
      <w:pPr>
        <w:pStyle w:val="ListParagraph"/>
        <w:numPr>
          <w:ilvl w:val="1"/>
          <w:numId w:val="3"/>
        </w:numPr>
        <w:tabs>
          <w:tab w:val="left" w:pos="2350"/>
        </w:tabs>
        <w:spacing w:before="137"/>
        <w:ind w:left="2350" w:hanging="359"/>
        <w:rPr>
          <w:sz w:val="24"/>
        </w:rPr>
      </w:pPr>
      <w:r>
        <w:rPr>
          <w:sz w:val="24"/>
        </w:rPr>
        <w:t>Repeatability</w:t>
      </w:r>
      <w:r>
        <w:rPr>
          <w:spacing w:val="-3"/>
          <w:sz w:val="24"/>
        </w:rPr>
        <w:t xml:space="preserve"> </w:t>
      </w:r>
      <w:r>
        <w:rPr>
          <w:spacing w:val="-2"/>
          <w:sz w:val="24"/>
        </w:rPr>
        <w:t>studies</w:t>
      </w:r>
    </w:p>
    <w:p w14:paraId="66D4C627" w14:textId="77777777" w:rsidR="0035785E" w:rsidRDefault="002E760E">
      <w:pPr>
        <w:pStyle w:val="ListParagraph"/>
        <w:numPr>
          <w:ilvl w:val="0"/>
          <w:numId w:val="3"/>
        </w:numPr>
        <w:tabs>
          <w:tab w:val="left" w:pos="1631"/>
          <w:tab w:val="left" w:pos="1691"/>
        </w:tabs>
        <w:spacing w:before="141" w:line="350" w:lineRule="auto"/>
        <w:ind w:right="521"/>
        <w:rPr>
          <w:sz w:val="24"/>
        </w:rPr>
      </w:pPr>
      <w:r>
        <w:rPr>
          <w:sz w:val="24"/>
        </w:rPr>
        <w:t>Determination</w:t>
      </w:r>
      <w:r>
        <w:rPr>
          <w:spacing w:val="40"/>
          <w:sz w:val="24"/>
        </w:rPr>
        <w:t xml:space="preserve"> </w:t>
      </w:r>
      <w:r>
        <w:rPr>
          <w:sz w:val="24"/>
        </w:rPr>
        <w:t>of</w:t>
      </w:r>
      <w:r>
        <w:rPr>
          <w:spacing w:val="-6"/>
          <w:sz w:val="24"/>
        </w:rPr>
        <w:t xml:space="preserve"> </w:t>
      </w:r>
      <w:r>
        <w:rPr>
          <w:sz w:val="24"/>
        </w:rPr>
        <w:t>Limit</w:t>
      </w:r>
      <w:r>
        <w:rPr>
          <w:spacing w:val="-5"/>
          <w:sz w:val="24"/>
        </w:rPr>
        <w:t xml:space="preserve"> </w:t>
      </w:r>
      <w:r>
        <w:rPr>
          <w:sz w:val="24"/>
        </w:rPr>
        <w:t>of</w:t>
      </w:r>
      <w:r>
        <w:rPr>
          <w:spacing w:val="-5"/>
          <w:sz w:val="24"/>
        </w:rPr>
        <w:t xml:space="preserve"> </w:t>
      </w:r>
      <w:r>
        <w:rPr>
          <w:sz w:val="24"/>
        </w:rPr>
        <w:t>Detection(LOD)</w:t>
      </w:r>
      <w:r>
        <w:rPr>
          <w:spacing w:val="-4"/>
          <w:sz w:val="24"/>
        </w:rPr>
        <w:t xml:space="preserve"> </w:t>
      </w:r>
      <w:r>
        <w:rPr>
          <w:sz w:val="24"/>
        </w:rPr>
        <w:t>and</w:t>
      </w:r>
      <w:r>
        <w:rPr>
          <w:spacing w:val="-3"/>
          <w:sz w:val="24"/>
        </w:rPr>
        <w:t xml:space="preserve"> </w:t>
      </w:r>
      <w:r>
        <w:rPr>
          <w:sz w:val="24"/>
        </w:rPr>
        <w:t>Limit</w:t>
      </w:r>
      <w:r>
        <w:rPr>
          <w:spacing w:val="-5"/>
          <w:sz w:val="24"/>
        </w:rPr>
        <w:t xml:space="preserve"> </w:t>
      </w:r>
      <w:r>
        <w:rPr>
          <w:sz w:val="24"/>
        </w:rPr>
        <w:t>of</w:t>
      </w:r>
      <w:r>
        <w:rPr>
          <w:spacing w:val="40"/>
          <w:sz w:val="24"/>
        </w:rPr>
        <w:t xml:space="preserve"> </w:t>
      </w:r>
      <w:r>
        <w:rPr>
          <w:sz w:val="24"/>
        </w:rPr>
        <w:t xml:space="preserve">Quantification </w:t>
      </w:r>
      <w:r>
        <w:rPr>
          <w:spacing w:val="-2"/>
          <w:sz w:val="24"/>
        </w:rPr>
        <w:t>(LOQ)</w:t>
      </w:r>
    </w:p>
    <w:p w14:paraId="0BC2C1A7" w14:textId="77777777" w:rsidR="0035785E" w:rsidRDefault="002E760E">
      <w:pPr>
        <w:pStyle w:val="ListParagraph"/>
        <w:numPr>
          <w:ilvl w:val="0"/>
          <w:numId w:val="3"/>
        </w:numPr>
        <w:tabs>
          <w:tab w:val="left" w:pos="1631"/>
        </w:tabs>
        <w:spacing w:before="13"/>
        <w:rPr>
          <w:sz w:val="24"/>
        </w:rPr>
      </w:pPr>
      <w:r>
        <w:rPr>
          <w:sz w:val="24"/>
        </w:rPr>
        <w:t>Ruggedness</w:t>
      </w:r>
      <w:r>
        <w:rPr>
          <w:spacing w:val="-2"/>
          <w:sz w:val="24"/>
        </w:rPr>
        <w:t xml:space="preserve"> studies</w:t>
      </w:r>
    </w:p>
    <w:p w14:paraId="498BE455" w14:textId="77777777" w:rsidR="0035785E" w:rsidRDefault="0035785E">
      <w:pPr>
        <w:pStyle w:val="ListParagraph"/>
        <w:rPr>
          <w:sz w:val="24"/>
        </w:rPr>
        <w:sectPr w:rsidR="0035785E">
          <w:pgSz w:w="12240" w:h="15840"/>
          <w:pgMar w:top="1340" w:right="1417" w:bottom="1280" w:left="1700" w:header="729" w:footer="1098" w:gutter="0"/>
          <w:cols w:space="720"/>
        </w:sectPr>
      </w:pPr>
    </w:p>
    <w:p w14:paraId="16C3615B" w14:textId="4569F66B" w:rsidR="0035785E" w:rsidRDefault="002E760E">
      <w:pPr>
        <w:pStyle w:val="Heading2"/>
        <w:spacing w:before="80" w:line="360" w:lineRule="auto"/>
        <w:ind w:right="161"/>
        <w:jc w:val="both"/>
      </w:pPr>
      <w:bookmarkStart w:id="3" w:name="05_RP_HPLC_method"/>
      <w:bookmarkEnd w:id="3"/>
      <w:r>
        <w:rPr>
          <w:u w:val="single"/>
        </w:rPr>
        <w:lastRenderedPageBreak/>
        <w:t>Method 1</w:t>
      </w:r>
      <w:r>
        <w:t xml:space="preserve">: </w:t>
      </w:r>
      <w:r w:rsidR="00EB4031" w:rsidRPr="00EB4031">
        <w:t>stablishment and validation of an RP-HPLC technique for estimating Lenalidomide in pharmaceutical bulk and capsule preparations.</w:t>
      </w:r>
    </w:p>
    <w:p w14:paraId="607A96AE" w14:textId="32CE4E94" w:rsidR="0035785E" w:rsidRDefault="00CE5AE4">
      <w:pPr>
        <w:spacing w:before="199"/>
        <w:ind w:left="460"/>
        <w:jc w:val="both"/>
        <w:rPr>
          <w:b/>
          <w:sz w:val="24"/>
        </w:rPr>
      </w:pPr>
      <w:r>
        <w:rPr>
          <w:b/>
          <w:sz w:val="24"/>
        </w:rPr>
        <w:t>Chemical and reagent</w:t>
      </w:r>
      <w:r w:rsidR="00953945">
        <w:rPr>
          <w:b/>
          <w:sz w:val="24"/>
        </w:rPr>
        <w:t>s</w:t>
      </w:r>
    </w:p>
    <w:p w14:paraId="07DF59F6" w14:textId="77777777" w:rsidR="00953945" w:rsidRDefault="00953945" w:rsidP="00953945">
      <w:pPr>
        <w:pStyle w:val="Heading2"/>
        <w:spacing w:before="240" w:line="360" w:lineRule="auto"/>
        <w:jc w:val="both"/>
        <w:rPr>
          <w:b w:val="0"/>
          <w:bCs w:val="0"/>
        </w:rPr>
      </w:pPr>
      <w:bookmarkStart w:id="4" w:name="Instrumentation"/>
      <w:bookmarkEnd w:id="4"/>
      <w:r w:rsidRPr="00953945">
        <w:rPr>
          <w:b w:val="0"/>
          <w:bCs w:val="0"/>
        </w:rPr>
        <w:t>Working standards of pharmaceutical grade Lenalidomide were procured as generous gifts from Nacto Pharma Ltd. in India. All chemicals and reagents were purchased from Merck Chemicals India of analytical grade. Lenalidomide Tablets Lenangio® (label claim 10 mg) were purchased from a local market. Double distilled water was used in the preparation of mobile phase.</w:t>
      </w:r>
    </w:p>
    <w:p w14:paraId="6CC2E7D8" w14:textId="243B0945" w:rsidR="0035785E" w:rsidRDefault="002E760E">
      <w:pPr>
        <w:pStyle w:val="Heading2"/>
        <w:spacing w:before="240"/>
      </w:pPr>
      <w:r>
        <w:rPr>
          <w:spacing w:val="-2"/>
        </w:rPr>
        <w:t>Instrumentation</w:t>
      </w:r>
    </w:p>
    <w:p w14:paraId="0E505A0F" w14:textId="58F25A2D" w:rsidR="00AE5423" w:rsidRDefault="003A2FE6" w:rsidP="00AE5423">
      <w:pPr>
        <w:pStyle w:val="Heading2"/>
        <w:spacing w:before="240" w:line="360" w:lineRule="auto"/>
        <w:jc w:val="both"/>
        <w:rPr>
          <w:b w:val="0"/>
          <w:bCs w:val="0"/>
        </w:rPr>
      </w:pPr>
      <w:r w:rsidRPr="003A2FE6">
        <w:rPr>
          <w:b w:val="0"/>
          <w:bCs w:val="0"/>
        </w:rPr>
        <w:t>An Agilent Technologies 1100 Series hplc system consisting of a G1311A Quaternary Gradient Pump for programmable and precise solvent delivery with a G1314B UV-Visible Diode Array Detector (DAD) with its multi-wavelength detection capabilities was used for the sensitive and accurate quantification of the compound of interest. A 100 µL Hamilton microsyringe was used for introducing accurately measured volumes of the sample solution onto the column, with the aid of a Rheodyne manual injector and a fixed loop of 20 µl. The excellent retention properties of the 250X4.6, 5, Inertisil C8, analytical reversed-phase column provided rapid but efficient chromatographic analysis of separations. Data acquisition, analysis and report generation were performed on a computer with a computer version of Agilent's CHEMSTATION version 10.1 chromatography software, which features automated chromatogram integration and detailed data analysis. Weighing procedures during the method development were carried out using a SHIMADZU AUX-120 analytical balance which can provide very precise and reproducible results. The Ultrasonicator unit, prov</w:t>
      </w:r>
      <w:r w:rsidR="00886D5C">
        <w:rPr>
          <w:b w:val="0"/>
          <w:bCs w:val="0"/>
        </w:rPr>
        <w:t>sss</w:t>
      </w:r>
      <w:r w:rsidRPr="003A2FE6">
        <w:rPr>
          <w:b w:val="0"/>
          <w:bCs w:val="0"/>
        </w:rPr>
        <w:t>ided by ENERTECH Electronics Pvt. Ltd., India was used for sample degassing operations.</w:t>
      </w:r>
    </w:p>
    <w:p w14:paraId="59C63631" w14:textId="310B01C9" w:rsidR="0035785E" w:rsidRDefault="002E760E">
      <w:pPr>
        <w:pStyle w:val="Heading2"/>
        <w:spacing w:before="240"/>
      </w:pPr>
      <w:r>
        <w:rPr>
          <w:spacing w:val="-2"/>
        </w:rPr>
        <w:t>Experimental</w:t>
      </w:r>
    </w:p>
    <w:p w14:paraId="2419E0A7" w14:textId="77777777" w:rsidR="0035785E" w:rsidRDefault="002E760E">
      <w:pPr>
        <w:spacing w:before="139"/>
        <w:ind w:left="460"/>
        <w:rPr>
          <w:b/>
          <w:sz w:val="24"/>
        </w:rPr>
      </w:pPr>
      <w:r>
        <w:rPr>
          <w:b/>
          <w:sz w:val="24"/>
        </w:rPr>
        <w:t>Selection</w:t>
      </w:r>
      <w:r>
        <w:rPr>
          <w:b/>
          <w:spacing w:val="-2"/>
          <w:sz w:val="24"/>
        </w:rPr>
        <w:t xml:space="preserve"> </w:t>
      </w:r>
      <w:r>
        <w:rPr>
          <w:b/>
          <w:sz w:val="24"/>
        </w:rPr>
        <w:t>of</w:t>
      </w:r>
      <w:r>
        <w:rPr>
          <w:b/>
          <w:spacing w:val="-2"/>
          <w:sz w:val="24"/>
        </w:rPr>
        <w:t xml:space="preserve"> </w:t>
      </w:r>
      <w:r>
        <w:rPr>
          <w:b/>
          <w:sz w:val="24"/>
        </w:rPr>
        <w:t>chromatographic</w:t>
      </w:r>
      <w:r>
        <w:rPr>
          <w:b/>
          <w:spacing w:val="-1"/>
          <w:sz w:val="24"/>
        </w:rPr>
        <w:t xml:space="preserve"> </w:t>
      </w:r>
      <w:r>
        <w:rPr>
          <w:b/>
          <w:spacing w:val="-4"/>
          <w:sz w:val="24"/>
        </w:rPr>
        <w:t>mode</w:t>
      </w:r>
    </w:p>
    <w:p w14:paraId="0FCC1AE5" w14:textId="77777777" w:rsidR="0035785E" w:rsidRDefault="002E760E">
      <w:pPr>
        <w:pStyle w:val="BodyText"/>
        <w:spacing w:before="136"/>
      </w:pPr>
      <w:r>
        <w:t>The</w:t>
      </w:r>
      <w:r>
        <w:rPr>
          <w:spacing w:val="-6"/>
        </w:rPr>
        <w:t xml:space="preserve"> </w:t>
      </w:r>
      <w:r>
        <w:t>Revered-Phase HPLC</w:t>
      </w:r>
      <w:r>
        <w:rPr>
          <w:spacing w:val="-1"/>
        </w:rPr>
        <w:t xml:space="preserve"> </w:t>
      </w:r>
      <w:r>
        <w:t>was</w:t>
      </w:r>
      <w:r>
        <w:rPr>
          <w:spacing w:val="-2"/>
        </w:rPr>
        <w:t xml:space="preserve"> </w:t>
      </w:r>
      <w:r>
        <w:t>implemented</w:t>
      </w:r>
      <w:r>
        <w:rPr>
          <w:spacing w:val="-1"/>
        </w:rPr>
        <w:t xml:space="preserve"> </w:t>
      </w:r>
      <w:r>
        <w:t>for method</w:t>
      </w:r>
      <w:r>
        <w:rPr>
          <w:spacing w:val="-1"/>
        </w:rPr>
        <w:t xml:space="preserve"> </w:t>
      </w:r>
      <w:r>
        <w:rPr>
          <w:spacing w:val="-2"/>
        </w:rPr>
        <w:t>development.</w:t>
      </w:r>
    </w:p>
    <w:p w14:paraId="24308DD2" w14:textId="77777777" w:rsidR="0035785E" w:rsidRDefault="0035785E">
      <w:pPr>
        <w:pStyle w:val="BodyText"/>
        <w:sectPr w:rsidR="0035785E">
          <w:headerReference w:type="default" r:id="rId39"/>
          <w:footerReference w:type="default" r:id="rId40"/>
          <w:pgSz w:w="11910" w:h="16840"/>
          <w:pgMar w:top="1340" w:right="1275" w:bottom="1020" w:left="1700" w:header="729" w:footer="822" w:gutter="0"/>
          <w:cols w:space="720"/>
        </w:sectPr>
      </w:pPr>
    </w:p>
    <w:p w14:paraId="75BD87D4" w14:textId="77777777" w:rsidR="0035785E" w:rsidRDefault="002E760E">
      <w:pPr>
        <w:pStyle w:val="Heading2"/>
        <w:spacing w:before="80"/>
        <w:jc w:val="both"/>
      </w:pPr>
      <w:r>
        <w:lastRenderedPageBreak/>
        <w:t>Selection</w:t>
      </w:r>
      <w:r>
        <w:rPr>
          <w:spacing w:val="-2"/>
        </w:rPr>
        <w:t xml:space="preserve"> </w:t>
      </w:r>
      <w:r>
        <w:t>of</w:t>
      </w:r>
      <w:r>
        <w:rPr>
          <w:spacing w:val="-2"/>
        </w:rPr>
        <w:t xml:space="preserve"> </w:t>
      </w:r>
      <w:r>
        <w:t>detection</w:t>
      </w:r>
      <w:r>
        <w:rPr>
          <w:spacing w:val="-1"/>
        </w:rPr>
        <w:t xml:space="preserve"> </w:t>
      </w:r>
      <w:r>
        <w:rPr>
          <w:spacing w:val="-2"/>
        </w:rPr>
        <w:t>wavelength</w:t>
      </w:r>
    </w:p>
    <w:p w14:paraId="0310C85B" w14:textId="77777777" w:rsidR="0035785E" w:rsidRDefault="002E760E">
      <w:pPr>
        <w:pStyle w:val="BodyText"/>
        <w:spacing w:before="137" w:line="360" w:lineRule="auto"/>
        <w:ind w:right="166"/>
        <w:jc w:val="both"/>
      </w:pPr>
      <w:r>
        <w:t>The UV-spectrum of the drug exhibited maximum absorption at wavelength 395 nm, and the drug showed better sensitivity; so, it was used for detection of the drug.</w:t>
      </w:r>
    </w:p>
    <w:p w14:paraId="35E2F3BF" w14:textId="2792B7F2" w:rsidR="0035785E" w:rsidRDefault="002E760E">
      <w:pPr>
        <w:pStyle w:val="Heading2"/>
        <w:spacing w:before="201"/>
        <w:jc w:val="both"/>
      </w:pPr>
      <w:r>
        <w:t>Preparation</w:t>
      </w:r>
      <w:r>
        <w:rPr>
          <w:spacing w:val="-2"/>
        </w:rPr>
        <w:t xml:space="preserve"> </w:t>
      </w:r>
      <w:r>
        <w:t>of</w:t>
      </w:r>
      <w:r>
        <w:rPr>
          <w:spacing w:val="-1"/>
        </w:rPr>
        <w:t xml:space="preserve"> </w:t>
      </w:r>
      <w:r w:rsidR="00810C17">
        <w:rPr>
          <w:spacing w:val="-1"/>
        </w:rPr>
        <w:t xml:space="preserve">Standard </w:t>
      </w:r>
      <w:r>
        <w:t>Stock</w:t>
      </w:r>
      <w:r>
        <w:rPr>
          <w:spacing w:val="-1"/>
        </w:rPr>
        <w:t xml:space="preserve"> </w:t>
      </w:r>
      <w:r>
        <w:t>Solution</w:t>
      </w:r>
      <w:r>
        <w:rPr>
          <w:spacing w:val="-1"/>
        </w:rPr>
        <w:t xml:space="preserve"> </w:t>
      </w:r>
      <w:r>
        <w:t>of</w:t>
      </w:r>
      <w:r>
        <w:rPr>
          <w:spacing w:val="-1"/>
        </w:rPr>
        <w:t xml:space="preserve"> </w:t>
      </w:r>
      <w:r>
        <w:rPr>
          <w:spacing w:val="-2"/>
        </w:rPr>
        <w:t>Pomalidomide</w:t>
      </w:r>
    </w:p>
    <w:p w14:paraId="283A16E6" w14:textId="77777777" w:rsidR="004054B4" w:rsidRDefault="004054B4" w:rsidP="007B609B">
      <w:pPr>
        <w:pStyle w:val="Heading2"/>
        <w:spacing w:after="120" w:line="360" w:lineRule="auto"/>
        <w:jc w:val="both"/>
        <w:rPr>
          <w:b w:val="0"/>
          <w:bCs w:val="0"/>
        </w:rPr>
      </w:pPr>
      <w:r w:rsidRPr="004054B4">
        <w:rPr>
          <w:b w:val="0"/>
          <w:bCs w:val="0"/>
        </w:rPr>
        <w:t>Dissolve 10 mg of Lenalidomide in 10 mL of methanol to get the concentration of 1000 μg/mL of standard stock solution. From the standard stock solution 1 ml volume was taken and diluting up to 10 ml with mobile phase makes the final concentration of 100 μg/mL.</w:t>
      </w:r>
    </w:p>
    <w:p w14:paraId="48951230" w14:textId="085461D6" w:rsidR="0035785E" w:rsidRDefault="002E760E" w:rsidP="00C80750">
      <w:pPr>
        <w:pStyle w:val="Heading2"/>
        <w:spacing w:after="120"/>
        <w:jc w:val="both"/>
      </w:pPr>
      <w:r>
        <w:t>Optimization</w:t>
      </w:r>
      <w:r>
        <w:rPr>
          <w:spacing w:val="-2"/>
        </w:rPr>
        <w:t xml:space="preserve"> </w:t>
      </w:r>
      <w:r>
        <w:t>of</w:t>
      </w:r>
      <w:r>
        <w:rPr>
          <w:spacing w:val="-2"/>
        </w:rPr>
        <w:t xml:space="preserve"> </w:t>
      </w:r>
      <w:r>
        <w:t>Chromatographic</w:t>
      </w:r>
      <w:r>
        <w:rPr>
          <w:spacing w:val="-1"/>
        </w:rPr>
        <w:t xml:space="preserve"> </w:t>
      </w:r>
      <w:r>
        <w:rPr>
          <w:spacing w:val="-2"/>
        </w:rPr>
        <w:t>Parameters</w:t>
      </w:r>
    </w:p>
    <w:p w14:paraId="4471AC4F" w14:textId="77777777" w:rsidR="00C80750" w:rsidRDefault="00C80750" w:rsidP="00C80750">
      <w:pPr>
        <w:pStyle w:val="Heading2"/>
        <w:spacing w:before="1" w:line="360" w:lineRule="auto"/>
        <w:jc w:val="both"/>
        <w:rPr>
          <w:b w:val="0"/>
          <w:bCs w:val="0"/>
        </w:rPr>
      </w:pPr>
      <w:r w:rsidRPr="00C80750">
        <w:rPr>
          <w:b w:val="0"/>
          <w:bCs w:val="0"/>
        </w:rPr>
        <w:t>The purpose of HPLC optimization is to identify suitable analytical conditions that enable accurate and sensitive quantification of analytes while ensuring effective separation, reproducibility, simplicity, and reduced analysis time and cost.</w:t>
      </w:r>
    </w:p>
    <w:p w14:paraId="64A712D7" w14:textId="11855DF1" w:rsidR="0035785E" w:rsidRDefault="002E760E" w:rsidP="00C80750">
      <w:pPr>
        <w:pStyle w:val="Heading2"/>
        <w:spacing w:before="1" w:line="360" w:lineRule="auto"/>
        <w:jc w:val="both"/>
      </w:pPr>
      <w:r>
        <w:t>Mobile</w:t>
      </w:r>
      <w:r>
        <w:rPr>
          <w:spacing w:val="-4"/>
        </w:rPr>
        <w:t xml:space="preserve"> </w:t>
      </w:r>
      <w:r>
        <w:t>Phase</w:t>
      </w:r>
      <w:r>
        <w:rPr>
          <w:spacing w:val="-1"/>
        </w:rPr>
        <w:t xml:space="preserve"> </w:t>
      </w:r>
      <w:r>
        <w:rPr>
          <w:spacing w:val="-2"/>
        </w:rPr>
        <w:t>Strength</w:t>
      </w:r>
      <w:r w:rsidR="00810C17">
        <w:rPr>
          <w:spacing w:val="-2"/>
        </w:rPr>
        <w:t xml:space="preserve"> </w:t>
      </w:r>
      <w:r w:rsidR="00810C17">
        <w:t>optimization</w:t>
      </w:r>
    </w:p>
    <w:p w14:paraId="788AC18E" w14:textId="2F4B7C06" w:rsidR="0035785E" w:rsidRDefault="003B0C87">
      <w:pPr>
        <w:pStyle w:val="BodyText"/>
        <w:spacing w:before="136" w:line="360" w:lineRule="auto"/>
        <w:ind w:right="158"/>
        <w:jc w:val="both"/>
        <w:rPr>
          <w:b/>
        </w:rPr>
      </w:pPr>
      <w:r w:rsidRPr="003B0C87">
        <w:t>For optimization of mobile phase, initially various trials were performed by selecting the mobile phase consisting of water, methanol, and acetonitrile as shown in Table 5.1. and chromatograms for trials are shown in Figure 5.a. - 5.f. Finally, the mobile methanol: water (70:30 v/v) mobile phase has pH 9 has shown the well resolved and symmetric peak for Lenalidomide shown in Figure 5.B. The column temperature was set at 30℃. The flow rate of mobile phase was regulated to 1 mL/min under these optimum chromatographic conditions, the retention time (Rt) for Lenalidomide was found to be 6.64 ± 0.05 min when detection was performed at 395 nm. Finalized chromatographic conditions are shown in Table 5.2.</w:t>
      </w:r>
    </w:p>
    <w:p w14:paraId="216C4CFF" w14:textId="1EB09AB3" w:rsidR="0035785E" w:rsidRDefault="00DF20F8" w:rsidP="00DF20F8">
      <w:pPr>
        <w:pStyle w:val="Heading2"/>
        <w:spacing w:after="120"/>
        <w:ind w:left="0"/>
        <w:jc w:val="both"/>
      </w:pPr>
      <w:r>
        <w:t xml:space="preserve">        </w:t>
      </w:r>
      <w:r w:rsidR="002E760E">
        <w:t>Linearity</w:t>
      </w:r>
      <w:r w:rsidR="002E760E">
        <w:rPr>
          <w:spacing w:val="-1"/>
        </w:rPr>
        <w:t xml:space="preserve"> </w:t>
      </w:r>
      <w:r w:rsidR="002E760E">
        <w:rPr>
          <w:spacing w:val="-2"/>
        </w:rPr>
        <w:t>Studies</w:t>
      </w:r>
    </w:p>
    <w:p w14:paraId="177DA8F8" w14:textId="62A47248" w:rsidR="0035785E" w:rsidRDefault="00DF20F8">
      <w:pPr>
        <w:pStyle w:val="BodyText"/>
        <w:spacing w:before="80" w:line="360" w:lineRule="auto"/>
        <w:ind w:right="169"/>
        <w:jc w:val="both"/>
      </w:pPr>
      <w:r w:rsidRPr="00DF20F8">
        <w:t>The linearity of an analytical method is the ability of the method to obtain test results which are directly proportional to the concentration of analyte in a sample either directly or via a specified mathematical association. In case of linearity studies, from the stock solution, appropriate volumes (0.2, 0.4, 0.6, 0.8 and 1.0 mL) will be transferred to a series of 10 mL volumetric flasks and the volume was made to the mark with the mobile phase in order to prepare the concentrations between 2 and 12 µg/mL. A fixed volume of 20 μL from each prepared solution will be injected using a Hamilton syringe. Each concentration is analyzed in triplicate and a calibration curve was constructed by plotting peak area against drug concentration. The corresponding observations are presented in Table 5.3 and the calibration curves are shown in Figure 5.C</w:t>
      </w:r>
    </w:p>
    <w:p w14:paraId="4AC800B1" w14:textId="77777777" w:rsidR="0035785E" w:rsidRDefault="002E760E">
      <w:pPr>
        <w:pStyle w:val="Heading2"/>
        <w:spacing w:line="275" w:lineRule="exact"/>
        <w:jc w:val="both"/>
      </w:pPr>
      <w:r>
        <w:lastRenderedPageBreak/>
        <w:t>Analysis</w:t>
      </w:r>
      <w:r>
        <w:rPr>
          <w:spacing w:val="-1"/>
        </w:rPr>
        <w:t xml:space="preserve"> </w:t>
      </w:r>
      <w:r>
        <w:t>of</w:t>
      </w:r>
      <w:r>
        <w:rPr>
          <w:spacing w:val="-1"/>
        </w:rPr>
        <w:t xml:space="preserve"> </w:t>
      </w:r>
      <w:r>
        <w:t xml:space="preserve">Bulk </w:t>
      </w:r>
      <w:r>
        <w:rPr>
          <w:spacing w:val="-2"/>
        </w:rPr>
        <w:t>Material</w:t>
      </w:r>
    </w:p>
    <w:p w14:paraId="75CF74E4" w14:textId="0B5F573E" w:rsidR="0035785E" w:rsidRDefault="0035761D" w:rsidP="00666622">
      <w:pPr>
        <w:pStyle w:val="BodyText"/>
        <w:spacing w:before="139" w:line="360" w:lineRule="auto"/>
        <w:ind w:right="160"/>
        <w:jc w:val="both"/>
      </w:pPr>
      <w:r w:rsidRPr="0035761D">
        <w:t>Lenalidomide 10 mg was weighed and dissolved in 5 mL of methanol and transferred into a 10 mL volumetric flask. Finally, a stock solution of 1000 µg/mL was obtained by diluting the solution with the same solvent to the mark. Also, a solution concentration of 100 µg/mL was performed by diluting 1 mL of the previous solution with 10 mL of the mobile phase. Next, aliquots of the resulting solution were further diluted with the mobile phase until the final concentration was 6 µg/mL. The peak area was measured after the previously prepared volume of solution was introduced into the HPLC. Linear regression equation was used to determine the concentration of lenalidomide in each solution. Table 5.4 shows the resulting data</w:t>
      </w:r>
      <w:r>
        <w:t>.</w:t>
      </w:r>
    </w:p>
    <w:p w14:paraId="32C452EE" w14:textId="77777777" w:rsidR="0035785E" w:rsidRDefault="0035785E">
      <w:pPr>
        <w:pStyle w:val="BodyText"/>
        <w:spacing w:before="137"/>
        <w:ind w:left="0"/>
      </w:pPr>
    </w:p>
    <w:p w14:paraId="30AE30EE" w14:textId="77777777" w:rsidR="0035785E" w:rsidRDefault="002E760E">
      <w:pPr>
        <w:pStyle w:val="Heading2"/>
        <w:spacing w:before="1"/>
        <w:jc w:val="both"/>
      </w:pPr>
      <w:r>
        <w:t>Analysis</w:t>
      </w:r>
      <w:r>
        <w:rPr>
          <w:spacing w:val="-1"/>
        </w:rPr>
        <w:t xml:space="preserve"> </w:t>
      </w:r>
      <w:r>
        <w:t>of</w:t>
      </w:r>
      <w:r>
        <w:rPr>
          <w:spacing w:val="-1"/>
        </w:rPr>
        <w:t xml:space="preserve"> </w:t>
      </w:r>
      <w:r>
        <w:t xml:space="preserve">Capsule </w:t>
      </w:r>
      <w:r>
        <w:rPr>
          <w:spacing w:val="-2"/>
        </w:rPr>
        <w:t>Formulation</w:t>
      </w:r>
    </w:p>
    <w:p w14:paraId="2597E458" w14:textId="6CAD4FD3" w:rsidR="0035785E" w:rsidRDefault="00D73E5D" w:rsidP="005C1FDC">
      <w:pPr>
        <w:pStyle w:val="BodyText"/>
        <w:spacing w:before="139" w:line="360" w:lineRule="auto"/>
        <w:ind w:right="162"/>
        <w:jc w:val="both"/>
      </w:pPr>
      <w:r w:rsidRPr="00D73E5D">
        <w:t>Twenty capsules with the label of 10 mg of Lenalidomide per capsule were taken from Lenangio® for the estimation. The method described for the tablet dosage form was followed, with the excipients blank values subtracted from the procawula and absorbance readings for each respective dilution. Capsule contents were transferred to a clean and dry mortar and ground to a fine powder with a pestle. To a 100 mL volumetric flask containing 50 mL of methanol was added a portion of the powders equivalent to 10 mg Lenalidomide. The mixture was again subjected to methanol with the volume made up to the mark with the solvent for 20 min at 100 µg/mL. The solution was filtered using a membrane filter of 0.45 µm. The filtrate was then appropriately diluted with the mobile phase to 6 µg/mL. A volume of 20 µL of the final solution was injected into the chromatographic system, and the concentration of Lenalidomide was estimated from the linear regression equation of the calibration curve. The results were summarized in Table 5 .5</w:t>
      </w:r>
      <w:r>
        <w:t>.</w:t>
      </w:r>
    </w:p>
    <w:p w14:paraId="4F1FBB31" w14:textId="77777777" w:rsidR="0035785E" w:rsidRDefault="002E760E">
      <w:pPr>
        <w:pStyle w:val="Heading2"/>
        <w:spacing w:before="1"/>
        <w:jc w:val="both"/>
      </w:pPr>
      <w:r>
        <w:t>Validation</w:t>
      </w:r>
      <w:r>
        <w:rPr>
          <w:spacing w:val="-1"/>
        </w:rPr>
        <w:t xml:space="preserve"> </w:t>
      </w:r>
      <w:r>
        <w:t>of the</w:t>
      </w:r>
      <w:r>
        <w:rPr>
          <w:spacing w:val="-1"/>
        </w:rPr>
        <w:t xml:space="preserve"> </w:t>
      </w:r>
      <w:r>
        <w:rPr>
          <w:spacing w:val="-2"/>
        </w:rPr>
        <w:t>Method</w:t>
      </w:r>
    </w:p>
    <w:p w14:paraId="0F5D1B9F" w14:textId="77777777" w:rsidR="0035785E" w:rsidRDefault="002E760E">
      <w:pPr>
        <w:pStyle w:val="BodyText"/>
        <w:spacing w:before="137" w:line="360" w:lineRule="auto"/>
        <w:ind w:right="165"/>
        <w:jc w:val="both"/>
      </w:pPr>
      <w:r>
        <w:t>The developed RP-HPLC method was validated according to ICH guidelines for parameters including linearity, accuracy, precision, sensitivity, system suitability, ruggedness, and robustness.</w:t>
      </w:r>
    </w:p>
    <w:p w14:paraId="01F96DEB" w14:textId="77777777" w:rsidR="0035785E" w:rsidRDefault="0035785E">
      <w:pPr>
        <w:pStyle w:val="BodyText"/>
        <w:spacing w:line="360" w:lineRule="auto"/>
        <w:jc w:val="both"/>
        <w:sectPr w:rsidR="0035785E">
          <w:pgSz w:w="11910" w:h="16840"/>
          <w:pgMar w:top="1340" w:right="1275" w:bottom="1020" w:left="1700" w:header="729" w:footer="822" w:gutter="0"/>
          <w:cols w:space="720"/>
        </w:sectPr>
      </w:pPr>
    </w:p>
    <w:p w14:paraId="58FA8AF7" w14:textId="77777777" w:rsidR="0035785E" w:rsidRDefault="002E760E">
      <w:pPr>
        <w:pStyle w:val="Heading2"/>
        <w:spacing w:before="80"/>
      </w:pPr>
      <w:r>
        <w:rPr>
          <w:spacing w:val="-2"/>
        </w:rPr>
        <w:lastRenderedPageBreak/>
        <w:t>Accuracy</w:t>
      </w:r>
    </w:p>
    <w:p w14:paraId="1EB20139" w14:textId="10F09378" w:rsidR="0035785E" w:rsidRDefault="00336BBB">
      <w:pPr>
        <w:pStyle w:val="BodyText"/>
        <w:spacing w:before="137" w:line="360" w:lineRule="auto"/>
        <w:ind w:right="161"/>
        <w:jc w:val="both"/>
      </w:pPr>
      <w:r w:rsidRPr="00336BBB">
        <w:t>The accuracy of the method was checked by a recovery study carried out at 80%, 100%, and 120%. Known quantities of the standard Lenalidomide solution (3:2, 4, and 4:8 µg/mL) were added to the previously analyzed sample solution containing 4 µg/mL of the drug. The resulting mixtures were reanalyzed by the proposed RP-HPLC method, and the results are presented in Table 5.6.</w:t>
      </w:r>
    </w:p>
    <w:p w14:paraId="2DE5A9DF" w14:textId="77777777" w:rsidR="0035785E" w:rsidRDefault="0035785E">
      <w:pPr>
        <w:pStyle w:val="BodyText"/>
        <w:spacing w:before="138"/>
        <w:ind w:left="0"/>
      </w:pPr>
    </w:p>
    <w:p w14:paraId="5EB29266" w14:textId="77777777" w:rsidR="0035785E" w:rsidRDefault="002E760E">
      <w:pPr>
        <w:pStyle w:val="Heading2"/>
      </w:pPr>
      <w:r>
        <w:rPr>
          <w:spacing w:val="-2"/>
        </w:rPr>
        <w:t>Precision</w:t>
      </w:r>
    </w:p>
    <w:p w14:paraId="03A72A5A" w14:textId="53412E61" w:rsidR="0035785E" w:rsidRDefault="00B74723">
      <w:pPr>
        <w:pStyle w:val="BodyText"/>
        <w:spacing w:before="139" w:line="360" w:lineRule="auto"/>
        <w:ind w:right="162"/>
        <w:jc w:val="both"/>
      </w:pPr>
      <w:r w:rsidRPr="00B74723">
        <w:t>Repeatability, intra-day precision, and inter-day precision tests were employed to estimate precision in this study. A six-microgram per milliliter solution of Lenalidomide was determined six times under identical operating conditions to obtain repeatability (Table 5.7). Three measurements of four, six, and eight microgram/mL standards were taken on the same day to evaluate intra-day precision. The inter-day accuracy was then estimated by analyzing the same concentrations on three successive days. Table 5.8 below shows the results</w:t>
      </w:r>
      <w:r w:rsidR="00336BBB" w:rsidRPr="00705D05">
        <w:t>’</w:t>
      </w:r>
      <w:r w:rsidR="00336BBB">
        <w:t>.</w:t>
      </w:r>
    </w:p>
    <w:p w14:paraId="3F106343" w14:textId="77777777" w:rsidR="0035785E" w:rsidRDefault="0035785E">
      <w:pPr>
        <w:pStyle w:val="BodyText"/>
        <w:spacing w:before="139"/>
        <w:ind w:left="0"/>
      </w:pPr>
    </w:p>
    <w:p w14:paraId="72BCCD64" w14:textId="77777777" w:rsidR="0035785E" w:rsidRDefault="002E760E">
      <w:pPr>
        <w:pStyle w:val="Heading2"/>
      </w:pPr>
      <w:r>
        <w:rPr>
          <w:spacing w:val="-2"/>
        </w:rPr>
        <w:t>Sensitivity</w:t>
      </w:r>
    </w:p>
    <w:p w14:paraId="50205D2E" w14:textId="7BF6E36C" w:rsidR="0035785E" w:rsidRDefault="007D6F3B">
      <w:pPr>
        <w:pStyle w:val="BodyText"/>
        <w:spacing w:before="137" w:line="360" w:lineRule="auto"/>
        <w:ind w:right="165"/>
        <w:jc w:val="both"/>
      </w:pPr>
      <w:r w:rsidRPr="007D6F3B">
        <w:t>The sensitivity of the method was calculated by determining the limit of detection (LOD) and limit of quantification (LOQ). The theoretical values of these parameters were estimated using the standard deviation of the response and the slope of the calibration curve according to the following equations:</w:t>
      </w:r>
    </w:p>
    <w:p w14:paraId="04A37E43" w14:textId="77777777" w:rsidR="0035785E" w:rsidRDefault="002E760E">
      <w:pPr>
        <w:pStyle w:val="BodyText"/>
        <w:spacing w:before="8"/>
        <w:ind w:left="0"/>
        <w:rPr>
          <w:sz w:val="9"/>
        </w:rPr>
      </w:pPr>
      <w:r>
        <w:rPr>
          <w:noProof/>
          <w:sz w:val="9"/>
        </w:rPr>
        <w:drawing>
          <wp:anchor distT="0" distB="0" distL="0" distR="0" simplePos="0" relativeHeight="487596544" behindDoc="1" locked="0" layoutInCell="1" allowOverlap="1" wp14:anchorId="34C3F318" wp14:editId="5C51AF4B">
            <wp:simplePos x="0" y="0"/>
            <wp:positionH relativeFrom="page">
              <wp:posOffset>3180969</wp:posOffset>
            </wp:positionH>
            <wp:positionV relativeFrom="paragraph">
              <wp:posOffset>86072</wp:posOffset>
            </wp:positionV>
            <wp:extent cx="1657350" cy="132397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41" cstate="print"/>
                    <a:stretch>
                      <a:fillRect/>
                    </a:stretch>
                  </pic:blipFill>
                  <pic:spPr>
                    <a:xfrm>
                      <a:off x="0" y="0"/>
                      <a:ext cx="1657350" cy="1323975"/>
                    </a:xfrm>
                    <a:prstGeom prst="rect">
                      <a:avLst/>
                    </a:prstGeom>
                  </pic:spPr>
                </pic:pic>
              </a:graphicData>
            </a:graphic>
          </wp:anchor>
        </w:drawing>
      </w:r>
    </w:p>
    <w:p w14:paraId="0F2F8DEF" w14:textId="77777777" w:rsidR="0035785E" w:rsidRDefault="0035785E">
      <w:pPr>
        <w:pStyle w:val="BodyText"/>
        <w:spacing w:before="12"/>
        <w:ind w:left="0"/>
      </w:pPr>
    </w:p>
    <w:p w14:paraId="2E64C924" w14:textId="77777777" w:rsidR="0035785E" w:rsidRDefault="002E760E">
      <w:pPr>
        <w:pStyle w:val="BodyText"/>
        <w:spacing w:line="360" w:lineRule="auto"/>
        <w:ind w:right="163"/>
        <w:jc w:val="both"/>
      </w:pPr>
      <w:r>
        <w:t>Different concentrations of Lenalidomide in the range of 2–4 µg/mL were prepared from the stock solution and injected into the system. The obtained results are listed in Table 5.9.</w:t>
      </w:r>
    </w:p>
    <w:p w14:paraId="6B853035" w14:textId="77777777" w:rsidR="0035785E" w:rsidRDefault="0035785E">
      <w:pPr>
        <w:pStyle w:val="BodyText"/>
        <w:spacing w:line="360" w:lineRule="auto"/>
        <w:jc w:val="both"/>
        <w:sectPr w:rsidR="0035785E">
          <w:pgSz w:w="11910" w:h="16840"/>
          <w:pgMar w:top="1340" w:right="1275" w:bottom="1020" w:left="1700" w:header="729" w:footer="822" w:gutter="0"/>
          <w:cols w:space="720"/>
        </w:sectPr>
      </w:pPr>
    </w:p>
    <w:p w14:paraId="6F97620E" w14:textId="77777777" w:rsidR="0035785E" w:rsidRDefault="002E760E">
      <w:pPr>
        <w:pStyle w:val="Heading2"/>
        <w:spacing w:before="80"/>
        <w:jc w:val="both"/>
      </w:pPr>
      <w:r>
        <w:lastRenderedPageBreak/>
        <w:t>System</w:t>
      </w:r>
      <w:r>
        <w:rPr>
          <w:spacing w:val="-4"/>
        </w:rPr>
        <w:t xml:space="preserve"> </w:t>
      </w:r>
      <w:r>
        <w:t>Suitability</w:t>
      </w:r>
      <w:r>
        <w:rPr>
          <w:spacing w:val="-2"/>
        </w:rPr>
        <w:t xml:space="preserve"> </w:t>
      </w:r>
      <w:r>
        <w:rPr>
          <w:spacing w:val="-4"/>
        </w:rPr>
        <w:t>Test</w:t>
      </w:r>
    </w:p>
    <w:p w14:paraId="1D999638" w14:textId="6F75FBE5" w:rsidR="0035785E" w:rsidRDefault="00D75A03">
      <w:pPr>
        <w:pStyle w:val="BodyText"/>
        <w:spacing w:before="137" w:line="360" w:lineRule="auto"/>
        <w:ind w:right="164"/>
        <w:jc w:val="both"/>
      </w:pPr>
      <w:r w:rsidRPr="00D75A03">
        <w:t>System suitability tests were performed to assure the chromatographic system’s proper functioning. Table 5.10 shows the results of analyses of previously prepared solutions under optimized chromatographic conditions.</w:t>
      </w:r>
    </w:p>
    <w:p w14:paraId="2824A1CF" w14:textId="77777777" w:rsidR="0035785E" w:rsidRDefault="0035785E">
      <w:pPr>
        <w:pStyle w:val="BodyText"/>
        <w:spacing w:before="139"/>
        <w:ind w:left="0"/>
      </w:pPr>
    </w:p>
    <w:p w14:paraId="20605645" w14:textId="77777777" w:rsidR="0035785E" w:rsidRDefault="002E760E">
      <w:pPr>
        <w:pStyle w:val="Heading2"/>
      </w:pPr>
      <w:r>
        <w:rPr>
          <w:spacing w:val="-2"/>
        </w:rPr>
        <w:t>Ruggedness</w:t>
      </w:r>
    </w:p>
    <w:p w14:paraId="2ADA6744" w14:textId="5B09F42C" w:rsidR="0035785E" w:rsidRDefault="00273535">
      <w:pPr>
        <w:pStyle w:val="BodyText"/>
        <w:spacing w:before="137" w:line="360" w:lineRule="auto"/>
        <w:ind w:right="167"/>
        <w:jc w:val="both"/>
      </w:pPr>
      <w:r w:rsidRPr="00273535">
        <w:t>Ruggedness of the method was checked by analyzing a 6 µg/mL Lenalidomide solution under the same experimental conditions by two different analysts. For solutions of the same concentration, determinations of peak area were made six times. The results are given in Table 5.11.</w:t>
      </w:r>
    </w:p>
    <w:p w14:paraId="17B85926" w14:textId="77777777" w:rsidR="0035785E" w:rsidRDefault="0035785E">
      <w:pPr>
        <w:pStyle w:val="BodyText"/>
        <w:spacing w:before="140"/>
        <w:ind w:left="0"/>
      </w:pPr>
    </w:p>
    <w:p w14:paraId="1640B82F" w14:textId="77777777" w:rsidR="0035785E" w:rsidRDefault="002E760E">
      <w:pPr>
        <w:pStyle w:val="Heading2"/>
      </w:pPr>
      <w:r>
        <w:rPr>
          <w:spacing w:val="-2"/>
        </w:rPr>
        <w:t>Robustness</w:t>
      </w:r>
    </w:p>
    <w:p w14:paraId="4BE6B173" w14:textId="0E477A3F" w:rsidR="0035785E" w:rsidRDefault="00DD1B0B">
      <w:pPr>
        <w:pStyle w:val="BodyText"/>
        <w:spacing w:before="137" w:line="360" w:lineRule="auto"/>
        <w:ind w:right="159"/>
        <w:jc w:val="both"/>
      </w:pPr>
      <w:r w:rsidRPr="00DD1B0B">
        <w:t>Robustness was evaluated by introducing minor variations in chromatographic conditions and observing the effect on the peak area. The experiments were carried out by altering the flow rate, mobile phase composition, and temperature during the analysis of 6 µg/mL Lenalidomide solution. For each alteration, the analysis was carried out six times, and the results were recorded in Table 5.12.</w:t>
      </w:r>
    </w:p>
    <w:p w14:paraId="6C326277" w14:textId="77777777" w:rsidR="0035785E" w:rsidRDefault="002E760E">
      <w:pPr>
        <w:pStyle w:val="BodyText"/>
        <w:spacing w:before="1" w:line="360" w:lineRule="auto"/>
        <w:ind w:right="159"/>
        <w:jc w:val="both"/>
      </w:pPr>
      <w:r>
        <w:rPr>
          <w:noProof/>
        </w:rPr>
        <mc:AlternateContent>
          <mc:Choice Requires="wps">
            <w:drawing>
              <wp:anchor distT="0" distB="0" distL="0" distR="0" simplePos="0" relativeHeight="15737856" behindDoc="0" locked="0" layoutInCell="1" allowOverlap="1" wp14:anchorId="44BEA657" wp14:editId="61002621">
                <wp:simplePos x="0" y="0"/>
                <wp:positionH relativeFrom="page">
                  <wp:posOffset>1371854</wp:posOffset>
                </wp:positionH>
                <wp:positionV relativeFrom="paragraph">
                  <wp:posOffset>527457</wp:posOffset>
                </wp:positionV>
                <wp:extent cx="5347335" cy="63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333743" y="0"/>
                              </a:moveTo>
                              <a:lnTo>
                                <a:pt x="327660" y="0"/>
                              </a:lnTo>
                              <a:lnTo>
                                <a:pt x="0" y="0"/>
                              </a:lnTo>
                              <a:lnTo>
                                <a:pt x="0" y="6096"/>
                              </a:lnTo>
                              <a:lnTo>
                                <a:pt x="327660" y="6096"/>
                              </a:lnTo>
                              <a:lnTo>
                                <a:pt x="333743" y="6096"/>
                              </a:lnTo>
                              <a:lnTo>
                                <a:pt x="333743" y="0"/>
                              </a:lnTo>
                              <a:close/>
                            </a:path>
                            <a:path w="5347335" h="6350">
                              <a:moveTo>
                                <a:pt x="1440484" y="0"/>
                              </a:moveTo>
                              <a:lnTo>
                                <a:pt x="333756" y="0"/>
                              </a:lnTo>
                              <a:lnTo>
                                <a:pt x="333756" y="6096"/>
                              </a:lnTo>
                              <a:lnTo>
                                <a:pt x="1440484" y="6096"/>
                              </a:lnTo>
                              <a:lnTo>
                                <a:pt x="1440484" y="0"/>
                              </a:lnTo>
                              <a:close/>
                            </a:path>
                            <a:path w="5347335" h="6350">
                              <a:moveTo>
                                <a:pt x="2347328" y="0"/>
                              </a:moveTo>
                              <a:lnTo>
                                <a:pt x="2341245" y="0"/>
                              </a:lnTo>
                              <a:lnTo>
                                <a:pt x="1446657" y="0"/>
                              </a:lnTo>
                              <a:lnTo>
                                <a:pt x="1440561" y="0"/>
                              </a:lnTo>
                              <a:lnTo>
                                <a:pt x="1440561" y="6096"/>
                              </a:lnTo>
                              <a:lnTo>
                                <a:pt x="1446657" y="6096"/>
                              </a:lnTo>
                              <a:lnTo>
                                <a:pt x="2341245" y="6096"/>
                              </a:lnTo>
                              <a:lnTo>
                                <a:pt x="2347328" y="6096"/>
                              </a:lnTo>
                              <a:lnTo>
                                <a:pt x="2347328" y="0"/>
                              </a:lnTo>
                              <a:close/>
                            </a:path>
                            <a:path w="5347335" h="6350">
                              <a:moveTo>
                                <a:pt x="3246742" y="0"/>
                              </a:moveTo>
                              <a:lnTo>
                                <a:pt x="3240709" y="0"/>
                              </a:lnTo>
                              <a:lnTo>
                                <a:pt x="2347341" y="0"/>
                              </a:lnTo>
                              <a:lnTo>
                                <a:pt x="2347341" y="6096"/>
                              </a:lnTo>
                              <a:lnTo>
                                <a:pt x="3240659" y="6096"/>
                              </a:lnTo>
                              <a:lnTo>
                                <a:pt x="3246742" y="6096"/>
                              </a:lnTo>
                              <a:lnTo>
                                <a:pt x="3246742" y="0"/>
                              </a:lnTo>
                              <a:close/>
                            </a:path>
                            <a:path w="5347335" h="6350">
                              <a:moveTo>
                                <a:pt x="4051731" y="0"/>
                              </a:moveTo>
                              <a:lnTo>
                                <a:pt x="3246755" y="0"/>
                              </a:lnTo>
                              <a:lnTo>
                                <a:pt x="3246755" y="6096"/>
                              </a:lnTo>
                              <a:lnTo>
                                <a:pt x="4051731" y="6096"/>
                              </a:lnTo>
                              <a:lnTo>
                                <a:pt x="4051731" y="0"/>
                              </a:lnTo>
                              <a:close/>
                            </a:path>
                            <a:path w="5347335" h="6350">
                              <a:moveTo>
                                <a:pt x="5347208" y="0"/>
                              </a:moveTo>
                              <a:lnTo>
                                <a:pt x="4057904" y="0"/>
                              </a:lnTo>
                              <a:lnTo>
                                <a:pt x="4051808" y="0"/>
                              </a:lnTo>
                              <a:lnTo>
                                <a:pt x="4051808" y="6096"/>
                              </a:lnTo>
                              <a:lnTo>
                                <a:pt x="4057904"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8586E2" id="Graphic 73" o:spid="_x0000_s1026" style="position:absolute;margin-left:108pt;margin-top:41.55pt;width:421.05pt;height:.5pt;z-index:15737856;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" path="m333743,r-6083,l,,,6096r327660,l333743,6096r,-6096xem1440484,l333756,r,6096l1440484,6096r,-6096xem2347328,r-6083,l1446657,r-6096,l1440561,6096r6096,l2341245,6096r6083,l2347328,xem3246742,r-6033,l2347341,r,6096l3240659,6096r6083,l3246742,xem4051731,l3246755,r,6096l4051731,6096r,-6096xem5347208,l4057904,r-6096,l4051808,6096r6096,l5347208,6096r,-6096xe" fillcolor="black" stroked="f">
                <v:path arrowok="t"/>
                <w10:wrap anchorx="page"/>
              </v:shape>
            </w:pict>
          </mc:Fallback>
        </mc:AlternateContent>
      </w:r>
      <w:r>
        <w:t>Table 5.1: Optimization of Mobile Phase Composition and Flow Rate for RP-HPLC Method Development</w:t>
      </w:r>
    </w:p>
    <w:p w14:paraId="63F85954" w14:textId="77777777" w:rsidR="0035785E" w:rsidRDefault="0035785E">
      <w:pPr>
        <w:pStyle w:val="BodyText"/>
        <w:spacing w:line="360" w:lineRule="auto"/>
        <w:jc w:val="both"/>
        <w:sectPr w:rsidR="0035785E">
          <w:pgSz w:w="11910" w:h="16840"/>
          <w:pgMar w:top="1340" w:right="1275" w:bottom="1020" w:left="1700" w:header="729" w:footer="822" w:gutter="0"/>
          <w:cols w:space="720"/>
        </w:sectPr>
      </w:pPr>
    </w:p>
    <w:p w14:paraId="4987CD26" w14:textId="77777777" w:rsidR="0035785E" w:rsidRDefault="002E760E">
      <w:pPr>
        <w:spacing w:before="10"/>
        <w:ind w:left="568"/>
        <w:rPr>
          <w:b/>
          <w:sz w:val="24"/>
        </w:rPr>
      </w:pPr>
      <w:r>
        <w:rPr>
          <w:b/>
          <w:noProof/>
          <w:sz w:val="24"/>
        </w:rPr>
        <mc:AlternateContent>
          <mc:Choice Requires="wps">
            <w:drawing>
              <wp:anchor distT="0" distB="0" distL="0" distR="0" simplePos="0" relativeHeight="15738368" behindDoc="0" locked="0" layoutInCell="1" allowOverlap="1" wp14:anchorId="5DC3A79D" wp14:editId="360213E4">
                <wp:simplePos x="0" y="0"/>
                <wp:positionH relativeFrom="page">
                  <wp:posOffset>1315466</wp:posOffset>
                </wp:positionH>
                <wp:positionV relativeFrom="paragraph">
                  <wp:posOffset>275237</wp:posOffset>
                </wp:positionV>
                <wp:extent cx="5441950" cy="31908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0" cy="31908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97"/>
                              <w:gridCol w:w="1799"/>
                              <w:gridCol w:w="1172"/>
                              <w:gridCol w:w="1699"/>
                              <w:gridCol w:w="1062"/>
                              <w:gridCol w:w="2121"/>
                            </w:tblGrid>
                            <w:tr w:rsidR="0035785E" w14:paraId="42985902" w14:textId="77777777">
                              <w:trPr>
                                <w:trHeight w:val="405"/>
                              </w:trPr>
                              <w:tc>
                                <w:tcPr>
                                  <w:tcW w:w="597" w:type="dxa"/>
                                  <w:tcBorders>
                                    <w:bottom w:val="single" w:sz="4" w:space="0" w:color="000000"/>
                                  </w:tcBorders>
                                </w:tcPr>
                                <w:p w14:paraId="11E7702D" w14:textId="77777777" w:rsidR="0035785E" w:rsidRDefault="002E760E">
                                  <w:pPr>
                                    <w:pStyle w:val="TableParagraph"/>
                                    <w:spacing w:line="266" w:lineRule="exact"/>
                                    <w:ind w:left="1" w:right="23"/>
                                    <w:rPr>
                                      <w:b/>
                                      <w:sz w:val="24"/>
                                    </w:rPr>
                                  </w:pPr>
                                  <w:r>
                                    <w:rPr>
                                      <w:b/>
                                      <w:spacing w:val="-5"/>
                                      <w:sz w:val="24"/>
                                    </w:rPr>
                                    <w:t>no</w:t>
                                  </w:r>
                                </w:p>
                              </w:tc>
                              <w:tc>
                                <w:tcPr>
                                  <w:tcW w:w="1799" w:type="dxa"/>
                                  <w:tcBorders>
                                    <w:bottom w:val="single" w:sz="4" w:space="0" w:color="000000"/>
                                  </w:tcBorders>
                                </w:tcPr>
                                <w:p w14:paraId="76C738E6" w14:textId="77777777" w:rsidR="0035785E" w:rsidRDefault="0035785E">
                                  <w:pPr>
                                    <w:pStyle w:val="TableParagraph"/>
                                    <w:jc w:val="left"/>
                                  </w:pPr>
                                </w:p>
                              </w:tc>
                              <w:tc>
                                <w:tcPr>
                                  <w:tcW w:w="1172" w:type="dxa"/>
                                  <w:tcBorders>
                                    <w:bottom w:val="single" w:sz="4" w:space="0" w:color="000000"/>
                                  </w:tcBorders>
                                </w:tcPr>
                                <w:p w14:paraId="53DEC57E" w14:textId="77777777" w:rsidR="0035785E" w:rsidRDefault="002E760E">
                                  <w:pPr>
                                    <w:pStyle w:val="TableParagraph"/>
                                    <w:spacing w:line="266" w:lineRule="exact"/>
                                    <w:ind w:left="48"/>
                                    <w:rPr>
                                      <w:b/>
                                      <w:sz w:val="24"/>
                                    </w:rPr>
                                  </w:pPr>
                                  <w:r>
                                    <w:rPr>
                                      <w:b/>
                                      <w:spacing w:val="-5"/>
                                      <w:sz w:val="24"/>
                                    </w:rPr>
                                    <w:t>(%)</w:t>
                                  </w:r>
                                </w:p>
                              </w:tc>
                              <w:tc>
                                <w:tcPr>
                                  <w:tcW w:w="1699" w:type="dxa"/>
                                  <w:tcBorders>
                                    <w:bottom w:val="single" w:sz="4" w:space="0" w:color="000000"/>
                                  </w:tcBorders>
                                </w:tcPr>
                                <w:p w14:paraId="244B4905" w14:textId="77777777" w:rsidR="0035785E" w:rsidRDefault="0035785E">
                                  <w:pPr>
                                    <w:pStyle w:val="TableParagraph"/>
                                    <w:jc w:val="left"/>
                                  </w:pPr>
                                </w:p>
                              </w:tc>
                              <w:tc>
                                <w:tcPr>
                                  <w:tcW w:w="1062" w:type="dxa"/>
                                  <w:tcBorders>
                                    <w:bottom w:val="single" w:sz="4" w:space="0" w:color="000000"/>
                                  </w:tcBorders>
                                </w:tcPr>
                                <w:p w14:paraId="773CFAE9" w14:textId="77777777" w:rsidR="0035785E" w:rsidRDefault="002E760E">
                                  <w:pPr>
                                    <w:pStyle w:val="TableParagraph"/>
                                    <w:spacing w:line="266" w:lineRule="exact"/>
                                    <w:ind w:left="1" w:right="55"/>
                                    <w:rPr>
                                      <w:b/>
                                      <w:sz w:val="24"/>
                                    </w:rPr>
                                  </w:pPr>
                                  <w:r>
                                    <w:rPr>
                                      <w:b/>
                                      <w:spacing w:val="-4"/>
                                      <w:sz w:val="24"/>
                                    </w:rPr>
                                    <w:t>time</w:t>
                                  </w:r>
                                </w:p>
                              </w:tc>
                              <w:tc>
                                <w:tcPr>
                                  <w:tcW w:w="2121" w:type="dxa"/>
                                  <w:tcBorders>
                                    <w:bottom w:val="single" w:sz="4" w:space="0" w:color="000000"/>
                                  </w:tcBorders>
                                </w:tcPr>
                                <w:p w14:paraId="7972C263" w14:textId="77777777" w:rsidR="0035785E" w:rsidRDefault="0035785E">
                                  <w:pPr>
                                    <w:pStyle w:val="TableParagraph"/>
                                    <w:jc w:val="left"/>
                                  </w:pPr>
                                </w:p>
                              </w:tc>
                            </w:tr>
                            <w:tr w:rsidR="0035785E" w14:paraId="5DFD5AE2" w14:textId="77777777">
                              <w:trPr>
                                <w:trHeight w:val="348"/>
                              </w:trPr>
                              <w:tc>
                                <w:tcPr>
                                  <w:tcW w:w="597" w:type="dxa"/>
                                  <w:tcBorders>
                                    <w:top w:val="single" w:sz="4" w:space="0" w:color="000000"/>
                                  </w:tcBorders>
                                </w:tcPr>
                                <w:p w14:paraId="699B841B" w14:textId="77777777" w:rsidR="0035785E" w:rsidRDefault="0035785E">
                                  <w:pPr>
                                    <w:pStyle w:val="TableParagraph"/>
                                    <w:jc w:val="left"/>
                                  </w:pPr>
                                </w:p>
                              </w:tc>
                              <w:tc>
                                <w:tcPr>
                                  <w:tcW w:w="1799" w:type="dxa"/>
                                  <w:tcBorders>
                                    <w:top w:val="single" w:sz="4" w:space="0" w:color="000000"/>
                                  </w:tcBorders>
                                </w:tcPr>
                                <w:p w14:paraId="0E27EC9C" w14:textId="77777777" w:rsidR="0035785E" w:rsidRDefault="0035785E">
                                  <w:pPr>
                                    <w:pStyle w:val="TableParagraph"/>
                                    <w:jc w:val="left"/>
                                  </w:pPr>
                                </w:p>
                              </w:tc>
                              <w:tc>
                                <w:tcPr>
                                  <w:tcW w:w="1172" w:type="dxa"/>
                                  <w:tcBorders>
                                    <w:top w:val="single" w:sz="4" w:space="0" w:color="000000"/>
                                  </w:tcBorders>
                                </w:tcPr>
                                <w:p w14:paraId="2CACC642" w14:textId="77777777" w:rsidR="0035785E" w:rsidRDefault="0035785E">
                                  <w:pPr>
                                    <w:pStyle w:val="TableParagraph"/>
                                    <w:jc w:val="left"/>
                                  </w:pPr>
                                </w:p>
                              </w:tc>
                              <w:tc>
                                <w:tcPr>
                                  <w:tcW w:w="1699" w:type="dxa"/>
                                  <w:tcBorders>
                                    <w:top w:val="single" w:sz="4" w:space="0" w:color="000000"/>
                                  </w:tcBorders>
                                </w:tcPr>
                                <w:p w14:paraId="7B3EA48B" w14:textId="77777777" w:rsidR="0035785E" w:rsidRDefault="0035785E">
                                  <w:pPr>
                                    <w:pStyle w:val="TableParagraph"/>
                                    <w:jc w:val="left"/>
                                  </w:pPr>
                                </w:p>
                              </w:tc>
                              <w:tc>
                                <w:tcPr>
                                  <w:tcW w:w="1062" w:type="dxa"/>
                                  <w:tcBorders>
                                    <w:top w:val="single" w:sz="4" w:space="0" w:color="000000"/>
                                  </w:tcBorders>
                                </w:tcPr>
                                <w:p w14:paraId="2D3B6F25" w14:textId="77777777" w:rsidR="0035785E" w:rsidRDefault="0035785E">
                                  <w:pPr>
                                    <w:pStyle w:val="TableParagraph"/>
                                    <w:jc w:val="left"/>
                                  </w:pPr>
                                </w:p>
                              </w:tc>
                              <w:tc>
                                <w:tcPr>
                                  <w:tcW w:w="2121" w:type="dxa"/>
                                  <w:tcBorders>
                                    <w:top w:val="single" w:sz="4" w:space="0" w:color="000000"/>
                                  </w:tcBorders>
                                </w:tcPr>
                                <w:p w14:paraId="5C23A1A7" w14:textId="77777777" w:rsidR="0035785E" w:rsidRDefault="002E760E">
                                  <w:pPr>
                                    <w:pStyle w:val="TableParagraph"/>
                                    <w:spacing w:line="275" w:lineRule="exact"/>
                                    <w:ind w:left="80" w:right="1"/>
                                    <w:rPr>
                                      <w:sz w:val="24"/>
                                    </w:rPr>
                                  </w:pPr>
                                  <w:r>
                                    <w:rPr>
                                      <w:spacing w:val="-2"/>
                                      <w:sz w:val="24"/>
                                    </w:rPr>
                                    <w:t>Asymmetrical</w:t>
                                  </w:r>
                                </w:p>
                              </w:tc>
                            </w:tr>
                            <w:tr w:rsidR="0035785E" w14:paraId="0F6F52C4" w14:textId="77777777">
                              <w:trPr>
                                <w:trHeight w:val="415"/>
                              </w:trPr>
                              <w:tc>
                                <w:tcPr>
                                  <w:tcW w:w="597" w:type="dxa"/>
                                </w:tcPr>
                                <w:p w14:paraId="5B947A6C" w14:textId="77777777" w:rsidR="0035785E" w:rsidRDefault="002E760E">
                                  <w:pPr>
                                    <w:pStyle w:val="TableParagraph"/>
                                    <w:spacing w:before="63"/>
                                    <w:ind w:right="23"/>
                                    <w:rPr>
                                      <w:b/>
                                      <w:sz w:val="24"/>
                                    </w:rPr>
                                  </w:pPr>
                                  <w:r>
                                    <w:rPr>
                                      <w:b/>
                                      <w:spacing w:val="-10"/>
                                      <w:sz w:val="24"/>
                                    </w:rPr>
                                    <w:t>1</w:t>
                                  </w:r>
                                </w:p>
                              </w:tc>
                              <w:tc>
                                <w:tcPr>
                                  <w:tcW w:w="1799" w:type="dxa"/>
                                </w:tcPr>
                                <w:p w14:paraId="6A2977C5" w14:textId="77777777" w:rsidR="0035785E" w:rsidRDefault="002E760E">
                                  <w:pPr>
                                    <w:pStyle w:val="TableParagraph"/>
                                    <w:spacing w:before="62"/>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Pr>
                                <w:p w14:paraId="53E4A80B" w14:textId="77777777" w:rsidR="0035785E" w:rsidRDefault="002E760E">
                                  <w:pPr>
                                    <w:pStyle w:val="TableParagraph"/>
                                    <w:spacing w:before="63"/>
                                    <w:ind w:left="48" w:right="2"/>
                                    <w:rPr>
                                      <w:sz w:val="24"/>
                                    </w:rPr>
                                  </w:pPr>
                                  <w:r>
                                    <w:rPr>
                                      <w:spacing w:val="-2"/>
                                      <w:sz w:val="24"/>
                                    </w:rPr>
                                    <w:t>80:20</w:t>
                                  </w:r>
                                </w:p>
                              </w:tc>
                              <w:tc>
                                <w:tcPr>
                                  <w:tcW w:w="1699" w:type="dxa"/>
                                </w:tcPr>
                                <w:p w14:paraId="060F81EB" w14:textId="77777777" w:rsidR="0035785E" w:rsidRDefault="002E760E">
                                  <w:pPr>
                                    <w:pStyle w:val="TableParagraph"/>
                                    <w:spacing w:before="63"/>
                                    <w:ind w:left="12"/>
                                    <w:rPr>
                                      <w:sz w:val="24"/>
                                    </w:rPr>
                                  </w:pPr>
                                  <w:r>
                                    <w:rPr>
                                      <w:spacing w:val="-2"/>
                                      <w:sz w:val="24"/>
                                    </w:rPr>
                                    <w:t>0.8mL/min</w:t>
                                  </w:r>
                                </w:p>
                              </w:tc>
                              <w:tc>
                                <w:tcPr>
                                  <w:tcW w:w="1062" w:type="dxa"/>
                                </w:tcPr>
                                <w:p w14:paraId="1BF7D8A2" w14:textId="77777777" w:rsidR="0035785E" w:rsidRDefault="002E760E">
                                  <w:pPr>
                                    <w:pStyle w:val="TableParagraph"/>
                                    <w:spacing w:before="63"/>
                                    <w:ind w:right="55"/>
                                    <w:rPr>
                                      <w:sz w:val="24"/>
                                    </w:rPr>
                                  </w:pPr>
                                  <w:r>
                                    <w:rPr>
                                      <w:spacing w:val="-5"/>
                                      <w:sz w:val="24"/>
                                    </w:rPr>
                                    <w:t>4.7</w:t>
                                  </w:r>
                                </w:p>
                              </w:tc>
                              <w:tc>
                                <w:tcPr>
                                  <w:tcW w:w="2121" w:type="dxa"/>
                                </w:tcPr>
                                <w:p w14:paraId="0E3E848A" w14:textId="77777777" w:rsidR="0035785E" w:rsidRDefault="002E760E">
                                  <w:pPr>
                                    <w:pStyle w:val="TableParagraph"/>
                                    <w:spacing w:before="63"/>
                                    <w:ind w:left="80" w:right="4"/>
                                    <w:rPr>
                                      <w:sz w:val="24"/>
                                    </w:rPr>
                                  </w:pPr>
                                  <w:r>
                                    <w:rPr>
                                      <w:sz w:val="24"/>
                                    </w:rPr>
                                    <w:t>peak</w:t>
                                  </w:r>
                                  <w:r>
                                    <w:rPr>
                                      <w:spacing w:val="-1"/>
                                      <w:sz w:val="24"/>
                                    </w:rPr>
                                    <w:t xml:space="preserve"> </w:t>
                                  </w:r>
                                  <w:r>
                                    <w:rPr>
                                      <w:sz w:val="24"/>
                                    </w:rPr>
                                    <w:t>with</w:t>
                                  </w:r>
                                  <w:r>
                                    <w:rPr>
                                      <w:spacing w:val="-1"/>
                                      <w:sz w:val="24"/>
                                    </w:rPr>
                                    <w:t xml:space="preserve"> </w:t>
                                  </w:r>
                                  <w:r>
                                    <w:rPr>
                                      <w:spacing w:val="-2"/>
                                      <w:sz w:val="24"/>
                                    </w:rPr>
                                    <w:t>slight</w:t>
                                  </w:r>
                                </w:p>
                              </w:tc>
                            </w:tr>
                            <w:tr w:rsidR="0035785E" w14:paraId="20E2E863" w14:textId="77777777">
                              <w:trPr>
                                <w:trHeight w:val="476"/>
                              </w:trPr>
                              <w:tc>
                                <w:tcPr>
                                  <w:tcW w:w="597" w:type="dxa"/>
                                  <w:tcBorders>
                                    <w:bottom w:val="single" w:sz="4" w:space="0" w:color="000000"/>
                                  </w:tcBorders>
                                </w:tcPr>
                                <w:p w14:paraId="3CC6D842" w14:textId="77777777" w:rsidR="0035785E" w:rsidRDefault="0035785E">
                                  <w:pPr>
                                    <w:pStyle w:val="TableParagraph"/>
                                    <w:jc w:val="left"/>
                                  </w:pPr>
                                </w:p>
                              </w:tc>
                              <w:tc>
                                <w:tcPr>
                                  <w:tcW w:w="1799" w:type="dxa"/>
                                  <w:tcBorders>
                                    <w:bottom w:val="single" w:sz="4" w:space="0" w:color="000000"/>
                                  </w:tcBorders>
                                </w:tcPr>
                                <w:p w14:paraId="33633884" w14:textId="77777777" w:rsidR="0035785E" w:rsidRDefault="0035785E">
                                  <w:pPr>
                                    <w:pStyle w:val="TableParagraph"/>
                                    <w:jc w:val="left"/>
                                  </w:pPr>
                                </w:p>
                              </w:tc>
                              <w:tc>
                                <w:tcPr>
                                  <w:tcW w:w="1172" w:type="dxa"/>
                                  <w:tcBorders>
                                    <w:bottom w:val="single" w:sz="4" w:space="0" w:color="000000"/>
                                  </w:tcBorders>
                                </w:tcPr>
                                <w:p w14:paraId="007BDFF2" w14:textId="77777777" w:rsidR="0035785E" w:rsidRDefault="0035785E">
                                  <w:pPr>
                                    <w:pStyle w:val="TableParagraph"/>
                                    <w:jc w:val="left"/>
                                  </w:pPr>
                                </w:p>
                              </w:tc>
                              <w:tc>
                                <w:tcPr>
                                  <w:tcW w:w="1699" w:type="dxa"/>
                                  <w:tcBorders>
                                    <w:bottom w:val="single" w:sz="4" w:space="0" w:color="000000"/>
                                  </w:tcBorders>
                                </w:tcPr>
                                <w:p w14:paraId="2B4AFF09" w14:textId="77777777" w:rsidR="0035785E" w:rsidRDefault="0035785E">
                                  <w:pPr>
                                    <w:pStyle w:val="TableParagraph"/>
                                    <w:jc w:val="left"/>
                                  </w:pPr>
                                </w:p>
                              </w:tc>
                              <w:tc>
                                <w:tcPr>
                                  <w:tcW w:w="1062" w:type="dxa"/>
                                  <w:tcBorders>
                                    <w:bottom w:val="single" w:sz="4" w:space="0" w:color="000000"/>
                                  </w:tcBorders>
                                </w:tcPr>
                                <w:p w14:paraId="7726D7FB" w14:textId="77777777" w:rsidR="0035785E" w:rsidRDefault="0035785E">
                                  <w:pPr>
                                    <w:pStyle w:val="TableParagraph"/>
                                    <w:jc w:val="left"/>
                                  </w:pPr>
                                </w:p>
                              </w:tc>
                              <w:tc>
                                <w:tcPr>
                                  <w:tcW w:w="2121" w:type="dxa"/>
                                  <w:tcBorders>
                                    <w:bottom w:val="single" w:sz="4" w:space="0" w:color="000000"/>
                                  </w:tcBorders>
                                </w:tcPr>
                                <w:p w14:paraId="2838AA1D" w14:textId="77777777" w:rsidR="0035785E" w:rsidRDefault="002E760E">
                                  <w:pPr>
                                    <w:pStyle w:val="TableParagraph"/>
                                    <w:spacing w:before="63"/>
                                    <w:ind w:left="80" w:right="1"/>
                                    <w:rPr>
                                      <w:sz w:val="24"/>
                                    </w:rPr>
                                  </w:pPr>
                                  <w:r>
                                    <w:rPr>
                                      <w:spacing w:val="-2"/>
                                      <w:sz w:val="24"/>
                                    </w:rPr>
                                    <w:t>tailing</w:t>
                                  </w:r>
                                </w:p>
                              </w:tc>
                            </w:tr>
                            <w:tr w:rsidR="0035785E" w14:paraId="3C2BC596" w14:textId="77777777">
                              <w:trPr>
                                <w:trHeight w:val="414"/>
                              </w:trPr>
                              <w:tc>
                                <w:tcPr>
                                  <w:tcW w:w="597" w:type="dxa"/>
                                  <w:tcBorders>
                                    <w:top w:val="single" w:sz="4" w:space="0" w:color="000000"/>
                                    <w:bottom w:val="single" w:sz="4" w:space="0" w:color="000000"/>
                                  </w:tcBorders>
                                </w:tcPr>
                                <w:p w14:paraId="3BF9ED3D" w14:textId="77777777" w:rsidR="0035785E" w:rsidRDefault="002E760E">
                                  <w:pPr>
                                    <w:pStyle w:val="TableParagraph"/>
                                    <w:spacing w:before="1"/>
                                    <w:ind w:right="23"/>
                                    <w:rPr>
                                      <w:b/>
                                      <w:sz w:val="24"/>
                                    </w:rPr>
                                  </w:pPr>
                                  <w:r>
                                    <w:rPr>
                                      <w:b/>
                                      <w:spacing w:val="-10"/>
                                      <w:sz w:val="24"/>
                                    </w:rPr>
                                    <w:t>2</w:t>
                                  </w:r>
                                </w:p>
                              </w:tc>
                              <w:tc>
                                <w:tcPr>
                                  <w:tcW w:w="1799" w:type="dxa"/>
                                  <w:tcBorders>
                                    <w:top w:val="single" w:sz="4" w:space="0" w:color="000000"/>
                                    <w:bottom w:val="single" w:sz="4" w:space="0" w:color="000000"/>
                                  </w:tcBorders>
                                </w:tcPr>
                                <w:p w14:paraId="7E0F1DBD" w14:textId="77777777" w:rsidR="0035785E" w:rsidRDefault="002E760E">
                                  <w:pPr>
                                    <w:pStyle w:val="TableParagraph"/>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24F4E109" w14:textId="77777777" w:rsidR="0035785E" w:rsidRDefault="002E760E">
                                  <w:pPr>
                                    <w:pStyle w:val="TableParagraph"/>
                                    <w:spacing w:before="1"/>
                                    <w:ind w:left="48" w:right="2"/>
                                    <w:rPr>
                                      <w:sz w:val="24"/>
                                    </w:rPr>
                                  </w:pPr>
                                  <w:r>
                                    <w:rPr>
                                      <w:spacing w:val="-2"/>
                                      <w:sz w:val="24"/>
                                    </w:rPr>
                                    <w:t>70:30</w:t>
                                  </w:r>
                                </w:p>
                              </w:tc>
                              <w:tc>
                                <w:tcPr>
                                  <w:tcW w:w="1699" w:type="dxa"/>
                                  <w:tcBorders>
                                    <w:top w:val="single" w:sz="4" w:space="0" w:color="000000"/>
                                    <w:bottom w:val="single" w:sz="4" w:space="0" w:color="000000"/>
                                  </w:tcBorders>
                                </w:tcPr>
                                <w:p w14:paraId="6169D608" w14:textId="77777777" w:rsidR="0035785E" w:rsidRDefault="002E760E">
                                  <w:pPr>
                                    <w:pStyle w:val="TableParagraph"/>
                                    <w:spacing w:before="1"/>
                                    <w:ind w:left="12"/>
                                    <w:rPr>
                                      <w:sz w:val="24"/>
                                    </w:rPr>
                                  </w:pPr>
                                  <w:r>
                                    <w:rPr>
                                      <w:spacing w:val="-2"/>
                                      <w:sz w:val="24"/>
                                    </w:rPr>
                                    <w:t>0.8mL/min</w:t>
                                  </w:r>
                                </w:p>
                              </w:tc>
                              <w:tc>
                                <w:tcPr>
                                  <w:tcW w:w="1062" w:type="dxa"/>
                                  <w:tcBorders>
                                    <w:top w:val="single" w:sz="4" w:space="0" w:color="000000"/>
                                    <w:bottom w:val="single" w:sz="4" w:space="0" w:color="000000"/>
                                  </w:tcBorders>
                                </w:tcPr>
                                <w:p w14:paraId="3444E0DA" w14:textId="77777777" w:rsidR="0035785E" w:rsidRDefault="002E760E">
                                  <w:pPr>
                                    <w:pStyle w:val="TableParagraph"/>
                                    <w:spacing w:before="1"/>
                                    <w:ind w:right="55"/>
                                    <w:rPr>
                                      <w:sz w:val="24"/>
                                    </w:rPr>
                                  </w:pPr>
                                  <w:r>
                                    <w:rPr>
                                      <w:spacing w:val="-5"/>
                                      <w:sz w:val="24"/>
                                    </w:rPr>
                                    <w:t>3.9</w:t>
                                  </w:r>
                                </w:p>
                              </w:tc>
                              <w:tc>
                                <w:tcPr>
                                  <w:tcW w:w="2121" w:type="dxa"/>
                                  <w:tcBorders>
                                    <w:top w:val="single" w:sz="4" w:space="0" w:color="000000"/>
                                    <w:bottom w:val="single" w:sz="4" w:space="0" w:color="000000"/>
                                  </w:tcBorders>
                                </w:tcPr>
                                <w:p w14:paraId="5172CCE8" w14:textId="77777777" w:rsidR="0035785E" w:rsidRDefault="002E760E">
                                  <w:pPr>
                                    <w:pStyle w:val="TableParagraph"/>
                                    <w:spacing w:before="1"/>
                                    <w:ind w:left="80"/>
                                    <w:rPr>
                                      <w:sz w:val="24"/>
                                    </w:rPr>
                                  </w:pPr>
                                  <w:r>
                                    <w:rPr>
                                      <w:sz w:val="24"/>
                                    </w:rPr>
                                    <w:t>Peak</w:t>
                                  </w:r>
                                  <w:r>
                                    <w:rPr>
                                      <w:spacing w:val="-2"/>
                                      <w:sz w:val="24"/>
                                    </w:rPr>
                                    <w:t xml:space="preserve"> Splitting</w:t>
                                  </w:r>
                                </w:p>
                              </w:tc>
                            </w:tr>
                            <w:tr w:rsidR="0035785E" w14:paraId="225869F3" w14:textId="77777777">
                              <w:trPr>
                                <w:trHeight w:val="828"/>
                              </w:trPr>
                              <w:tc>
                                <w:tcPr>
                                  <w:tcW w:w="597" w:type="dxa"/>
                                  <w:tcBorders>
                                    <w:top w:val="single" w:sz="4" w:space="0" w:color="000000"/>
                                    <w:bottom w:val="single" w:sz="4" w:space="0" w:color="000000"/>
                                  </w:tcBorders>
                                </w:tcPr>
                                <w:p w14:paraId="7647D525" w14:textId="77777777" w:rsidR="0035785E" w:rsidRDefault="002E760E">
                                  <w:pPr>
                                    <w:pStyle w:val="TableParagraph"/>
                                    <w:spacing w:before="207"/>
                                    <w:ind w:right="23"/>
                                    <w:rPr>
                                      <w:b/>
                                      <w:sz w:val="24"/>
                                    </w:rPr>
                                  </w:pPr>
                                  <w:r>
                                    <w:rPr>
                                      <w:b/>
                                      <w:spacing w:val="-10"/>
                                      <w:sz w:val="24"/>
                                    </w:rPr>
                                    <w:t>3</w:t>
                                  </w:r>
                                </w:p>
                              </w:tc>
                              <w:tc>
                                <w:tcPr>
                                  <w:tcW w:w="1799" w:type="dxa"/>
                                  <w:tcBorders>
                                    <w:top w:val="single" w:sz="4" w:space="0" w:color="000000"/>
                                    <w:bottom w:val="single" w:sz="4" w:space="0" w:color="000000"/>
                                  </w:tcBorders>
                                </w:tcPr>
                                <w:p w14:paraId="3CC8DB7C"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00990562" w14:textId="77777777" w:rsidR="0035785E" w:rsidRDefault="002E760E">
                                  <w:pPr>
                                    <w:pStyle w:val="TableParagraph"/>
                                    <w:spacing w:before="138"/>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09703235"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3042D82C" w14:textId="77777777" w:rsidR="0035785E" w:rsidRDefault="002E760E">
                                  <w:pPr>
                                    <w:pStyle w:val="TableParagraph"/>
                                    <w:spacing w:before="207"/>
                                    <w:ind w:left="12"/>
                                    <w:rPr>
                                      <w:sz w:val="24"/>
                                    </w:rPr>
                                  </w:pPr>
                                  <w:r>
                                    <w:rPr>
                                      <w:spacing w:val="-2"/>
                                      <w:sz w:val="24"/>
                                    </w:rPr>
                                    <w:t>0.7mL/min</w:t>
                                  </w:r>
                                </w:p>
                              </w:tc>
                              <w:tc>
                                <w:tcPr>
                                  <w:tcW w:w="1062" w:type="dxa"/>
                                  <w:tcBorders>
                                    <w:top w:val="single" w:sz="4" w:space="0" w:color="000000"/>
                                    <w:bottom w:val="single" w:sz="4" w:space="0" w:color="000000"/>
                                  </w:tcBorders>
                                </w:tcPr>
                                <w:p w14:paraId="0F6BE8D1" w14:textId="77777777" w:rsidR="0035785E" w:rsidRDefault="002E760E">
                                  <w:pPr>
                                    <w:pStyle w:val="TableParagraph"/>
                                    <w:spacing w:before="207"/>
                                    <w:ind w:right="55"/>
                                    <w:rPr>
                                      <w:sz w:val="24"/>
                                    </w:rPr>
                                  </w:pPr>
                                  <w:r>
                                    <w:rPr>
                                      <w:spacing w:val="-5"/>
                                      <w:sz w:val="24"/>
                                    </w:rPr>
                                    <w:t>6.4</w:t>
                                  </w:r>
                                </w:p>
                              </w:tc>
                              <w:tc>
                                <w:tcPr>
                                  <w:tcW w:w="2121" w:type="dxa"/>
                                  <w:tcBorders>
                                    <w:top w:val="single" w:sz="4" w:space="0" w:color="000000"/>
                                    <w:bottom w:val="single" w:sz="4" w:space="0" w:color="000000"/>
                                  </w:tcBorders>
                                </w:tcPr>
                                <w:p w14:paraId="39CF4712" w14:textId="77777777" w:rsidR="0035785E" w:rsidRDefault="002E760E">
                                  <w:pPr>
                                    <w:pStyle w:val="TableParagraph"/>
                                    <w:spacing w:line="275" w:lineRule="exact"/>
                                    <w:ind w:left="80" w:right="1"/>
                                    <w:rPr>
                                      <w:sz w:val="24"/>
                                    </w:rPr>
                                  </w:pPr>
                                  <w:r>
                                    <w:rPr>
                                      <w:spacing w:val="-2"/>
                                      <w:sz w:val="24"/>
                                    </w:rPr>
                                    <w:t>Asymmetrical</w:t>
                                  </w:r>
                                </w:p>
                                <w:p w14:paraId="5FE65504" w14:textId="77777777" w:rsidR="0035785E" w:rsidRDefault="002E760E">
                                  <w:pPr>
                                    <w:pStyle w:val="TableParagraph"/>
                                    <w:spacing w:before="140"/>
                                    <w:ind w:left="80" w:right="5"/>
                                    <w:rPr>
                                      <w:sz w:val="24"/>
                                    </w:rPr>
                                  </w:pPr>
                                  <w:r>
                                    <w:rPr>
                                      <w:spacing w:val="-4"/>
                                      <w:sz w:val="24"/>
                                    </w:rPr>
                                    <w:t>peak</w:t>
                                  </w:r>
                                </w:p>
                              </w:tc>
                            </w:tr>
                            <w:tr w:rsidR="0035785E" w14:paraId="6AE6DAB0" w14:textId="77777777">
                              <w:trPr>
                                <w:trHeight w:val="827"/>
                              </w:trPr>
                              <w:tc>
                                <w:tcPr>
                                  <w:tcW w:w="597" w:type="dxa"/>
                                  <w:tcBorders>
                                    <w:top w:val="single" w:sz="4" w:space="0" w:color="000000"/>
                                    <w:bottom w:val="single" w:sz="4" w:space="0" w:color="000000"/>
                                  </w:tcBorders>
                                </w:tcPr>
                                <w:p w14:paraId="34E54D8B" w14:textId="77777777" w:rsidR="0035785E" w:rsidRDefault="002E760E">
                                  <w:pPr>
                                    <w:pStyle w:val="TableParagraph"/>
                                    <w:spacing w:before="207"/>
                                    <w:ind w:right="23"/>
                                    <w:rPr>
                                      <w:b/>
                                      <w:sz w:val="24"/>
                                    </w:rPr>
                                  </w:pPr>
                                  <w:r>
                                    <w:rPr>
                                      <w:b/>
                                      <w:spacing w:val="-10"/>
                                      <w:sz w:val="24"/>
                                    </w:rPr>
                                    <w:t>4</w:t>
                                  </w:r>
                                </w:p>
                              </w:tc>
                              <w:tc>
                                <w:tcPr>
                                  <w:tcW w:w="1799" w:type="dxa"/>
                                  <w:tcBorders>
                                    <w:top w:val="single" w:sz="4" w:space="0" w:color="000000"/>
                                    <w:bottom w:val="single" w:sz="4" w:space="0" w:color="000000"/>
                                  </w:tcBorders>
                                </w:tcPr>
                                <w:p w14:paraId="5BDCA529" w14:textId="77777777" w:rsidR="0035785E" w:rsidRDefault="002E760E">
                                  <w:pPr>
                                    <w:pStyle w:val="TableParagraph"/>
                                    <w:spacing w:line="277" w:lineRule="exact"/>
                                    <w:ind w:left="2" w:right="150"/>
                                    <w:rPr>
                                      <w:position w:val="2"/>
                                      <w:sz w:val="24"/>
                                    </w:rPr>
                                  </w:pPr>
                                  <w:r>
                                    <w:rPr>
                                      <w:position w:val="2"/>
                                      <w:sz w:val="24"/>
                                    </w:rPr>
                                    <w:t>MeOH:</w:t>
                                  </w:r>
                                  <w:r>
                                    <w:rPr>
                                      <w:spacing w:val="-3"/>
                                      <w:position w:val="2"/>
                                      <w:sz w:val="24"/>
                                    </w:rPr>
                                    <w:t xml:space="preserve"> </w:t>
                                  </w:r>
                                  <w:r>
                                    <w:rPr>
                                      <w:spacing w:val="-5"/>
                                      <w:position w:val="2"/>
                                      <w:sz w:val="24"/>
                                    </w:rPr>
                                    <w:t>H</w:t>
                                  </w:r>
                                  <w:r>
                                    <w:rPr>
                                      <w:spacing w:val="-5"/>
                                      <w:sz w:val="16"/>
                                    </w:rPr>
                                    <w:t>2</w:t>
                                  </w:r>
                                  <w:r>
                                    <w:rPr>
                                      <w:spacing w:val="-5"/>
                                      <w:position w:val="2"/>
                                      <w:sz w:val="24"/>
                                    </w:rPr>
                                    <w:t>O</w:t>
                                  </w:r>
                                </w:p>
                                <w:p w14:paraId="3AB903AA" w14:textId="77777777" w:rsidR="0035785E" w:rsidRDefault="002E760E">
                                  <w:pPr>
                                    <w:pStyle w:val="TableParagraph"/>
                                    <w:spacing w:before="137"/>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66CE6E91"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18749A67" w14:textId="77777777" w:rsidR="0035785E" w:rsidRDefault="002E760E">
                                  <w:pPr>
                                    <w:pStyle w:val="TableParagraph"/>
                                    <w:spacing w:before="207"/>
                                    <w:ind w:left="12"/>
                                    <w:rPr>
                                      <w:sz w:val="24"/>
                                    </w:rPr>
                                  </w:pPr>
                                  <w:r>
                                    <w:rPr>
                                      <w:spacing w:val="-2"/>
                                      <w:sz w:val="24"/>
                                    </w:rPr>
                                    <w:t>0.8mL/min</w:t>
                                  </w:r>
                                </w:p>
                              </w:tc>
                              <w:tc>
                                <w:tcPr>
                                  <w:tcW w:w="1062" w:type="dxa"/>
                                  <w:tcBorders>
                                    <w:top w:val="single" w:sz="4" w:space="0" w:color="000000"/>
                                    <w:bottom w:val="single" w:sz="4" w:space="0" w:color="000000"/>
                                  </w:tcBorders>
                                </w:tcPr>
                                <w:p w14:paraId="4C542035" w14:textId="77777777" w:rsidR="0035785E" w:rsidRDefault="002E760E">
                                  <w:pPr>
                                    <w:pStyle w:val="TableParagraph"/>
                                    <w:spacing w:before="207"/>
                                    <w:ind w:right="55"/>
                                    <w:rPr>
                                      <w:sz w:val="24"/>
                                    </w:rPr>
                                  </w:pPr>
                                  <w:r>
                                    <w:rPr>
                                      <w:spacing w:val="-5"/>
                                      <w:sz w:val="24"/>
                                    </w:rPr>
                                    <w:t>4.1</w:t>
                                  </w:r>
                                </w:p>
                              </w:tc>
                              <w:tc>
                                <w:tcPr>
                                  <w:tcW w:w="2121" w:type="dxa"/>
                                  <w:tcBorders>
                                    <w:top w:val="single" w:sz="4" w:space="0" w:color="000000"/>
                                    <w:bottom w:val="single" w:sz="4" w:space="0" w:color="000000"/>
                                  </w:tcBorders>
                                </w:tcPr>
                                <w:p w14:paraId="52647356" w14:textId="77777777" w:rsidR="0035785E" w:rsidRDefault="002E760E">
                                  <w:pPr>
                                    <w:pStyle w:val="TableParagraph"/>
                                    <w:spacing w:line="275" w:lineRule="exact"/>
                                    <w:ind w:left="80" w:right="1"/>
                                    <w:rPr>
                                      <w:sz w:val="24"/>
                                    </w:rPr>
                                  </w:pPr>
                                  <w:r>
                                    <w:rPr>
                                      <w:spacing w:val="-2"/>
                                      <w:sz w:val="24"/>
                                    </w:rPr>
                                    <w:t>Asymmetrical</w:t>
                                  </w:r>
                                </w:p>
                                <w:p w14:paraId="72A97B29" w14:textId="77777777" w:rsidR="0035785E" w:rsidRDefault="002E760E">
                                  <w:pPr>
                                    <w:pStyle w:val="TableParagraph"/>
                                    <w:spacing w:before="139"/>
                                    <w:ind w:left="80" w:right="5"/>
                                    <w:rPr>
                                      <w:sz w:val="24"/>
                                    </w:rPr>
                                  </w:pPr>
                                  <w:r>
                                    <w:rPr>
                                      <w:spacing w:val="-4"/>
                                      <w:sz w:val="24"/>
                                    </w:rPr>
                                    <w:t>peak</w:t>
                                  </w:r>
                                </w:p>
                              </w:tc>
                            </w:tr>
                            <w:tr w:rsidR="0035785E" w14:paraId="66909983" w14:textId="77777777">
                              <w:trPr>
                                <w:trHeight w:val="830"/>
                              </w:trPr>
                              <w:tc>
                                <w:tcPr>
                                  <w:tcW w:w="597" w:type="dxa"/>
                                  <w:tcBorders>
                                    <w:top w:val="single" w:sz="4" w:space="0" w:color="000000"/>
                                    <w:bottom w:val="single" w:sz="4" w:space="0" w:color="000000"/>
                                  </w:tcBorders>
                                </w:tcPr>
                                <w:p w14:paraId="35608973" w14:textId="77777777" w:rsidR="0035785E" w:rsidRDefault="002E760E">
                                  <w:pPr>
                                    <w:pStyle w:val="TableParagraph"/>
                                    <w:spacing w:before="207"/>
                                    <w:ind w:right="23"/>
                                    <w:rPr>
                                      <w:b/>
                                      <w:sz w:val="24"/>
                                    </w:rPr>
                                  </w:pPr>
                                  <w:r>
                                    <w:rPr>
                                      <w:b/>
                                      <w:spacing w:val="-10"/>
                                      <w:sz w:val="24"/>
                                    </w:rPr>
                                    <w:t>5</w:t>
                                  </w:r>
                                </w:p>
                              </w:tc>
                              <w:tc>
                                <w:tcPr>
                                  <w:tcW w:w="1799" w:type="dxa"/>
                                  <w:tcBorders>
                                    <w:top w:val="single" w:sz="4" w:space="0" w:color="000000"/>
                                    <w:bottom w:val="single" w:sz="4" w:space="0" w:color="000000"/>
                                  </w:tcBorders>
                                </w:tcPr>
                                <w:p w14:paraId="5385CFD3" w14:textId="77777777" w:rsidR="0035785E" w:rsidRDefault="002E760E">
                                  <w:pPr>
                                    <w:pStyle w:val="TableParagraph"/>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4F82C3B1" w14:textId="77777777" w:rsidR="0035785E" w:rsidRDefault="002E760E">
                                  <w:pPr>
                                    <w:pStyle w:val="TableParagraph"/>
                                    <w:spacing w:before="135"/>
                                    <w:ind w:right="150"/>
                                    <w:rPr>
                                      <w:sz w:val="24"/>
                                    </w:rPr>
                                  </w:pPr>
                                  <w:r>
                                    <w:rPr>
                                      <w:sz w:val="24"/>
                                    </w:rPr>
                                    <w:t>(pH</w:t>
                                  </w:r>
                                  <w:r>
                                    <w:rPr>
                                      <w:spacing w:val="-1"/>
                                      <w:sz w:val="24"/>
                                    </w:rPr>
                                    <w:t xml:space="preserve"> </w:t>
                                  </w:r>
                                  <w:r>
                                    <w:rPr>
                                      <w:spacing w:val="-5"/>
                                      <w:sz w:val="24"/>
                                    </w:rPr>
                                    <w:t>9)</w:t>
                                  </w:r>
                                </w:p>
                              </w:tc>
                              <w:tc>
                                <w:tcPr>
                                  <w:tcW w:w="1172" w:type="dxa"/>
                                  <w:tcBorders>
                                    <w:top w:val="single" w:sz="4" w:space="0" w:color="000000"/>
                                    <w:bottom w:val="single" w:sz="4" w:space="0" w:color="000000"/>
                                  </w:tcBorders>
                                </w:tcPr>
                                <w:p w14:paraId="669A48AC"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47E2D37D" w14:textId="77777777" w:rsidR="0035785E" w:rsidRDefault="002E760E">
                                  <w:pPr>
                                    <w:pStyle w:val="TableParagraph"/>
                                    <w:spacing w:before="207"/>
                                    <w:ind w:left="289"/>
                                    <w:jc w:val="left"/>
                                    <w:rPr>
                                      <w:sz w:val="24"/>
                                    </w:rPr>
                                  </w:pPr>
                                  <w:r>
                                    <w:rPr>
                                      <w:sz w:val="24"/>
                                    </w:rPr>
                                    <w:t xml:space="preserve">0.8 </w:t>
                                  </w:r>
                                  <w:r>
                                    <w:rPr>
                                      <w:spacing w:val="-2"/>
                                      <w:sz w:val="24"/>
                                    </w:rPr>
                                    <w:t>mL/min</w:t>
                                  </w:r>
                                </w:p>
                              </w:tc>
                              <w:tc>
                                <w:tcPr>
                                  <w:tcW w:w="1062" w:type="dxa"/>
                                  <w:tcBorders>
                                    <w:top w:val="single" w:sz="4" w:space="0" w:color="000000"/>
                                    <w:bottom w:val="single" w:sz="4" w:space="0" w:color="000000"/>
                                  </w:tcBorders>
                                </w:tcPr>
                                <w:p w14:paraId="63D8368E" w14:textId="77777777" w:rsidR="0035785E" w:rsidRDefault="002E760E">
                                  <w:pPr>
                                    <w:pStyle w:val="TableParagraph"/>
                                    <w:spacing w:before="207"/>
                                    <w:ind w:right="55"/>
                                    <w:rPr>
                                      <w:sz w:val="24"/>
                                    </w:rPr>
                                  </w:pPr>
                                  <w:r>
                                    <w:rPr>
                                      <w:spacing w:val="-5"/>
                                      <w:sz w:val="24"/>
                                    </w:rPr>
                                    <w:t>5.5</w:t>
                                  </w:r>
                                </w:p>
                              </w:tc>
                              <w:tc>
                                <w:tcPr>
                                  <w:tcW w:w="2121" w:type="dxa"/>
                                  <w:tcBorders>
                                    <w:top w:val="single" w:sz="4" w:space="0" w:color="000000"/>
                                    <w:bottom w:val="single" w:sz="4" w:space="0" w:color="000000"/>
                                  </w:tcBorders>
                                </w:tcPr>
                                <w:p w14:paraId="78B1BEBF" w14:textId="77777777" w:rsidR="0035785E" w:rsidRDefault="002E760E">
                                  <w:pPr>
                                    <w:pStyle w:val="TableParagraph"/>
                                    <w:spacing w:before="1"/>
                                    <w:ind w:left="80" w:right="1"/>
                                    <w:rPr>
                                      <w:sz w:val="24"/>
                                    </w:rPr>
                                  </w:pPr>
                                  <w:r>
                                    <w:rPr>
                                      <w:spacing w:val="-2"/>
                                      <w:sz w:val="24"/>
                                    </w:rPr>
                                    <w:t>Asymmetrical</w:t>
                                  </w:r>
                                </w:p>
                                <w:p w14:paraId="55EFAB6F" w14:textId="77777777" w:rsidR="0035785E" w:rsidRDefault="002E760E">
                                  <w:pPr>
                                    <w:pStyle w:val="TableParagraph"/>
                                    <w:spacing w:before="137"/>
                                    <w:ind w:left="80" w:right="5"/>
                                    <w:rPr>
                                      <w:sz w:val="24"/>
                                    </w:rPr>
                                  </w:pPr>
                                  <w:r>
                                    <w:rPr>
                                      <w:spacing w:val="-4"/>
                                      <w:sz w:val="24"/>
                                    </w:rPr>
                                    <w:t>peak</w:t>
                                  </w:r>
                                </w:p>
                              </w:tc>
                            </w:tr>
                            <w:tr w:rsidR="0035785E" w14:paraId="3F56019E" w14:textId="77777777">
                              <w:trPr>
                                <w:trHeight w:val="412"/>
                              </w:trPr>
                              <w:tc>
                                <w:tcPr>
                                  <w:tcW w:w="597" w:type="dxa"/>
                                  <w:tcBorders>
                                    <w:top w:val="single" w:sz="4" w:space="0" w:color="000000"/>
                                    <w:bottom w:val="single" w:sz="4" w:space="0" w:color="000000"/>
                                  </w:tcBorders>
                                </w:tcPr>
                                <w:p w14:paraId="545E2EC6" w14:textId="77777777" w:rsidR="0035785E" w:rsidRDefault="002E760E">
                                  <w:pPr>
                                    <w:pStyle w:val="TableParagraph"/>
                                    <w:spacing w:line="275" w:lineRule="exact"/>
                                    <w:ind w:right="23"/>
                                    <w:rPr>
                                      <w:b/>
                                      <w:sz w:val="24"/>
                                    </w:rPr>
                                  </w:pPr>
                                  <w:r>
                                    <w:rPr>
                                      <w:b/>
                                      <w:spacing w:val="-10"/>
                                      <w:sz w:val="24"/>
                                    </w:rPr>
                                    <w:t>6</w:t>
                                  </w:r>
                                </w:p>
                              </w:tc>
                              <w:tc>
                                <w:tcPr>
                                  <w:tcW w:w="1799" w:type="dxa"/>
                                  <w:tcBorders>
                                    <w:top w:val="single" w:sz="4" w:space="0" w:color="000000"/>
                                    <w:bottom w:val="single" w:sz="4" w:space="0" w:color="000000"/>
                                  </w:tcBorders>
                                </w:tcPr>
                                <w:p w14:paraId="3C354942"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63482EF5" w14:textId="77777777" w:rsidR="0035785E" w:rsidRDefault="002E760E">
                                  <w:pPr>
                                    <w:pStyle w:val="TableParagraph"/>
                                    <w:spacing w:line="275" w:lineRule="exact"/>
                                    <w:ind w:left="48" w:right="2"/>
                                    <w:rPr>
                                      <w:sz w:val="24"/>
                                    </w:rPr>
                                  </w:pPr>
                                  <w:r>
                                    <w:rPr>
                                      <w:spacing w:val="-2"/>
                                      <w:sz w:val="24"/>
                                    </w:rPr>
                                    <w:t>80:20</w:t>
                                  </w:r>
                                </w:p>
                              </w:tc>
                              <w:tc>
                                <w:tcPr>
                                  <w:tcW w:w="1699" w:type="dxa"/>
                                  <w:tcBorders>
                                    <w:top w:val="single" w:sz="4" w:space="0" w:color="000000"/>
                                    <w:bottom w:val="single" w:sz="4" w:space="0" w:color="000000"/>
                                  </w:tcBorders>
                                </w:tcPr>
                                <w:p w14:paraId="633E5FDE" w14:textId="77777777" w:rsidR="0035785E" w:rsidRDefault="002E760E">
                                  <w:pPr>
                                    <w:pStyle w:val="TableParagraph"/>
                                    <w:spacing w:line="275" w:lineRule="exact"/>
                                    <w:ind w:left="289"/>
                                    <w:jc w:val="left"/>
                                    <w:rPr>
                                      <w:sz w:val="24"/>
                                    </w:rPr>
                                  </w:pPr>
                                  <w:r>
                                    <w:rPr>
                                      <w:sz w:val="24"/>
                                    </w:rPr>
                                    <w:t xml:space="preserve">1.0 </w:t>
                                  </w:r>
                                  <w:r>
                                    <w:rPr>
                                      <w:spacing w:val="-2"/>
                                      <w:sz w:val="24"/>
                                    </w:rPr>
                                    <w:t>mL/min</w:t>
                                  </w:r>
                                </w:p>
                              </w:tc>
                              <w:tc>
                                <w:tcPr>
                                  <w:tcW w:w="1062" w:type="dxa"/>
                                  <w:tcBorders>
                                    <w:top w:val="single" w:sz="4" w:space="0" w:color="000000"/>
                                    <w:bottom w:val="single" w:sz="4" w:space="0" w:color="000000"/>
                                  </w:tcBorders>
                                </w:tcPr>
                                <w:p w14:paraId="6AF0B2F2" w14:textId="77777777" w:rsidR="0035785E" w:rsidRDefault="002E760E">
                                  <w:pPr>
                                    <w:pStyle w:val="TableParagraph"/>
                                    <w:spacing w:line="275" w:lineRule="exact"/>
                                    <w:ind w:right="55"/>
                                    <w:rPr>
                                      <w:sz w:val="24"/>
                                    </w:rPr>
                                  </w:pPr>
                                  <w:r>
                                    <w:rPr>
                                      <w:spacing w:val="-5"/>
                                      <w:sz w:val="24"/>
                                    </w:rPr>
                                    <w:t>4.7</w:t>
                                  </w:r>
                                </w:p>
                              </w:tc>
                              <w:tc>
                                <w:tcPr>
                                  <w:tcW w:w="2121" w:type="dxa"/>
                                  <w:tcBorders>
                                    <w:top w:val="single" w:sz="4" w:space="0" w:color="000000"/>
                                    <w:bottom w:val="single" w:sz="4" w:space="0" w:color="000000"/>
                                  </w:tcBorders>
                                </w:tcPr>
                                <w:p w14:paraId="2F0DCBF3" w14:textId="77777777" w:rsidR="0035785E" w:rsidRDefault="002E760E">
                                  <w:pPr>
                                    <w:pStyle w:val="TableParagraph"/>
                                    <w:spacing w:line="275" w:lineRule="exact"/>
                                    <w:ind w:left="80" w:right="1"/>
                                    <w:rPr>
                                      <w:sz w:val="24"/>
                                    </w:rPr>
                                  </w:pPr>
                                  <w:r>
                                    <w:rPr>
                                      <w:spacing w:val="-2"/>
                                      <w:sz w:val="24"/>
                                    </w:rPr>
                                    <w:t>Asymmetrical</w:t>
                                  </w:r>
                                </w:p>
                              </w:tc>
                            </w:tr>
                          </w:tbl>
                          <w:p w14:paraId="6188EA28" w14:textId="77777777" w:rsidR="0035785E" w:rsidRDefault="0035785E">
                            <w:pPr>
                              <w:pStyle w:val="BodyText"/>
                              <w:ind w:left="0"/>
                            </w:pPr>
                          </w:p>
                        </w:txbxContent>
                      </wps:txbx>
                      <wps:bodyPr wrap="square" lIns="0" tIns="0" rIns="0" bIns="0" rtlCol="0">
                        <a:noAutofit/>
                      </wps:bodyPr>
                    </wps:wsp>
                  </a:graphicData>
                </a:graphic>
              </wp:anchor>
            </w:drawing>
          </mc:Choice>
          <mc:Fallback>
            <w:pict>
              <v:shape w14:anchorId="5DC3A79D" id="Textbox 74" o:spid="_x0000_s1031" type="#_x0000_t202" style="position:absolute;left:0;text-align:left;margin-left:103.6pt;margin-top:21.65pt;width:428.5pt;height:251.2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97"/>
                        <w:gridCol w:w="1799"/>
                        <w:gridCol w:w="1172"/>
                        <w:gridCol w:w="1699"/>
                        <w:gridCol w:w="1062"/>
                        <w:gridCol w:w="2121"/>
                      </w:tblGrid>
                      <w:tr w:rsidR="0035785E" w14:paraId="42985902" w14:textId="77777777">
                        <w:trPr>
                          <w:trHeight w:val="405"/>
                        </w:trPr>
                        <w:tc>
                          <w:tcPr>
                            <w:tcW w:w="597" w:type="dxa"/>
                            <w:tcBorders>
                              <w:bottom w:val="single" w:sz="4" w:space="0" w:color="000000"/>
                            </w:tcBorders>
                          </w:tcPr>
                          <w:p w14:paraId="11E7702D" w14:textId="77777777" w:rsidR="0035785E" w:rsidRDefault="002E760E">
                            <w:pPr>
                              <w:pStyle w:val="TableParagraph"/>
                              <w:spacing w:line="266" w:lineRule="exact"/>
                              <w:ind w:left="1" w:right="23"/>
                              <w:rPr>
                                <w:b/>
                                <w:sz w:val="24"/>
                              </w:rPr>
                            </w:pPr>
                            <w:r>
                              <w:rPr>
                                <w:b/>
                                <w:spacing w:val="-5"/>
                                <w:sz w:val="24"/>
                              </w:rPr>
                              <w:t>no</w:t>
                            </w:r>
                          </w:p>
                        </w:tc>
                        <w:tc>
                          <w:tcPr>
                            <w:tcW w:w="1799" w:type="dxa"/>
                            <w:tcBorders>
                              <w:bottom w:val="single" w:sz="4" w:space="0" w:color="000000"/>
                            </w:tcBorders>
                          </w:tcPr>
                          <w:p w14:paraId="76C738E6" w14:textId="77777777" w:rsidR="0035785E" w:rsidRDefault="0035785E">
                            <w:pPr>
                              <w:pStyle w:val="TableParagraph"/>
                              <w:jc w:val="left"/>
                            </w:pPr>
                          </w:p>
                        </w:tc>
                        <w:tc>
                          <w:tcPr>
                            <w:tcW w:w="1172" w:type="dxa"/>
                            <w:tcBorders>
                              <w:bottom w:val="single" w:sz="4" w:space="0" w:color="000000"/>
                            </w:tcBorders>
                          </w:tcPr>
                          <w:p w14:paraId="53DEC57E" w14:textId="77777777" w:rsidR="0035785E" w:rsidRDefault="002E760E">
                            <w:pPr>
                              <w:pStyle w:val="TableParagraph"/>
                              <w:spacing w:line="266" w:lineRule="exact"/>
                              <w:ind w:left="48"/>
                              <w:rPr>
                                <w:b/>
                                <w:sz w:val="24"/>
                              </w:rPr>
                            </w:pPr>
                            <w:r>
                              <w:rPr>
                                <w:b/>
                                <w:spacing w:val="-5"/>
                                <w:sz w:val="24"/>
                              </w:rPr>
                              <w:t>(%)</w:t>
                            </w:r>
                          </w:p>
                        </w:tc>
                        <w:tc>
                          <w:tcPr>
                            <w:tcW w:w="1699" w:type="dxa"/>
                            <w:tcBorders>
                              <w:bottom w:val="single" w:sz="4" w:space="0" w:color="000000"/>
                            </w:tcBorders>
                          </w:tcPr>
                          <w:p w14:paraId="244B4905" w14:textId="77777777" w:rsidR="0035785E" w:rsidRDefault="0035785E">
                            <w:pPr>
                              <w:pStyle w:val="TableParagraph"/>
                              <w:jc w:val="left"/>
                            </w:pPr>
                          </w:p>
                        </w:tc>
                        <w:tc>
                          <w:tcPr>
                            <w:tcW w:w="1062" w:type="dxa"/>
                            <w:tcBorders>
                              <w:bottom w:val="single" w:sz="4" w:space="0" w:color="000000"/>
                            </w:tcBorders>
                          </w:tcPr>
                          <w:p w14:paraId="773CFAE9" w14:textId="77777777" w:rsidR="0035785E" w:rsidRDefault="002E760E">
                            <w:pPr>
                              <w:pStyle w:val="TableParagraph"/>
                              <w:spacing w:line="266" w:lineRule="exact"/>
                              <w:ind w:left="1" w:right="55"/>
                              <w:rPr>
                                <w:b/>
                                <w:sz w:val="24"/>
                              </w:rPr>
                            </w:pPr>
                            <w:r>
                              <w:rPr>
                                <w:b/>
                                <w:spacing w:val="-4"/>
                                <w:sz w:val="24"/>
                              </w:rPr>
                              <w:t>time</w:t>
                            </w:r>
                          </w:p>
                        </w:tc>
                        <w:tc>
                          <w:tcPr>
                            <w:tcW w:w="2121" w:type="dxa"/>
                            <w:tcBorders>
                              <w:bottom w:val="single" w:sz="4" w:space="0" w:color="000000"/>
                            </w:tcBorders>
                          </w:tcPr>
                          <w:p w14:paraId="7972C263" w14:textId="77777777" w:rsidR="0035785E" w:rsidRDefault="0035785E">
                            <w:pPr>
                              <w:pStyle w:val="TableParagraph"/>
                              <w:jc w:val="left"/>
                            </w:pPr>
                          </w:p>
                        </w:tc>
                      </w:tr>
                      <w:tr w:rsidR="0035785E" w14:paraId="5DFD5AE2" w14:textId="77777777">
                        <w:trPr>
                          <w:trHeight w:val="348"/>
                        </w:trPr>
                        <w:tc>
                          <w:tcPr>
                            <w:tcW w:w="597" w:type="dxa"/>
                            <w:tcBorders>
                              <w:top w:val="single" w:sz="4" w:space="0" w:color="000000"/>
                            </w:tcBorders>
                          </w:tcPr>
                          <w:p w14:paraId="699B841B" w14:textId="77777777" w:rsidR="0035785E" w:rsidRDefault="0035785E">
                            <w:pPr>
                              <w:pStyle w:val="TableParagraph"/>
                              <w:jc w:val="left"/>
                            </w:pPr>
                          </w:p>
                        </w:tc>
                        <w:tc>
                          <w:tcPr>
                            <w:tcW w:w="1799" w:type="dxa"/>
                            <w:tcBorders>
                              <w:top w:val="single" w:sz="4" w:space="0" w:color="000000"/>
                            </w:tcBorders>
                          </w:tcPr>
                          <w:p w14:paraId="0E27EC9C" w14:textId="77777777" w:rsidR="0035785E" w:rsidRDefault="0035785E">
                            <w:pPr>
                              <w:pStyle w:val="TableParagraph"/>
                              <w:jc w:val="left"/>
                            </w:pPr>
                          </w:p>
                        </w:tc>
                        <w:tc>
                          <w:tcPr>
                            <w:tcW w:w="1172" w:type="dxa"/>
                            <w:tcBorders>
                              <w:top w:val="single" w:sz="4" w:space="0" w:color="000000"/>
                            </w:tcBorders>
                          </w:tcPr>
                          <w:p w14:paraId="2CACC642" w14:textId="77777777" w:rsidR="0035785E" w:rsidRDefault="0035785E">
                            <w:pPr>
                              <w:pStyle w:val="TableParagraph"/>
                              <w:jc w:val="left"/>
                            </w:pPr>
                          </w:p>
                        </w:tc>
                        <w:tc>
                          <w:tcPr>
                            <w:tcW w:w="1699" w:type="dxa"/>
                            <w:tcBorders>
                              <w:top w:val="single" w:sz="4" w:space="0" w:color="000000"/>
                            </w:tcBorders>
                          </w:tcPr>
                          <w:p w14:paraId="7B3EA48B" w14:textId="77777777" w:rsidR="0035785E" w:rsidRDefault="0035785E">
                            <w:pPr>
                              <w:pStyle w:val="TableParagraph"/>
                              <w:jc w:val="left"/>
                            </w:pPr>
                          </w:p>
                        </w:tc>
                        <w:tc>
                          <w:tcPr>
                            <w:tcW w:w="1062" w:type="dxa"/>
                            <w:tcBorders>
                              <w:top w:val="single" w:sz="4" w:space="0" w:color="000000"/>
                            </w:tcBorders>
                          </w:tcPr>
                          <w:p w14:paraId="2D3B6F25" w14:textId="77777777" w:rsidR="0035785E" w:rsidRDefault="0035785E">
                            <w:pPr>
                              <w:pStyle w:val="TableParagraph"/>
                              <w:jc w:val="left"/>
                            </w:pPr>
                          </w:p>
                        </w:tc>
                        <w:tc>
                          <w:tcPr>
                            <w:tcW w:w="2121" w:type="dxa"/>
                            <w:tcBorders>
                              <w:top w:val="single" w:sz="4" w:space="0" w:color="000000"/>
                            </w:tcBorders>
                          </w:tcPr>
                          <w:p w14:paraId="5C23A1A7" w14:textId="77777777" w:rsidR="0035785E" w:rsidRDefault="002E760E">
                            <w:pPr>
                              <w:pStyle w:val="TableParagraph"/>
                              <w:spacing w:line="275" w:lineRule="exact"/>
                              <w:ind w:left="80" w:right="1"/>
                              <w:rPr>
                                <w:sz w:val="24"/>
                              </w:rPr>
                            </w:pPr>
                            <w:r>
                              <w:rPr>
                                <w:spacing w:val="-2"/>
                                <w:sz w:val="24"/>
                              </w:rPr>
                              <w:t>Asymmetrical</w:t>
                            </w:r>
                          </w:p>
                        </w:tc>
                      </w:tr>
                      <w:tr w:rsidR="0035785E" w14:paraId="0F6F52C4" w14:textId="77777777">
                        <w:trPr>
                          <w:trHeight w:val="415"/>
                        </w:trPr>
                        <w:tc>
                          <w:tcPr>
                            <w:tcW w:w="597" w:type="dxa"/>
                          </w:tcPr>
                          <w:p w14:paraId="5B947A6C" w14:textId="77777777" w:rsidR="0035785E" w:rsidRDefault="002E760E">
                            <w:pPr>
                              <w:pStyle w:val="TableParagraph"/>
                              <w:spacing w:before="63"/>
                              <w:ind w:right="23"/>
                              <w:rPr>
                                <w:b/>
                                <w:sz w:val="24"/>
                              </w:rPr>
                            </w:pPr>
                            <w:r>
                              <w:rPr>
                                <w:b/>
                                <w:spacing w:val="-10"/>
                                <w:sz w:val="24"/>
                              </w:rPr>
                              <w:t>1</w:t>
                            </w:r>
                          </w:p>
                        </w:tc>
                        <w:tc>
                          <w:tcPr>
                            <w:tcW w:w="1799" w:type="dxa"/>
                          </w:tcPr>
                          <w:p w14:paraId="6A2977C5" w14:textId="77777777" w:rsidR="0035785E" w:rsidRDefault="002E760E">
                            <w:pPr>
                              <w:pStyle w:val="TableParagraph"/>
                              <w:spacing w:before="62"/>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Pr>
                          <w:p w14:paraId="53E4A80B" w14:textId="77777777" w:rsidR="0035785E" w:rsidRDefault="002E760E">
                            <w:pPr>
                              <w:pStyle w:val="TableParagraph"/>
                              <w:spacing w:before="63"/>
                              <w:ind w:left="48" w:right="2"/>
                              <w:rPr>
                                <w:sz w:val="24"/>
                              </w:rPr>
                            </w:pPr>
                            <w:r>
                              <w:rPr>
                                <w:spacing w:val="-2"/>
                                <w:sz w:val="24"/>
                              </w:rPr>
                              <w:t>80:20</w:t>
                            </w:r>
                          </w:p>
                        </w:tc>
                        <w:tc>
                          <w:tcPr>
                            <w:tcW w:w="1699" w:type="dxa"/>
                          </w:tcPr>
                          <w:p w14:paraId="060F81EB" w14:textId="77777777" w:rsidR="0035785E" w:rsidRDefault="002E760E">
                            <w:pPr>
                              <w:pStyle w:val="TableParagraph"/>
                              <w:spacing w:before="63"/>
                              <w:ind w:left="12"/>
                              <w:rPr>
                                <w:sz w:val="24"/>
                              </w:rPr>
                            </w:pPr>
                            <w:r>
                              <w:rPr>
                                <w:spacing w:val="-2"/>
                                <w:sz w:val="24"/>
                              </w:rPr>
                              <w:t>0.8mL/min</w:t>
                            </w:r>
                          </w:p>
                        </w:tc>
                        <w:tc>
                          <w:tcPr>
                            <w:tcW w:w="1062" w:type="dxa"/>
                          </w:tcPr>
                          <w:p w14:paraId="1BF7D8A2" w14:textId="77777777" w:rsidR="0035785E" w:rsidRDefault="002E760E">
                            <w:pPr>
                              <w:pStyle w:val="TableParagraph"/>
                              <w:spacing w:before="63"/>
                              <w:ind w:right="55"/>
                              <w:rPr>
                                <w:sz w:val="24"/>
                              </w:rPr>
                            </w:pPr>
                            <w:r>
                              <w:rPr>
                                <w:spacing w:val="-5"/>
                                <w:sz w:val="24"/>
                              </w:rPr>
                              <w:t>4.7</w:t>
                            </w:r>
                          </w:p>
                        </w:tc>
                        <w:tc>
                          <w:tcPr>
                            <w:tcW w:w="2121" w:type="dxa"/>
                          </w:tcPr>
                          <w:p w14:paraId="0E3E848A" w14:textId="77777777" w:rsidR="0035785E" w:rsidRDefault="002E760E">
                            <w:pPr>
                              <w:pStyle w:val="TableParagraph"/>
                              <w:spacing w:before="63"/>
                              <w:ind w:left="80" w:right="4"/>
                              <w:rPr>
                                <w:sz w:val="24"/>
                              </w:rPr>
                            </w:pPr>
                            <w:r>
                              <w:rPr>
                                <w:sz w:val="24"/>
                              </w:rPr>
                              <w:t>peak</w:t>
                            </w:r>
                            <w:r>
                              <w:rPr>
                                <w:spacing w:val="-1"/>
                                <w:sz w:val="24"/>
                              </w:rPr>
                              <w:t xml:space="preserve"> </w:t>
                            </w:r>
                            <w:r>
                              <w:rPr>
                                <w:sz w:val="24"/>
                              </w:rPr>
                              <w:t>with</w:t>
                            </w:r>
                            <w:r>
                              <w:rPr>
                                <w:spacing w:val="-1"/>
                                <w:sz w:val="24"/>
                              </w:rPr>
                              <w:t xml:space="preserve"> </w:t>
                            </w:r>
                            <w:r>
                              <w:rPr>
                                <w:spacing w:val="-2"/>
                                <w:sz w:val="24"/>
                              </w:rPr>
                              <w:t>slight</w:t>
                            </w:r>
                          </w:p>
                        </w:tc>
                      </w:tr>
                      <w:tr w:rsidR="0035785E" w14:paraId="20E2E863" w14:textId="77777777">
                        <w:trPr>
                          <w:trHeight w:val="476"/>
                        </w:trPr>
                        <w:tc>
                          <w:tcPr>
                            <w:tcW w:w="597" w:type="dxa"/>
                            <w:tcBorders>
                              <w:bottom w:val="single" w:sz="4" w:space="0" w:color="000000"/>
                            </w:tcBorders>
                          </w:tcPr>
                          <w:p w14:paraId="3CC6D842" w14:textId="77777777" w:rsidR="0035785E" w:rsidRDefault="0035785E">
                            <w:pPr>
                              <w:pStyle w:val="TableParagraph"/>
                              <w:jc w:val="left"/>
                            </w:pPr>
                          </w:p>
                        </w:tc>
                        <w:tc>
                          <w:tcPr>
                            <w:tcW w:w="1799" w:type="dxa"/>
                            <w:tcBorders>
                              <w:bottom w:val="single" w:sz="4" w:space="0" w:color="000000"/>
                            </w:tcBorders>
                          </w:tcPr>
                          <w:p w14:paraId="33633884" w14:textId="77777777" w:rsidR="0035785E" w:rsidRDefault="0035785E">
                            <w:pPr>
                              <w:pStyle w:val="TableParagraph"/>
                              <w:jc w:val="left"/>
                            </w:pPr>
                          </w:p>
                        </w:tc>
                        <w:tc>
                          <w:tcPr>
                            <w:tcW w:w="1172" w:type="dxa"/>
                            <w:tcBorders>
                              <w:bottom w:val="single" w:sz="4" w:space="0" w:color="000000"/>
                            </w:tcBorders>
                          </w:tcPr>
                          <w:p w14:paraId="007BDFF2" w14:textId="77777777" w:rsidR="0035785E" w:rsidRDefault="0035785E">
                            <w:pPr>
                              <w:pStyle w:val="TableParagraph"/>
                              <w:jc w:val="left"/>
                            </w:pPr>
                          </w:p>
                        </w:tc>
                        <w:tc>
                          <w:tcPr>
                            <w:tcW w:w="1699" w:type="dxa"/>
                            <w:tcBorders>
                              <w:bottom w:val="single" w:sz="4" w:space="0" w:color="000000"/>
                            </w:tcBorders>
                          </w:tcPr>
                          <w:p w14:paraId="2B4AFF09" w14:textId="77777777" w:rsidR="0035785E" w:rsidRDefault="0035785E">
                            <w:pPr>
                              <w:pStyle w:val="TableParagraph"/>
                              <w:jc w:val="left"/>
                            </w:pPr>
                          </w:p>
                        </w:tc>
                        <w:tc>
                          <w:tcPr>
                            <w:tcW w:w="1062" w:type="dxa"/>
                            <w:tcBorders>
                              <w:bottom w:val="single" w:sz="4" w:space="0" w:color="000000"/>
                            </w:tcBorders>
                          </w:tcPr>
                          <w:p w14:paraId="7726D7FB" w14:textId="77777777" w:rsidR="0035785E" w:rsidRDefault="0035785E">
                            <w:pPr>
                              <w:pStyle w:val="TableParagraph"/>
                              <w:jc w:val="left"/>
                            </w:pPr>
                          </w:p>
                        </w:tc>
                        <w:tc>
                          <w:tcPr>
                            <w:tcW w:w="2121" w:type="dxa"/>
                            <w:tcBorders>
                              <w:bottom w:val="single" w:sz="4" w:space="0" w:color="000000"/>
                            </w:tcBorders>
                          </w:tcPr>
                          <w:p w14:paraId="2838AA1D" w14:textId="77777777" w:rsidR="0035785E" w:rsidRDefault="002E760E">
                            <w:pPr>
                              <w:pStyle w:val="TableParagraph"/>
                              <w:spacing w:before="63"/>
                              <w:ind w:left="80" w:right="1"/>
                              <w:rPr>
                                <w:sz w:val="24"/>
                              </w:rPr>
                            </w:pPr>
                            <w:r>
                              <w:rPr>
                                <w:spacing w:val="-2"/>
                                <w:sz w:val="24"/>
                              </w:rPr>
                              <w:t>tailing</w:t>
                            </w:r>
                          </w:p>
                        </w:tc>
                      </w:tr>
                      <w:tr w:rsidR="0035785E" w14:paraId="3C2BC596" w14:textId="77777777">
                        <w:trPr>
                          <w:trHeight w:val="414"/>
                        </w:trPr>
                        <w:tc>
                          <w:tcPr>
                            <w:tcW w:w="597" w:type="dxa"/>
                            <w:tcBorders>
                              <w:top w:val="single" w:sz="4" w:space="0" w:color="000000"/>
                              <w:bottom w:val="single" w:sz="4" w:space="0" w:color="000000"/>
                            </w:tcBorders>
                          </w:tcPr>
                          <w:p w14:paraId="3BF9ED3D" w14:textId="77777777" w:rsidR="0035785E" w:rsidRDefault="002E760E">
                            <w:pPr>
                              <w:pStyle w:val="TableParagraph"/>
                              <w:spacing w:before="1"/>
                              <w:ind w:right="23"/>
                              <w:rPr>
                                <w:b/>
                                <w:sz w:val="24"/>
                              </w:rPr>
                            </w:pPr>
                            <w:r>
                              <w:rPr>
                                <w:b/>
                                <w:spacing w:val="-10"/>
                                <w:sz w:val="24"/>
                              </w:rPr>
                              <w:t>2</w:t>
                            </w:r>
                          </w:p>
                        </w:tc>
                        <w:tc>
                          <w:tcPr>
                            <w:tcW w:w="1799" w:type="dxa"/>
                            <w:tcBorders>
                              <w:top w:val="single" w:sz="4" w:space="0" w:color="000000"/>
                              <w:bottom w:val="single" w:sz="4" w:space="0" w:color="000000"/>
                            </w:tcBorders>
                          </w:tcPr>
                          <w:p w14:paraId="7E0F1DBD" w14:textId="77777777" w:rsidR="0035785E" w:rsidRDefault="002E760E">
                            <w:pPr>
                              <w:pStyle w:val="TableParagraph"/>
                              <w:ind w:left="2" w:right="150"/>
                              <w:rPr>
                                <w:position w:val="2"/>
                                <w:sz w:val="24"/>
                              </w:rPr>
                            </w:pPr>
                            <w:r>
                              <w:rPr>
                                <w:position w:val="2"/>
                                <w:sz w:val="24"/>
                              </w:rPr>
                              <w:t xml:space="preserve">ACN: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24F4E109" w14:textId="77777777" w:rsidR="0035785E" w:rsidRDefault="002E760E">
                            <w:pPr>
                              <w:pStyle w:val="TableParagraph"/>
                              <w:spacing w:before="1"/>
                              <w:ind w:left="48" w:right="2"/>
                              <w:rPr>
                                <w:sz w:val="24"/>
                              </w:rPr>
                            </w:pPr>
                            <w:r>
                              <w:rPr>
                                <w:spacing w:val="-2"/>
                                <w:sz w:val="24"/>
                              </w:rPr>
                              <w:t>70:30</w:t>
                            </w:r>
                          </w:p>
                        </w:tc>
                        <w:tc>
                          <w:tcPr>
                            <w:tcW w:w="1699" w:type="dxa"/>
                            <w:tcBorders>
                              <w:top w:val="single" w:sz="4" w:space="0" w:color="000000"/>
                              <w:bottom w:val="single" w:sz="4" w:space="0" w:color="000000"/>
                            </w:tcBorders>
                          </w:tcPr>
                          <w:p w14:paraId="6169D608" w14:textId="77777777" w:rsidR="0035785E" w:rsidRDefault="002E760E">
                            <w:pPr>
                              <w:pStyle w:val="TableParagraph"/>
                              <w:spacing w:before="1"/>
                              <w:ind w:left="12"/>
                              <w:rPr>
                                <w:sz w:val="24"/>
                              </w:rPr>
                            </w:pPr>
                            <w:r>
                              <w:rPr>
                                <w:spacing w:val="-2"/>
                                <w:sz w:val="24"/>
                              </w:rPr>
                              <w:t>0.8mL/min</w:t>
                            </w:r>
                          </w:p>
                        </w:tc>
                        <w:tc>
                          <w:tcPr>
                            <w:tcW w:w="1062" w:type="dxa"/>
                            <w:tcBorders>
                              <w:top w:val="single" w:sz="4" w:space="0" w:color="000000"/>
                              <w:bottom w:val="single" w:sz="4" w:space="0" w:color="000000"/>
                            </w:tcBorders>
                          </w:tcPr>
                          <w:p w14:paraId="3444E0DA" w14:textId="77777777" w:rsidR="0035785E" w:rsidRDefault="002E760E">
                            <w:pPr>
                              <w:pStyle w:val="TableParagraph"/>
                              <w:spacing w:before="1"/>
                              <w:ind w:right="55"/>
                              <w:rPr>
                                <w:sz w:val="24"/>
                              </w:rPr>
                            </w:pPr>
                            <w:r>
                              <w:rPr>
                                <w:spacing w:val="-5"/>
                                <w:sz w:val="24"/>
                              </w:rPr>
                              <w:t>3.9</w:t>
                            </w:r>
                          </w:p>
                        </w:tc>
                        <w:tc>
                          <w:tcPr>
                            <w:tcW w:w="2121" w:type="dxa"/>
                            <w:tcBorders>
                              <w:top w:val="single" w:sz="4" w:space="0" w:color="000000"/>
                              <w:bottom w:val="single" w:sz="4" w:space="0" w:color="000000"/>
                            </w:tcBorders>
                          </w:tcPr>
                          <w:p w14:paraId="5172CCE8" w14:textId="77777777" w:rsidR="0035785E" w:rsidRDefault="002E760E">
                            <w:pPr>
                              <w:pStyle w:val="TableParagraph"/>
                              <w:spacing w:before="1"/>
                              <w:ind w:left="80"/>
                              <w:rPr>
                                <w:sz w:val="24"/>
                              </w:rPr>
                            </w:pPr>
                            <w:r>
                              <w:rPr>
                                <w:sz w:val="24"/>
                              </w:rPr>
                              <w:t>Peak</w:t>
                            </w:r>
                            <w:r>
                              <w:rPr>
                                <w:spacing w:val="-2"/>
                                <w:sz w:val="24"/>
                              </w:rPr>
                              <w:t xml:space="preserve"> Splitting</w:t>
                            </w:r>
                          </w:p>
                        </w:tc>
                      </w:tr>
                      <w:tr w:rsidR="0035785E" w14:paraId="225869F3" w14:textId="77777777">
                        <w:trPr>
                          <w:trHeight w:val="828"/>
                        </w:trPr>
                        <w:tc>
                          <w:tcPr>
                            <w:tcW w:w="597" w:type="dxa"/>
                            <w:tcBorders>
                              <w:top w:val="single" w:sz="4" w:space="0" w:color="000000"/>
                              <w:bottom w:val="single" w:sz="4" w:space="0" w:color="000000"/>
                            </w:tcBorders>
                          </w:tcPr>
                          <w:p w14:paraId="7647D525" w14:textId="77777777" w:rsidR="0035785E" w:rsidRDefault="002E760E">
                            <w:pPr>
                              <w:pStyle w:val="TableParagraph"/>
                              <w:spacing w:before="207"/>
                              <w:ind w:right="23"/>
                              <w:rPr>
                                <w:b/>
                                <w:sz w:val="24"/>
                              </w:rPr>
                            </w:pPr>
                            <w:r>
                              <w:rPr>
                                <w:b/>
                                <w:spacing w:val="-10"/>
                                <w:sz w:val="24"/>
                              </w:rPr>
                              <w:t>3</w:t>
                            </w:r>
                          </w:p>
                        </w:tc>
                        <w:tc>
                          <w:tcPr>
                            <w:tcW w:w="1799" w:type="dxa"/>
                            <w:tcBorders>
                              <w:top w:val="single" w:sz="4" w:space="0" w:color="000000"/>
                              <w:bottom w:val="single" w:sz="4" w:space="0" w:color="000000"/>
                            </w:tcBorders>
                          </w:tcPr>
                          <w:p w14:paraId="3CC8DB7C"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00990562" w14:textId="77777777" w:rsidR="0035785E" w:rsidRDefault="002E760E">
                            <w:pPr>
                              <w:pStyle w:val="TableParagraph"/>
                              <w:spacing w:before="138"/>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09703235"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3042D82C" w14:textId="77777777" w:rsidR="0035785E" w:rsidRDefault="002E760E">
                            <w:pPr>
                              <w:pStyle w:val="TableParagraph"/>
                              <w:spacing w:before="207"/>
                              <w:ind w:left="12"/>
                              <w:rPr>
                                <w:sz w:val="24"/>
                              </w:rPr>
                            </w:pPr>
                            <w:r>
                              <w:rPr>
                                <w:spacing w:val="-2"/>
                                <w:sz w:val="24"/>
                              </w:rPr>
                              <w:t>0.7mL/min</w:t>
                            </w:r>
                          </w:p>
                        </w:tc>
                        <w:tc>
                          <w:tcPr>
                            <w:tcW w:w="1062" w:type="dxa"/>
                            <w:tcBorders>
                              <w:top w:val="single" w:sz="4" w:space="0" w:color="000000"/>
                              <w:bottom w:val="single" w:sz="4" w:space="0" w:color="000000"/>
                            </w:tcBorders>
                          </w:tcPr>
                          <w:p w14:paraId="0F6BE8D1" w14:textId="77777777" w:rsidR="0035785E" w:rsidRDefault="002E760E">
                            <w:pPr>
                              <w:pStyle w:val="TableParagraph"/>
                              <w:spacing w:before="207"/>
                              <w:ind w:right="55"/>
                              <w:rPr>
                                <w:sz w:val="24"/>
                              </w:rPr>
                            </w:pPr>
                            <w:r>
                              <w:rPr>
                                <w:spacing w:val="-5"/>
                                <w:sz w:val="24"/>
                              </w:rPr>
                              <w:t>6.4</w:t>
                            </w:r>
                          </w:p>
                        </w:tc>
                        <w:tc>
                          <w:tcPr>
                            <w:tcW w:w="2121" w:type="dxa"/>
                            <w:tcBorders>
                              <w:top w:val="single" w:sz="4" w:space="0" w:color="000000"/>
                              <w:bottom w:val="single" w:sz="4" w:space="0" w:color="000000"/>
                            </w:tcBorders>
                          </w:tcPr>
                          <w:p w14:paraId="39CF4712" w14:textId="77777777" w:rsidR="0035785E" w:rsidRDefault="002E760E">
                            <w:pPr>
                              <w:pStyle w:val="TableParagraph"/>
                              <w:spacing w:line="275" w:lineRule="exact"/>
                              <w:ind w:left="80" w:right="1"/>
                              <w:rPr>
                                <w:sz w:val="24"/>
                              </w:rPr>
                            </w:pPr>
                            <w:r>
                              <w:rPr>
                                <w:spacing w:val="-2"/>
                                <w:sz w:val="24"/>
                              </w:rPr>
                              <w:t>Asymmetrical</w:t>
                            </w:r>
                          </w:p>
                          <w:p w14:paraId="5FE65504" w14:textId="77777777" w:rsidR="0035785E" w:rsidRDefault="002E760E">
                            <w:pPr>
                              <w:pStyle w:val="TableParagraph"/>
                              <w:spacing w:before="140"/>
                              <w:ind w:left="80" w:right="5"/>
                              <w:rPr>
                                <w:sz w:val="24"/>
                              </w:rPr>
                            </w:pPr>
                            <w:r>
                              <w:rPr>
                                <w:spacing w:val="-4"/>
                                <w:sz w:val="24"/>
                              </w:rPr>
                              <w:t>peak</w:t>
                            </w:r>
                          </w:p>
                        </w:tc>
                      </w:tr>
                      <w:tr w:rsidR="0035785E" w14:paraId="6AE6DAB0" w14:textId="77777777">
                        <w:trPr>
                          <w:trHeight w:val="827"/>
                        </w:trPr>
                        <w:tc>
                          <w:tcPr>
                            <w:tcW w:w="597" w:type="dxa"/>
                            <w:tcBorders>
                              <w:top w:val="single" w:sz="4" w:space="0" w:color="000000"/>
                              <w:bottom w:val="single" w:sz="4" w:space="0" w:color="000000"/>
                            </w:tcBorders>
                          </w:tcPr>
                          <w:p w14:paraId="34E54D8B" w14:textId="77777777" w:rsidR="0035785E" w:rsidRDefault="002E760E">
                            <w:pPr>
                              <w:pStyle w:val="TableParagraph"/>
                              <w:spacing w:before="207"/>
                              <w:ind w:right="23"/>
                              <w:rPr>
                                <w:b/>
                                <w:sz w:val="24"/>
                              </w:rPr>
                            </w:pPr>
                            <w:r>
                              <w:rPr>
                                <w:b/>
                                <w:spacing w:val="-10"/>
                                <w:sz w:val="24"/>
                              </w:rPr>
                              <w:t>4</w:t>
                            </w:r>
                          </w:p>
                        </w:tc>
                        <w:tc>
                          <w:tcPr>
                            <w:tcW w:w="1799" w:type="dxa"/>
                            <w:tcBorders>
                              <w:top w:val="single" w:sz="4" w:space="0" w:color="000000"/>
                              <w:bottom w:val="single" w:sz="4" w:space="0" w:color="000000"/>
                            </w:tcBorders>
                          </w:tcPr>
                          <w:p w14:paraId="5BDCA529" w14:textId="77777777" w:rsidR="0035785E" w:rsidRDefault="002E760E">
                            <w:pPr>
                              <w:pStyle w:val="TableParagraph"/>
                              <w:spacing w:line="277" w:lineRule="exact"/>
                              <w:ind w:left="2" w:right="150"/>
                              <w:rPr>
                                <w:position w:val="2"/>
                                <w:sz w:val="24"/>
                              </w:rPr>
                            </w:pPr>
                            <w:r>
                              <w:rPr>
                                <w:position w:val="2"/>
                                <w:sz w:val="24"/>
                              </w:rPr>
                              <w:t>MeOH:</w:t>
                            </w:r>
                            <w:r>
                              <w:rPr>
                                <w:spacing w:val="-3"/>
                                <w:position w:val="2"/>
                                <w:sz w:val="24"/>
                              </w:rPr>
                              <w:t xml:space="preserve"> </w:t>
                            </w:r>
                            <w:r>
                              <w:rPr>
                                <w:spacing w:val="-5"/>
                                <w:position w:val="2"/>
                                <w:sz w:val="24"/>
                              </w:rPr>
                              <w:t>H</w:t>
                            </w:r>
                            <w:r>
                              <w:rPr>
                                <w:spacing w:val="-5"/>
                                <w:sz w:val="16"/>
                              </w:rPr>
                              <w:t>2</w:t>
                            </w:r>
                            <w:r>
                              <w:rPr>
                                <w:spacing w:val="-5"/>
                                <w:position w:val="2"/>
                                <w:sz w:val="24"/>
                              </w:rPr>
                              <w:t>O</w:t>
                            </w:r>
                          </w:p>
                          <w:p w14:paraId="3AB903AA" w14:textId="77777777" w:rsidR="0035785E" w:rsidRDefault="002E760E">
                            <w:pPr>
                              <w:pStyle w:val="TableParagraph"/>
                              <w:spacing w:before="137"/>
                              <w:ind w:right="150"/>
                              <w:rPr>
                                <w:sz w:val="24"/>
                              </w:rPr>
                            </w:pPr>
                            <w:r>
                              <w:rPr>
                                <w:sz w:val="24"/>
                              </w:rPr>
                              <w:t>(pH</w:t>
                            </w:r>
                            <w:r>
                              <w:rPr>
                                <w:spacing w:val="-2"/>
                                <w:sz w:val="24"/>
                              </w:rPr>
                              <w:t xml:space="preserve"> </w:t>
                            </w:r>
                            <w:r>
                              <w:rPr>
                                <w:spacing w:val="-7"/>
                                <w:sz w:val="24"/>
                              </w:rPr>
                              <w:t>9)</w:t>
                            </w:r>
                          </w:p>
                        </w:tc>
                        <w:tc>
                          <w:tcPr>
                            <w:tcW w:w="1172" w:type="dxa"/>
                            <w:tcBorders>
                              <w:top w:val="single" w:sz="4" w:space="0" w:color="000000"/>
                              <w:bottom w:val="single" w:sz="4" w:space="0" w:color="000000"/>
                            </w:tcBorders>
                          </w:tcPr>
                          <w:p w14:paraId="66CE6E91"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18749A67" w14:textId="77777777" w:rsidR="0035785E" w:rsidRDefault="002E760E">
                            <w:pPr>
                              <w:pStyle w:val="TableParagraph"/>
                              <w:spacing w:before="207"/>
                              <w:ind w:left="12"/>
                              <w:rPr>
                                <w:sz w:val="24"/>
                              </w:rPr>
                            </w:pPr>
                            <w:r>
                              <w:rPr>
                                <w:spacing w:val="-2"/>
                                <w:sz w:val="24"/>
                              </w:rPr>
                              <w:t>0.8mL/min</w:t>
                            </w:r>
                          </w:p>
                        </w:tc>
                        <w:tc>
                          <w:tcPr>
                            <w:tcW w:w="1062" w:type="dxa"/>
                            <w:tcBorders>
                              <w:top w:val="single" w:sz="4" w:space="0" w:color="000000"/>
                              <w:bottom w:val="single" w:sz="4" w:space="0" w:color="000000"/>
                            </w:tcBorders>
                          </w:tcPr>
                          <w:p w14:paraId="4C542035" w14:textId="77777777" w:rsidR="0035785E" w:rsidRDefault="002E760E">
                            <w:pPr>
                              <w:pStyle w:val="TableParagraph"/>
                              <w:spacing w:before="207"/>
                              <w:ind w:right="55"/>
                              <w:rPr>
                                <w:sz w:val="24"/>
                              </w:rPr>
                            </w:pPr>
                            <w:r>
                              <w:rPr>
                                <w:spacing w:val="-5"/>
                                <w:sz w:val="24"/>
                              </w:rPr>
                              <w:t>4.1</w:t>
                            </w:r>
                          </w:p>
                        </w:tc>
                        <w:tc>
                          <w:tcPr>
                            <w:tcW w:w="2121" w:type="dxa"/>
                            <w:tcBorders>
                              <w:top w:val="single" w:sz="4" w:space="0" w:color="000000"/>
                              <w:bottom w:val="single" w:sz="4" w:space="0" w:color="000000"/>
                            </w:tcBorders>
                          </w:tcPr>
                          <w:p w14:paraId="52647356" w14:textId="77777777" w:rsidR="0035785E" w:rsidRDefault="002E760E">
                            <w:pPr>
                              <w:pStyle w:val="TableParagraph"/>
                              <w:spacing w:line="275" w:lineRule="exact"/>
                              <w:ind w:left="80" w:right="1"/>
                              <w:rPr>
                                <w:sz w:val="24"/>
                              </w:rPr>
                            </w:pPr>
                            <w:r>
                              <w:rPr>
                                <w:spacing w:val="-2"/>
                                <w:sz w:val="24"/>
                              </w:rPr>
                              <w:t>Asymmetrical</w:t>
                            </w:r>
                          </w:p>
                          <w:p w14:paraId="72A97B29" w14:textId="77777777" w:rsidR="0035785E" w:rsidRDefault="002E760E">
                            <w:pPr>
                              <w:pStyle w:val="TableParagraph"/>
                              <w:spacing w:before="139"/>
                              <w:ind w:left="80" w:right="5"/>
                              <w:rPr>
                                <w:sz w:val="24"/>
                              </w:rPr>
                            </w:pPr>
                            <w:r>
                              <w:rPr>
                                <w:spacing w:val="-4"/>
                                <w:sz w:val="24"/>
                              </w:rPr>
                              <w:t>peak</w:t>
                            </w:r>
                          </w:p>
                        </w:tc>
                      </w:tr>
                      <w:tr w:rsidR="0035785E" w14:paraId="66909983" w14:textId="77777777">
                        <w:trPr>
                          <w:trHeight w:val="830"/>
                        </w:trPr>
                        <w:tc>
                          <w:tcPr>
                            <w:tcW w:w="597" w:type="dxa"/>
                            <w:tcBorders>
                              <w:top w:val="single" w:sz="4" w:space="0" w:color="000000"/>
                              <w:bottom w:val="single" w:sz="4" w:space="0" w:color="000000"/>
                            </w:tcBorders>
                          </w:tcPr>
                          <w:p w14:paraId="35608973" w14:textId="77777777" w:rsidR="0035785E" w:rsidRDefault="002E760E">
                            <w:pPr>
                              <w:pStyle w:val="TableParagraph"/>
                              <w:spacing w:before="207"/>
                              <w:ind w:right="23"/>
                              <w:rPr>
                                <w:b/>
                                <w:sz w:val="24"/>
                              </w:rPr>
                            </w:pPr>
                            <w:r>
                              <w:rPr>
                                <w:b/>
                                <w:spacing w:val="-10"/>
                                <w:sz w:val="24"/>
                              </w:rPr>
                              <w:t>5</w:t>
                            </w:r>
                          </w:p>
                        </w:tc>
                        <w:tc>
                          <w:tcPr>
                            <w:tcW w:w="1799" w:type="dxa"/>
                            <w:tcBorders>
                              <w:top w:val="single" w:sz="4" w:space="0" w:color="000000"/>
                              <w:bottom w:val="single" w:sz="4" w:space="0" w:color="000000"/>
                            </w:tcBorders>
                          </w:tcPr>
                          <w:p w14:paraId="5385CFD3" w14:textId="77777777" w:rsidR="0035785E" w:rsidRDefault="002E760E">
                            <w:pPr>
                              <w:pStyle w:val="TableParagraph"/>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p w14:paraId="4F82C3B1" w14:textId="77777777" w:rsidR="0035785E" w:rsidRDefault="002E760E">
                            <w:pPr>
                              <w:pStyle w:val="TableParagraph"/>
                              <w:spacing w:before="135"/>
                              <w:ind w:right="150"/>
                              <w:rPr>
                                <w:sz w:val="24"/>
                              </w:rPr>
                            </w:pPr>
                            <w:r>
                              <w:rPr>
                                <w:sz w:val="24"/>
                              </w:rPr>
                              <w:t>(pH</w:t>
                            </w:r>
                            <w:r>
                              <w:rPr>
                                <w:spacing w:val="-1"/>
                                <w:sz w:val="24"/>
                              </w:rPr>
                              <w:t xml:space="preserve"> </w:t>
                            </w:r>
                            <w:r>
                              <w:rPr>
                                <w:spacing w:val="-5"/>
                                <w:sz w:val="24"/>
                              </w:rPr>
                              <w:t>9)</w:t>
                            </w:r>
                          </w:p>
                        </w:tc>
                        <w:tc>
                          <w:tcPr>
                            <w:tcW w:w="1172" w:type="dxa"/>
                            <w:tcBorders>
                              <w:top w:val="single" w:sz="4" w:space="0" w:color="000000"/>
                              <w:bottom w:val="single" w:sz="4" w:space="0" w:color="000000"/>
                            </w:tcBorders>
                          </w:tcPr>
                          <w:p w14:paraId="669A48AC" w14:textId="77777777" w:rsidR="0035785E" w:rsidRDefault="002E760E">
                            <w:pPr>
                              <w:pStyle w:val="TableParagraph"/>
                              <w:spacing w:before="207"/>
                              <w:ind w:left="48" w:right="2"/>
                              <w:rPr>
                                <w:sz w:val="24"/>
                              </w:rPr>
                            </w:pPr>
                            <w:r>
                              <w:rPr>
                                <w:spacing w:val="-2"/>
                                <w:sz w:val="24"/>
                              </w:rPr>
                              <w:t>80:20</w:t>
                            </w:r>
                          </w:p>
                        </w:tc>
                        <w:tc>
                          <w:tcPr>
                            <w:tcW w:w="1699" w:type="dxa"/>
                            <w:tcBorders>
                              <w:top w:val="single" w:sz="4" w:space="0" w:color="000000"/>
                              <w:bottom w:val="single" w:sz="4" w:space="0" w:color="000000"/>
                            </w:tcBorders>
                          </w:tcPr>
                          <w:p w14:paraId="47E2D37D" w14:textId="77777777" w:rsidR="0035785E" w:rsidRDefault="002E760E">
                            <w:pPr>
                              <w:pStyle w:val="TableParagraph"/>
                              <w:spacing w:before="207"/>
                              <w:ind w:left="289"/>
                              <w:jc w:val="left"/>
                              <w:rPr>
                                <w:sz w:val="24"/>
                              </w:rPr>
                            </w:pPr>
                            <w:r>
                              <w:rPr>
                                <w:sz w:val="24"/>
                              </w:rPr>
                              <w:t xml:space="preserve">0.8 </w:t>
                            </w:r>
                            <w:r>
                              <w:rPr>
                                <w:spacing w:val="-2"/>
                                <w:sz w:val="24"/>
                              </w:rPr>
                              <w:t>mL/min</w:t>
                            </w:r>
                          </w:p>
                        </w:tc>
                        <w:tc>
                          <w:tcPr>
                            <w:tcW w:w="1062" w:type="dxa"/>
                            <w:tcBorders>
                              <w:top w:val="single" w:sz="4" w:space="0" w:color="000000"/>
                              <w:bottom w:val="single" w:sz="4" w:space="0" w:color="000000"/>
                            </w:tcBorders>
                          </w:tcPr>
                          <w:p w14:paraId="63D8368E" w14:textId="77777777" w:rsidR="0035785E" w:rsidRDefault="002E760E">
                            <w:pPr>
                              <w:pStyle w:val="TableParagraph"/>
                              <w:spacing w:before="207"/>
                              <w:ind w:right="55"/>
                              <w:rPr>
                                <w:sz w:val="24"/>
                              </w:rPr>
                            </w:pPr>
                            <w:r>
                              <w:rPr>
                                <w:spacing w:val="-5"/>
                                <w:sz w:val="24"/>
                              </w:rPr>
                              <w:t>5.5</w:t>
                            </w:r>
                          </w:p>
                        </w:tc>
                        <w:tc>
                          <w:tcPr>
                            <w:tcW w:w="2121" w:type="dxa"/>
                            <w:tcBorders>
                              <w:top w:val="single" w:sz="4" w:space="0" w:color="000000"/>
                              <w:bottom w:val="single" w:sz="4" w:space="0" w:color="000000"/>
                            </w:tcBorders>
                          </w:tcPr>
                          <w:p w14:paraId="78B1BEBF" w14:textId="77777777" w:rsidR="0035785E" w:rsidRDefault="002E760E">
                            <w:pPr>
                              <w:pStyle w:val="TableParagraph"/>
                              <w:spacing w:before="1"/>
                              <w:ind w:left="80" w:right="1"/>
                              <w:rPr>
                                <w:sz w:val="24"/>
                              </w:rPr>
                            </w:pPr>
                            <w:r>
                              <w:rPr>
                                <w:spacing w:val="-2"/>
                                <w:sz w:val="24"/>
                              </w:rPr>
                              <w:t>Asymmetrical</w:t>
                            </w:r>
                          </w:p>
                          <w:p w14:paraId="55EFAB6F" w14:textId="77777777" w:rsidR="0035785E" w:rsidRDefault="002E760E">
                            <w:pPr>
                              <w:pStyle w:val="TableParagraph"/>
                              <w:spacing w:before="137"/>
                              <w:ind w:left="80" w:right="5"/>
                              <w:rPr>
                                <w:sz w:val="24"/>
                              </w:rPr>
                            </w:pPr>
                            <w:r>
                              <w:rPr>
                                <w:spacing w:val="-4"/>
                                <w:sz w:val="24"/>
                              </w:rPr>
                              <w:t>peak</w:t>
                            </w:r>
                          </w:p>
                        </w:tc>
                      </w:tr>
                      <w:tr w:rsidR="0035785E" w14:paraId="3F56019E" w14:textId="77777777">
                        <w:trPr>
                          <w:trHeight w:val="412"/>
                        </w:trPr>
                        <w:tc>
                          <w:tcPr>
                            <w:tcW w:w="597" w:type="dxa"/>
                            <w:tcBorders>
                              <w:top w:val="single" w:sz="4" w:space="0" w:color="000000"/>
                              <w:bottom w:val="single" w:sz="4" w:space="0" w:color="000000"/>
                            </w:tcBorders>
                          </w:tcPr>
                          <w:p w14:paraId="545E2EC6" w14:textId="77777777" w:rsidR="0035785E" w:rsidRDefault="002E760E">
                            <w:pPr>
                              <w:pStyle w:val="TableParagraph"/>
                              <w:spacing w:line="275" w:lineRule="exact"/>
                              <w:ind w:right="23"/>
                              <w:rPr>
                                <w:b/>
                                <w:sz w:val="24"/>
                              </w:rPr>
                            </w:pPr>
                            <w:r>
                              <w:rPr>
                                <w:b/>
                                <w:spacing w:val="-10"/>
                                <w:sz w:val="24"/>
                              </w:rPr>
                              <w:t>6</w:t>
                            </w:r>
                          </w:p>
                        </w:tc>
                        <w:tc>
                          <w:tcPr>
                            <w:tcW w:w="1799" w:type="dxa"/>
                            <w:tcBorders>
                              <w:top w:val="single" w:sz="4" w:space="0" w:color="000000"/>
                              <w:bottom w:val="single" w:sz="4" w:space="0" w:color="000000"/>
                            </w:tcBorders>
                          </w:tcPr>
                          <w:p w14:paraId="3C354942" w14:textId="77777777" w:rsidR="0035785E" w:rsidRDefault="002E760E">
                            <w:pPr>
                              <w:pStyle w:val="TableParagraph"/>
                              <w:spacing w:line="277" w:lineRule="exact"/>
                              <w:ind w:right="150"/>
                              <w:rPr>
                                <w:position w:val="2"/>
                                <w:sz w:val="24"/>
                              </w:rPr>
                            </w:pPr>
                            <w:r>
                              <w:rPr>
                                <w:position w:val="2"/>
                                <w:sz w:val="24"/>
                              </w:rPr>
                              <w:t>MeOH</w:t>
                            </w:r>
                            <w:r>
                              <w:rPr>
                                <w:spacing w:val="-2"/>
                                <w:position w:val="2"/>
                                <w:sz w:val="24"/>
                              </w:rPr>
                              <w:t xml:space="preserve"> </w:t>
                            </w:r>
                            <w:r>
                              <w:rPr>
                                <w:position w:val="2"/>
                                <w:sz w:val="24"/>
                              </w:rPr>
                              <w:t xml:space="preserve">: </w:t>
                            </w:r>
                            <w:r>
                              <w:rPr>
                                <w:spacing w:val="-5"/>
                                <w:position w:val="2"/>
                                <w:sz w:val="24"/>
                              </w:rPr>
                              <w:t>H</w:t>
                            </w:r>
                            <w:r>
                              <w:rPr>
                                <w:spacing w:val="-5"/>
                                <w:sz w:val="16"/>
                              </w:rPr>
                              <w:t>2</w:t>
                            </w:r>
                            <w:r>
                              <w:rPr>
                                <w:spacing w:val="-5"/>
                                <w:position w:val="2"/>
                                <w:sz w:val="24"/>
                              </w:rPr>
                              <w:t>O</w:t>
                            </w:r>
                          </w:p>
                        </w:tc>
                        <w:tc>
                          <w:tcPr>
                            <w:tcW w:w="1172" w:type="dxa"/>
                            <w:tcBorders>
                              <w:top w:val="single" w:sz="4" w:space="0" w:color="000000"/>
                              <w:bottom w:val="single" w:sz="4" w:space="0" w:color="000000"/>
                            </w:tcBorders>
                          </w:tcPr>
                          <w:p w14:paraId="63482EF5" w14:textId="77777777" w:rsidR="0035785E" w:rsidRDefault="002E760E">
                            <w:pPr>
                              <w:pStyle w:val="TableParagraph"/>
                              <w:spacing w:line="275" w:lineRule="exact"/>
                              <w:ind w:left="48" w:right="2"/>
                              <w:rPr>
                                <w:sz w:val="24"/>
                              </w:rPr>
                            </w:pPr>
                            <w:r>
                              <w:rPr>
                                <w:spacing w:val="-2"/>
                                <w:sz w:val="24"/>
                              </w:rPr>
                              <w:t>80:20</w:t>
                            </w:r>
                          </w:p>
                        </w:tc>
                        <w:tc>
                          <w:tcPr>
                            <w:tcW w:w="1699" w:type="dxa"/>
                            <w:tcBorders>
                              <w:top w:val="single" w:sz="4" w:space="0" w:color="000000"/>
                              <w:bottom w:val="single" w:sz="4" w:space="0" w:color="000000"/>
                            </w:tcBorders>
                          </w:tcPr>
                          <w:p w14:paraId="633E5FDE" w14:textId="77777777" w:rsidR="0035785E" w:rsidRDefault="002E760E">
                            <w:pPr>
                              <w:pStyle w:val="TableParagraph"/>
                              <w:spacing w:line="275" w:lineRule="exact"/>
                              <w:ind w:left="289"/>
                              <w:jc w:val="left"/>
                              <w:rPr>
                                <w:sz w:val="24"/>
                              </w:rPr>
                            </w:pPr>
                            <w:r>
                              <w:rPr>
                                <w:sz w:val="24"/>
                              </w:rPr>
                              <w:t xml:space="preserve">1.0 </w:t>
                            </w:r>
                            <w:r>
                              <w:rPr>
                                <w:spacing w:val="-2"/>
                                <w:sz w:val="24"/>
                              </w:rPr>
                              <w:t>mL/min</w:t>
                            </w:r>
                          </w:p>
                        </w:tc>
                        <w:tc>
                          <w:tcPr>
                            <w:tcW w:w="1062" w:type="dxa"/>
                            <w:tcBorders>
                              <w:top w:val="single" w:sz="4" w:space="0" w:color="000000"/>
                              <w:bottom w:val="single" w:sz="4" w:space="0" w:color="000000"/>
                            </w:tcBorders>
                          </w:tcPr>
                          <w:p w14:paraId="6AF0B2F2" w14:textId="77777777" w:rsidR="0035785E" w:rsidRDefault="002E760E">
                            <w:pPr>
                              <w:pStyle w:val="TableParagraph"/>
                              <w:spacing w:line="275" w:lineRule="exact"/>
                              <w:ind w:right="55"/>
                              <w:rPr>
                                <w:sz w:val="24"/>
                              </w:rPr>
                            </w:pPr>
                            <w:r>
                              <w:rPr>
                                <w:spacing w:val="-5"/>
                                <w:sz w:val="24"/>
                              </w:rPr>
                              <w:t>4.7</w:t>
                            </w:r>
                          </w:p>
                        </w:tc>
                        <w:tc>
                          <w:tcPr>
                            <w:tcW w:w="2121" w:type="dxa"/>
                            <w:tcBorders>
                              <w:top w:val="single" w:sz="4" w:space="0" w:color="000000"/>
                              <w:bottom w:val="single" w:sz="4" w:space="0" w:color="000000"/>
                            </w:tcBorders>
                          </w:tcPr>
                          <w:p w14:paraId="2F0DCBF3" w14:textId="77777777" w:rsidR="0035785E" w:rsidRDefault="002E760E">
                            <w:pPr>
                              <w:pStyle w:val="TableParagraph"/>
                              <w:spacing w:line="275" w:lineRule="exact"/>
                              <w:ind w:left="80" w:right="1"/>
                              <w:rPr>
                                <w:sz w:val="24"/>
                              </w:rPr>
                            </w:pPr>
                            <w:r>
                              <w:rPr>
                                <w:spacing w:val="-2"/>
                                <w:sz w:val="24"/>
                              </w:rPr>
                              <w:t>Asymmetrical</w:t>
                            </w:r>
                          </w:p>
                        </w:tc>
                      </w:tr>
                    </w:tbl>
                    <w:p w14:paraId="6188EA28" w14:textId="77777777" w:rsidR="0035785E" w:rsidRDefault="0035785E">
                      <w:pPr>
                        <w:pStyle w:val="BodyText"/>
                        <w:ind w:left="0"/>
                      </w:pPr>
                    </w:p>
                  </w:txbxContent>
                </v:textbox>
                <w10:wrap anchorx="page"/>
              </v:shape>
            </w:pict>
          </mc:Fallback>
        </mc:AlternateContent>
      </w:r>
      <w:r>
        <w:rPr>
          <w:b/>
          <w:spacing w:val="-5"/>
          <w:sz w:val="24"/>
        </w:rPr>
        <w:t>Sr.</w:t>
      </w:r>
    </w:p>
    <w:p w14:paraId="79D5F847" w14:textId="77777777" w:rsidR="0035785E" w:rsidRDefault="002E760E">
      <w:pPr>
        <w:spacing w:before="217"/>
        <w:ind w:left="253"/>
        <w:rPr>
          <w:b/>
          <w:sz w:val="24"/>
        </w:rPr>
      </w:pPr>
      <w:r>
        <w:br w:type="column"/>
      </w:r>
      <w:r>
        <w:rPr>
          <w:b/>
          <w:sz w:val="24"/>
        </w:rPr>
        <w:t>Mobile</w:t>
      </w:r>
      <w:r>
        <w:rPr>
          <w:b/>
          <w:spacing w:val="-1"/>
          <w:sz w:val="24"/>
        </w:rPr>
        <w:t xml:space="preserve"> </w:t>
      </w:r>
      <w:r>
        <w:rPr>
          <w:b/>
          <w:spacing w:val="-2"/>
          <w:sz w:val="24"/>
        </w:rPr>
        <w:t>Phase</w:t>
      </w:r>
    </w:p>
    <w:p w14:paraId="20A2B4F4" w14:textId="77777777" w:rsidR="0035785E" w:rsidRDefault="002E760E">
      <w:pPr>
        <w:spacing w:before="10"/>
        <w:ind w:left="288"/>
        <w:rPr>
          <w:b/>
          <w:sz w:val="24"/>
        </w:rPr>
      </w:pPr>
      <w:r>
        <w:br w:type="column"/>
      </w:r>
      <w:r>
        <w:rPr>
          <w:b/>
          <w:spacing w:val="-2"/>
          <w:sz w:val="24"/>
        </w:rPr>
        <w:t>Proportion</w:t>
      </w:r>
    </w:p>
    <w:p w14:paraId="1D04C38B" w14:textId="77777777" w:rsidR="0035785E" w:rsidRDefault="002E760E">
      <w:pPr>
        <w:spacing w:before="217"/>
        <w:ind w:left="323"/>
        <w:rPr>
          <w:b/>
          <w:sz w:val="24"/>
        </w:rPr>
      </w:pPr>
      <w:r>
        <w:br w:type="column"/>
      </w:r>
      <w:r>
        <w:rPr>
          <w:b/>
          <w:sz w:val="24"/>
        </w:rPr>
        <w:t>Flow</w:t>
      </w:r>
      <w:r>
        <w:rPr>
          <w:b/>
          <w:spacing w:val="-2"/>
          <w:sz w:val="24"/>
        </w:rPr>
        <w:t xml:space="preserve"> </w:t>
      </w:r>
      <w:r>
        <w:rPr>
          <w:b/>
          <w:spacing w:val="-4"/>
          <w:sz w:val="24"/>
        </w:rPr>
        <w:t>rate</w:t>
      </w:r>
    </w:p>
    <w:p w14:paraId="5ACE693C" w14:textId="77777777" w:rsidR="0035785E" w:rsidRDefault="002E760E">
      <w:pPr>
        <w:spacing w:before="10"/>
        <w:ind w:left="318"/>
        <w:rPr>
          <w:b/>
          <w:sz w:val="24"/>
        </w:rPr>
      </w:pPr>
      <w:r>
        <w:br w:type="column"/>
      </w:r>
      <w:r>
        <w:rPr>
          <w:b/>
          <w:spacing w:val="-2"/>
          <w:sz w:val="24"/>
        </w:rPr>
        <w:t>Retention</w:t>
      </w:r>
    </w:p>
    <w:p w14:paraId="3BA81669" w14:textId="77777777" w:rsidR="0035785E" w:rsidRDefault="002E760E">
      <w:pPr>
        <w:spacing w:before="217"/>
        <w:ind w:left="487"/>
        <w:rPr>
          <w:b/>
          <w:sz w:val="24"/>
        </w:rPr>
      </w:pPr>
      <w:r>
        <w:br w:type="column"/>
      </w:r>
      <w:r>
        <w:rPr>
          <w:b/>
          <w:spacing w:val="-2"/>
          <w:sz w:val="24"/>
        </w:rPr>
        <w:t>Observation</w:t>
      </w:r>
    </w:p>
    <w:p w14:paraId="3A709E66" w14:textId="77777777" w:rsidR="0035785E" w:rsidRDefault="0035785E">
      <w:pPr>
        <w:rPr>
          <w:b/>
          <w:sz w:val="24"/>
        </w:rPr>
        <w:sectPr w:rsidR="0035785E">
          <w:type w:val="continuous"/>
          <w:pgSz w:w="11910" w:h="16840"/>
          <w:pgMar w:top="1340" w:right="1275" w:bottom="1000" w:left="1700" w:header="729" w:footer="822" w:gutter="0"/>
          <w:cols w:num="6" w:space="720" w:equalWidth="0">
            <w:col w:w="869" w:space="40"/>
            <w:col w:w="1635" w:space="39"/>
            <w:col w:w="1421" w:space="39"/>
            <w:col w:w="1303" w:space="39"/>
            <w:col w:w="1316" w:space="39"/>
            <w:col w:w="2195"/>
          </w:cols>
        </w:sectPr>
      </w:pPr>
    </w:p>
    <w:p w14:paraId="0D798A3F" w14:textId="77777777" w:rsidR="0035785E" w:rsidRDefault="0035785E">
      <w:pPr>
        <w:pStyle w:val="BodyText"/>
        <w:ind w:left="0"/>
        <w:rPr>
          <w:b/>
          <w:sz w:val="7"/>
        </w:rPr>
      </w:pPr>
    </w:p>
    <w:p w14:paraId="0AB9488A" w14:textId="77777777" w:rsidR="0035785E" w:rsidRDefault="002E760E">
      <w:pPr>
        <w:pStyle w:val="BodyText"/>
        <w:spacing w:line="20" w:lineRule="exact"/>
        <w:ind w:right="-15"/>
        <w:rPr>
          <w:sz w:val="2"/>
        </w:rPr>
      </w:pPr>
      <w:r>
        <w:rPr>
          <w:noProof/>
          <w:sz w:val="2"/>
        </w:rPr>
        <mc:AlternateContent>
          <mc:Choice Requires="wpg">
            <w:drawing>
              <wp:inline distT="0" distB="0" distL="0" distR="0" wp14:anchorId="08C1F436" wp14:editId="13C2820E">
                <wp:extent cx="5347335" cy="6350"/>
                <wp:effectExtent l="0" t="0" r="0" b="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7335" cy="6350"/>
                          <a:chOff x="0" y="0"/>
                          <a:chExt cx="5347335" cy="6350"/>
                        </a:xfrm>
                      </wpg:grpSpPr>
                      <wps:wsp>
                        <wps:cNvPr id="76" name="Graphic 76"/>
                        <wps:cNvSpPr/>
                        <wps:spPr>
                          <a:xfrm>
                            <a:off x="0" y="0"/>
                            <a:ext cx="5347335" cy="6350"/>
                          </a:xfrm>
                          <a:custGeom>
                            <a:avLst/>
                            <a:gdLst/>
                            <a:ahLst/>
                            <a:cxnLst/>
                            <a:rect l="l" t="t" r="r" b="b"/>
                            <a:pathLst>
                              <a:path w="5347335" h="6350">
                                <a:moveTo>
                                  <a:pt x="333743" y="0"/>
                                </a:moveTo>
                                <a:lnTo>
                                  <a:pt x="327660" y="0"/>
                                </a:lnTo>
                                <a:lnTo>
                                  <a:pt x="0" y="0"/>
                                </a:lnTo>
                                <a:lnTo>
                                  <a:pt x="0" y="6096"/>
                                </a:lnTo>
                                <a:lnTo>
                                  <a:pt x="327660" y="6096"/>
                                </a:lnTo>
                                <a:lnTo>
                                  <a:pt x="333743" y="6096"/>
                                </a:lnTo>
                                <a:lnTo>
                                  <a:pt x="333743" y="0"/>
                                </a:lnTo>
                                <a:close/>
                              </a:path>
                              <a:path w="5347335" h="6350">
                                <a:moveTo>
                                  <a:pt x="1440484" y="0"/>
                                </a:moveTo>
                                <a:lnTo>
                                  <a:pt x="333756" y="0"/>
                                </a:lnTo>
                                <a:lnTo>
                                  <a:pt x="333756" y="6096"/>
                                </a:lnTo>
                                <a:lnTo>
                                  <a:pt x="1440484" y="6096"/>
                                </a:lnTo>
                                <a:lnTo>
                                  <a:pt x="1440484" y="0"/>
                                </a:lnTo>
                                <a:close/>
                              </a:path>
                              <a:path w="5347335" h="6350">
                                <a:moveTo>
                                  <a:pt x="2347328" y="0"/>
                                </a:moveTo>
                                <a:lnTo>
                                  <a:pt x="2341245" y="0"/>
                                </a:lnTo>
                                <a:lnTo>
                                  <a:pt x="1446657" y="0"/>
                                </a:lnTo>
                                <a:lnTo>
                                  <a:pt x="1440561" y="0"/>
                                </a:lnTo>
                                <a:lnTo>
                                  <a:pt x="1440561" y="6096"/>
                                </a:lnTo>
                                <a:lnTo>
                                  <a:pt x="1446657" y="6096"/>
                                </a:lnTo>
                                <a:lnTo>
                                  <a:pt x="2341245" y="6096"/>
                                </a:lnTo>
                                <a:lnTo>
                                  <a:pt x="2347328" y="6096"/>
                                </a:lnTo>
                                <a:lnTo>
                                  <a:pt x="2347328" y="0"/>
                                </a:lnTo>
                                <a:close/>
                              </a:path>
                              <a:path w="5347335" h="6350">
                                <a:moveTo>
                                  <a:pt x="3246742" y="0"/>
                                </a:moveTo>
                                <a:lnTo>
                                  <a:pt x="3240709" y="0"/>
                                </a:lnTo>
                                <a:lnTo>
                                  <a:pt x="2347341" y="0"/>
                                </a:lnTo>
                                <a:lnTo>
                                  <a:pt x="2347341" y="6096"/>
                                </a:lnTo>
                                <a:lnTo>
                                  <a:pt x="3240659" y="6096"/>
                                </a:lnTo>
                                <a:lnTo>
                                  <a:pt x="3246742" y="6096"/>
                                </a:lnTo>
                                <a:lnTo>
                                  <a:pt x="3246742" y="0"/>
                                </a:lnTo>
                                <a:close/>
                              </a:path>
                              <a:path w="5347335" h="6350">
                                <a:moveTo>
                                  <a:pt x="4051731" y="0"/>
                                </a:moveTo>
                                <a:lnTo>
                                  <a:pt x="3246755" y="0"/>
                                </a:lnTo>
                                <a:lnTo>
                                  <a:pt x="3246755" y="6096"/>
                                </a:lnTo>
                                <a:lnTo>
                                  <a:pt x="4051731" y="6096"/>
                                </a:lnTo>
                                <a:lnTo>
                                  <a:pt x="4051731" y="0"/>
                                </a:lnTo>
                                <a:close/>
                              </a:path>
                              <a:path w="5347335" h="6350">
                                <a:moveTo>
                                  <a:pt x="5347208" y="0"/>
                                </a:moveTo>
                                <a:lnTo>
                                  <a:pt x="4057904" y="0"/>
                                </a:lnTo>
                                <a:lnTo>
                                  <a:pt x="4051808" y="0"/>
                                </a:lnTo>
                                <a:lnTo>
                                  <a:pt x="4051808" y="6096"/>
                                </a:lnTo>
                                <a:lnTo>
                                  <a:pt x="4057904"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1E91752" id="Group 75" o:spid="_x0000_s1026" style="width:421.05pt;height:.5pt;mso-position-horizontal-relative:char;mso-position-vertical-relative:line" coordsize="5347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">
                <v:shape id="Graphic 76" o:spid="_x0000_s1027" style="position:absolute;width:53473;height:63;visibility:visible;mso-wrap-style:square;v-text-anchor:top" coordsize="53473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" path="m333743,r-6083,l,,,6096r327660,l333743,6096r,-6096xem1440484,l333756,r,6096l1440484,6096r,-6096xem2347328,r-6083,l1446657,r-6096,l1440561,6096r6096,l2341245,6096r6083,l2347328,xem3246742,r-6033,l2347341,r,6096l3240659,6096r6083,l3246742,xem4051731,l3246755,r,6096l4051731,6096r,-6096xem5347208,l4057904,r-6096,l4051808,6096r6096,l5347208,6096r,-6096xe" fillcolor="black" stroked="f">
                  <v:path arrowok="t"/>
                </v:shape>
                <w10:anchorlock/>
              </v:group>
            </w:pict>
          </mc:Fallback>
        </mc:AlternateContent>
      </w:r>
    </w:p>
    <w:p w14:paraId="01208BB6" w14:textId="77777777" w:rsidR="0035785E" w:rsidRDefault="002E760E">
      <w:pPr>
        <w:pStyle w:val="BodyText"/>
        <w:tabs>
          <w:tab w:val="left" w:pos="7251"/>
        </w:tabs>
        <w:ind w:left="1535"/>
      </w:pPr>
      <w:r>
        <w:rPr>
          <w:noProof/>
        </w:rPr>
        <mc:AlternateContent>
          <mc:Choice Requires="wps">
            <w:drawing>
              <wp:anchor distT="0" distB="0" distL="0" distR="0" simplePos="0" relativeHeight="15739904" behindDoc="0" locked="0" layoutInCell="1" allowOverlap="1" wp14:anchorId="2803FCAC" wp14:editId="3C01250E">
                <wp:simplePos x="0" y="0"/>
                <wp:positionH relativeFrom="page">
                  <wp:posOffset>1371854</wp:posOffset>
                </wp:positionH>
                <wp:positionV relativeFrom="paragraph">
                  <wp:posOffset>257412</wp:posOffset>
                </wp:positionV>
                <wp:extent cx="5347335" cy="635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333743" y="0"/>
                              </a:moveTo>
                              <a:lnTo>
                                <a:pt x="327660" y="0"/>
                              </a:lnTo>
                              <a:lnTo>
                                <a:pt x="0" y="0"/>
                              </a:lnTo>
                              <a:lnTo>
                                <a:pt x="0" y="6096"/>
                              </a:lnTo>
                              <a:lnTo>
                                <a:pt x="327660" y="6096"/>
                              </a:lnTo>
                              <a:lnTo>
                                <a:pt x="333743" y="6096"/>
                              </a:lnTo>
                              <a:lnTo>
                                <a:pt x="333743" y="0"/>
                              </a:lnTo>
                              <a:close/>
                            </a:path>
                            <a:path w="5347335" h="6350">
                              <a:moveTo>
                                <a:pt x="1440484" y="0"/>
                              </a:moveTo>
                              <a:lnTo>
                                <a:pt x="333756" y="0"/>
                              </a:lnTo>
                              <a:lnTo>
                                <a:pt x="333756" y="6096"/>
                              </a:lnTo>
                              <a:lnTo>
                                <a:pt x="1440484" y="6096"/>
                              </a:lnTo>
                              <a:lnTo>
                                <a:pt x="1440484" y="0"/>
                              </a:lnTo>
                              <a:close/>
                            </a:path>
                            <a:path w="5347335" h="6350">
                              <a:moveTo>
                                <a:pt x="2347328" y="0"/>
                              </a:moveTo>
                              <a:lnTo>
                                <a:pt x="2341245" y="0"/>
                              </a:lnTo>
                              <a:lnTo>
                                <a:pt x="1446657" y="0"/>
                              </a:lnTo>
                              <a:lnTo>
                                <a:pt x="1440561" y="0"/>
                              </a:lnTo>
                              <a:lnTo>
                                <a:pt x="1440561" y="6096"/>
                              </a:lnTo>
                              <a:lnTo>
                                <a:pt x="1446657" y="6096"/>
                              </a:lnTo>
                              <a:lnTo>
                                <a:pt x="2341245" y="6096"/>
                              </a:lnTo>
                              <a:lnTo>
                                <a:pt x="2347328" y="6096"/>
                              </a:lnTo>
                              <a:lnTo>
                                <a:pt x="2347328" y="0"/>
                              </a:lnTo>
                              <a:close/>
                            </a:path>
                            <a:path w="5347335" h="6350">
                              <a:moveTo>
                                <a:pt x="3246742" y="0"/>
                              </a:moveTo>
                              <a:lnTo>
                                <a:pt x="3240709" y="0"/>
                              </a:lnTo>
                              <a:lnTo>
                                <a:pt x="2347341" y="0"/>
                              </a:lnTo>
                              <a:lnTo>
                                <a:pt x="2347341" y="6096"/>
                              </a:lnTo>
                              <a:lnTo>
                                <a:pt x="3240659" y="6096"/>
                              </a:lnTo>
                              <a:lnTo>
                                <a:pt x="3246742" y="6096"/>
                              </a:lnTo>
                              <a:lnTo>
                                <a:pt x="3246742" y="0"/>
                              </a:lnTo>
                              <a:close/>
                            </a:path>
                            <a:path w="5347335" h="6350">
                              <a:moveTo>
                                <a:pt x="4051731" y="0"/>
                              </a:moveTo>
                              <a:lnTo>
                                <a:pt x="3246755" y="0"/>
                              </a:lnTo>
                              <a:lnTo>
                                <a:pt x="3246755" y="6096"/>
                              </a:lnTo>
                              <a:lnTo>
                                <a:pt x="4051731" y="6096"/>
                              </a:lnTo>
                              <a:lnTo>
                                <a:pt x="4051731" y="0"/>
                              </a:lnTo>
                              <a:close/>
                            </a:path>
                            <a:path w="5347335" h="6350">
                              <a:moveTo>
                                <a:pt x="5347208" y="0"/>
                              </a:moveTo>
                              <a:lnTo>
                                <a:pt x="4057904" y="0"/>
                              </a:lnTo>
                              <a:lnTo>
                                <a:pt x="4051808" y="0"/>
                              </a:lnTo>
                              <a:lnTo>
                                <a:pt x="4051808" y="6096"/>
                              </a:lnTo>
                              <a:lnTo>
                                <a:pt x="4057904"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2F03E7" id="Graphic 77" o:spid="_x0000_s1026" style="position:absolute;margin-left:108pt;margin-top:20.25pt;width:421.05pt;height:.5pt;z-index:15739904;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" path="m333743,r-6083,l,,,6096r327660,l333743,6096r,-6096xem1440484,l333756,r,6096l1440484,6096r,-6096xem2347328,r-6083,l1446657,r-6096,l1440561,6096r6096,l2341245,6096r6083,l2347328,xem3246742,r-6033,l2347341,r,6096l3240659,6096r6083,l3246742,xem4051731,l3246755,r,6096l4051731,6096r,-6096xem5347208,l4057904,r-6096,l4051808,6096r6096,l5347208,6096r,-6096xe" fillcolor="black" stroked="f">
                <v:path arrowok="t"/>
                <w10:wrap anchorx="page"/>
              </v:shape>
            </w:pict>
          </mc:Fallback>
        </mc:AlternateContent>
      </w:r>
      <w:r>
        <w:t>(pH</w:t>
      </w:r>
      <w:r>
        <w:rPr>
          <w:spacing w:val="-1"/>
        </w:rPr>
        <w:t xml:space="preserve"> </w:t>
      </w:r>
      <w:r>
        <w:rPr>
          <w:spacing w:val="-5"/>
        </w:rPr>
        <w:t>9)</w:t>
      </w:r>
      <w:r>
        <w:tab/>
        <w:t>peak,</w:t>
      </w:r>
      <w:r>
        <w:rPr>
          <w:spacing w:val="-3"/>
        </w:rPr>
        <w:t xml:space="preserve"> </w:t>
      </w:r>
      <w:r>
        <w:t>less</w:t>
      </w:r>
      <w:r>
        <w:rPr>
          <w:spacing w:val="-1"/>
        </w:rPr>
        <w:t xml:space="preserve"> </w:t>
      </w:r>
      <w:r>
        <w:rPr>
          <w:spacing w:val="-5"/>
        </w:rPr>
        <w:t>Rt</w:t>
      </w:r>
    </w:p>
    <w:p w14:paraId="589C73B9" w14:textId="77777777" w:rsidR="0035785E" w:rsidRDefault="0035785E">
      <w:pPr>
        <w:pStyle w:val="BodyText"/>
        <w:sectPr w:rsidR="0035785E">
          <w:pgSz w:w="11910" w:h="16840"/>
          <w:pgMar w:top="1340" w:right="1275" w:bottom="1100" w:left="1700" w:header="729" w:footer="822" w:gutter="0"/>
          <w:cols w:space="720"/>
        </w:sectPr>
      </w:pPr>
    </w:p>
    <w:p w14:paraId="0510594D" w14:textId="77777777" w:rsidR="0035785E" w:rsidRDefault="002E760E">
      <w:pPr>
        <w:pStyle w:val="BodyText"/>
        <w:spacing w:before="137" w:line="243" w:lineRule="exact"/>
        <w:ind w:left="1211"/>
        <w:jc w:val="center"/>
        <w:rPr>
          <w:position w:val="2"/>
        </w:rPr>
      </w:pPr>
      <w:r>
        <w:rPr>
          <w:position w:val="2"/>
        </w:rPr>
        <w:t>MeOH</w:t>
      </w:r>
      <w:r>
        <w:rPr>
          <w:spacing w:val="-2"/>
          <w:position w:val="2"/>
        </w:rPr>
        <w:t xml:space="preserve"> </w:t>
      </w:r>
      <w:r>
        <w:rPr>
          <w:position w:val="2"/>
        </w:rPr>
        <w:t xml:space="preserve">: </w:t>
      </w:r>
      <w:r>
        <w:rPr>
          <w:spacing w:val="-5"/>
          <w:position w:val="2"/>
        </w:rPr>
        <w:t>H</w:t>
      </w:r>
      <w:r>
        <w:rPr>
          <w:spacing w:val="-5"/>
          <w:sz w:val="16"/>
        </w:rPr>
        <w:t>2</w:t>
      </w:r>
      <w:r>
        <w:rPr>
          <w:spacing w:val="-5"/>
          <w:position w:val="2"/>
        </w:rPr>
        <w:t>O</w:t>
      </w:r>
    </w:p>
    <w:p w14:paraId="5F3E9CC9" w14:textId="77777777" w:rsidR="0035785E" w:rsidRDefault="002E760E">
      <w:pPr>
        <w:pStyle w:val="Heading2"/>
        <w:spacing w:line="205" w:lineRule="exact"/>
        <w:ind w:left="657"/>
      </w:pPr>
      <w:r>
        <w:rPr>
          <w:spacing w:val="-10"/>
        </w:rPr>
        <w:t>7</w:t>
      </w:r>
    </w:p>
    <w:p w14:paraId="0011C59B" w14:textId="77777777" w:rsidR="0035785E" w:rsidRDefault="002E760E">
      <w:pPr>
        <w:pStyle w:val="BodyText"/>
        <w:spacing w:line="241" w:lineRule="exact"/>
        <w:ind w:left="1211"/>
        <w:jc w:val="center"/>
      </w:pPr>
      <w:r>
        <w:rPr>
          <w:noProof/>
        </w:rPr>
        <mc:AlternateContent>
          <mc:Choice Requires="wps">
            <w:drawing>
              <wp:anchor distT="0" distB="0" distL="0" distR="0" simplePos="0" relativeHeight="15740416" behindDoc="0" locked="0" layoutInCell="1" allowOverlap="1" wp14:anchorId="12F76A5F" wp14:editId="38B881A6">
                <wp:simplePos x="0" y="0"/>
                <wp:positionH relativeFrom="page">
                  <wp:posOffset>1362710</wp:posOffset>
                </wp:positionH>
                <wp:positionV relativeFrom="paragraph">
                  <wp:posOffset>242321</wp:posOffset>
                </wp:positionV>
                <wp:extent cx="5356860" cy="635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6350"/>
                        </a:xfrm>
                        <a:custGeom>
                          <a:avLst/>
                          <a:gdLst/>
                          <a:ahLst/>
                          <a:cxnLst/>
                          <a:rect l="l" t="t" r="r" b="b"/>
                          <a:pathLst>
                            <a:path w="5356860" h="6350">
                              <a:moveTo>
                                <a:pt x="5356352" y="0"/>
                              </a:moveTo>
                              <a:lnTo>
                                <a:pt x="5356352" y="0"/>
                              </a:lnTo>
                              <a:lnTo>
                                <a:pt x="0" y="0"/>
                              </a:lnTo>
                              <a:lnTo>
                                <a:pt x="0" y="6096"/>
                              </a:lnTo>
                              <a:lnTo>
                                <a:pt x="5356352" y="6096"/>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39F72C" id="Graphic 78" o:spid="_x0000_s1026" style="position:absolute;margin-left:107.3pt;margin-top:19.1pt;width:421.8pt;height:.5pt;z-index:15740416;visibility:visible;mso-wrap-style:square;mso-wrap-distance-left:0;mso-wrap-distance-top:0;mso-wrap-distance-right:0;mso-wrap-distance-bottom:0;mso-position-horizontal:absolute;mso-position-horizontal-relative:page;mso-position-vertical:absolute;mso-position-vertical-relative:text;v-text-anchor:top" coordsize="5356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" path="m5356352,r,l,,,6096r5356352,l5356352,xe" fillcolor="black" stroked="f">
                <v:path arrowok="t"/>
                <w10:wrap anchorx="page"/>
              </v:shape>
            </w:pict>
          </mc:Fallback>
        </mc:AlternateContent>
      </w:r>
      <w:r>
        <w:t>(pH</w:t>
      </w:r>
      <w:r>
        <w:rPr>
          <w:spacing w:val="-1"/>
        </w:rPr>
        <w:t xml:space="preserve"> </w:t>
      </w:r>
      <w:r>
        <w:rPr>
          <w:spacing w:val="-5"/>
        </w:rPr>
        <w:t>9)</w:t>
      </w:r>
    </w:p>
    <w:p w14:paraId="44D68514" w14:textId="77777777" w:rsidR="0035785E" w:rsidRDefault="002E760E">
      <w:pPr>
        <w:pStyle w:val="BodyText"/>
        <w:tabs>
          <w:tab w:val="left" w:pos="1757"/>
          <w:tab w:val="right" w:pos="3818"/>
        </w:tabs>
        <w:spacing w:before="344"/>
        <w:ind w:left="631"/>
      </w:pPr>
      <w:r>
        <w:br w:type="column"/>
      </w:r>
      <w:r>
        <w:rPr>
          <w:spacing w:val="-2"/>
        </w:rPr>
        <w:t>70:30</w:t>
      </w:r>
      <w:r>
        <w:tab/>
        <w:t>1.0</w:t>
      </w:r>
      <w:r>
        <w:rPr>
          <w:spacing w:val="-2"/>
        </w:rPr>
        <w:t xml:space="preserve"> mL/min</w:t>
      </w:r>
      <w:r>
        <w:tab/>
      </w:r>
      <w:r>
        <w:rPr>
          <w:spacing w:val="-5"/>
        </w:rPr>
        <w:t>6.6</w:t>
      </w:r>
    </w:p>
    <w:p w14:paraId="74BC2BD4" w14:textId="77777777" w:rsidR="0035785E" w:rsidRDefault="002E760E">
      <w:pPr>
        <w:spacing w:before="138" w:line="360" w:lineRule="auto"/>
        <w:ind w:left="622" w:right="224" w:firstLine="151"/>
        <w:rPr>
          <w:b/>
          <w:sz w:val="24"/>
        </w:rPr>
      </w:pPr>
      <w:r>
        <w:br w:type="column"/>
      </w:r>
      <w:r>
        <w:rPr>
          <w:b/>
          <w:color w:val="0D0D0D"/>
          <w:sz w:val="24"/>
        </w:rPr>
        <w:t>Well resolved symmetric</w:t>
      </w:r>
      <w:r>
        <w:rPr>
          <w:b/>
          <w:color w:val="0D0D0D"/>
          <w:spacing w:val="-15"/>
          <w:sz w:val="24"/>
        </w:rPr>
        <w:t xml:space="preserve"> </w:t>
      </w:r>
      <w:r>
        <w:rPr>
          <w:b/>
          <w:color w:val="0D0D0D"/>
          <w:sz w:val="24"/>
        </w:rPr>
        <w:t>peak.</w:t>
      </w:r>
    </w:p>
    <w:p w14:paraId="71EA4A24" w14:textId="77777777" w:rsidR="0035785E" w:rsidRDefault="0035785E">
      <w:pPr>
        <w:spacing w:line="360" w:lineRule="auto"/>
        <w:rPr>
          <w:b/>
          <w:sz w:val="24"/>
        </w:rPr>
        <w:sectPr w:rsidR="0035785E">
          <w:type w:val="continuous"/>
          <w:pgSz w:w="11910" w:h="16840"/>
          <w:pgMar w:top="1340" w:right="1275" w:bottom="1000" w:left="1700" w:header="729" w:footer="822" w:gutter="0"/>
          <w:cols w:num="3" w:space="720" w:equalWidth="0">
            <w:col w:w="2492" w:space="40"/>
            <w:col w:w="3820" w:space="39"/>
            <w:col w:w="2544"/>
          </w:cols>
        </w:sectPr>
      </w:pPr>
    </w:p>
    <w:p w14:paraId="442B3719" w14:textId="77777777" w:rsidR="0035785E" w:rsidRDefault="002E760E">
      <w:pPr>
        <w:tabs>
          <w:tab w:val="left" w:pos="3403"/>
        </w:tabs>
        <w:spacing w:before="420" w:line="369" w:lineRule="auto"/>
        <w:ind w:left="568" w:right="1871" w:hanging="108"/>
        <w:rPr>
          <w:sz w:val="24"/>
        </w:rPr>
      </w:pPr>
      <w:r>
        <w:rPr>
          <w:noProof/>
          <w:sz w:val="24"/>
        </w:rPr>
        <mc:AlternateContent>
          <mc:Choice Requires="wps">
            <w:drawing>
              <wp:anchor distT="0" distB="0" distL="0" distR="0" simplePos="0" relativeHeight="15740928" behindDoc="0" locked="0" layoutInCell="1" allowOverlap="1" wp14:anchorId="19528D8E" wp14:editId="0F0D48AC">
                <wp:simplePos x="0" y="0"/>
                <wp:positionH relativeFrom="page">
                  <wp:posOffset>1371854</wp:posOffset>
                </wp:positionH>
                <wp:positionV relativeFrom="paragraph">
                  <wp:posOffset>532553</wp:posOffset>
                </wp:positionV>
                <wp:extent cx="5347335" cy="63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1800098" y="0"/>
                              </a:moveTo>
                              <a:lnTo>
                                <a:pt x="0" y="0"/>
                              </a:lnTo>
                              <a:lnTo>
                                <a:pt x="0" y="6096"/>
                              </a:lnTo>
                              <a:lnTo>
                                <a:pt x="1800098" y="6096"/>
                              </a:lnTo>
                              <a:lnTo>
                                <a:pt x="1800098" y="0"/>
                              </a:lnTo>
                              <a:close/>
                            </a:path>
                            <a:path w="5347335" h="6350">
                              <a:moveTo>
                                <a:pt x="5347208" y="0"/>
                              </a:moveTo>
                              <a:lnTo>
                                <a:pt x="1806321" y="0"/>
                              </a:lnTo>
                              <a:lnTo>
                                <a:pt x="1800225" y="0"/>
                              </a:lnTo>
                              <a:lnTo>
                                <a:pt x="1800225" y="6096"/>
                              </a:lnTo>
                              <a:lnTo>
                                <a:pt x="1806321"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903BD5" id="Graphic 79" o:spid="_x0000_s1026" style="position:absolute;margin-left:108pt;margin-top:41.95pt;width:421.05pt;height:.5pt;z-index:15740928;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" path="m1800098,l,,,6096r1800098,l1800098,xem5347208,l1806321,r-6096,l1800225,6096r6096,l5347208,6096r,-6096xe" fillcolor="black" stroked="f">
                <v:path arrowok="t"/>
                <w10:wrap anchorx="page"/>
              </v:shape>
            </w:pict>
          </mc:Fallback>
        </mc:AlternateContent>
      </w:r>
      <w:r>
        <w:rPr>
          <w:noProof/>
          <w:sz w:val="24"/>
        </w:rPr>
        <mc:AlternateContent>
          <mc:Choice Requires="wps">
            <w:drawing>
              <wp:anchor distT="0" distB="0" distL="0" distR="0" simplePos="0" relativeHeight="15741440" behindDoc="0" locked="0" layoutInCell="1" allowOverlap="1" wp14:anchorId="0BA997EC" wp14:editId="0435FD5F">
                <wp:simplePos x="0" y="0"/>
                <wp:positionH relativeFrom="page">
                  <wp:posOffset>1371854</wp:posOffset>
                </wp:positionH>
                <wp:positionV relativeFrom="paragraph">
                  <wp:posOffset>802301</wp:posOffset>
                </wp:positionV>
                <wp:extent cx="5347335" cy="63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6350"/>
                        </a:xfrm>
                        <a:custGeom>
                          <a:avLst/>
                          <a:gdLst/>
                          <a:ahLst/>
                          <a:cxnLst/>
                          <a:rect l="l" t="t" r="r" b="b"/>
                          <a:pathLst>
                            <a:path w="5347335" h="6350">
                              <a:moveTo>
                                <a:pt x="1800098" y="0"/>
                              </a:moveTo>
                              <a:lnTo>
                                <a:pt x="0" y="0"/>
                              </a:lnTo>
                              <a:lnTo>
                                <a:pt x="0" y="6096"/>
                              </a:lnTo>
                              <a:lnTo>
                                <a:pt x="1800098" y="6096"/>
                              </a:lnTo>
                              <a:lnTo>
                                <a:pt x="1800098" y="0"/>
                              </a:lnTo>
                              <a:close/>
                            </a:path>
                            <a:path w="5347335" h="6350">
                              <a:moveTo>
                                <a:pt x="5347208" y="0"/>
                              </a:moveTo>
                              <a:lnTo>
                                <a:pt x="1806321" y="0"/>
                              </a:lnTo>
                              <a:lnTo>
                                <a:pt x="1800225" y="0"/>
                              </a:lnTo>
                              <a:lnTo>
                                <a:pt x="1800225" y="6096"/>
                              </a:lnTo>
                              <a:lnTo>
                                <a:pt x="1806321" y="6096"/>
                              </a:lnTo>
                              <a:lnTo>
                                <a:pt x="5347208" y="6096"/>
                              </a:lnTo>
                              <a:lnTo>
                                <a:pt x="53472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35036D" id="Graphic 80" o:spid="_x0000_s1026" style="position:absolute;margin-left:108pt;margin-top:63.15pt;width:421.05pt;height:.5pt;z-index:15741440;visibility:visible;mso-wrap-style:square;mso-wrap-distance-left:0;mso-wrap-distance-top:0;mso-wrap-distance-right:0;mso-wrap-distance-bottom:0;mso-position-horizontal:absolute;mso-position-horizontal-relative:page;mso-position-vertical:absolute;mso-position-vertical-relative:text;v-text-anchor:top" coordsize="5347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" path="m1800098,l,,,6096r1800098,l1800098,xem5347208,l1806321,r-6096,l1800225,6096r6096,l5347208,6096r,-6096xe" fillcolor="black" stroked="f">
                <v:path arrowok="t"/>
                <w10:wrap anchorx="page"/>
              </v:shape>
            </w:pict>
          </mc:Fallback>
        </mc:AlternateContent>
      </w:r>
      <w:r>
        <w:rPr>
          <w:b/>
          <w:sz w:val="24"/>
        </w:rPr>
        <w:t>Table 5.2: Final Optimized Conditions for RP-HPLC method Chromatographic Mode</w:t>
      </w:r>
      <w:r>
        <w:rPr>
          <w:b/>
          <w:sz w:val="24"/>
        </w:rPr>
        <w:tab/>
        <w:t>Chromatographic Conditions HPLC System</w:t>
      </w:r>
      <w:r>
        <w:rPr>
          <w:b/>
          <w:sz w:val="24"/>
        </w:rPr>
        <w:tab/>
      </w:r>
      <w:r>
        <w:rPr>
          <w:sz w:val="24"/>
        </w:rPr>
        <w:t>Agilent</w:t>
      </w:r>
      <w:r>
        <w:rPr>
          <w:spacing w:val="-17"/>
          <w:sz w:val="24"/>
        </w:rPr>
        <w:t xml:space="preserve"> </w:t>
      </w:r>
      <w:r>
        <w:rPr>
          <w:sz w:val="24"/>
        </w:rPr>
        <w:t>Tech.</w:t>
      </w:r>
      <w:r>
        <w:rPr>
          <w:spacing w:val="-15"/>
          <w:sz w:val="24"/>
        </w:rPr>
        <w:t xml:space="preserve"> </w:t>
      </w:r>
      <w:r>
        <w:rPr>
          <w:sz w:val="24"/>
        </w:rPr>
        <w:t>Gradient</w:t>
      </w:r>
      <w:r>
        <w:rPr>
          <w:spacing w:val="-15"/>
          <w:sz w:val="24"/>
        </w:rPr>
        <w:t xml:space="preserve"> </w:t>
      </w:r>
      <w:r>
        <w:rPr>
          <w:sz w:val="24"/>
        </w:rPr>
        <w:t>System</w:t>
      </w:r>
      <w:r>
        <w:rPr>
          <w:spacing w:val="-15"/>
          <w:sz w:val="24"/>
        </w:rPr>
        <w:t xml:space="preserve"> </w:t>
      </w:r>
      <w:r>
        <w:rPr>
          <w:sz w:val="24"/>
        </w:rPr>
        <w:t>(1100)</w:t>
      </w:r>
    </w:p>
    <w:p w14:paraId="48ED82D6" w14:textId="77777777" w:rsidR="0035785E" w:rsidRDefault="0035785E">
      <w:pPr>
        <w:spacing w:line="369" w:lineRule="auto"/>
        <w:rPr>
          <w:sz w:val="24"/>
        </w:rPr>
        <w:sectPr w:rsidR="0035785E">
          <w:type w:val="continuous"/>
          <w:pgSz w:w="11910" w:h="16840"/>
          <w:pgMar w:top="1340" w:right="1275" w:bottom="1000" w:left="1700" w:header="729" w:footer="822" w:gutter="0"/>
          <w:cols w:space="720"/>
        </w:sectPr>
      </w:pPr>
    </w:p>
    <w:p w14:paraId="5AC133E4" w14:textId="77777777" w:rsidR="0035785E" w:rsidRDefault="002E760E">
      <w:pPr>
        <w:pStyle w:val="Heading2"/>
        <w:spacing w:line="266" w:lineRule="exact"/>
        <w:ind w:left="568"/>
      </w:pPr>
      <w:r>
        <w:rPr>
          <w:spacing w:val="-2"/>
        </w:rPr>
        <w:t>Detector</w:t>
      </w:r>
    </w:p>
    <w:p w14:paraId="40F09E1A" w14:textId="77777777" w:rsidR="0035785E" w:rsidRDefault="002E760E">
      <w:pPr>
        <w:spacing w:before="139"/>
        <w:ind w:left="568"/>
        <w:rPr>
          <w:b/>
          <w:sz w:val="24"/>
        </w:rPr>
      </w:pPr>
      <w:r>
        <w:rPr>
          <w:b/>
          <w:sz w:val="24"/>
        </w:rPr>
        <w:t>Data</w:t>
      </w:r>
      <w:r>
        <w:rPr>
          <w:b/>
          <w:spacing w:val="-2"/>
          <w:sz w:val="24"/>
        </w:rPr>
        <w:t xml:space="preserve"> processor</w:t>
      </w:r>
    </w:p>
    <w:p w14:paraId="69EE10FA" w14:textId="77777777" w:rsidR="0035785E" w:rsidRDefault="002E760E">
      <w:pPr>
        <w:pStyle w:val="BodyText"/>
        <w:spacing w:line="360" w:lineRule="auto"/>
        <w:ind w:left="568" w:right="3376"/>
      </w:pPr>
      <w:r>
        <w:br w:type="column"/>
      </w:r>
      <w:r>
        <w:t>UV (DAD)</w:t>
      </w:r>
      <w:r>
        <w:rPr>
          <w:spacing w:val="40"/>
        </w:rPr>
        <w:t xml:space="preserve"> </w:t>
      </w:r>
      <w:r>
        <w:t xml:space="preserve">G13148 </w:t>
      </w:r>
      <w:r>
        <w:rPr>
          <w:spacing w:val="-4"/>
        </w:rPr>
        <w:t>CHEMSTATION</w:t>
      </w:r>
      <w:r>
        <w:rPr>
          <w:spacing w:val="-11"/>
        </w:rPr>
        <w:t xml:space="preserve"> </w:t>
      </w:r>
      <w:r>
        <w:rPr>
          <w:spacing w:val="-4"/>
        </w:rPr>
        <w:t>10.1</w:t>
      </w:r>
    </w:p>
    <w:p w14:paraId="6D0E363C" w14:textId="77777777" w:rsidR="0035785E" w:rsidRDefault="0035785E">
      <w:pPr>
        <w:pStyle w:val="BodyText"/>
        <w:spacing w:line="360" w:lineRule="auto"/>
        <w:sectPr w:rsidR="0035785E">
          <w:type w:val="continuous"/>
          <w:pgSz w:w="11910" w:h="16840"/>
          <w:pgMar w:top="1340" w:right="1275" w:bottom="1000" w:left="1700" w:header="729" w:footer="822" w:gutter="0"/>
          <w:cols w:num="2" w:space="720" w:equalWidth="0">
            <w:col w:w="2148" w:space="687"/>
            <w:col w:w="6100"/>
          </w:cols>
        </w:sectPr>
      </w:pPr>
    </w:p>
    <w:p w14:paraId="55439FD2" w14:textId="77777777" w:rsidR="0035785E" w:rsidRDefault="002E760E">
      <w:pPr>
        <w:pStyle w:val="BodyText"/>
        <w:tabs>
          <w:tab w:val="left" w:pos="3403"/>
        </w:tabs>
        <w:spacing w:line="267" w:lineRule="exact"/>
        <w:ind w:left="568"/>
      </w:pPr>
      <w:r>
        <w:rPr>
          <w:b/>
          <w:spacing w:val="-2"/>
        </w:rPr>
        <w:t>Column</w:t>
      </w:r>
      <w:r>
        <w:rPr>
          <w:b/>
        </w:rPr>
        <w:tab/>
      </w:r>
      <w:r>
        <w:t>Inertsil</w:t>
      </w:r>
      <w:r>
        <w:rPr>
          <w:spacing w:val="-1"/>
        </w:rPr>
        <w:t xml:space="preserve"> </w:t>
      </w:r>
      <w:r>
        <w:t>C8 column (250</w:t>
      </w:r>
      <w:r>
        <w:rPr>
          <w:spacing w:val="-1"/>
        </w:rPr>
        <w:t xml:space="preserve"> </w:t>
      </w:r>
      <w:r>
        <w:t>mm</w:t>
      </w:r>
      <w:r>
        <w:rPr>
          <w:spacing w:val="-1"/>
        </w:rPr>
        <w:t xml:space="preserve"> </w:t>
      </w:r>
      <w:r>
        <w:t>x 4.6</w:t>
      </w:r>
      <w:r>
        <w:rPr>
          <w:spacing w:val="-1"/>
        </w:rPr>
        <w:t xml:space="preserve"> </w:t>
      </w:r>
      <w:r>
        <w:t>mm 5</w:t>
      </w:r>
      <w:r>
        <w:rPr>
          <w:spacing w:val="1"/>
        </w:rPr>
        <w:t xml:space="preserve"> </w:t>
      </w:r>
      <w:r>
        <w:rPr>
          <w:spacing w:val="-5"/>
        </w:rPr>
        <w:t>µm)</w:t>
      </w:r>
    </w:p>
    <w:p w14:paraId="1E57173A" w14:textId="77777777" w:rsidR="0035785E" w:rsidRDefault="002E760E">
      <w:pPr>
        <w:tabs>
          <w:tab w:val="left" w:pos="3403"/>
        </w:tabs>
        <w:spacing w:before="139"/>
        <w:ind w:left="568"/>
        <w:rPr>
          <w:sz w:val="24"/>
        </w:rPr>
      </w:pPr>
      <w:r>
        <w:rPr>
          <w:b/>
          <w:sz w:val="24"/>
        </w:rPr>
        <w:t>Mobile</w:t>
      </w:r>
      <w:r>
        <w:rPr>
          <w:b/>
          <w:spacing w:val="-2"/>
          <w:sz w:val="24"/>
        </w:rPr>
        <w:t xml:space="preserve"> phase</w:t>
      </w:r>
      <w:r>
        <w:rPr>
          <w:b/>
          <w:sz w:val="24"/>
        </w:rPr>
        <w:tab/>
      </w:r>
      <w:r>
        <w:rPr>
          <w:sz w:val="24"/>
        </w:rPr>
        <w:t>Methanol:</w:t>
      </w:r>
      <w:r>
        <w:rPr>
          <w:spacing w:val="-2"/>
          <w:sz w:val="24"/>
        </w:rPr>
        <w:t xml:space="preserve"> </w:t>
      </w:r>
      <w:r>
        <w:rPr>
          <w:sz w:val="24"/>
        </w:rPr>
        <w:t>Water</w:t>
      </w:r>
      <w:r>
        <w:rPr>
          <w:spacing w:val="-1"/>
          <w:sz w:val="24"/>
        </w:rPr>
        <w:t xml:space="preserve"> </w:t>
      </w:r>
      <w:r>
        <w:rPr>
          <w:sz w:val="24"/>
        </w:rPr>
        <w:t>(70:</w:t>
      </w:r>
      <w:r>
        <w:rPr>
          <w:spacing w:val="-1"/>
          <w:sz w:val="24"/>
        </w:rPr>
        <w:t xml:space="preserve"> </w:t>
      </w:r>
      <w:r>
        <w:rPr>
          <w:sz w:val="24"/>
        </w:rPr>
        <w:t>30</w:t>
      </w:r>
      <w:r>
        <w:rPr>
          <w:spacing w:val="-1"/>
          <w:sz w:val="24"/>
        </w:rPr>
        <w:t xml:space="preserve"> </w:t>
      </w:r>
      <w:r>
        <w:rPr>
          <w:i/>
          <w:sz w:val="24"/>
        </w:rPr>
        <w:t>v/v</w:t>
      </w:r>
      <w:r>
        <w:rPr>
          <w:sz w:val="24"/>
        </w:rPr>
        <w:t>)</w:t>
      </w:r>
      <w:r>
        <w:rPr>
          <w:spacing w:val="-2"/>
          <w:sz w:val="24"/>
        </w:rPr>
        <w:t xml:space="preserve"> </w:t>
      </w:r>
      <w:r>
        <w:rPr>
          <w:sz w:val="24"/>
        </w:rPr>
        <w:t xml:space="preserve">pH </w:t>
      </w:r>
      <w:r>
        <w:rPr>
          <w:spacing w:val="-10"/>
          <w:sz w:val="24"/>
        </w:rPr>
        <w:t>9</w:t>
      </w:r>
    </w:p>
    <w:p w14:paraId="0E22E10B" w14:textId="77777777" w:rsidR="0035785E" w:rsidRDefault="002E760E">
      <w:pPr>
        <w:tabs>
          <w:tab w:val="left" w:pos="3403"/>
        </w:tabs>
        <w:spacing w:before="209"/>
        <w:ind w:left="568"/>
        <w:rPr>
          <w:sz w:val="24"/>
        </w:rPr>
      </w:pPr>
      <w:r>
        <w:rPr>
          <w:b/>
          <w:sz w:val="24"/>
        </w:rPr>
        <w:t>Detection</w:t>
      </w:r>
      <w:r>
        <w:rPr>
          <w:b/>
          <w:spacing w:val="-3"/>
          <w:sz w:val="24"/>
        </w:rPr>
        <w:t xml:space="preserve"> </w:t>
      </w:r>
      <w:r>
        <w:rPr>
          <w:b/>
          <w:spacing w:val="-2"/>
          <w:sz w:val="24"/>
        </w:rPr>
        <w:t>wavelength</w:t>
      </w:r>
      <w:r>
        <w:rPr>
          <w:b/>
          <w:sz w:val="24"/>
        </w:rPr>
        <w:tab/>
      </w:r>
      <w:r>
        <w:rPr>
          <w:sz w:val="24"/>
        </w:rPr>
        <w:t xml:space="preserve">395 </w:t>
      </w:r>
      <w:r>
        <w:rPr>
          <w:spacing w:val="-5"/>
          <w:sz w:val="24"/>
        </w:rPr>
        <w:t>nm</w:t>
      </w:r>
    </w:p>
    <w:p w14:paraId="6B2015B8" w14:textId="77777777" w:rsidR="0035785E" w:rsidRDefault="002E760E">
      <w:pPr>
        <w:tabs>
          <w:tab w:val="left" w:pos="3403"/>
        </w:tabs>
        <w:spacing w:before="137"/>
        <w:ind w:left="568"/>
        <w:rPr>
          <w:sz w:val="24"/>
        </w:rPr>
      </w:pPr>
      <w:r>
        <w:rPr>
          <w:b/>
          <w:sz w:val="24"/>
        </w:rPr>
        <w:t>Flow</w:t>
      </w:r>
      <w:r>
        <w:rPr>
          <w:b/>
          <w:spacing w:val="-2"/>
          <w:sz w:val="24"/>
        </w:rPr>
        <w:t xml:space="preserve"> </w:t>
      </w:r>
      <w:r>
        <w:rPr>
          <w:b/>
          <w:spacing w:val="-4"/>
          <w:sz w:val="24"/>
        </w:rPr>
        <w:t>rate</w:t>
      </w:r>
      <w:r>
        <w:rPr>
          <w:b/>
          <w:sz w:val="24"/>
        </w:rPr>
        <w:tab/>
      </w:r>
      <w:r>
        <w:rPr>
          <w:sz w:val="24"/>
        </w:rPr>
        <w:t xml:space="preserve">1.0 </w:t>
      </w:r>
      <w:r>
        <w:rPr>
          <w:spacing w:val="-2"/>
          <w:sz w:val="24"/>
        </w:rPr>
        <w:t>mL/min</w:t>
      </w:r>
    </w:p>
    <w:p w14:paraId="48EE32EC" w14:textId="77777777" w:rsidR="0035785E" w:rsidRDefault="002E760E">
      <w:pPr>
        <w:tabs>
          <w:tab w:val="left" w:pos="3403"/>
        </w:tabs>
        <w:spacing w:before="139"/>
        <w:ind w:left="568"/>
        <w:rPr>
          <w:sz w:val="24"/>
        </w:rPr>
      </w:pPr>
      <w:r>
        <w:rPr>
          <w:b/>
          <w:sz w:val="24"/>
        </w:rPr>
        <w:t>Injection</w:t>
      </w:r>
      <w:r>
        <w:rPr>
          <w:b/>
          <w:spacing w:val="-3"/>
          <w:sz w:val="24"/>
        </w:rPr>
        <w:t xml:space="preserve"> </w:t>
      </w:r>
      <w:r>
        <w:rPr>
          <w:b/>
          <w:spacing w:val="-2"/>
          <w:sz w:val="24"/>
        </w:rPr>
        <w:t>Volume</w:t>
      </w:r>
      <w:r>
        <w:rPr>
          <w:b/>
          <w:sz w:val="24"/>
        </w:rPr>
        <w:tab/>
      </w:r>
      <w:r>
        <w:rPr>
          <w:spacing w:val="-4"/>
          <w:sz w:val="24"/>
        </w:rPr>
        <w:t>20μL</w:t>
      </w:r>
    </w:p>
    <w:p w14:paraId="752463F8" w14:textId="77777777" w:rsidR="0035785E" w:rsidRDefault="002E760E">
      <w:pPr>
        <w:pStyle w:val="BodyText"/>
        <w:spacing w:before="10"/>
        <w:ind w:left="0"/>
        <w:rPr>
          <w:sz w:val="9"/>
        </w:rPr>
      </w:pPr>
      <w:r>
        <w:rPr>
          <w:noProof/>
          <w:sz w:val="9"/>
        </w:rPr>
        <mc:AlternateContent>
          <mc:Choice Requires="wps">
            <w:drawing>
              <wp:anchor distT="0" distB="0" distL="0" distR="0" simplePos="0" relativeHeight="487598592" behindDoc="1" locked="0" layoutInCell="1" allowOverlap="1" wp14:anchorId="2645E7AD" wp14:editId="62D59A3B">
                <wp:simplePos x="0" y="0"/>
                <wp:positionH relativeFrom="page">
                  <wp:posOffset>1362710</wp:posOffset>
                </wp:positionH>
                <wp:positionV relativeFrom="paragraph">
                  <wp:posOffset>87490</wp:posOffset>
                </wp:positionV>
                <wp:extent cx="5356860" cy="635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6350"/>
                        </a:xfrm>
                        <a:custGeom>
                          <a:avLst/>
                          <a:gdLst/>
                          <a:ahLst/>
                          <a:cxnLst/>
                          <a:rect l="l" t="t" r="r" b="b"/>
                          <a:pathLst>
                            <a:path w="5356860" h="6350">
                              <a:moveTo>
                                <a:pt x="5356352" y="0"/>
                              </a:moveTo>
                              <a:lnTo>
                                <a:pt x="1809242" y="0"/>
                              </a:lnTo>
                              <a:lnTo>
                                <a:pt x="1806321" y="0"/>
                              </a:lnTo>
                              <a:lnTo>
                                <a:pt x="1800225" y="0"/>
                              </a:lnTo>
                              <a:lnTo>
                                <a:pt x="0" y="0"/>
                              </a:lnTo>
                              <a:lnTo>
                                <a:pt x="0" y="6096"/>
                              </a:lnTo>
                              <a:lnTo>
                                <a:pt x="1800225" y="6096"/>
                              </a:lnTo>
                              <a:lnTo>
                                <a:pt x="1806321" y="6096"/>
                              </a:lnTo>
                              <a:lnTo>
                                <a:pt x="1809242" y="6096"/>
                              </a:lnTo>
                              <a:lnTo>
                                <a:pt x="5356352" y="6096"/>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BDCC77" id="Graphic 81" o:spid="_x0000_s1026" style="position:absolute;margin-left:107.3pt;margin-top:6.9pt;width:421.8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3568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" path="m5356352,l1809242,r-2921,l1800225,,,,,6096r1800225,l1806321,6096r2921,l5356352,6096r,-6096xe" fillcolor="black" stroked="f">
                <v:path arrowok="t"/>
                <w10:wrap type="topAndBottom" anchorx="page"/>
              </v:shape>
            </w:pict>
          </mc:Fallback>
        </mc:AlternateContent>
      </w:r>
    </w:p>
    <w:p w14:paraId="101C11F0" w14:textId="77777777" w:rsidR="0035785E" w:rsidRDefault="0035785E">
      <w:pPr>
        <w:pStyle w:val="BodyText"/>
        <w:ind w:left="0"/>
      </w:pPr>
    </w:p>
    <w:p w14:paraId="1FE8ECF2" w14:textId="77777777" w:rsidR="0035785E" w:rsidRDefault="0035785E">
      <w:pPr>
        <w:pStyle w:val="BodyText"/>
        <w:ind w:left="0"/>
      </w:pPr>
    </w:p>
    <w:p w14:paraId="45D6C1B3" w14:textId="77777777" w:rsidR="0035785E" w:rsidRDefault="0035785E">
      <w:pPr>
        <w:pStyle w:val="BodyText"/>
        <w:ind w:left="0"/>
      </w:pPr>
    </w:p>
    <w:p w14:paraId="5AD1DC4C" w14:textId="77777777" w:rsidR="0035785E" w:rsidRDefault="0035785E">
      <w:pPr>
        <w:pStyle w:val="BodyText"/>
        <w:ind w:left="0"/>
      </w:pPr>
    </w:p>
    <w:p w14:paraId="3FFD3B82" w14:textId="77777777" w:rsidR="0035785E" w:rsidRDefault="0035785E">
      <w:pPr>
        <w:pStyle w:val="BodyText"/>
        <w:spacing w:before="275"/>
        <w:ind w:left="0"/>
      </w:pPr>
    </w:p>
    <w:p w14:paraId="70E0B347" w14:textId="77777777" w:rsidR="0035785E" w:rsidRDefault="002E760E">
      <w:pPr>
        <w:ind w:left="460"/>
        <w:rPr>
          <w:b/>
          <w:sz w:val="24"/>
        </w:rPr>
      </w:pPr>
      <w:r>
        <w:rPr>
          <w:b/>
          <w:sz w:val="24"/>
        </w:rPr>
        <w:t>Table</w:t>
      </w:r>
      <w:r>
        <w:rPr>
          <w:b/>
          <w:spacing w:val="-1"/>
          <w:sz w:val="24"/>
        </w:rPr>
        <w:t xml:space="preserve"> </w:t>
      </w:r>
      <w:r>
        <w:rPr>
          <w:b/>
          <w:sz w:val="24"/>
        </w:rPr>
        <w:t xml:space="preserve">5.3: Linearity </w:t>
      </w:r>
      <w:r>
        <w:rPr>
          <w:b/>
          <w:spacing w:val="-2"/>
          <w:sz w:val="24"/>
        </w:rPr>
        <w:t>Studies</w:t>
      </w:r>
    </w:p>
    <w:p w14:paraId="774AAED0" w14:textId="77777777" w:rsidR="0035785E" w:rsidRDefault="0035785E">
      <w:pPr>
        <w:pStyle w:val="BodyText"/>
        <w:spacing w:before="5"/>
        <w:ind w:left="0"/>
        <w:rPr>
          <w:b/>
          <w:sz w:val="13"/>
        </w:rPr>
      </w:pPr>
    </w:p>
    <w:tbl>
      <w:tblPr>
        <w:tblW w:w="0" w:type="auto"/>
        <w:tblInd w:w="439" w:type="dxa"/>
        <w:tblLayout w:type="fixed"/>
        <w:tblCellMar>
          <w:left w:w="0" w:type="dxa"/>
          <w:right w:w="0" w:type="dxa"/>
        </w:tblCellMar>
        <w:tblLook w:val="01E0" w:firstRow="1" w:lastRow="1" w:firstColumn="1" w:lastColumn="1" w:noHBand="0" w:noVBand="0"/>
      </w:tblPr>
      <w:tblGrid>
        <w:gridCol w:w="2444"/>
        <w:gridCol w:w="3349"/>
        <w:gridCol w:w="2656"/>
      </w:tblGrid>
      <w:tr w:rsidR="0035785E" w14:paraId="1D607400" w14:textId="77777777">
        <w:trPr>
          <w:trHeight w:val="414"/>
        </w:trPr>
        <w:tc>
          <w:tcPr>
            <w:tcW w:w="2444" w:type="dxa"/>
            <w:tcBorders>
              <w:top w:val="single" w:sz="12" w:space="0" w:color="000000"/>
              <w:bottom w:val="single" w:sz="8" w:space="0" w:color="000000"/>
            </w:tcBorders>
          </w:tcPr>
          <w:p w14:paraId="072163DE" w14:textId="77777777" w:rsidR="0035785E" w:rsidRDefault="002E760E">
            <w:pPr>
              <w:pStyle w:val="TableParagraph"/>
              <w:spacing w:line="275" w:lineRule="exact"/>
              <w:ind w:left="420"/>
              <w:jc w:val="left"/>
              <w:rPr>
                <w:b/>
                <w:sz w:val="24"/>
              </w:rPr>
            </w:pPr>
            <w:r>
              <w:rPr>
                <w:b/>
                <w:spacing w:val="-2"/>
                <w:sz w:val="24"/>
              </w:rPr>
              <w:t>Conc.(μg/mL)</w:t>
            </w:r>
          </w:p>
        </w:tc>
        <w:tc>
          <w:tcPr>
            <w:tcW w:w="3349" w:type="dxa"/>
            <w:tcBorders>
              <w:top w:val="single" w:sz="12" w:space="0" w:color="000000"/>
              <w:bottom w:val="single" w:sz="8" w:space="0" w:color="000000"/>
            </w:tcBorders>
          </w:tcPr>
          <w:p w14:paraId="2700EA55" w14:textId="77777777" w:rsidR="0035785E" w:rsidRDefault="002E760E">
            <w:pPr>
              <w:pStyle w:val="TableParagraph"/>
              <w:spacing w:line="275" w:lineRule="exact"/>
              <w:ind w:left="35" w:right="4"/>
              <w:rPr>
                <w:b/>
                <w:sz w:val="24"/>
              </w:rPr>
            </w:pPr>
            <w:r>
              <w:rPr>
                <w:b/>
                <w:sz w:val="24"/>
              </w:rPr>
              <w:t>Mean</w:t>
            </w:r>
            <w:r>
              <w:rPr>
                <w:b/>
                <w:spacing w:val="-2"/>
                <w:sz w:val="24"/>
              </w:rPr>
              <w:t xml:space="preserve"> </w:t>
            </w:r>
            <w:r>
              <w:rPr>
                <w:b/>
                <w:sz w:val="24"/>
              </w:rPr>
              <w:t>peak</w:t>
            </w:r>
            <w:r>
              <w:rPr>
                <w:b/>
                <w:spacing w:val="-1"/>
                <w:sz w:val="24"/>
              </w:rPr>
              <w:t xml:space="preserve"> </w:t>
            </w:r>
            <w:r>
              <w:rPr>
                <w:b/>
                <w:sz w:val="24"/>
              </w:rPr>
              <w:t>area</w:t>
            </w:r>
            <w:r>
              <w:rPr>
                <w:b/>
                <w:spacing w:val="-1"/>
                <w:sz w:val="24"/>
              </w:rPr>
              <w:t xml:space="preserve"> </w:t>
            </w:r>
            <w:r>
              <w:rPr>
                <w:b/>
                <w:sz w:val="24"/>
              </w:rPr>
              <w:t>±</w:t>
            </w:r>
            <w:r>
              <w:rPr>
                <w:b/>
                <w:spacing w:val="-1"/>
                <w:sz w:val="24"/>
              </w:rPr>
              <w:t xml:space="preserve"> </w:t>
            </w:r>
            <w:r>
              <w:rPr>
                <w:b/>
                <w:spacing w:val="-5"/>
                <w:sz w:val="24"/>
              </w:rPr>
              <w:t>SD</w:t>
            </w:r>
          </w:p>
        </w:tc>
        <w:tc>
          <w:tcPr>
            <w:tcW w:w="2656" w:type="dxa"/>
            <w:tcBorders>
              <w:top w:val="single" w:sz="12" w:space="0" w:color="000000"/>
              <w:bottom w:val="single" w:sz="8" w:space="0" w:color="000000"/>
            </w:tcBorders>
          </w:tcPr>
          <w:p w14:paraId="692A7892" w14:textId="77777777" w:rsidR="0035785E" w:rsidRDefault="002E760E">
            <w:pPr>
              <w:pStyle w:val="TableParagraph"/>
              <w:spacing w:line="275" w:lineRule="exact"/>
              <w:ind w:left="3" w:right="218"/>
              <w:rPr>
                <w:b/>
                <w:sz w:val="24"/>
              </w:rPr>
            </w:pPr>
            <w:r>
              <w:rPr>
                <w:b/>
                <w:sz w:val="24"/>
              </w:rPr>
              <w:t xml:space="preserve">% </w:t>
            </w:r>
            <w:r>
              <w:rPr>
                <w:b/>
                <w:spacing w:val="-2"/>
                <w:sz w:val="24"/>
              </w:rPr>
              <w:t>RSD(n=5)</w:t>
            </w:r>
          </w:p>
        </w:tc>
      </w:tr>
      <w:tr w:rsidR="0035785E" w14:paraId="33A4587D" w14:textId="77777777">
        <w:trPr>
          <w:trHeight w:val="349"/>
        </w:trPr>
        <w:tc>
          <w:tcPr>
            <w:tcW w:w="2444" w:type="dxa"/>
            <w:tcBorders>
              <w:top w:val="single" w:sz="8" w:space="0" w:color="000000"/>
            </w:tcBorders>
          </w:tcPr>
          <w:p w14:paraId="184EDA40" w14:textId="77777777" w:rsidR="0035785E" w:rsidRDefault="002E760E">
            <w:pPr>
              <w:pStyle w:val="TableParagraph"/>
              <w:spacing w:line="275" w:lineRule="exact"/>
              <w:ind w:left="258"/>
              <w:rPr>
                <w:sz w:val="24"/>
              </w:rPr>
            </w:pPr>
            <w:r>
              <w:rPr>
                <w:spacing w:val="-10"/>
                <w:sz w:val="24"/>
              </w:rPr>
              <w:t>2</w:t>
            </w:r>
          </w:p>
        </w:tc>
        <w:tc>
          <w:tcPr>
            <w:tcW w:w="3349" w:type="dxa"/>
            <w:tcBorders>
              <w:top w:val="single" w:sz="8" w:space="0" w:color="000000"/>
            </w:tcBorders>
          </w:tcPr>
          <w:p w14:paraId="24179036" w14:textId="77777777" w:rsidR="0035785E" w:rsidRDefault="002E760E">
            <w:pPr>
              <w:pStyle w:val="TableParagraph"/>
              <w:spacing w:line="275" w:lineRule="exact"/>
              <w:ind w:left="35"/>
              <w:rPr>
                <w:sz w:val="24"/>
              </w:rPr>
            </w:pPr>
            <w:r>
              <w:rPr>
                <w:sz w:val="24"/>
              </w:rPr>
              <w:t xml:space="preserve">77379.67± </w:t>
            </w:r>
            <w:r>
              <w:rPr>
                <w:spacing w:val="-2"/>
                <w:sz w:val="24"/>
              </w:rPr>
              <w:t>1333.66</w:t>
            </w:r>
          </w:p>
        </w:tc>
        <w:tc>
          <w:tcPr>
            <w:tcW w:w="2656" w:type="dxa"/>
            <w:tcBorders>
              <w:top w:val="single" w:sz="8" w:space="0" w:color="000000"/>
            </w:tcBorders>
          </w:tcPr>
          <w:p w14:paraId="37041B9E" w14:textId="77777777" w:rsidR="0035785E" w:rsidRDefault="002E760E">
            <w:pPr>
              <w:pStyle w:val="TableParagraph"/>
              <w:spacing w:line="275" w:lineRule="exact"/>
              <w:ind w:right="218"/>
              <w:rPr>
                <w:sz w:val="24"/>
              </w:rPr>
            </w:pPr>
            <w:r>
              <w:rPr>
                <w:spacing w:val="-4"/>
                <w:sz w:val="24"/>
              </w:rPr>
              <w:t>1.72</w:t>
            </w:r>
          </w:p>
        </w:tc>
      </w:tr>
      <w:tr w:rsidR="0035785E" w14:paraId="4D2A7E91" w14:textId="77777777">
        <w:trPr>
          <w:trHeight w:val="413"/>
        </w:trPr>
        <w:tc>
          <w:tcPr>
            <w:tcW w:w="2444" w:type="dxa"/>
          </w:tcPr>
          <w:p w14:paraId="42E36FF4" w14:textId="77777777" w:rsidR="0035785E" w:rsidRDefault="002E760E">
            <w:pPr>
              <w:pStyle w:val="TableParagraph"/>
              <w:spacing w:before="64"/>
              <w:ind w:left="258"/>
              <w:rPr>
                <w:sz w:val="24"/>
              </w:rPr>
            </w:pPr>
            <w:r>
              <w:rPr>
                <w:spacing w:val="-10"/>
                <w:sz w:val="24"/>
              </w:rPr>
              <w:t>4</w:t>
            </w:r>
          </w:p>
        </w:tc>
        <w:tc>
          <w:tcPr>
            <w:tcW w:w="3349" w:type="dxa"/>
          </w:tcPr>
          <w:p w14:paraId="2A4AB47D" w14:textId="77777777" w:rsidR="0035785E" w:rsidRDefault="002E760E">
            <w:pPr>
              <w:pStyle w:val="TableParagraph"/>
              <w:spacing w:before="64"/>
              <w:ind w:left="35"/>
              <w:rPr>
                <w:sz w:val="24"/>
              </w:rPr>
            </w:pPr>
            <w:r>
              <w:rPr>
                <w:sz w:val="24"/>
              </w:rPr>
              <w:t xml:space="preserve">163001.00± </w:t>
            </w:r>
            <w:r>
              <w:rPr>
                <w:spacing w:val="-2"/>
                <w:sz w:val="24"/>
              </w:rPr>
              <w:t>3096.11</w:t>
            </w:r>
          </w:p>
        </w:tc>
        <w:tc>
          <w:tcPr>
            <w:tcW w:w="2656" w:type="dxa"/>
          </w:tcPr>
          <w:p w14:paraId="0EFAF8E1" w14:textId="77777777" w:rsidR="0035785E" w:rsidRDefault="002E760E">
            <w:pPr>
              <w:pStyle w:val="TableParagraph"/>
              <w:spacing w:before="64"/>
              <w:ind w:right="218"/>
              <w:rPr>
                <w:sz w:val="24"/>
              </w:rPr>
            </w:pPr>
            <w:r>
              <w:rPr>
                <w:spacing w:val="-4"/>
                <w:sz w:val="24"/>
              </w:rPr>
              <w:t>1.90</w:t>
            </w:r>
          </w:p>
        </w:tc>
      </w:tr>
      <w:tr w:rsidR="0035785E" w14:paraId="4A434698" w14:textId="77777777">
        <w:trPr>
          <w:trHeight w:val="413"/>
        </w:trPr>
        <w:tc>
          <w:tcPr>
            <w:tcW w:w="2444" w:type="dxa"/>
          </w:tcPr>
          <w:p w14:paraId="72466EAB" w14:textId="77777777" w:rsidR="0035785E" w:rsidRDefault="002E760E">
            <w:pPr>
              <w:pStyle w:val="TableParagraph"/>
              <w:spacing w:before="63"/>
              <w:ind w:left="258"/>
              <w:rPr>
                <w:sz w:val="24"/>
              </w:rPr>
            </w:pPr>
            <w:r>
              <w:rPr>
                <w:spacing w:val="-10"/>
                <w:sz w:val="24"/>
              </w:rPr>
              <w:t>6</w:t>
            </w:r>
          </w:p>
        </w:tc>
        <w:tc>
          <w:tcPr>
            <w:tcW w:w="3349" w:type="dxa"/>
          </w:tcPr>
          <w:p w14:paraId="131088D7" w14:textId="77777777" w:rsidR="0035785E" w:rsidRDefault="002E760E">
            <w:pPr>
              <w:pStyle w:val="TableParagraph"/>
              <w:spacing w:before="63"/>
              <w:ind w:left="35"/>
              <w:rPr>
                <w:sz w:val="24"/>
              </w:rPr>
            </w:pPr>
            <w:r>
              <w:rPr>
                <w:sz w:val="24"/>
              </w:rPr>
              <w:t xml:space="preserve">260331.33± </w:t>
            </w:r>
            <w:r>
              <w:rPr>
                <w:spacing w:val="-2"/>
                <w:sz w:val="24"/>
              </w:rPr>
              <w:t>3258.40</w:t>
            </w:r>
          </w:p>
        </w:tc>
        <w:tc>
          <w:tcPr>
            <w:tcW w:w="2656" w:type="dxa"/>
          </w:tcPr>
          <w:p w14:paraId="7C5E572D" w14:textId="77777777" w:rsidR="0035785E" w:rsidRDefault="002E760E">
            <w:pPr>
              <w:pStyle w:val="TableParagraph"/>
              <w:spacing w:before="63"/>
              <w:ind w:right="218"/>
              <w:rPr>
                <w:sz w:val="24"/>
              </w:rPr>
            </w:pPr>
            <w:r>
              <w:rPr>
                <w:spacing w:val="-4"/>
                <w:sz w:val="24"/>
              </w:rPr>
              <w:t>1.25</w:t>
            </w:r>
          </w:p>
        </w:tc>
      </w:tr>
      <w:tr w:rsidR="0035785E" w14:paraId="041BEDF1" w14:textId="77777777">
        <w:trPr>
          <w:trHeight w:val="413"/>
        </w:trPr>
        <w:tc>
          <w:tcPr>
            <w:tcW w:w="2444" w:type="dxa"/>
          </w:tcPr>
          <w:p w14:paraId="11F808C4" w14:textId="77777777" w:rsidR="0035785E" w:rsidRDefault="002E760E">
            <w:pPr>
              <w:pStyle w:val="TableParagraph"/>
              <w:spacing w:before="64"/>
              <w:ind w:left="258"/>
              <w:rPr>
                <w:sz w:val="24"/>
              </w:rPr>
            </w:pPr>
            <w:r>
              <w:rPr>
                <w:spacing w:val="-10"/>
                <w:sz w:val="24"/>
              </w:rPr>
              <w:t>8</w:t>
            </w:r>
          </w:p>
        </w:tc>
        <w:tc>
          <w:tcPr>
            <w:tcW w:w="3349" w:type="dxa"/>
          </w:tcPr>
          <w:p w14:paraId="73750EFB" w14:textId="77777777" w:rsidR="0035785E" w:rsidRDefault="002E760E">
            <w:pPr>
              <w:pStyle w:val="TableParagraph"/>
              <w:spacing w:before="64"/>
              <w:ind w:left="35"/>
              <w:rPr>
                <w:sz w:val="24"/>
              </w:rPr>
            </w:pPr>
            <w:r>
              <w:rPr>
                <w:sz w:val="24"/>
              </w:rPr>
              <w:t xml:space="preserve">356724.67± </w:t>
            </w:r>
            <w:r>
              <w:rPr>
                <w:spacing w:val="-2"/>
                <w:sz w:val="24"/>
              </w:rPr>
              <w:t>4768.17</w:t>
            </w:r>
          </w:p>
        </w:tc>
        <w:tc>
          <w:tcPr>
            <w:tcW w:w="2656" w:type="dxa"/>
          </w:tcPr>
          <w:p w14:paraId="6CCCB3D5" w14:textId="77777777" w:rsidR="0035785E" w:rsidRDefault="002E760E">
            <w:pPr>
              <w:pStyle w:val="TableParagraph"/>
              <w:spacing w:before="64"/>
              <w:ind w:right="218"/>
              <w:rPr>
                <w:sz w:val="24"/>
              </w:rPr>
            </w:pPr>
            <w:r>
              <w:rPr>
                <w:spacing w:val="-4"/>
                <w:sz w:val="24"/>
              </w:rPr>
              <w:t>1.34</w:t>
            </w:r>
          </w:p>
        </w:tc>
      </w:tr>
      <w:tr w:rsidR="0035785E" w14:paraId="373774AB" w14:textId="77777777">
        <w:trPr>
          <w:trHeight w:val="414"/>
        </w:trPr>
        <w:tc>
          <w:tcPr>
            <w:tcW w:w="2444" w:type="dxa"/>
          </w:tcPr>
          <w:p w14:paraId="3E83D7E5" w14:textId="77777777" w:rsidR="0035785E" w:rsidRDefault="002E760E">
            <w:pPr>
              <w:pStyle w:val="TableParagraph"/>
              <w:spacing w:before="63"/>
              <w:ind w:left="258"/>
              <w:rPr>
                <w:sz w:val="24"/>
              </w:rPr>
            </w:pPr>
            <w:r>
              <w:rPr>
                <w:spacing w:val="-5"/>
                <w:sz w:val="24"/>
              </w:rPr>
              <w:t>10</w:t>
            </w:r>
          </w:p>
        </w:tc>
        <w:tc>
          <w:tcPr>
            <w:tcW w:w="3349" w:type="dxa"/>
          </w:tcPr>
          <w:p w14:paraId="62FE3F83" w14:textId="77777777" w:rsidR="0035785E" w:rsidRDefault="002E760E">
            <w:pPr>
              <w:pStyle w:val="TableParagraph"/>
              <w:spacing w:before="63"/>
              <w:ind w:left="35"/>
              <w:rPr>
                <w:sz w:val="24"/>
              </w:rPr>
            </w:pPr>
            <w:r>
              <w:rPr>
                <w:sz w:val="24"/>
              </w:rPr>
              <w:t xml:space="preserve">447256.00± </w:t>
            </w:r>
            <w:r>
              <w:rPr>
                <w:spacing w:val="-2"/>
                <w:sz w:val="24"/>
              </w:rPr>
              <w:t>5385.10</w:t>
            </w:r>
          </w:p>
        </w:tc>
        <w:tc>
          <w:tcPr>
            <w:tcW w:w="2656" w:type="dxa"/>
          </w:tcPr>
          <w:p w14:paraId="4ED75DD4" w14:textId="77777777" w:rsidR="0035785E" w:rsidRDefault="002E760E">
            <w:pPr>
              <w:pStyle w:val="TableParagraph"/>
              <w:spacing w:before="63"/>
              <w:ind w:right="218"/>
              <w:rPr>
                <w:sz w:val="24"/>
              </w:rPr>
            </w:pPr>
            <w:r>
              <w:rPr>
                <w:spacing w:val="-4"/>
                <w:sz w:val="24"/>
              </w:rPr>
              <w:t>1.20</w:t>
            </w:r>
          </w:p>
        </w:tc>
      </w:tr>
      <w:tr w:rsidR="0035785E" w14:paraId="5DA91196" w14:textId="77777777">
        <w:trPr>
          <w:trHeight w:val="479"/>
        </w:trPr>
        <w:tc>
          <w:tcPr>
            <w:tcW w:w="2444" w:type="dxa"/>
            <w:tcBorders>
              <w:bottom w:val="single" w:sz="12" w:space="0" w:color="000000"/>
            </w:tcBorders>
          </w:tcPr>
          <w:p w14:paraId="6583981D" w14:textId="77777777" w:rsidR="0035785E" w:rsidRDefault="002E760E">
            <w:pPr>
              <w:pStyle w:val="TableParagraph"/>
              <w:spacing w:before="64"/>
              <w:ind w:left="258"/>
              <w:rPr>
                <w:sz w:val="24"/>
              </w:rPr>
            </w:pPr>
            <w:r>
              <w:rPr>
                <w:spacing w:val="-5"/>
                <w:sz w:val="24"/>
              </w:rPr>
              <w:t>12</w:t>
            </w:r>
          </w:p>
        </w:tc>
        <w:tc>
          <w:tcPr>
            <w:tcW w:w="3349" w:type="dxa"/>
            <w:tcBorders>
              <w:bottom w:val="single" w:sz="12" w:space="0" w:color="000000"/>
            </w:tcBorders>
          </w:tcPr>
          <w:p w14:paraId="046F8221" w14:textId="77777777" w:rsidR="0035785E" w:rsidRDefault="002E760E">
            <w:pPr>
              <w:pStyle w:val="TableParagraph"/>
              <w:spacing w:before="64"/>
              <w:ind w:left="35"/>
              <w:rPr>
                <w:sz w:val="24"/>
              </w:rPr>
            </w:pPr>
            <w:r>
              <w:rPr>
                <w:sz w:val="24"/>
              </w:rPr>
              <w:t xml:space="preserve">555366.67± </w:t>
            </w:r>
            <w:r>
              <w:rPr>
                <w:spacing w:val="-2"/>
                <w:sz w:val="24"/>
              </w:rPr>
              <w:t>6964.69</w:t>
            </w:r>
          </w:p>
        </w:tc>
        <w:tc>
          <w:tcPr>
            <w:tcW w:w="2656" w:type="dxa"/>
            <w:tcBorders>
              <w:bottom w:val="single" w:sz="12" w:space="0" w:color="000000"/>
            </w:tcBorders>
          </w:tcPr>
          <w:p w14:paraId="44DFED8D" w14:textId="77777777" w:rsidR="0035785E" w:rsidRDefault="002E760E">
            <w:pPr>
              <w:pStyle w:val="TableParagraph"/>
              <w:spacing w:before="64"/>
              <w:ind w:right="218"/>
              <w:rPr>
                <w:sz w:val="24"/>
              </w:rPr>
            </w:pPr>
            <w:r>
              <w:rPr>
                <w:spacing w:val="-4"/>
                <w:sz w:val="24"/>
              </w:rPr>
              <w:t>1.25</w:t>
            </w:r>
          </w:p>
        </w:tc>
      </w:tr>
    </w:tbl>
    <w:p w14:paraId="3A149FC1" w14:textId="77777777" w:rsidR="0035785E" w:rsidRDefault="002E760E">
      <w:pPr>
        <w:ind w:left="460"/>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p w14:paraId="4441770B" w14:textId="77777777" w:rsidR="0035785E" w:rsidRDefault="0035785E">
      <w:pPr>
        <w:pStyle w:val="BodyText"/>
        <w:ind w:left="0"/>
        <w:rPr>
          <w:b/>
        </w:rPr>
      </w:pPr>
    </w:p>
    <w:p w14:paraId="1E80C939" w14:textId="77777777" w:rsidR="0035785E" w:rsidRDefault="0035785E">
      <w:pPr>
        <w:pStyle w:val="BodyText"/>
        <w:ind w:left="0"/>
        <w:rPr>
          <w:b/>
        </w:rPr>
      </w:pPr>
    </w:p>
    <w:p w14:paraId="4DB45C95" w14:textId="77777777" w:rsidR="0035785E" w:rsidRDefault="0035785E">
      <w:pPr>
        <w:pStyle w:val="BodyText"/>
        <w:ind w:left="0"/>
        <w:rPr>
          <w:b/>
        </w:rPr>
      </w:pPr>
    </w:p>
    <w:p w14:paraId="1B50A7E8" w14:textId="77777777" w:rsidR="0035785E" w:rsidRDefault="0035785E">
      <w:pPr>
        <w:pStyle w:val="BodyText"/>
        <w:ind w:left="0"/>
        <w:rPr>
          <w:b/>
        </w:rPr>
      </w:pPr>
    </w:p>
    <w:p w14:paraId="004638B7" w14:textId="77777777" w:rsidR="0035785E" w:rsidRDefault="0035785E">
      <w:pPr>
        <w:pStyle w:val="BodyText"/>
        <w:ind w:left="0"/>
        <w:rPr>
          <w:b/>
        </w:rPr>
      </w:pPr>
    </w:p>
    <w:p w14:paraId="20FA7842" w14:textId="77777777" w:rsidR="0035785E" w:rsidRDefault="0035785E">
      <w:pPr>
        <w:pStyle w:val="BodyText"/>
        <w:ind w:left="0"/>
        <w:rPr>
          <w:b/>
        </w:rPr>
      </w:pPr>
    </w:p>
    <w:p w14:paraId="43E44329" w14:textId="77777777" w:rsidR="0035785E" w:rsidRDefault="0035785E">
      <w:pPr>
        <w:pStyle w:val="BodyText"/>
        <w:ind w:left="0"/>
        <w:rPr>
          <w:b/>
        </w:rPr>
      </w:pPr>
    </w:p>
    <w:p w14:paraId="26F15330" w14:textId="77777777" w:rsidR="0035785E" w:rsidRDefault="0035785E">
      <w:pPr>
        <w:pStyle w:val="BodyText"/>
        <w:spacing w:before="188"/>
        <w:ind w:left="0"/>
        <w:rPr>
          <w:b/>
        </w:rPr>
      </w:pPr>
    </w:p>
    <w:p w14:paraId="1311235E" w14:textId="77777777" w:rsidR="0035785E" w:rsidRDefault="002E760E">
      <w:pPr>
        <w:ind w:left="460"/>
        <w:rPr>
          <w:b/>
          <w:sz w:val="24"/>
        </w:rPr>
      </w:pPr>
      <w:r>
        <w:rPr>
          <w:b/>
          <w:sz w:val="24"/>
        </w:rPr>
        <w:t>Table</w:t>
      </w:r>
      <w:r>
        <w:rPr>
          <w:b/>
          <w:spacing w:val="-1"/>
          <w:sz w:val="24"/>
        </w:rPr>
        <w:t xml:space="preserve"> </w:t>
      </w:r>
      <w:r>
        <w:rPr>
          <w:b/>
          <w:sz w:val="24"/>
        </w:rPr>
        <w:t>5.4:</w:t>
      </w:r>
      <w:r>
        <w:rPr>
          <w:b/>
          <w:spacing w:val="-1"/>
          <w:sz w:val="24"/>
        </w:rPr>
        <w:t xml:space="preserve"> </w:t>
      </w:r>
      <w:r>
        <w:rPr>
          <w:b/>
          <w:sz w:val="24"/>
        </w:rPr>
        <w:t>Analysis</w:t>
      </w:r>
      <w:r>
        <w:rPr>
          <w:b/>
          <w:spacing w:val="-1"/>
          <w:sz w:val="24"/>
        </w:rPr>
        <w:t xml:space="preserve"> </w:t>
      </w:r>
      <w:r>
        <w:rPr>
          <w:b/>
          <w:sz w:val="24"/>
        </w:rPr>
        <w:t>of</w:t>
      </w:r>
      <w:r>
        <w:rPr>
          <w:b/>
          <w:spacing w:val="-1"/>
          <w:sz w:val="24"/>
        </w:rPr>
        <w:t xml:space="preserve"> </w:t>
      </w:r>
      <w:r>
        <w:rPr>
          <w:b/>
          <w:sz w:val="24"/>
        </w:rPr>
        <w:t xml:space="preserve">Bulk </w:t>
      </w:r>
      <w:r>
        <w:rPr>
          <w:b/>
          <w:spacing w:val="-2"/>
          <w:sz w:val="24"/>
        </w:rPr>
        <w:t>Material</w:t>
      </w:r>
    </w:p>
    <w:p w14:paraId="13869934" w14:textId="77777777" w:rsidR="0035785E" w:rsidRDefault="0035785E">
      <w:pPr>
        <w:rPr>
          <w:b/>
          <w:sz w:val="24"/>
        </w:rPr>
        <w:sectPr w:rsidR="0035785E">
          <w:type w:val="continuous"/>
          <w:pgSz w:w="11910" w:h="16840"/>
          <w:pgMar w:top="1340" w:right="1275" w:bottom="1000" w:left="1700" w:header="729" w:footer="822" w:gutter="0"/>
          <w:cols w:space="720"/>
        </w:sectPr>
      </w:pPr>
    </w:p>
    <w:p w14:paraId="2DB02161" w14:textId="77777777" w:rsidR="0035785E" w:rsidRDefault="0035785E">
      <w:pPr>
        <w:pStyle w:val="BodyText"/>
        <w:spacing w:before="3"/>
        <w:ind w:left="0"/>
        <w:rPr>
          <w:b/>
          <w:sz w:val="8"/>
        </w:rPr>
      </w:pPr>
    </w:p>
    <w:tbl>
      <w:tblPr>
        <w:tblW w:w="0" w:type="auto"/>
        <w:tblInd w:w="460" w:type="dxa"/>
        <w:tblLayout w:type="fixed"/>
        <w:tblCellMar>
          <w:left w:w="0" w:type="dxa"/>
          <w:right w:w="0" w:type="dxa"/>
        </w:tblCellMar>
        <w:tblLook w:val="01E0" w:firstRow="1" w:lastRow="1" w:firstColumn="1" w:lastColumn="1" w:noHBand="0" w:noVBand="0"/>
      </w:tblPr>
      <w:tblGrid>
        <w:gridCol w:w="2571"/>
        <w:gridCol w:w="3216"/>
        <w:gridCol w:w="2640"/>
      </w:tblGrid>
      <w:tr w:rsidR="0035785E" w14:paraId="071C4272" w14:textId="77777777">
        <w:trPr>
          <w:trHeight w:val="481"/>
        </w:trPr>
        <w:tc>
          <w:tcPr>
            <w:tcW w:w="2571" w:type="dxa"/>
            <w:tcBorders>
              <w:top w:val="single" w:sz="12" w:space="0" w:color="000000"/>
              <w:bottom w:val="single" w:sz="8" w:space="0" w:color="000000"/>
            </w:tcBorders>
          </w:tcPr>
          <w:p w14:paraId="58FD56A3" w14:textId="77777777" w:rsidR="0035785E" w:rsidRDefault="002E760E">
            <w:pPr>
              <w:pStyle w:val="TableParagraph"/>
              <w:spacing w:before="1"/>
              <w:ind w:left="238"/>
              <w:rPr>
                <w:b/>
                <w:sz w:val="24"/>
              </w:rPr>
            </w:pPr>
            <w:r>
              <w:rPr>
                <w:b/>
                <w:sz w:val="24"/>
              </w:rPr>
              <w:t xml:space="preserve">Conc. </w:t>
            </w:r>
            <w:r>
              <w:rPr>
                <w:b/>
                <w:spacing w:val="-2"/>
                <w:sz w:val="24"/>
              </w:rPr>
              <w:t>(μg/mL)</w:t>
            </w:r>
          </w:p>
        </w:tc>
        <w:tc>
          <w:tcPr>
            <w:tcW w:w="3216" w:type="dxa"/>
            <w:tcBorders>
              <w:top w:val="single" w:sz="12" w:space="0" w:color="000000"/>
              <w:bottom w:val="single" w:sz="8" w:space="0" w:color="000000"/>
            </w:tcBorders>
          </w:tcPr>
          <w:p w14:paraId="09F1813C" w14:textId="77777777" w:rsidR="0035785E" w:rsidRDefault="002E760E">
            <w:pPr>
              <w:pStyle w:val="TableParagraph"/>
              <w:spacing w:before="1"/>
              <w:ind w:left="465"/>
              <w:jc w:val="left"/>
              <w:rPr>
                <w:b/>
                <w:sz w:val="24"/>
              </w:rPr>
            </w:pPr>
            <w:r>
              <w:rPr>
                <w:b/>
                <w:sz w:val="24"/>
              </w:rPr>
              <w:t>Amount</w:t>
            </w:r>
            <w:r>
              <w:rPr>
                <w:b/>
                <w:spacing w:val="-4"/>
                <w:sz w:val="24"/>
              </w:rPr>
              <w:t xml:space="preserve"> </w:t>
            </w:r>
            <w:r>
              <w:rPr>
                <w:b/>
                <w:sz w:val="24"/>
              </w:rPr>
              <w:t>found</w:t>
            </w:r>
            <w:r>
              <w:rPr>
                <w:b/>
                <w:spacing w:val="-2"/>
                <w:sz w:val="24"/>
              </w:rPr>
              <w:t xml:space="preserve"> (μg/mL)</w:t>
            </w:r>
          </w:p>
        </w:tc>
        <w:tc>
          <w:tcPr>
            <w:tcW w:w="2640" w:type="dxa"/>
            <w:tcBorders>
              <w:top w:val="single" w:sz="12" w:space="0" w:color="000000"/>
              <w:bottom w:val="single" w:sz="8" w:space="0" w:color="000000"/>
            </w:tcBorders>
          </w:tcPr>
          <w:p w14:paraId="10F7A25B" w14:textId="77777777" w:rsidR="0035785E" w:rsidRDefault="002E760E">
            <w:pPr>
              <w:pStyle w:val="TableParagraph"/>
              <w:spacing w:before="1"/>
              <w:ind w:left="394"/>
              <w:jc w:val="left"/>
              <w:rPr>
                <w:b/>
                <w:sz w:val="24"/>
              </w:rPr>
            </w:pPr>
            <w:r>
              <w:rPr>
                <w:b/>
                <w:sz w:val="24"/>
              </w:rPr>
              <w:t>%</w:t>
            </w:r>
            <w:r>
              <w:rPr>
                <w:b/>
                <w:spacing w:val="-2"/>
                <w:sz w:val="24"/>
              </w:rPr>
              <w:t xml:space="preserve"> </w:t>
            </w:r>
            <w:r>
              <w:rPr>
                <w:b/>
                <w:sz w:val="24"/>
              </w:rPr>
              <w:t xml:space="preserve">Amount </w:t>
            </w:r>
            <w:r>
              <w:rPr>
                <w:b/>
                <w:spacing w:val="-4"/>
                <w:sz w:val="24"/>
              </w:rPr>
              <w:t>found</w:t>
            </w:r>
          </w:p>
        </w:tc>
      </w:tr>
      <w:tr w:rsidR="0035785E" w14:paraId="23A81EBD" w14:textId="77777777">
        <w:trPr>
          <w:trHeight w:val="348"/>
        </w:trPr>
        <w:tc>
          <w:tcPr>
            <w:tcW w:w="2571" w:type="dxa"/>
            <w:tcBorders>
              <w:top w:val="single" w:sz="8" w:space="0" w:color="000000"/>
            </w:tcBorders>
          </w:tcPr>
          <w:p w14:paraId="622DCA88" w14:textId="77777777" w:rsidR="0035785E" w:rsidRDefault="002E760E">
            <w:pPr>
              <w:pStyle w:val="TableParagraph"/>
              <w:spacing w:line="275" w:lineRule="exact"/>
              <w:ind w:left="238" w:right="1"/>
              <w:rPr>
                <w:sz w:val="24"/>
              </w:rPr>
            </w:pPr>
            <w:r>
              <w:rPr>
                <w:spacing w:val="-10"/>
                <w:sz w:val="24"/>
              </w:rPr>
              <w:t>6</w:t>
            </w:r>
          </w:p>
        </w:tc>
        <w:tc>
          <w:tcPr>
            <w:tcW w:w="3216" w:type="dxa"/>
            <w:tcBorders>
              <w:top w:val="single" w:sz="8" w:space="0" w:color="000000"/>
            </w:tcBorders>
          </w:tcPr>
          <w:p w14:paraId="11BFA950" w14:textId="77777777" w:rsidR="0035785E" w:rsidRDefault="002E760E">
            <w:pPr>
              <w:pStyle w:val="TableParagraph"/>
              <w:spacing w:line="275" w:lineRule="exact"/>
              <w:ind w:left="247" w:right="191"/>
              <w:rPr>
                <w:sz w:val="24"/>
              </w:rPr>
            </w:pPr>
            <w:r>
              <w:rPr>
                <w:spacing w:val="-4"/>
                <w:sz w:val="24"/>
              </w:rPr>
              <w:t>5.95</w:t>
            </w:r>
          </w:p>
        </w:tc>
        <w:tc>
          <w:tcPr>
            <w:tcW w:w="2640" w:type="dxa"/>
            <w:tcBorders>
              <w:top w:val="single" w:sz="8" w:space="0" w:color="000000"/>
            </w:tcBorders>
          </w:tcPr>
          <w:p w14:paraId="00CF16BE" w14:textId="77777777" w:rsidR="0035785E" w:rsidRDefault="002E760E">
            <w:pPr>
              <w:pStyle w:val="TableParagraph"/>
              <w:spacing w:line="275" w:lineRule="exact"/>
              <w:ind w:left="96" w:right="204"/>
              <w:rPr>
                <w:sz w:val="24"/>
              </w:rPr>
            </w:pPr>
            <w:r>
              <w:rPr>
                <w:spacing w:val="-2"/>
                <w:sz w:val="24"/>
              </w:rPr>
              <w:t>99.15</w:t>
            </w:r>
          </w:p>
        </w:tc>
      </w:tr>
      <w:tr w:rsidR="0035785E" w14:paraId="044CEA7C" w14:textId="77777777">
        <w:trPr>
          <w:trHeight w:val="414"/>
        </w:trPr>
        <w:tc>
          <w:tcPr>
            <w:tcW w:w="2571" w:type="dxa"/>
          </w:tcPr>
          <w:p w14:paraId="03AFF67B" w14:textId="77777777" w:rsidR="0035785E" w:rsidRDefault="002E760E">
            <w:pPr>
              <w:pStyle w:val="TableParagraph"/>
              <w:spacing w:before="63"/>
              <w:ind w:left="238" w:right="1"/>
              <w:rPr>
                <w:sz w:val="24"/>
              </w:rPr>
            </w:pPr>
            <w:r>
              <w:rPr>
                <w:spacing w:val="-10"/>
                <w:sz w:val="24"/>
              </w:rPr>
              <w:t>6</w:t>
            </w:r>
          </w:p>
        </w:tc>
        <w:tc>
          <w:tcPr>
            <w:tcW w:w="3216" w:type="dxa"/>
          </w:tcPr>
          <w:p w14:paraId="108F860B" w14:textId="77777777" w:rsidR="0035785E" w:rsidRDefault="002E760E">
            <w:pPr>
              <w:pStyle w:val="TableParagraph"/>
              <w:spacing w:before="63"/>
              <w:ind w:left="247" w:right="191"/>
              <w:rPr>
                <w:sz w:val="24"/>
              </w:rPr>
            </w:pPr>
            <w:r>
              <w:rPr>
                <w:spacing w:val="-4"/>
                <w:sz w:val="24"/>
              </w:rPr>
              <w:t>5.96</w:t>
            </w:r>
          </w:p>
        </w:tc>
        <w:tc>
          <w:tcPr>
            <w:tcW w:w="2640" w:type="dxa"/>
          </w:tcPr>
          <w:p w14:paraId="6D161C69" w14:textId="77777777" w:rsidR="0035785E" w:rsidRDefault="002E760E">
            <w:pPr>
              <w:pStyle w:val="TableParagraph"/>
              <w:spacing w:before="63"/>
              <w:ind w:left="96" w:right="204"/>
              <w:rPr>
                <w:sz w:val="24"/>
              </w:rPr>
            </w:pPr>
            <w:r>
              <w:rPr>
                <w:spacing w:val="-2"/>
                <w:sz w:val="24"/>
              </w:rPr>
              <w:t>99.32</w:t>
            </w:r>
          </w:p>
        </w:tc>
      </w:tr>
      <w:tr w:rsidR="0035785E" w14:paraId="22C7F07A" w14:textId="77777777">
        <w:trPr>
          <w:trHeight w:val="414"/>
        </w:trPr>
        <w:tc>
          <w:tcPr>
            <w:tcW w:w="2571" w:type="dxa"/>
          </w:tcPr>
          <w:p w14:paraId="15CC5C5C" w14:textId="77777777" w:rsidR="0035785E" w:rsidRDefault="002E760E">
            <w:pPr>
              <w:pStyle w:val="TableParagraph"/>
              <w:spacing w:before="64"/>
              <w:ind w:left="238" w:right="1"/>
              <w:rPr>
                <w:sz w:val="24"/>
              </w:rPr>
            </w:pPr>
            <w:r>
              <w:rPr>
                <w:spacing w:val="-10"/>
                <w:sz w:val="24"/>
              </w:rPr>
              <w:t>6</w:t>
            </w:r>
          </w:p>
        </w:tc>
        <w:tc>
          <w:tcPr>
            <w:tcW w:w="3216" w:type="dxa"/>
          </w:tcPr>
          <w:p w14:paraId="5BFFE992" w14:textId="77777777" w:rsidR="0035785E" w:rsidRDefault="002E760E">
            <w:pPr>
              <w:pStyle w:val="TableParagraph"/>
              <w:spacing w:before="64"/>
              <w:ind w:left="247" w:right="191"/>
              <w:rPr>
                <w:sz w:val="24"/>
              </w:rPr>
            </w:pPr>
            <w:r>
              <w:rPr>
                <w:spacing w:val="-4"/>
                <w:sz w:val="24"/>
              </w:rPr>
              <w:t>5.93</w:t>
            </w:r>
          </w:p>
        </w:tc>
        <w:tc>
          <w:tcPr>
            <w:tcW w:w="2640" w:type="dxa"/>
          </w:tcPr>
          <w:p w14:paraId="03B07011" w14:textId="77777777" w:rsidR="0035785E" w:rsidRDefault="002E760E">
            <w:pPr>
              <w:pStyle w:val="TableParagraph"/>
              <w:spacing w:before="64"/>
              <w:ind w:left="96" w:right="204"/>
              <w:rPr>
                <w:sz w:val="24"/>
              </w:rPr>
            </w:pPr>
            <w:r>
              <w:rPr>
                <w:spacing w:val="-2"/>
                <w:sz w:val="24"/>
              </w:rPr>
              <w:t>98.84</w:t>
            </w:r>
          </w:p>
        </w:tc>
      </w:tr>
      <w:tr w:rsidR="0035785E" w14:paraId="30446819" w14:textId="77777777">
        <w:trPr>
          <w:trHeight w:val="414"/>
        </w:trPr>
        <w:tc>
          <w:tcPr>
            <w:tcW w:w="2571" w:type="dxa"/>
          </w:tcPr>
          <w:p w14:paraId="6B6149EA" w14:textId="77777777" w:rsidR="0035785E" w:rsidRDefault="002E760E">
            <w:pPr>
              <w:pStyle w:val="TableParagraph"/>
              <w:spacing w:before="63"/>
              <w:ind w:left="238" w:right="1"/>
              <w:rPr>
                <w:sz w:val="24"/>
              </w:rPr>
            </w:pPr>
            <w:r>
              <w:rPr>
                <w:spacing w:val="-10"/>
                <w:sz w:val="24"/>
              </w:rPr>
              <w:t>6</w:t>
            </w:r>
          </w:p>
        </w:tc>
        <w:tc>
          <w:tcPr>
            <w:tcW w:w="3216" w:type="dxa"/>
          </w:tcPr>
          <w:p w14:paraId="0E5D8ECC" w14:textId="77777777" w:rsidR="0035785E" w:rsidRDefault="002E760E">
            <w:pPr>
              <w:pStyle w:val="TableParagraph"/>
              <w:spacing w:before="63"/>
              <w:ind w:left="247" w:right="191"/>
              <w:rPr>
                <w:sz w:val="24"/>
              </w:rPr>
            </w:pPr>
            <w:r>
              <w:rPr>
                <w:spacing w:val="-4"/>
                <w:sz w:val="24"/>
              </w:rPr>
              <w:t>6.11</w:t>
            </w:r>
          </w:p>
        </w:tc>
        <w:tc>
          <w:tcPr>
            <w:tcW w:w="2640" w:type="dxa"/>
          </w:tcPr>
          <w:p w14:paraId="363BD418" w14:textId="77777777" w:rsidR="0035785E" w:rsidRDefault="002E760E">
            <w:pPr>
              <w:pStyle w:val="TableParagraph"/>
              <w:spacing w:before="63"/>
              <w:ind w:left="96" w:right="204"/>
              <w:rPr>
                <w:sz w:val="24"/>
              </w:rPr>
            </w:pPr>
            <w:r>
              <w:rPr>
                <w:spacing w:val="-2"/>
                <w:sz w:val="24"/>
              </w:rPr>
              <w:t>101.76</w:t>
            </w:r>
          </w:p>
        </w:tc>
      </w:tr>
      <w:tr w:rsidR="0035785E" w14:paraId="160A443B" w14:textId="77777777">
        <w:trPr>
          <w:trHeight w:val="414"/>
        </w:trPr>
        <w:tc>
          <w:tcPr>
            <w:tcW w:w="2571" w:type="dxa"/>
          </w:tcPr>
          <w:p w14:paraId="4B5A5695" w14:textId="77777777" w:rsidR="0035785E" w:rsidRDefault="002E760E">
            <w:pPr>
              <w:pStyle w:val="TableParagraph"/>
              <w:spacing w:before="64"/>
              <w:ind w:left="238" w:right="1"/>
              <w:rPr>
                <w:sz w:val="24"/>
              </w:rPr>
            </w:pPr>
            <w:r>
              <w:rPr>
                <w:spacing w:val="-10"/>
                <w:sz w:val="24"/>
              </w:rPr>
              <w:t>6</w:t>
            </w:r>
          </w:p>
        </w:tc>
        <w:tc>
          <w:tcPr>
            <w:tcW w:w="3216" w:type="dxa"/>
          </w:tcPr>
          <w:p w14:paraId="63B86140" w14:textId="77777777" w:rsidR="0035785E" w:rsidRDefault="002E760E">
            <w:pPr>
              <w:pStyle w:val="TableParagraph"/>
              <w:spacing w:before="64"/>
              <w:ind w:left="247" w:right="191"/>
              <w:rPr>
                <w:sz w:val="24"/>
              </w:rPr>
            </w:pPr>
            <w:r>
              <w:rPr>
                <w:spacing w:val="-4"/>
                <w:sz w:val="24"/>
              </w:rPr>
              <w:t>6.02</w:t>
            </w:r>
          </w:p>
        </w:tc>
        <w:tc>
          <w:tcPr>
            <w:tcW w:w="2640" w:type="dxa"/>
          </w:tcPr>
          <w:p w14:paraId="3377CD43" w14:textId="77777777" w:rsidR="0035785E" w:rsidRDefault="002E760E">
            <w:pPr>
              <w:pStyle w:val="TableParagraph"/>
              <w:spacing w:before="64"/>
              <w:ind w:left="96" w:right="204"/>
              <w:rPr>
                <w:sz w:val="24"/>
              </w:rPr>
            </w:pPr>
            <w:r>
              <w:rPr>
                <w:spacing w:val="-2"/>
                <w:sz w:val="24"/>
              </w:rPr>
              <w:t>100.30</w:t>
            </w:r>
          </w:p>
        </w:tc>
      </w:tr>
      <w:tr w:rsidR="0035785E" w14:paraId="37CFBD61" w14:textId="77777777">
        <w:trPr>
          <w:trHeight w:val="479"/>
        </w:trPr>
        <w:tc>
          <w:tcPr>
            <w:tcW w:w="2571" w:type="dxa"/>
            <w:tcBorders>
              <w:bottom w:val="single" w:sz="4" w:space="0" w:color="000000"/>
            </w:tcBorders>
          </w:tcPr>
          <w:p w14:paraId="22E84A73" w14:textId="77777777" w:rsidR="0035785E" w:rsidRDefault="002E760E">
            <w:pPr>
              <w:pStyle w:val="TableParagraph"/>
              <w:spacing w:before="63"/>
              <w:ind w:left="238" w:right="1"/>
              <w:rPr>
                <w:sz w:val="24"/>
              </w:rPr>
            </w:pPr>
            <w:r>
              <w:rPr>
                <w:spacing w:val="-10"/>
                <w:sz w:val="24"/>
              </w:rPr>
              <w:t>6</w:t>
            </w:r>
          </w:p>
        </w:tc>
        <w:tc>
          <w:tcPr>
            <w:tcW w:w="3216" w:type="dxa"/>
            <w:tcBorders>
              <w:bottom w:val="single" w:sz="4" w:space="0" w:color="000000"/>
            </w:tcBorders>
          </w:tcPr>
          <w:p w14:paraId="447CEE66" w14:textId="77777777" w:rsidR="0035785E" w:rsidRDefault="002E760E">
            <w:pPr>
              <w:pStyle w:val="TableParagraph"/>
              <w:spacing w:before="63"/>
              <w:ind w:left="247" w:right="191"/>
              <w:rPr>
                <w:sz w:val="24"/>
              </w:rPr>
            </w:pPr>
            <w:r>
              <w:rPr>
                <w:spacing w:val="-4"/>
                <w:sz w:val="24"/>
              </w:rPr>
              <w:t>5.97</w:t>
            </w:r>
          </w:p>
        </w:tc>
        <w:tc>
          <w:tcPr>
            <w:tcW w:w="2640" w:type="dxa"/>
            <w:tcBorders>
              <w:bottom w:val="single" w:sz="4" w:space="0" w:color="000000"/>
            </w:tcBorders>
          </w:tcPr>
          <w:p w14:paraId="07D2A9FB" w14:textId="77777777" w:rsidR="0035785E" w:rsidRDefault="002E760E">
            <w:pPr>
              <w:pStyle w:val="TableParagraph"/>
              <w:spacing w:before="63"/>
              <w:ind w:left="96" w:right="204"/>
              <w:rPr>
                <w:sz w:val="24"/>
              </w:rPr>
            </w:pPr>
            <w:r>
              <w:rPr>
                <w:spacing w:val="-2"/>
                <w:sz w:val="24"/>
              </w:rPr>
              <w:t>99.48</w:t>
            </w:r>
          </w:p>
        </w:tc>
      </w:tr>
      <w:tr w:rsidR="0035785E" w14:paraId="4F5543AD" w14:textId="77777777">
        <w:trPr>
          <w:trHeight w:val="412"/>
        </w:trPr>
        <w:tc>
          <w:tcPr>
            <w:tcW w:w="2571" w:type="dxa"/>
            <w:tcBorders>
              <w:top w:val="single" w:sz="4" w:space="0" w:color="000000"/>
              <w:bottom w:val="single" w:sz="2" w:space="0" w:color="000000"/>
            </w:tcBorders>
          </w:tcPr>
          <w:p w14:paraId="37A0F8BF" w14:textId="77777777" w:rsidR="0035785E" w:rsidRDefault="002E760E">
            <w:pPr>
              <w:pStyle w:val="TableParagraph"/>
              <w:spacing w:line="275" w:lineRule="exact"/>
              <w:ind w:left="238" w:right="2"/>
              <w:rPr>
                <w:b/>
                <w:sz w:val="24"/>
              </w:rPr>
            </w:pPr>
            <w:r>
              <w:rPr>
                <w:b/>
                <w:sz w:val="24"/>
              </w:rPr>
              <w:t>Mean</w:t>
            </w:r>
            <w:r>
              <w:rPr>
                <w:b/>
                <w:spacing w:val="-2"/>
                <w:sz w:val="24"/>
              </w:rPr>
              <w:t xml:space="preserve"> </w:t>
            </w:r>
            <w:r>
              <w:rPr>
                <w:b/>
                <w:sz w:val="24"/>
              </w:rPr>
              <w:t>±</w:t>
            </w:r>
            <w:r>
              <w:rPr>
                <w:b/>
                <w:spacing w:val="-1"/>
                <w:sz w:val="24"/>
              </w:rPr>
              <w:t xml:space="preserve"> </w:t>
            </w:r>
            <w:r>
              <w:rPr>
                <w:b/>
                <w:spacing w:val="-5"/>
                <w:sz w:val="24"/>
              </w:rPr>
              <w:t>SD</w:t>
            </w:r>
          </w:p>
        </w:tc>
        <w:tc>
          <w:tcPr>
            <w:tcW w:w="3216" w:type="dxa"/>
            <w:tcBorders>
              <w:top w:val="single" w:sz="4" w:space="0" w:color="000000"/>
              <w:bottom w:val="single" w:sz="2" w:space="0" w:color="000000"/>
            </w:tcBorders>
          </w:tcPr>
          <w:p w14:paraId="35738E4E" w14:textId="77777777" w:rsidR="0035785E" w:rsidRDefault="002E760E">
            <w:pPr>
              <w:pStyle w:val="TableParagraph"/>
              <w:spacing w:line="275" w:lineRule="exact"/>
              <w:ind w:left="1060"/>
              <w:jc w:val="left"/>
              <w:rPr>
                <w:b/>
                <w:sz w:val="24"/>
              </w:rPr>
            </w:pPr>
            <w:r>
              <w:rPr>
                <w:b/>
                <w:sz w:val="24"/>
              </w:rPr>
              <w:t xml:space="preserve">5.99 ± </w:t>
            </w:r>
            <w:r>
              <w:rPr>
                <w:b/>
                <w:spacing w:val="-2"/>
                <w:sz w:val="24"/>
              </w:rPr>
              <w:t>0.065</w:t>
            </w:r>
          </w:p>
        </w:tc>
        <w:tc>
          <w:tcPr>
            <w:tcW w:w="2640" w:type="dxa"/>
            <w:tcBorders>
              <w:top w:val="single" w:sz="4" w:space="0" w:color="000000"/>
              <w:bottom w:val="single" w:sz="2" w:space="0" w:color="000000"/>
            </w:tcBorders>
          </w:tcPr>
          <w:p w14:paraId="2D2714CA" w14:textId="77777777" w:rsidR="0035785E" w:rsidRDefault="002E760E">
            <w:pPr>
              <w:pStyle w:val="TableParagraph"/>
              <w:spacing w:line="275" w:lineRule="exact"/>
              <w:ind w:left="627"/>
              <w:jc w:val="left"/>
              <w:rPr>
                <w:b/>
                <w:sz w:val="24"/>
              </w:rPr>
            </w:pPr>
            <w:r>
              <w:rPr>
                <w:b/>
                <w:sz w:val="24"/>
              </w:rPr>
              <w:t xml:space="preserve">99.81 ± </w:t>
            </w:r>
            <w:r>
              <w:rPr>
                <w:b/>
                <w:spacing w:val="-2"/>
                <w:sz w:val="24"/>
              </w:rPr>
              <w:t>1.075</w:t>
            </w:r>
          </w:p>
        </w:tc>
      </w:tr>
      <w:tr w:rsidR="0035785E" w14:paraId="351410F6" w14:textId="77777777">
        <w:trPr>
          <w:trHeight w:val="414"/>
        </w:trPr>
        <w:tc>
          <w:tcPr>
            <w:tcW w:w="2571" w:type="dxa"/>
            <w:tcBorders>
              <w:top w:val="single" w:sz="2" w:space="0" w:color="000000"/>
              <w:bottom w:val="single" w:sz="12" w:space="0" w:color="000000"/>
            </w:tcBorders>
          </w:tcPr>
          <w:p w14:paraId="151229D4" w14:textId="77777777" w:rsidR="0035785E" w:rsidRDefault="002E760E">
            <w:pPr>
              <w:pStyle w:val="TableParagraph"/>
              <w:spacing w:line="275" w:lineRule="exact"/>
              <w:ind w:left="238" w:right="4"/>
              <w:rPr>
                <w:b/>
                <w:sz w:val="24"/>
              </w:rPr>
            </w:pPr>
            <w:r>
              <w:rPr>
                <w:b/>
                <w:sz w:val="24"/>
              </w:rPr>
              <w:t xml:space="preserve">% </w:t>
            </w:r>
            <w:r>
              <w:rPr>
                <w:b/>
                <w:spacing w:val="-5"/>
                <w:sz w:val="24"/>
              </w:rPr>
              <w:t>RSD</w:t>
            </w:r>
          </w:p>
        </w:tc>
        <w:tc>
          <w:tcPr>
            <w:tcW w:w="3216" w:type="dxa"/>
            <w:tcBorders>
              <w:top w:val="single" w:sz="2" w:space="0" w:color="000000"/>
              <w:bottom w:val="single" w:sz="12" w:space="0" w:color="000000"/>
            </w:tcBorders>
          </w:tcPr>
          <w:p w14:paraId="74DB65A8" w14:textId="77777777" w:rsidR="0035785E" w:rsidRDefault="002E760E">
            <w:pPr>
              <w:pStyle w:val="TableParagraph"/>
              <w:spacing w:line="275" w:lineRule="exact"/>
              <w:ind w:left="56" w:right="247"/>
              <w:rPr>
                <w:b/>
                <w:sz w:val="24"/>
              </w:rPr>
            </w:pPr>
            <w:r>
              <w:rPr>
                <w:b/>
                <w:spacing w:val="-4"/>
                <w:sz w:val="24"/>
              </w:rPr>
              <w:t>1.08</w:t>
            </w:r>
          </w:p>
        </w:tc>
        <w:tc>
          <w:tcPr>
            <w:tcW w:w="2640" w:type="dxa"/>
            <w:tcBorders>
              <w:top w:val="single" w:sz="2" w:space="0" w:color="000000"/>
              <w:bottom w:val="single" w:sz="12" w:space="0" w:color="000000"/>
            </w:tcBorders>
          </w:tcPr>
          <w:p w14:paraId="1FD7CE5A" w14:textId="77777777" w:rsidR="0035785E" w:rsidRDefault="002E760E">
            <w:pPr>
              <w:pStyle w:val="TableParagraph"/>
              <w:spacing w:line="275" w:lineRule="exact"/>
              <w:ind w:left="275" w:right="204"/>
              <w:rPr>
                <w:b/>
                <w:sz w:val="24"/>
              </w:rPr>
            </w:pPr>
            <w:r>
              <w:rPr>
                <w:b/>
                <w:spacing w:val="-4"/>
                <w:sz w:val="24"/>
              </w:rPr>
              <w:t>1.08</w:t>
            </w:r>
          </w:p>
        </w:tc>
      </w:tr>
      <w:tr w:rsidR="0035785E" w14:paraId="0594D7A9" w14:textId="77777777">
        <w:trPr>
          <w:trHeight w:val="827"/>
        </w:trPr>
        <w:tc>
          <w:tcPr>
            <w:tcW w:w="8427" w:type="dxa"/>
            <w:gridSpan w:val="3"/>
          </w:tcPr>
          <w:p w14:paraId="5DDB8508" w14:textId="77777777" w:rsidR="0035785E" w:rsidRDefault="0035785E">
            <w:pPr>
              <w:pStyle w:val="TableParagraph"/>
              <w:spacing w:before="138"/>
              <w:jc w:val="left"/>
              <w:rPr>
                <w:b/>
                <w:sz w:val="24"/>
              </w:rPr>
            </w:pPr>
          </w:p>
          <w:p w14:paraId="498B71AD" w14:textId="77777777" w:rsidR="0035785E" w:rsidRDefault="002E760E">
            <w:pPr>
              <w:pStyle w:val="TableParagraph"/>
              <w:ind w:left="7"/>
              <w:jc w:val="left"/>
              <w:rPr>
                <w:b/>
                <w:sz w:val="24"/>
              </w:rPr>
            </w:pPr>
            <w:r>
              <w:rPr>
                <w:b/>
                <w:sz w:val="24"/>
              </w:rPr>
              <w:t>Table</w:t>
            </w:r>
            <w:r>
              <w:rPr>
                <w:b/>
                <w:spacing w:val="-1"/>
                <w:sz w:val="24"/>
              </w:rPr>
              <w:t xml:space="preserve"> </w:t>
            </w:r>
            <w:r>
              <w:rPr>
                <w:b/>
                <w:sz w:val="24"/>
              </w:rPr>
              <w:t>5.5:</w:t>
            </w:r>
            <w:r>
              <w:rPr>
                <w:b/>
                <w:spacing w:val="-1"/>
                <w:sz w:val="24"/>
              </w:rPr>
              <w:t xml:space="preserve"> </w:t>
            </w:r>
            <w:r>
              <w:rPr>
                <w:b/>
                <w:sz w:val="24"/>
              </w:rPr>
              <w:t>Analysis</w:t>
            </w:r>
            <w:r>
              <w:rPr>
                <w:b/>
                <w:spacing w:val="-1"/>
                <w:sz w:val="24"/>
              </w:rPr>
              <w:t xml:space="preserve"> </w:t>
            </w:r>
            <w:r>
              <w:rPr>
                <w:b/>
                <w:sz w:val="24"/>
              </w:rPr>
              <w:t xml:space="preserve">of Capsule </w:t>
            </w:r>
            <w:r>
              <w:rPr>
                <w:b/>
                <w:spacing w:val="-2"/>
                <w:sz w:val="24"/>
              </w:rPr>
              <w:t>Formulation</w:t>
            </w:r>
          </w:p>
        </w:tc>
      </w:tr>
      <w:tr w:rsidR="0035785E" w14:paraId="3D4D87F1" w14:textId="77777777">
        <w:trPr>
          <w:trHeight w:val="498"/>
        </w:trPr>
        <w:tc>
          <w:tcPr>
            <w:tcW w:w="2571" w:type="dxa"/>
            <w:tcBorders>
              <w:top w:val="single" w:sz="12" w:space="0" w:color="000000"/>
              <w:bottom w:val="single" w:sz="8" w:space="0" w:color="000000"/>
            </w:tcBorders>
          </w:tcPr>
          <w:p w14:paraId="3A2231C1" w14:textId="77777777" w:rsidR="0035785E" w:rsidRDefault="002E760E">
            <w:pPr>
              <w:pStyle w:val="TableParagraph"/>
              <w:spacing w:before="1"/>
              <w:ind w:left="238"/>
              <w:rPr>
                <w:b/>
                <w:sz w:val="24"/>
              </w:rPr>
            </w:pPr>
            <w:r>
              <w:rPr>
                <w:b/>
                <w:sz w:val="24"/>
              </w:rPr>
              <w:t xml:space="preserve">Conc. </w:t>
            </w:r>
            <w:r>
              <w:rPr>
                <w:b/>
                <w:spacing w:val="-2"/>
                <w:sz w:val="24"/>
              </w:rPr>
              <w:t>(μg/mL)</w:t>
            </w:r>
          </w:p>
        </w:tc>
        <w:tc>
          <w:tcPr>
            <w:tcW w:w="3216" w:type="dxa"/>
            <w:tcBorders>
              <w:top w:val="single" w:sz="12" w:space="0" w:color="000000"/>
              <w:bottom w:val="single" w:sz="8" w:space="0" w:color="000000"/>
            </w:tcBorders>
          </w:tcPr>
          <w:p w14:paraId="4CDB9E44" w14:textId="77777777" w:rsidR="0035785E" w:rsidRDefault="002E760E">
            <w:pPr>
              <w:pStyle w:val="TableParagraph"/>
              <w:spacing w:before="1"/>
              <w:ind w:left="417"/>
              <w:jc w:val="left"/>
              <w:rPr>
                <w:b/>
                <w:sz w:val="24"/>
              </w:rPr>
            </w:pPr>
            <w:r>
              <w:rPr>
                <w:b/>
                <w:sz w:val="24"/>
              </w:rPr>
              <w:t>Amount</w:t>
            </w:r>
            <w:r>
              <w:rPr>
                <w:b/>
                <w:spacing w:val="-4"/>
                <w:sz w:val="24"/>
              </w:rPr>
              <w:t xml:space="preserve"> </w:t>
            </w:r>
            <w:r>
              <w:rPr>
                <w:b/>
                <w:sz w:val="24"/>
              </w:rPr>
              <w:t>found</w:t>
            </w:r>
            <w:r>
              <w:rPr>
                <w:b/>
                <w:spacing w:val="-2"/>
                <w:sz w:val="24"/>
              </w:rPr>
              <w:t xml:space="preserve"> (μg/mL)</w:t>
            </w:r>
          </w:p>
        </w:tc>
        <w:tc>
          <w:tcPr>
            <w:tcW w:w="2640" w:type="dxa"/>
            <w:tcBorders>
              <w:top w:val="single" w:sz="12" w:space="0" w:color="000000"/>
              <w:bottom w:val="single" w:sz="8" w:space="0" w:color="000000"/>
            </w:tcBorders>
          </w:tcPr>
          <w:p w14:paraId="205378C9" w14:textId="77777777" w:rsidR="0035785E" w:rsidRDefault="002E760E">
            <w:pPr>
              <w:pStyle w:val="TableParagraph"/>
              <w:spacing w:before="1"/>
              <w:ind w:left="346"/>
              <w:jc w:val="left"/>
              <w:rPr>
                <w:b/>
                <w:sz w:val="24"/>
              </w:rPr>
            </w:pPr>
            <w:r>
              <w:rPr>
                <w:b/>
                <w:sz w:val="24"/>
              </w:rPr>
              <w:t>%</w:t>
            </w:r>
            <w:r>
              <w:rPr>
                <w:b/>
                <w:spacing w:val="-2"/>
                <w:sz w:val="24"/>
              </w:rPr>
              <w:t xml:space="preserve"> </w:t>
            </w:r>
            <w:r>
              <w:rPr>
                <w:b/>
                <w:sz w:val="24"/>
              </w:rPr>
              <w:t>Amount</w:t>
            </w:r>
            <w:r>
              <w:rPr>
                <w:b/>
                <w:spacing w:val="1"/>
                <w:sz w:val="24"/>
              </w:rPr>
              <w:t xml:space="preserve"> </w:t>
            </w:r>
            <w:r>
              <w:rPr>
                <w:b/>
                <w:spacing w:val="-4"/>
                <w:sz w:val="24"/>
              </w:rPr>
              <w:t>found</w:t>
            </w:r>
          </w:p>
        </w:tc>
      </w:tr>
      <w:tr w:rsidR="0035785E" w14:paraId="76ABF965" w14:textId="77777777">
        <w:trPr>
          <w:trHeight w:val="390"/>
        </w:trPr>
        <w:tc>
          <w:tcPr>
            <w:tcW w:w="2571" w:type="dxa"/>
            <w:tcBorders>
              <w:top w:val="single" w:sz="8" w:space="0" w:color="000000"/>
            </w:tcBorders>
          </w:tcPr>
          <w:p w14:paraId="626508FB" w14:textId="77777777" w:rsidR="0035785E" w:rsidRDefault="002E760E">
            <w:pPr>
              <w:pStyle w:val="TableParagraph"/>
              <w:spacing w:line="275" w:lineRule="exact"/>
              <w:ind w:left="238" w:right="6"/>
              <w:rPr>
                <w:sz w:val="24"/>
              </w:rPr>
            </w:pPr>
            <w:r>
              <w:rPr>
                <w:spacing w:val="-10"/>
                <w:sz w:val="24"/>
              </w:rPr>
              <w:t>6</w:t>
            </w:r>
          </w:p>
        </w:tc>
        <w:tc>
          <w:tcPr>
            <w:tcW w:w="3216" w:type="dxa"/>
            <w:tcBorders>
              <w:top w:val="single" w:sz="8" w:space="0" w:color="000000"/>
            </w:tcBorders>
          </w:tcPr>
          <w:p w14:paraId="59167C9E" w14:textId="77777777" w:rsidR="0035785E" w:rsidRDefault="002E760E">
            <w:pPr>
              <w:pStyle w:val="TableParagraph"/>
              <w:spacing w:line="275" w:lineRule="exact"/>
              <w:ind w:left="152" w:right="191"/>
              <w:rPr>
                <w:sz w:val="24"/>
              </w:rPr>
            </w:pPr>
            <w:r>
              <w:rPr>
                <w:spacing w:val="-4"/>
                <w:sz w:val="24"/>
              </w:rPr>
              <w:t>6.10</w:t>
            </w:r>
          </w:p>
        </w:tc>
        <w:tc>
          <w:tcPr>
            <w:tcW w:w="2640" w:type="dxa"/>
            <w:tcBorders>
              <w:top w:val="single" w:sz="8" w:space="0" w:color="000000"/>
            </w:tcBorders>
          </w:tcPr>
          <w:p w14:paraId="4EB7A7C4" w14:textId="77777777" w:rsidR="0035785E" w:rsidRDefault="002E760E">
            <w:pPr>
              <w:pStyle w:val="TableParagraph"/>
              <w:spacing w:line="275" w:lineRule="exact"/>
              <w:ind w:left="71" w:right="275"/>
              <w:rPr>
                <w:sz w:val="24"/>
              </w:rPr>
            </w:pPr>
            <w:r>
              <w:rPr>
                <w:spacing w:val="-2"/>
                <w:sz w:val="24"/>
              </w:rPr>
              <w:t>100.17</w:t>
            </w:r>
          </w:p>
        </w:tc>
      </w:tr>
      <w:tr w:rsidR="0035785E" w14:paraId="09A016BD" w14:textId="77777777">
        <w:trPr>
          <w:trHeight w:val="454"/>
        </w:trPr>
        <w:tc>
          <w:tcPr>
            <w:tcW w:w="2571" w:type="dxa"/>
          </w:tcPr>
          <w:p w14:paraId="3E8B86CF" w14:textId="77777777" w:rsidR="0035785E" w:rsidRDefault="002E760E">
            <w:pPr>
              <w:pStyle w:val="TableParagraph"/>
              <w:spacing w:before="105"/>
              <w:ind w:left="238" w:right="6"/>
              <w:rPr>
                <w:sz w:val="24"/>
              </w:rPr>
            </w:pPr>
            <w:r>
              <w:rPr>
                <w:spacing w:val="-10"/>
                <w:sz w:val="24"/>
              </w:rPr>
              <w:t>6</w:t>
            </w:r>
          </w:p>
        </w:tc>
        <w:tc>
          <w:tcPr>
            <w:tcW w:w="3216" w:type="dxa"/>
          </w:tcPr>
          <w:p w14:paraId="09BF9B6E" w14:textId="77777777" w:rsidR="0035785E" w:rsidRDefault="002E760E">
            <w:pPr>
              <w:pStyle w:val="TableParagraph"/>
              <w:spacing w:before="105"/>
              <w:ind w:left="152" w:right="191"/>
              <w:rPr>
                <w:sz w:val="24"/>
              </w:rPr>
            </w:pPr>
            <w:r>
              <w:rPr>
                <w:spacing w:val="-4"/>
                <w:sz w:val="24"/>
              </w:rPr>
              <w:t>6.04</w:t>
            </w:r>
          </w:p>
        </w:tc>
        <w:tc>
          <w:tcPr>
            <w:tcW w:w="2640" w:type="dxa"/>
          </w:tcPr>
          <w:p w14:paraId="16BA717A" w14:textId="77777777" w:rsidR="0035785E" w:rsidRDefault="002E760E">
            <w:pPr>
              <w:pStyle w:val="TableParagraph"/>
              <w:spacing w:before="105"/>
              <w:ind w:left="71" w:right="275"/>
              <w:rPr>
                <w:sz w:val="24"/>
              </w:rPr>
            </w:pPr>
            <w:r>
              <w:rPr>
                <w:spacing w:val="-2"/>
                <w:sz w:val="24"/>
              </w:rPr>
              <w:t>98.79</w:t>
            </w:r>
          </w:p>
        </w:tc>
      </w:tr>
      <w:tr w:rsidR="0035785E" w14:paraId="4FE20BE1" w14:textId="77777777">
        <w:trPr>
          <w:trHeight w:val="454"/>
        </w:trPr>
        <w:tc>
          <w:tcPr>
            <w:tcW w:w="2571" w:type="dxa"/>
          </w:tcPr>
          <w:p w14:paraId="5D94F3BA" w14:textId="77777777" w:rsidR="0035785E" w:rsidRDefault="002E760E">
            <w:pPr>
              <w:pStyle w:val="TableParagraph"/>
              <w:spacing w:before="63"/>
              <w:ind w:left="238" w:right="6"/>
              <w:rPr>
                <w:sz w:val="24"/>
              </w:rPr>
            </w:pPr>
            <w:r>
              <w:rPr>
                <w:spacing w:val="-10"/>
                <w:sz w:val="24"/>
              </w:rPr>
              <w:t>6</w:t>
            </w:r>
          </w:p>
        </w:tc>
        <w:tc>
          <w:tcPr>
            <w:tcW w:w="3216" w:type="dxa"/>
          </w:tcPr>
          <w:p w14:paraId="365700B6" w14:textId="77777777" w:rsidR="0035785E" w:rsidRDefault="002E760E">
            <w:pPr>
              <w:pStyle w:val="TableParagraph"/>
              <w:spacing w:before="63"/>
              <w:ind w:left="152" w:right="191"/>
              <w:rPr>
                <w:sz w:val="24"/>
              </w:rPr>
            </w:pPr>
            <w:r>
              <w:rPr>
                <w:spacing w:val="-4"/>
                <w:sz w:val="24"/>
              </w:rPr>
              <w:t>6.11</w:t>
            </w:r>
          </w:p>
        </w:tc>
        <w:tc>
          <w:tcPr>
            <w:tcW w:w="2640" w:type="dxa"/>
          </w:tcPr>
          <w:p w14:paraId="42C30D4D" w14:textId="77777777" w:rsidR="0035785E" w:rsidRDefault="002E760E">
            <w:pPr>
              <w:pStyle w:val="TableParagraph"/>
              <w:spacing w:before="63"/>
              <w:ind w:left="71" w:right="275"/>
              <w:rPr>
                <w:sz w:val="24"/>
              </w:rPr>
            </w:pPr>
            <w:r>
              <w:rPr>
                <w:spacing w:val="-2"/>
                <w:sz w:val="24"/>
              </w:rPr>
              <w:t>99.92</w:t>
            </w:r>
          </w:p>
        </w:tc>
      </w:tr>
      <w:tr w:rsidR="0035785E" w14:paraId="7987631D" w14:textId="77777777">
        <w:trPr>
          <w:trHeight w:val="495"/>
        </w:trPr>
        <w:tc>
          <w:tcPr>
            <w:tcW w:w="2571" w:type="dxa"/>
          </w:tcPr>
          <w:p w14:paraId="2DEE8677" w14:textId="77777777" w:rsidR="0035785E" w:rsidRDefault="002E760E">
            <w:pPr>
              <w:pStyle w:val="TableParagraph"/>
              <w:spacing w:before="105"/>
              <w:ind w:left="238" w:right="6"/>
              <w:rPr>
                <w:sz w:val="24"/>
              </w:rPr>
            </w:pPr>
            <w:r>
              <w:rPr>
                <w:spacing w:val="-10"/>
                <w:sz w:val="24"/>
              </w:rPr>
              <w:t>6</w:t>
            </w:r>
          </w:p>
        </w:tc>
        <w:tc>
          <w:tcPr>
            <w:tcW w:w="3216" w:type="dxa"/>
          </w:tcPr>
          <w:p w14:paraId="32A940E6" w14:textId="77777777" w:rsidR="0035785E" w:rsidRDefault="002E760E">
            <w:pPr>
              <w:pStyle w:val="TableParagraph"/>
              <w:spacing w:before="105"/>
              <w:ind w:left="152" w:right="191"/>
              <w:rPr>
                <w:sz w:val="24"/>
              </w:rPr>
            </w:pPr>
            <w:r>
              <w:rPr>
                <w:spacing w:val="-4"/>
                <w:sz w:val="24"/>
              </w:rPr>
              <w:t>6.01</w:t>
            </w:r>
          </w:p>
        </w:tc>
        <w:tc>
          <w:tcPr>
            <w:tcW w:w="2640" w:type="dxa"/>
          </w:tcPr>
          <w:p w14:paraId="222B7DD7" w14:textId="77777777" w:rsidR="0035785E" w:rsidRDefault="002E760E">
            <w:pPr>
              <w:pStyle w:val="TableParagraph"/>
              <w:spacing w:before="105"/>
              <w:ind w:left="71" w:right="275"/>
              <w:rPr>
                <w:sz w:val="24"/>
              </w:rPr>
            </w:pPr>
            <w:r>
              <w:rPr>
                <w:spacing w:val="-2"/>
                <w:sz w:val="24"/>
              </w:rPr>
              <w:t>101.03</w:t>
            </w:r>
          </w:p>
        </w:tc>
      </w:tr>
      <w:tr w:rsidR="0035785E" w14:paraId="25DB84EE" w14:textId="77777777">
        <w:trPr>
          <w:trHeight w:val="495"/>
        </w:trPr>
        <w:tc>
          <w:tcPr>
            <w:tcW w:w="2571" w:type="dxa"/>
          </w:tcPr>
          <w:p w14:paraId="59F250B6" w14:textId="77777777" w:rsidR="0035785E" w:rsidRDefault="002E760E">
            <w:pPr>
              <w:pStyle w:val="TableParagraph"/>
              <w:spacing w:before="104"/>
              <w:ind w:left="238" w:right="6"/>
              <w:rPr>
                <w:sz w:val="24"/>
              </w:rPr>
            </w:pPr>
            <w:r>
              <w:rPr>
                <w:spacing w:val="-10"/>
                <w:sz w:val="24"/>
              </w:rPr>
              <w:t>6</w:t>
            </w:r>
          </w:p>
        </w:tc>
        <w:tc>
          <w:tcPr>
            <w:tcW w:w="3216" w:type="dxa"/>
          </w:tcPr>
          <w:p w14:paraId="400F35A7" w14:textId="77777777" w:rsidR="0035785E" w:rsidRDefault="002E760E">
            <w:pPr>
              <w:pStyle w:val="TableParagraph"/>
              <w:spacing w:before="104"/>
              <w:ind w:left="152" w:right="191"/>
              <w:rPr>
                <w:sz w:val="24"/>
              </w:rPr>
            </w:pPr>
            <w:r>
              <w:rPr>
                <w:spacing w:val="-4"/>
                <w:sz w:val="24"/>
              </w:rPr>
              <w:t>6.08</w:t>
            </w:r>
          </w:p>
        </w:tc>
        <w:tc>
          <w:tcPr>
            <w:tcW w:w="2640" w:type="dxa"/>
          </w:tcPr>
          <w:p w14:paraId="228A11D9" w14:textId="77777777" w:rsidR="0035785E" w:rsidRDefault="002E760E">
            <w:pPr>
              <w:pStyle w:val="TableParagraph"/>
              <w:spacing w:before="104"/>
              <w:ind w:left="71" w:right="275"/>
              <w:rPr>
                <w:sz w:val="24"/>
              </w:rPr>
            </w:pPr>
            <w:r>
              <w:rPr>
                <w:spacing w:val="-2"/>
                <w:sz w:val="24"/>
              </w:rPr>
              <w:t>100.88</w:t>
            </w:r>
          </w:p>
        </w:tc>
      </w:tr>
      <w:tr w:rsidR="0035785E" w14:paraId="74BAB2DA" w14:textId="77777777">
        <w:trPr>
          <w:trHeight w:val="602"/>
        </w:trPr>
        <w:tc>
          <w:tcPr>
            <w:tcW w:w="2571" w:type="dxa"/>
            <w:tcBorders>
              <w:bottom w:val="single" w:sz="4" w:space="0" w:color="000000"/>
            </w:tcBorders>
          </w:tcPr>
          <w:p w14:paraId="718762CB" w14:textId="77777777" w:rsidR="0035785E" w:rsidRDefault="002E760E">
            <w:pPr>
              <w:pStyle w:val="TableParagraph"/>
              <w:spacing w:before="105"/>
              <w:ind w:left="238" w:right="6"/>
              <w:rPr>
                <w:sz w:val="24"/>
              </w:rPr>
            </w:pPr>
            <w:r>
              <w:rPr>
                <w:spacing w:val="-10"/>
                <w:sz w:val="24"/>
              </w:rPr>
              <w:t>6</w:t>
            </w:r>
          </w:p>
        </w:tc>
        <w:tc>
          <w:tcPr>
            <w:tcW w:w="3216" w:type="dxa"/>
            <w:tcBorders>
              <w:bottom w:val="single" w:sz="4" w:space="0" w:color="000000"/>
            </w:tcBorders>
          </w:tcPr>
          <w:p w14:paraId="71E5F8C2" w14:textId="77777777" w:rsidR="0035785E" w:rsidRDefault="002E760E">
            <w:pPr>
              <w:pStyle w:val="TableParagraph"/>
              <w:spacing w:before="105"/>
              <w:ind w:left="152" w:right="191"/>
              <w:rPr>
                <w:sz w:val="24"/>
              </w:rPr>
            </w:pPr>
            <w:r>
              <w:rPr>
                <w:spacing w:val="-4"/>
                <w:sz w:val="24"/>
              </w:rPr>
              <w:t>6.07</w:t>
            </w:r>
          </w:p>
        </w:tc>
        <w:tc>
          <w:tcPr>
            <w:tcW w:w="2640" w:type="dxa"/>
            <w:tcBorders>
              <w:bottom w:val="single" w:sz="4" w:space="0" w:color="000000"/>
            </w:tcBorders>
          </w:tcPr>
          <w:p w14:paraId="1E8523CA" w14:textId="77777777" w:rsidR="0035785E" w:rsidRDefault="002E760E">
            <w:pPr>
              <w:pStyle w:val="TableParagraph"/>
              <w:spacing w:before="105"/>
              <w:ind w:left="71" w:right="275"/>
              <w:rPr>
                <w:sz w:val="24"/>
              </w:rPr>
            </w:pPr>
            <w:r>
              <w:rPr>
                <w:spacing w:val="-2"/>
                <w:sz w:val="24"/>
              </w:rPr>
              <w:t>99.02</w:t>
            </w:r>
          </w:p>
        </w:tc>
      </w:tr>
      <w:tr w:rsidR="0035785E" w14:paraId="78ADDFD8" w14:textId="77777777">
        <w:trPr>
          <w:trHeight w:val="443"/>
        </w:trPr>
        <w:tc>
          <w:tcPr>
            <w:tcW w:w="2571" w:type="dxa"/>
            <w:tcBorders>
              <w:top w:val="single" w:sz="4" w:space="0" w:color="000000"/>
              <w:bottom w:val="single" w:sz="4" w:space="0" w:color="000000"/>
            </w:tcBorders>
          </w:tcPr>
          <w:p w14:paraId="396C576C" w14:textId="77777777" w:rsidR="0035785E" w:rsidRDefault="002E760E">
            <w:pPr>
              <w:pStyle w:val="TableParagraph"/>
              <w:spacing w:line="275" w:lineRule="exact"/>
              <w:ind w:left="238" w:right="2"/>
              <w:rPr>
                <w:b/>
                <w:sz w:val="24"/>
              </w:rPr>
            </w:pPr>
            <w:r>
              <w:rPr>
                <w:b/>
                <w:sz w:val="24"/>
              </w:rPr>
              <w:t>Mean</w:t>
            </w:r>
            <w:r>
              <w:rPr>
                <w:b/>
                <w:spacing w:val="-2"/>
                <w:sz w:val="24"/>
              </w:rPr>
              <w:t xml:space="preserve"> </w:t>
            </w:r>
            <w:r>
              <w:rPr>
                <w:b/>
                <w:sz w:val="24"/>
              </w:rPr>
              <w:t>±</w:t>
            </w:r>
            <w:r>
              <w:rPr>
                <w:b/>
                <w:spacing w:val="-1"/>
                <w:sz w:val="24"/>
              </w:rPr>
              <w:t xml:space="preserve"> </w:t>
            </w:r>
            <w:r>
              <w:rPr>
                <w:b/>
                <w:spacing w:val="-5"/>
                <w:sz w:val="24"/>
              </w:rPr>
              <w:t>SD</w:t>
            </w:r>
          </w:p>
        </w:tc>
        <w:tc>
          <w:tcPr>
            <w:tcW w:w="3216" w:type="dxa"/>
            <w:tcBorders>
              <w:top w:val="single" w:sz="4" w:space="0" w:color="000000"/>
              <w:bottom w:val="single" w:sz="4" w:space="0" w:color="000000"/>
            </w:tcBorders>
          </w:tcPr>
          <w:p w14:paraId="0C629863" w14:textId="77777777" w:rsidR="0035785E" w:rsidRDefault="002E760E">
            <w:pPr>
              <w:pStyle w:val="TableParagraph"/>
              <w:spacing w:line="275" w:lineRule="exact"/>
              <w:ind w:left="1012"/>
              <w:jc w:val="left"/>
              <w:rPr>
                <w:b/>
                <w:sz w:val="24"/>
              </w:rPr>
            </w:pPr>
            <w:r>
              <w:rPr>
                <w:b/>
                <w:sz w:val="24"/>
              </w:rPr>
              <w:t xml:space="preserve">6.07 ± </w:t>
            </w:r>
            <w:r>
              <w:rPr>
                <w:b/>
                <w:spacing w:val="-2"/>
                <w:sz w:val="24"/>
              </w:rPr>
              <w:t>0.038</w:t>
            </w:r>
          </w:p>
        </w:tc>
        <w:tc>
          <w:tcPr>
            <w:tcW w:w="2640" w:type="dxa"/>
            <w:tcBorders>
              <w:top w:val="single" w:sz="4" w:space="0" w:color="000000"/>
              <w:bottom w:val="single" w:sz="4" w:space="0" w:color="000000"/>
            </w:tcBorders>
          </w:tcPr>
          <w:p w14:paraId="3D7CD2C0" w14:textId="77777777" w:rsidR="0035785E" w:rsidRDefault="002E760E">
            <w:pPr>
              <w:pStyle w:val="TableParagraph"/>
              <w:spacing w:line="275" w:lineRule="exact"/>
              <w:ind w:left="581"/>
              <w:jc w:val="left"/>
              <w:rPr>
                <w:b/>
                <w:sz w:val="24"/>
              </w:rPr>
            </w:pPr>
            <w:r>
              <w:rPr>
                <w:b/>
                <w:sz w:val="24"/>
              </w:rPr>
              <w:t xml:space="preserve">99.97 ± </w:t>
            </w:r>
            <w:r>
              <w:rPr>
                <w:b/>
                <w:spacing w:val="-2"/>
                <w:sz w:val="24"/>
              </w:rPr>
              <w:t>0.629</w:t>
            </w:r>
          </w:p>
        </w:tc>
      </w:tr>
      <w:tr w:rsidR="0035785E" w14:paraId="67FE6601" w14:textId="77777777">
        <w:trPr>
          <w:trHeight w:val="274"/>
        </w:trPr>
        <w:tc>
          <w:tcPr>
            <w:tcW w:w="2571" w:type="dxa"/>
            <w:tcBorders>
              <w:top w:val="single" w:sz="4" w:space="0" w:color="000000"/>
            </w:tcBorders>
          </w:tcPr>
          <w:p w14:paraId="41716857" w14:textId="77777777" w:rsidR="0035785E" w:rsidRDefault="002E760E">
            <w:pPr>
              <w:pStyle w:val="TableParagraph"/>
              <w:spacing w:line="255" w:lineRule="exact"/>
              <w:ind w:left="238" w:right="6"/>
              <w:rPr>
                <w:b/>
                <w:sz w:val="24"/>
              </w:rPr>
            </w:pPr>
            <w:r>
              <w:rPr>
                <w:b/>
                <w:spacing w:val="-4"/>
                <w:sz w:val="24"/>
              </w:rPr>
              <w:t>%RSD</w:t>
            </w:r>
          </w:p>
        </w:tc>
        <w:tc>
          <w:tcPr>
            <w:tcW w:w="3216" w:type="dxa"/>
            <w:tcBorders>
              <w:top w:val="single" w:sz="4" w:space="0" w:color="000000"/>
            </w:tcBorders>
          </w:tcPr>
          <w:p w14:paraId="36BCA9A6" w14:textId="77777777" w:rsidR="0035785E" w:rsidRDefault="002E760E">
            <w:pPr>
              <w:pStyle w:val="TableParagraph"/>
              <w:spacing w:line="255" w:lineRule="exact"/>
              <w:ind w:left="213" w:right="191"/>
              <w:rPr>
                <w:b/>
                <w:sz w:val="24"/>
              </w:rPr>
            </w:pPr>
            <w:r>
              <w:rPr>
                <w:b/>
                <w:spacing w:val="-4"/>
                <w:sz w:val="24"/>
              </w:rPr>
              <w:t>0.62</w:t>
            </w:r>
          </w:p>
        </w:tc>
        <w:tc>
          <w:tcPr>
            <w:tcW w:w="2640" w:type="dxa"/>
            <w:tcBorders>
              <w:top w:val="single" w:sz="4" w:space="0" w:color="000000"/>
            </w:tcBorders>
          </w:tcPr>
          <w:p w14:paraId="7EC50930" w14:textId="77777777" w:rsidR="0035785E" w:rsidRDefault="002E760E">
            <w:pPr>
              <w:pStyle w:val="TableParagraph"/>
              <w:spacing w:line="255" w:lineRule="exact"/>
              <w:ind w:left="71" w:right="213"/>
              <w:rPr>
                <w:b/>
                <w:sz w:val="24"/>
              </w:rPr>
            </w:pPr>
            <w:r>
              <w:rPr>
                <w:b/>
                <w:spacing w:val="-4"/>
                <w:sz w:val="24"/>
              </w:rPr>
              <w:t>0.62</w:t>
            </w:r>
          </w:p>
        </w:tc>
      </w:tr>
    </w:tbl>
    <w:p w14:paraId="259C200A" w14:textId="77777777" w:rsidR="0035785E" w:rsidRDefault="002E760E">
      <w:pPr>
        <w:pStyle w:val="BodyText"/>
        <w:spacing w:before="18"/>
        <w:ind w:left="0"/>
        <w:rPr>
          <w:b/>
          <w:sz w:val="20"/>
        </w:rPr>
      </w:pPr>
      <w:r>
        <w:rPr>
          <w:b/>
          <w:noProof/>
          <w:sz w:val="20"/>
        </w:rPr>
        <mc:AlternateContent>
          <mc:Choice Requires="wps">
            <w:drawing>
              <wp:anchor distT="0" distB="0" distL="0" distR="0" simplePos="0" relativeHeight="487601152" behindDoc="1" locked="0" layoutInCell="1" allowOverlap="1" wp14:anchorId="378AC717" wp14:editId="62048848">
                <wp:simplePos x="0" y="0"/>
                <wp:positionH relativeFrom="page">
                  <wp:posOffset>1362710</wp:posOffset>
                </wp:positionH>
                <wp:positionV relativeFrom="paragraph">
                  <wp:posOffset>173240</wp:posOffset>
                </wp:positionV>
                <wp:extent cx="5356860" cy="1841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860" cy="18415"/>
                        </a:xfrm>
                        <a:custGeom>
                          <a:avLst/>
                          <a:gdLst/>
                          <a:ahLst/>
                          <a:cxnLst/>
                          <a:rect l="l" t="t" r="r" b="b"/>
                          <a:pathLst>
                            <a:path w="5356860" h="18415">
                              <a:moveTo>
                                <a:pt x="1752968" y="0"/>
                              </a:moveTo>
                              <a:lnTo>
                                <a:pt x="1743710" y="0"/>
                              </a:lnTo>
                              <a:lnTo>
                                <a:pt x="1734693" y="0"/>
                              </a:lnTo>
                              <a:lnTo>
                                <a:pt x="0" y="0"/>
                              </a:lnTo>
                              <a:lnTo>
                                <a:pt x="0" y="18275"/>
                              </a:lnTo>
                              <a:lnTo>
                                <a:pt x="1734693" y="18275"/>
                              </a:lnTo>
                              <a:lnTo>
                                <a:pt x="1743710" y="18275"/>
                              </a:lnTo>
                              <a:lnTo>
                                <a:pt x="1752968" y="18275"/>
                              </a:lnTo>
                              <a:lnTo>
                                <a:pt x="1752968" y="0"/>
                              </a:lnTo>
                              <a:close/>
                            </a:path>
                            <a:path w="5356860" h="18415">
                              <a:moveTo>
                                <a:pt x="5356352" y="0"/>
                              </a:moveTo>
                              <a:lnTo>
                                <a:pt x="1752981" y="0"/>
                              </a:lnTo>
                              <a:lnTo>
                                <a:pt x="1752981" y="18275"/>
                              </a:lnTo>
                              <a:lnTo>
                                <a:pt x="5356352" y="18275"/>
                              </a:lnTo>
                              <a:lnTo>
                                <a:pt x="5356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490E2A" id="Graphic 82" o:spid="_x0000_s1026" style="position:absolute;margin-left:107.3pt;margin-top:13.65pt;width:421.8pt;height:1.45pt;z-index:-15715328;visibility:visible;mso-wrap-style:square;mso-wrap-distance-left:0;mso-wrap-distance-top:0;mso-wrap-distance-right:0;mso-wrap-distance-bottom:0;mso-position-horizontal:absolute;mso-position-horizontal-relative:page;mso-position-vertical:absolute;mso-position-vertical-relative:text;v-text-anchor:top" coordsize="535686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" path="m1752968,r-9258,l1734693,,,,,18275r1734693,l1743710,18275r9258,l1752968,xem5356352,l1752981,r,18275l5356352,18275r,-18275xe" fillcolor="black" stroked="f">
                <v:path arrowok="t"/>
                <w10:wrap type="topAndBottom" anchorx="page"/>
              </v:shape>
            </w:pict>
          </mc:Fallback>
        </mc:AlternateContent>
      </w:r>
    </w:p>
    <w:p w14:paraId="7185D3C8" w14:textId="77777777" w:rsidR="0035785E" w:rsidRDefault="0035785E">
      <w:pPr>
        <w:pStyle w:val="BodyText"/>
        <w:ind w:left="0"/>
        <w:rPr>
          <w:b/>
        </w:rPr>
      </w:pPr>
    </w:p>
    <w:p w14:paraId="361A89AE" w14:textId="77777777" w:rsidR="0035785E" w:rsidRDefault="0035785E">
      <w:pPr>
        <w:pStyle w:val="BodyText"/>
        <w:ind w:left="0"/>
        <w:rPr>
          <w:b/>
        </w:rPr>
      </w:pPr>
    </w:p>
    <w:p w14:paraId="3320B2F3" w14:textId="77777777" w:rsidR="0035785E" w:rsidRDefault="0035785E">
      <w:pPr>
        <w:pStyle w:val="BodyText"/>
        <w:spacing w:before="64"/>
        <w:ind w:left="0"/>
        <w:rPr>
          <w:b/>
        </w:rPr>
      </w:pPr>
    </w:p>
    <w:p w14:paraId="087DECD9" w14:textId="77777777" w:rsidR="0035785E" w:rsidRDefault="002E760E">
      <w:pPr>
        <w:ind w:left="460"/>
        <w:rPr>
          <w:b/>
          <w:sz w:val="24"/>
        </w:rPr>
      </w:pPr>
      <w:r>
        <w:rPr>
          <w:b/>
          <w:sz w:val="24"/>
        </w:rPr>
        <w:t>Table</w:t>
      </w:r>
      <w:r>
        <w:rPr>
          <w:b/>
          <w:spacing w:val="-2"/>
          <w:sz w:val="24"/>
        </w:rPr>
        <w:t xml:space="preserve"> </w:t>
      </w:r>
      <w:r>
        <w:rPr>
          <w:b/>
          <w:sz w:val="24"/>
        </w:rPr>
        <w:t>5.6:</w:t>
      </w:r>
      <w:r>
        <w:rPr>
          <w:b/>
          <w:spacing w:val="-2"/>
          <w:sz w:val="24"/>
        </w:rPr>
        <w:t xml:space="preserve"> </w:t>
      </w:r>
      <w:r>
        <w:rPr>
          <w:b/>
          <w:sz w:val="24"/>
        </w:rPr>
        <w:t>Recovery</w:t>
      </w:r>
      <w:r>
        <w:rPr>
          <w:b/>
          <w:spacing w:val="-1"/>
          <w:sz w:val="24"/>
        </w:rPr>
        <w:t xml:space="preserve"> </w:t>
      </w:r>
      <w:r>
        <w:rPr>
          <w:b/>
          <w:spacing w:val="-2"/>
          <w:sz w:val="24"/>
        </w:rPr>
        <w:t>Studies</w:t>
      </w:r>
    </w:p>
    <w:p w14:paraId="61F3E8C4" w14:textId="77777777" w:rsidR="0035785E" w:rsidRDefault="0035785E">
      <w:pPr>
        <w:pStyle w:val="BodyText"/>
        <w:spacing w:before="5"/>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1736"/>
        <w:gridCol w:w="1714"/>
        <w:gridCol w:w="1753"/>
        <w:gridCol w:w="1814"/>
        <w:gridCol w:w="1523"/>
      </w:tblGrid>
      <w:tr w:rsidR="0035785E" w14:paraId="3A7B2572" w14:textId="77777777">
        <w:trPr>
          <w:trHeight w:val="827"/>
        </w:trPr>
        <w:tc>
          <w:tcPr>
            <w:tcW w:w="1736" w:type="dxa"/>
            <w:tcBorders>
              <w:top w:val="single" w:sz="12" w:space="0" w:color="000000"/>
              <w:bottom w:val="single" w:sz="8" w:space="0" w:color="000000"/>
            </w:tcBorders>
          </w:tcPr>
          <w:p w14:paraId="6535A049" w14:textId="77777777" w:rsidR="0035785E" w:rsidRDefault="002E760E">
            <w:pPr>
              <w:pStyle w:val="TableParagraph"/>
              <w:spacing w:line="275" w:lineRule="exact"/>
              <w:ind w:left="64" w:right="1"/>
              <w:rPr>
                <w:b/>
                <w:sz w:val="24"/>
              </w:rPr>
            </w:pPr>
            <w:r>
              <w:rPr>
                <w:b/>
                <w:sz w:val="24"/>
              </w:rPr>
              <w:t>Amount</w:t>
            </w:r>
            <w:r>
              <w:rPr>
                <w:b/>
                <w:spacing w:val="-2"/>
                <w:sz w:val="24"/>
              </w:rPr>
              <w:t xml:space="preserve"> </w:t>
            </w:r>
            <w:r>
              <w:rPr>
                <w:b/>
                <w:sz w:val="24"/>
              </w:rPr>
              <w:t>in</w:t>
            </w:r>
            <w:r>
              <w:rPr>
                <w:b/>
                <w:spacing w:val="-1"/>
                <w:sz w:val="24"/>
              </w:rPr>
              <w:t xml:space="preserve"> </w:t>
            </w:r>
            <w:r>
              <w:rPr>
                <w:b/>
                <w:spacing w:val="-10"/>
                <w:sz w:val="24"/>
              </w:rPr>
              <w:t>%</w:t>
            </w:r>
          </w:p>
        </w:tc>
        <w:tc>
          <w:tcPr>
            <w:tcW w:w="1714" w:type="dxa"/>
            <w:tcBorders>
              <w:top w:val="single" w:sz="12" w:space="0" w:color="000000"/>
              <w:bottom w:val="single" w:sz="8" w:space="0" w:color="000000"/>
            </w:tcBorders>
          </w:tcPr>
          <w:p w14:paraId="5552FEBD" w14:textId="77777777" w:rsidR="0035785E" w:rsidRDefault="002E760E">
            <w:pPr>
              <w:pStyle w:val="TableParagraph"/>
              <w:spacing w:line="275" w:lineRule="exact"/>
              <w:ind w:left="136"/>
              <w:jc w:val="left"/>
              <w:rPr>
                <w:b/>
                <w:sz w:val="24"/>
              </w:rPr>
            </w:pPr>
            <w:r>
              <w:rPr>
                <w:b/>
                <w:sz w:val="24"/>
              </w:rPr>
              <w:t>Initial</w:t>
            </w:r>
            <w:r>
              <w:rPr>
                <w:b/>
                <w:spacing w:val="-1"/>
                <w:sz w:val="24"/>
              </w:rPr>
              <w:t xml:space="preserve"> </w:t>
            </w:r>
            <w:r>
              <w:rPr>
                <w:b/>
                <w:spacing w:val="-2"/>
                <w:sz w:val="24"/>
              </w:rPr>
              <w:t>amount</w:t>
            </w:r>
          </w:p>
          <w:p w14:paraId="6C0379EA" w14:textId="77777777" w:rsidR="0035785E" w:rsidRDefault="002E760E">
            <w:pPr>
              <w:pStyle w:val="TableParagraph"/>
              <w:spacing w:before="139"/>
              <w:ind w:left="148"/>
              <w:jc w:val="left"/>
              <w:rPr>
                <w:b/>
                <w:sz w:val="24"/>
              </w:rPr>
            </w:pPr>
            <w:r>
              <w:rPr>
                <w:b/>
                <w:sz w:val="24"/>
              </w:rPr>
              <w:t>(μg/mL)</w:t>
            </w:r>
            <w:r>
              <w:rPr>
                <w:b/>
                <w:spacing w:val="1"/>
                <w:sz w:val="24"/>
              </w:rPr>
              <w:t xml:space="preserve"> </w:t>
            </w:r>
            <w:r>
              <w:rPr>
                <w:b/>
                <w:spacing w:val="-2"/>
                <w:sz w:val="24"/>
              </w:rPr>
              <w:t>(n=3)</w:t>
            </w:r>
          </w:p>
        </w:tc>
        <w:tc>
          <w:tcPr>
            <w:tcW w:w="1753" w:type="dxa"/>
            <w:tcBorders>
              <w:top w:val="single" w:sz="12" w:space="0" w:color="000000"/>
              <w:bottom w:val="single" w:sz="8" w:space="0" w:color="000000"/>
            </w:tcBorders>
          </w:tcPr>
          <w:p w14:paraId="5C68FD5E" w14:textId="77777777" w:rsidR="0035785E" w:rsidRDefault="002E760E">
            <w:pPr>
              <w:pStyle w:val="TableParagraph"/>
              <w:spacing w:line="275" w:lineRule="exact"/>
              <w:ind w:left="4" w:right="22"/>
              <w:rPr>
                <w:b/>
                <w:sz w:val="24"/>
              </w:rPr>
            </w:pPr>
            <w:r>
              <w:rPr>
                <w:b/>
                <w:sz w:val="24"/>
              </w:rPr>
              <w:t xml:space="preserve">Amount </w:t>
            </w:r>
            <w:r>
              <w:rPr>
                <w:b/>
                <w:spacing w:val="-2"/>
                <w:sz w:val="24"/>
              </w:rPr>
              <w:t>added</w:t>
            </w:r>
          </w:p>
          <w:p w14:paraId="42CCE6A0" w14:textId="77777777" w:rsidR="0035785E" w:rsidRDefault="002E760E">
            <w:pPr>
              <w:pStyle w:val="TableParagraph"/>
              <w:spacing w:before="139"/>
              <w:ind w:left="5" w:right="22"/>
              <w:rPr>
                <w:b/>
                <w:sz w:val="24"/>
              </w:rPr>
            </w:pPr>
            <w:r>
              <w:rPr>
                <w:b/>
                <w:spacing w:val="-2"/>
                <w:sz w:val="24"/>
              </w:rPr>
              <w:t>(μg/mL)</w:t>
            </w:r>
          </w:p>
        </w:tc>
        <w:tc>
          <w:tcPr>
            <w:tcW w:w="1814" w:type="dxa"/>
            <w:tcBorders>
              <w:top w:val="single" w:sz="12" w:space="0" w:color="000000"/>
              <w:bottom w:val="single" w:sz="8" w:space="0" w:color="000000"/>
            </w:tcBorders>
          </w:tcPr>
          <w:p w14:paraId="49B85C0B" w14:textId="77777777" w:rsidR="0035785E" w:rsidRDefault="002E760E">
            <w:pPr>
              <w:pStyle w:val="TableParagraph"/>
              <w:spacing w:line="275" w:lineRule="exact"/>
              <w:ind w:right="183"/>
              <w:rPr>
                <w:b/>
                <w:sz w:val="24"/>
              </w:rPr>
            </w:pPr>
            <w:r>
              <w:rPr>
                <w:b/>
                <w:sz w:val="24"/>
              </w:rPr>
              <w:t xml:space="preserve">% </w:t>
            </w:r>
            <w:r>
              <w:rPr>
                <w:b/>
                <w:spacing w:val="-2"/>
                <w:sz w:val="24"/>
              </w:rPr>
              <w:t>Recovered</w:t>
            </w:r>
          </w:p>
        </w:tc>
        <w:tc>
          <w:tcPr>
            <w:tcW w:w="1523" w:type="dxa"/>
            <w:tcBorders>
              <w:top w:val="single" w:sz="12" w:space="0" w:color="000000"/>
              <w:bottom w:val="single" w:sz="8" w:space="0" w:color="000000"/>
            </w:tcBorders>
          </w:tcPr>
          <w:p w14:paraId="40AFFC9F" w14:textId="77777777" w:rsidR="0035785E" w:rsidRDefault="002E760E">
            <w:pPr>
              <w:pStyle w:val="TableParagraph"/>
              <w:spacing w:line="275" w:lineRule="exact"/>
              <w:ind w:left="63" w:right="170"/>
              <w:rPr>
                <w:b/>
                <w:sz w:val="24"/>
              </w:rPr>
            </w:pPr>
            <w:r>
              <w:rPr>
                <w:b/>
                <w:sz w:val="24"/>
              </w:rPr>
              <w:t xml:space="preserve">% </w:t>
            </w:r>
            <w:r>
              <w:rPr>
                <w:b/>
                <w:spacing w:val="-5"/>
                <w:sz w:val="24"/>
              </w:rPr>
              <w:t>RSD</w:t>
            </w:r>
          </w:p>
        </w:tc>
      </w:tr>
      <w:tr w:rsidR="0035785E" w14:paraId="50E29E8D" w14:textId="77777777">
        <w:trPr>
          <w:trHeight w:val="379"/>
        </w:trPr>
        <w:tc>
          <w:tcPr>
            <w:tcW w:w="1736" w:type="dxa"/>
            <w:tcBorders>
              <w:top w:val="single" w:sz="8" w:space="0" w:color="000000"/>
            </w:tcBorders>
          </w:tcPr>
          <w:p w14:paraId="21585D68" w14:textId="77777777" w:rsidR="0035785E" w:rsidRDefault="002E760E">
            <w:pPr>
              <w:pStyle w:val="TableParagraph"/>
              <w:spacing w:before="1"/>
              <w:ind w:left="64"/>
              <w:rPr>
                <w:sz w:val="24"/>
              </w:rPr>
            </w:pPr>
            <w:r>
              <w:rPr>
                <w:spacing w:val="-5"/>
                <w:sz w:val="24"/>
              </w:rPr>
              <w:t>80</w:t>
            </w:r>
          </w:p>
        </w:tc>
        <w:tc>
          <w:tcPr>
            <w:tcW w:w="1714" w:type="dxa"/>
            <w:tcBorders>
              <w:top w:val="single" w:sz="8" w:space="0" w:color="000000"/>
            </w:tcBorders>
          </w:tcPr>
          <w:p w14:paraId="56043433" w14:textId="77777777" w:rsidR="0035785E" w:rsidRDefault="002E760E">
            <w:pPr>
              <w:pStyle w:val="TableParagraph"/>
              <w:spacing w:before="1"/>
              <w:ind w:left="32"/>
              <w:rPr>
                <w:sz w:val="24"/>
              </w:rPr>
            </w:pPr>
            <w:r>
              <w:rPr>
                <w:spacing w:val="-10"/>
                <w:sz w:val="24"/>
              </w:rPr>
              <w:t>4</w:t>
            </w:r>
          </w:p>
        </w:tc>
        <w:tc>
          <w:tcPr>
            <w:tcW w:w="1753" w:type="dxa"/>
            <w:tcBorders>
              <w:top w:val="single" w:sz="8" w:space="0" w:color="000000"/>
            </w:tcBorders>
          </w:tcPr>
          <w:p w14:paraId="7A536510" w14:textId="77777777" w:rsidR="0035785E" w:rsidRDefault="002E760E">
            <w:pPr>
              <w:pStyle w:val="TableParagraph"/>
              <w:spacing w:before="1"/>
              <w:ind w:right="22"/>
              <w:rPr>
                <w:sz w:val="24"/>
              </w:rPr>
            </w:pPr>
            <w:r>
              <w:rPr>
                <w:spacing w:val="-5"/>
                <w:sz w:val="24"/>
              </w:rPr>
              <w:t>3.2</w:t>
            </w:r>
          </w:p>
        </w:tc>
        <w:tc>
          <w:tcPr>
            <w:tcW w:w="1814" w:type="dxa"/>
            <w:tcBorders>
              <w:top w:val="single" w:sz="8" w:space="0" w:color="000000"/>
            </w:tcBorders>
          </w:tcPr>
          <w:p w14:paraId="6C58FD2A" w14:textId="77777777" w:rsidR="0035785E" w:rsidRDefault="002E760E">
            <w:pPr>
              <w:pStyle w:val="TableParagraph"/>
              <w:spacing w:before="1"/>
              <w:ind w:left="2" w:right="183"/>
              <w:rPr>
                <w:sz w:val="24"/>
              </w:rPr>
            </w:pPr>
            <w:r>
              <w:rPr>
                <w:spacing w:val="-2"/>
                <w:sz w:val="24"/>
              </w:rPr>
              <w:t>100.97</w:t>
            </w:r>
          </w:p>
        </w:tc>
        <w:tc>
          <w:tcPr>
            <w:tcW w:w="1523" w:type="dxa"/>
            <w:tcBorders>
              <w:top w:val="single" w:sz="8" w:space="0" w:color="000000"/>
            </w:tcBorders>
          </w:tcPr>
          <w:p w14:paraId="2CF512E5" w14:textId="77777777" w:rsidR="0035785E" w:rsidRDefault="002E760E">
            <w:pPr>
              <w:pStyle w:val="TableParagraph"/>
              <w:spacing w:before="1"/>
              <w:ind w:right="170"/>
              <w:rPr>
                <w:sz w:val="24"/>
              </w:rPr>
            </w:pPr>
            <w:r>
              <w:rPr>
                <w:spacing w:val="-4"/>
                <w:sz w:val="24"/>
              </w:rPr>
              <w:t>0.60</w:t>
            </w:r>
          </w:p>
        </w:tc>
      </w:tr>
      <w:tr w:rsidR="0035785E" w14:paraId="75E407B0" w14:textId="77777777">
        <w:trPr>
          <w:trHeight w:val="471"/>
        </w:trPr>
        <w:tc>
          <w:tcPr>
            <w:tcW w:w="1736" w:type="dxa"/>
          </w:tcPr>
          <w:p w14:paraId="20E96C61" w14:textId="77777777" w:rsidR="0035785E" w:rsidRDefault="002E760E">
            <w:pPr>
              <w:pStyle w:val="TableParagraph"/>
              <w:spacing w:before="92"/>
              <w:ind w:left="64"/>
              <w:rPr>
                <w:sz w:val="24"/>
              </w:rPr>
            </w:pPr>
            <w:r>
              <w:rPr>
                <w:spacing w:val="-5"/>
                <w:sz w:val="24"/>
              </w:rPr>
              <w:t>100</w:t>
            </w:r>
          </w:p>
        </w:tc>
        <w:tc>
          <w:tcPr>
            <w:tcW w:w="1714" w:type="dxa"/>
          </w:tcPr>
          <w:p w14:paraId="35EF80F5" w14:textId="77777777" w:rsidR="0035785E" w:rsidRDefault="002E760E">
            <w:pPr>
              <w:pStyle w:val="TableParagraph"/>
              <w:spacing w:before="92"/>
              <w:ind w:left="32"/>
              <w:rPr>
                <w:sz w:val="24"/>
              </w:rPr>
            </w:pPr>
            <w:r>
              <w:rPr>
                <w:spacing w:val="-10"/>
                <w:sz w:val="24"/>
              </w:rPr>
              <w:t>4</w:t>
            </w:r>
          </w:p>
        </w:tc>
        <w:tc>
          <w:tcPr>
            <w:tcW w:w="1753" w:type="dxa"/>
          </w:tcPr>
          <w:p w14:paraId="403307ED" w14:textId="77777777" w:rsidR="0035785E" w:rsidRDefault="002E760E">
            <w:pPr>
              <w:pStyle w:val="TableParagraph"/>
              <w:spacing w:before="92"/>
              <w:ind w:left="4" w:right="22"/>
              <w:rPr>
                <w:sz w:val="24"/>
              </w:rPr>
            </w:pPr>
            <w:r>
              <w:rPr>
                <w:spacing w:val="-10"/>
                <w:sz w:val="24"/>
              </w:rPr>
              <w:t>4</w:t>
            </w:r>
          </w:p>
        </w:tc>
        <w:tc>
          <w:tcPr>
            <w:tcW w:w="1814" w:type="dxa"/>
          </w:tcPr>
          <w:p w14:paraId="00C3EF89" w14:textId="77777777" w:rsidR="0035785E" w:rsidRDefault="002E760E">
            <w:pPr>
              <w:pStyle w:val="TableParagraph"/>
              <w:spacing w:before="92"/>
              <w:ind w:left="2" w:right="183"/>
              <w:rPr>
                <w:sz w:val="24"/>
              </w:rPr>
            </w:pPr>
            <w:r>
              <w:rPr>
                <w:spacing w:val="-2"/>
                <w:sz w:val="24"/>
              </w:rPr>
              <w:t>99.29</w:t>
            </w:r>
          </w:p>
        </w:tc>
        <w:tc>
          <w:tcPr>
            <w:tcW w:w="1523" w:type="dxa"/>
          </w:tcPr>
          <w:p w14:paraId="77C9057A" w14:textId="77777777" w:rsidR="0035785E" w:rsidRDefault="002E760E">
            <w:pPr>
              <w:pStyle w:val="TableParagraph"/>
              <w:spacing w:before="92"/>
              <w:ind w:left="63" w:right="170"/>
              <w:rPr>
                <w:sz w:val="24"/>
              </w:rPr>
            </w:pPr>
            <w:r>
              <w:rPr>
                <w:spacing w:val="-4"/>
                <w:sz w:val="24"/>
              </w:rPr>
              <w:t>1.23</w:t>
            </w:r>
          </w:p>
        </w:tc>
      </w:tr>
      <w:tr w:rsidR="0035785E" w14:paraId="5A41EF5E" w14:textId="77777777">
        <w:trPr>
          <w:trHeight w:val="566"/>
        </w:trPr>
        <w:tc>
          <w:tcPr>
            <w:tcW w:w="1736" w:type="dxa"/>
            <w:tcBorders>
              <w:bottom w:val="single" w:sz="12" w:space="0" w:color="000000"/>
            </w:tcBorders>
          </w:tcPr>
          <w:p w14:paraId="4807E5BF" w14:textId="77777777" w:rsidR="0035785E" w:rsidRDefault="002E760E">
            <w:pPr>
              <w:pStyle w:val="TableParagraph"/>
              <w:spacing w:before="93"/>
              <w:ind w:left="64"/>
              <w:rPr>
                <w:sz w:val="24"/>
              </w:rPr>
            </w:pPr>
            <w:r>
              <w:rPr>
                <w:spacing w:val="-5"/>
                <w:sz w:val="24"/>
              </w:rPr>
              <w:t>120</w:t>
            </w:r>
          </w:p>
        </w:tc>
        <w:tc>
          <w:tcPr>
            <w:tcW w:w="1714" w:type="dxa"/>
            <w:tcBorders>
              <w:bottom w:val="single" w:sz="12" w:space="0" w:color="000000"/>
            </w:tcBorders>
          </w:tcPr>
          <w:p w14:paraId="72059F22" w14:textId="77777777" w:rsidR="0035785E" w:rsidRDefault="002E760E">
            <w:pPr>
              <w:pStyle w:val="TableParagraph"/>
              <w:spacing w:before="93"/>
              <w:ind w:left="32"/>
              <w:rPr>
                <w:sz w:val="24"/>
              </w:rPr>
            </w:pPr>
            <w:r>
              <w:rPr>
                <w:spacing w:val="-10"/>
                <w:sz w:val="24"/>
              </w:rPr>
              <w:t>4</w:t>
            </w:r>
          </w:p>
        </w:tc>
        <w:tc>
          <w:tcPr>
            <w:tcW w:w="1753" w:type="dxa"/>
            <w:tcBorders>
              <w:bottom w:val="single" w:sz="12" w:space="0" w:color="000000"/>
            </w:tcBorders>
          </w:tcPr>
          <w:p w14:paraId="5CB6D7E2" w14:textId="77777777" w:rsidR="0035785E" w:rsidRDefault="002E760E">
            <w:pPr>
              <w:pStyle w:val="TableParagraph"/>
              <w:spacing w:before="93"/>
              <w:ind w:right="22"/>
              <w:rPr>
                <w:sz w:val="24"/>
              </w:rPr>
            </w:pPr>
            <w:r>
              <w:rPr>
                <w:spacing w:val="-5"/>
                <w:sz w:val="24"/>
              </w:rPr>
              <w:t>4.8</w:t>
            </w:r>
          </w:p>
        </w:tc>
        <w:tc>
          <w:tcPr>
            <w:tcW w:w="1814" w:type="dxa"/>
            <w:tcBorders>
              <w:bottom w:val="single" w:sz="12" w:space="0" w:color="000000"/>
            </w:tcBorders>
          </w:tcPr>
          <w:p w14:paraId="6D84CEBE" w14:textId="77777777" w:rsidR="0035785E" w:rsidRDefault="002E760E">
            <w:pPr>
              <w:pStyle w:val="TableParagraph"/>
              <w:spacing w:before="93"/>
              <w:ind w:left="2" w:right="183"/>
              <w:rPr>
                <w:sz w:val="24"/>
              </w:rPr>
            </w:pPr>
            <w:r>
              <w:rPr>
                <w:spacing w:val="-2"/>
                <w:sz w:val="24"/>
              </w:rPr>
              <w:t>100.70</w:t>
            </w:r>
          </w:p>
        </w:tc>
        <w:tc>
          <w:tcPr>
            <w:tcW w:w="1523" w:type="dxa"/>
            <w:tcBorders>
              <w:bottom w:val="single" w:sz="12" w:space="0" w:color="000000"/>
            </w:tcBorders>
          </w:tcPr>
          <w:p w14:paraId="1AFC4078" w14:textId="77777777" w:rsidR="0035785E" w:rsidRDefault="002E760E">
            <w:pPr>
              <w:pStyle w:val="TableParagraph"/>
              <w:spacing w:before="93"/>
              <w:ind w:left="63" w:right="170"/>
              <w:rPr>
                <w:sz w:val="24"/>
              </w:rPr>
            </w:pPr>
            <w:r>
              <w:rPr>
                <w:spacing w:val="-4"/>
                <w:sz w:val="24"/>
              </w:rPr>
              <w:t>0.85</w:t>
            </w:r>
          </w:p>
        </w:tc>
      </w:tr>
    </w:tbl>
    <w:p w14:paraId="2E88D6B2" w14:textId="77777777" w:rsidR="0035785E" w:rsidRDefault="002E760E">
      <w:pPr>
        <w:ind w:left="460"/>
        <w:rPr>
          <w:b/>
          <w:sz w:val="24"/>
        </w:rPr>
      </w:pPr>
      <w:r>
        <w:rPr>
          <w:b/>
          <w:sz w:val="24"/>
        </w:rPr>
        <w:t>n-</w:t>
      </w:r>
      <w:r>
        <w:rPr>
          <w:b/>
          <w:spacing w:val="-1"/>
          <w:sz w:val="24"/>
        </w:rPr>
        <w:t xml:space="preserve"> </w:t>
      </w:r>
      <w:r>
        <w:rPr>
          <w:b/>
          <w:sz w:val="24"/>
        </w:rPr>
        <w:t>Number</w:t>
      </w:r>
      <w:r>
        <w:rPr>
          <w:b/>
          <w:spacing w:val="-1"/>
          <w:sz w:val="24"/>
        </w:rPr>
        <w:t xml:space="preserve"> </w:t>
      </w:r>
      <w:r>
        <w:rPr>
          <w:b/>
          <w:sz w:val="24"/>
        </w:rPr>
        <w:t xml:space="preserve">of </w:t>
      </w:r>
      <w:r>
        <w:rPr>
          <w:b/>
          <w:spacing w:val="-2"/>
          <w:sz w:val="24"/>
        </w:rPr>
        <w:t>determinations</w:t>
      </w:r>
    </w:p>
    <w:p w14:paraId="52A13392" w14:textId="77777777" w:rsidR="0035785E" w:rsidRDefault="0035785E">
      <w:pPr>
        <w:rPr>
          <w:b/>
          <w:sz w:val="24"/>
        </w:rPr>
        <w:sectPr w:rsidR="0035785E">
          <w:pgSz w:w="11910" w:h="16840"/>
          <w:pgMar w:top="1340" w:right="1275" w:bottom="1020" w:left="1700" w:header="729" w:footer="822" w:gutter="0"/>
          <w:cols w:space="720"/>
        </w:sectPr>
      </w:pPr>
    </w:p>
    <w:p w14:paraId="0D4437C4" w14:textId="77777777" w:rsidR="0035785E" w:rsidRDefault="002E760E">
      <w:pPr>
        <w:spacing w:before="80"/>
        <w:ind w:left="460"/>
        <w:rPr>
          <w:b/>
          <w:sz w:val="24"/>
        </w:rPr>
      </w:pPr>
      <w:r>
        <w:rPr>
          <w:b/>
          <w:sz w:val="24"/>
        </w:rPr>
        <w:lastRenderedPageBreak/>
        <w:t>Table</w:t>
      </w:r>
      <w:r>
        <w:rPr>
          <w:b/>
          <w:spacing w:val="-1"/>
          <w:sz w:val="24"/>
        </w:rPr>
        <w:t xml:space="preserve"> </w:t>
      </w:r>
      <w:r>
        <w:rPr>
          <w:b/>
          <w:sz w:val="24"/>
        </w:rPr>
        <w:t>5.7:</w:t>
      </w:r>
      <w:r>
        <w:rPr>
          <w:b/>
          <w:spacing w:val="-2"/>
          <w:sz w:val="24"/>
        </w:rPr>
        <w:t xml:space="preserve"> </w:t>
      </w:r>
      <w:r>
        <w:rPr>
          <w:b/>
          <w:sz w:val="24"/>
        </w:rPr>
        <w:t>Repeatability</w:t>
      </w:r>
      <w:r>
        <w:rPr>
          <w:b/>
          <w:spacing w:val="-1"/>
          <w:sz w:val="24"/>
        </w:rPr>
        <w:t xml:space="preserve"> </w:t>
      </w:r>
      <w:r>
        <w:rPr>
          <w:b/>
          <w:spacing w:val="-2"/>
          <w:sz w:val="24"/>
        </w:rPr>
        <w:t>Studies</w:t>
      </w:r>
    </w:p>
    <w:p w14:paraId="0D1C17DF" w14:textId="77777777" w:rsidR="0035785E" w:rsidRDefault="0035785E">
      <w:pPr>
        <w:pStyle w:val="BodyText"/>
        <w:spacing w:before="2" w:after="1"/>
        <w:ind w:left="0"/>
        <w:rPr>
          <w:b/>
          <w:sz w:val="13"/>
        </w:rPr>
      </w:pPr>
    </w:p>
    <w:tbl>
      <w:tblPr>
        <w:tblW w:w="0" w:type="auto"/>
        <w:tblInd w:w="359" w:type="dxa"/>
        <w:tblLayout w:type="fixed"/>
        <w:tblCellMar>
          <w:left w:w="0" w:type="dxa"/>
          <w:right w:w="0" w:type="dxa"/>
        </w:tblCellMar>
        <w:tblLook w:val="01E0" w:firstRow="1" w:lastRow="1" w:firstColumn="1" w:lastColumn="1" w:noHBand="0" w:noVBand="0"/>
      </w:tblPr>
      <w:tblGrid>
        <w:gridCol w:w="67"/>
        <w:gridCol w:w="1868"/>
        <w:gridCol w:w="1069"/>
        <w:gridCol w:w="1209"/>
        <w:gridCol w:w="1486"/>
        <w:gridCol w:w="1525"/>
        <w:gridCol w:w="1087"/>
        <w:gridCol w:w="215"/>
      </w:tblGrid>
      <w:tr w:rsidR="0035785E" w14:paraId="6519D364" w14:textId="77777777">
        <w:trPr>
          <w:trHeight w:val="476"/>
        </w:trPr>
        <w:tc>
          <w:tcPr>
            <w:tcW w:w="67" w:type="dxa"/>
            <w:vMerge w:val="restart"/>
            <w:tcBorders>
              <w:bottom w:val="single" w:sz="12" w:space="0" w:color="000000"/>
            </w:tcBorders>
          </w:tcPr>
          <w:p w14:paraId="09CC8C4C" w14:textId="77777777" w:rsidR="0035785E" w:rsidRDefault="0035785E">
            <w:pPr>
              <w:pStyle w:val="TableParagraph"/>
              <w:jc w:val="left"/>
              <w:rPr>
                <w:sz w:val="24"/>
              </w:rPr>
            </w:pPr>
          </w:p>
        </w:tc>
        <w:tc>
          <w:tcPr>
            <w:tcW w:w="2937" w:type="dxa"/>
            <w:gridSpan w:val="2"/>
            <w:tcBorders>
              <w:top w:val="single" w:sz="12" w:space="0" w:color="000000"/>
              <w:bottom w:val="single" w:sz="8" w:space="0" w:color="000000"/>
            </w:tcBorders>
          </w:tcPr>
          <w:p w14:paraId="072F01A0" w14:textId="77777777" w:rsidR="0035785E" w:rsidRDefault="002E760E">
            <w:pPr>
              <w:pStyle w:val="TableParagraph"/>
              <w:spacing w:before="1"/>
              <w:ind w:left="636"/>
              <w:jc w:val="left"/>
              <w:rPr>
                <w:b/>
                <w:sz w:val="24"/>
              </w:rPr>
            </w:pPr>
            <w:r>
              <w:rPr>
                <w:b/>
                <w:sz w:val="24"/>
              </w:rPr>
              <w:t xml:space="preserve">Conc. </w:t>
            </w:r>
            <w:r>
              <w:rPr>
                <w:b/>
                <w:spacing w:val="-2"/>
                <w:sz w:val="24"/>
              </w:rPr>
              <w:t>(μg/mL)</w:t>
            </w:r>
          </w:p>
        </w:tc>
        <w:tc>
          <w:tcPr>
            <w:tcW w:w="2695" w:type="dxa"/>
            <w:gridSpan w:val="2"/>
            <w:tcBorders>
              <w:top w:val="single" w:sz="12" w:space="0" w:color="000000"/>
              <w:bottom w:val="single" w:sz="8" w:space="0" w:color="000000"/>
            </w:tcBorders>
          </w:tcPr>
          <w:p w14:paraId="315E0B93" w14:textId="77777777" w:rsidR="0035785E" w:rsidRDefault="002E760E">
            <w:pPr>
              <w:pStyle w:val="TableParagraph"/>
              <w:spacing w:before="1"/>
              <w:ind w:left="54"/>
              <w:jc w:val="left"/>
              <w:rPr>
                <w:b/>
                <w:sz w:val="24"/>
              </w:rPr>
            </w:pPr>
            <w:r>
              <w:rPr>
                <w:b/>
                <w:sz w:val="24"/>
              </w:rPr>
              <w:t>Amount</w:t>
            </w:r>
            <w:r>
              <w:rPr>
                <w:b/>
                <w:spacing w:val="-1"/>
                <w:sz w:val="24"/>
              </w:rPr>
              <w:t xml:space="preserve"> </w:t>
            </w:r>
            <w:r>
              <w:rPr>
                <w:b/>
                <w:sz w:val="24"/>
              </w:rPr>
              <w:t>found</w:t>
            </w:r>
            <w:r>
              <w:rPr>
                <w:b/>
                <w:spacing w:val="-1"/>
                <w:sz w:val="24"/>
              </w:rPr>
              <w:t xml:space="preserve"> </w:t>
            </w:r>
            <w:r>
              <w:rPr>
                <w:b/>
                <w:spacing w:val="-2"/>
                <w:sz w:val="24"/>
              </w:rPr>
              <w:t>(μg/mL)</w:t>
            </w:r>
          </w:p>
        </w:tc>
        <w:tc>
          <w:tcPr>
            <w:tcW w:w="2612" w:type="dxa"/>
            <w:gridSpan w:val="2"/>
            <w:tcBorders>
              <w:top w:val="single" w:sz="12" w:space="0" w:color="000000"/>
              <w:bottom w:val="single" w:sz="8" w:space="0" w:color="000000"/>
            </w:tcBorders>
          </w:tcPr>
          <w:p w14:paraId="7FEEE5EF" w14:textId="77777777" w:rsidR="0035785E" w:rsidRDefault="002E760E">
            <w:pPr>
              <w:pStyle w:val="TableParagraph"/>
              <w:spacing w:before="1"/>
              <w:ind w:left="503"/>
              <w:jc w:val="left"/>
              <w:rPr>
                <w:b/>
                <w:sz w:val="24"/>
              </w:rPr>
            </w:pPr>
            <w:r>
              <w:rPr>
                <w:b/>
                <w:sz w:val="24"/>
              </w:rPr>
              <w:t>%</w:t>
            </w:r>
            <w:r>
              <w:rPr>
                <w:b/>
                <w:spacing w:val="-2"/>
                <w:sz w:val="24"/>
              </w:rPr>
              <w:t xml:space="preserve"> </w:t>
            </w:r>
            <w:r>
              <w:rPr>
                <w:b/>
                <w:sz w:val="24"/>
              </w:rPr>
              <w:t>Amount</w:t>
            </w:r>
            <w:r>
              <w:rPr>
                <w:b/>
                <w:spacing w:val="1"/>
                <w:sz w:val="24"/>
              </w:rPr>
              <w:t xml:space="preserve"> </w:t>
            </w:r>
            <w:r>
              <w:rPr>
                <w:b/>
                <w:spacing w:val="-4"/>
                <w:sz w:val="24"/>
              </w:rPr>
              <w:t>found</w:t>
            </w:r>
          </w:p>
        </w:tc>
        <w:tc>
          <w:tcPr>
            <w:tcW w:w="215" w:type="dxa"/>
            <w:tcBorders>
              <w:top w:val="single" w:sz="12" w:space="0" w:color="000000"/>
              <w:bottom w:val="single" w:sz="8" w:space="0" w:color="000000"/>
            </w:tcBorders>
          </w:tcPr>
          <w:p w14:paraId="0AF7F25F" w14:textId="77777777" w:rsidR="0035785E" w:rsidRDefault="0035785E">
            <w:pPr>
              <w:pStyle w:val="TableParagraph"/>
              <w:jc w:val="left"/>
              <w:rPr>
                <w:sz w:val="24"/>
              </w:rPr>
            </w:pPr>
          </w:p>
        </w:tc>
      </w:tr>
      <w:tr w:rsidR="0035785E" w14:paraId="19C5D45D" w14:textId="77777777">
        <w:trPr>
          <w:trHeight w:val="329"/>
        </w:trPr>
        <w:tc>
          <w:tcPr>
            <w:tcW w:w="67" w:type="dxa"/>
            <w:vMerge/>
            <w:tcBorders>
              <w:top w:val="nil"/>
              <w:bottom w:val="single" w:sz="12" w:space="0" w:color="000000"/>
            </w:tcBorders>
          </w:tcPr>
          <w:p w14:paraId="2ACF9BF7" w14:textId="77777777" w:rsidR="0035785E" w:rsidRDefault="0035785E">
            <w:pPr>
              <w:rPr>
                <w:sz w:val="2"/>
                <w:szCs w:val="2"/>
              </w:rPr>
            </w:pPr>
          </w:p>
        </w:tc>
        <w:tc>
          <w:tcPr>
            <w:tcW w:w="2937" w:type="dxa"/>
            <w:gridSpan w:val="2"/>
            <w:tcBorders>
              <w:top w:val="single" w:sz="8" w:space="0" w:color="000000"/>
            </w:tcBorders>
          </w:tcPr>
          <w:p w14:paraId="799F1723" w14:textId="77777777" w:rsidR="0035785E" w:rsidRDefault="002E760E">
            <w:pPr>
              <w:pStyle w:val="TableParagraph"/>
              <w:spacing w:line="270" w:lineRule="exact"/>
              <w:ind w:right="169"/>
              <w:rPr>
                <w:sz w:val="24"/>
              </w:rPr>
            </w:pPr>
            <w:r>
              <w:rPr>
                <w:spacing w:val="-10"/>
                <w:sz w:val="24"/>
              </w:rPr>
              <w:t>6</w:t>
            </w:r>
          </w:p>
        </w:tc>
        <w:tc>
          <w:tcPr>
            <w:tcW w:w="2695" w:type="dxa"/>
            <w:gridSpan w:val="2"/>
            <w:tcBorders>
              <w:top w:val="single" w:sz="8" w:space="0" w:color="000000"/>
            </w:tcBorders>
          </w:tcPr>
          <w:p w14:paraId="674793B2" w14:textId="77777777" w:rsidR="0035785E" w:rsidRDefault="002E760E">
            <w:pPr>
              <w:pStyle w:val="TableParagraph"/>
              <w:spacing w:line="270" w:lineRule="exact"/>
              <w:ind w:right="240"/>
              <w:rPr>
                <w:sz w:val="24"/>
              </w:rPr>
            </w:pPr>
            <w:r>
              <w:rPr>
                <w:spacing w:val="-4"/>
                <w:sz w:val="24"/>
              </w:rPr>
              <w:t>5.92</w:t>
            </w:r>
          </w:p>
        </w:tc>
        <w:tc>
          <w:tcPr>
            <w:tcW w:w="2612" w:type="dxa"/>
            <w:gridSpan w:val="2"/>
            <w:tcBorders>
              <w:top w:val="single" w:sz="8" w:space="0" w:color="000000"/>
            </w:tcBorders>
          </w:tcPr>
          <w:p w14:paraId="3FFA08C7" w14:textId="77777777" w:rsidR="0035785E" w:rsidRDefault="002E760E">
            <w:pPr>
              <w:pStyle w:val="TableParagraph"/>
              <w:spacing w:line="270" w:lineRule="exact"/>
              <w:ind w:left="232" w:right="101"/>
              <w:rPr>
                <w:sz w:val="24"/>
              </w:rPr>
            </w:pPr>
            <w:r>
              <w:rPr>
                <w:spacing w:val="-2"/>
                <w:sz w:val="24"/>
              </w:rPr>
              <w:t>100.82</w:t>
            </w:r>
          </w:p>
        </w:tc>
        <w:tc>
          <w:tcPr>
            <w:tcW w:w="215" w:type="dxa"/>
            <w:tcBorders>
              <w:top w:val="single" w:sz="8" w:space="0" w:color="000000"/>
            </w:tcBorders>
          </w:tcPr>
          <w:p w14:paraId="762F9075" w14:textId="77777777" w:rsidR="0035785E" w:rsidRDefault="0035785E">
            <w:pPr>
              <w:pStyle w:val="TableParagraph"/>
              <w:jc w:val="left"/>
              <w:rPr>
                <w:sz w:val="24"/>
              </w:rPr>
            </w:pPr>
          </w:p>
        </w:tc>
      </w:tr>
      <w:tr w:rsidR="0035785E" w14:paraId="27F3FBDF" w14:textId="77777777">
        <w:trPr>
          <w:trHeight w:val="384"/>
        </w:trPr>
        <w:tc>
          <w:tcPr>
            <w:tcW w:w="67" w:type="dxa"/>
            <w:vMerge/>
            <w:tcBorders>
              <w:top w:val="nil"/>
              <w:bottom w:val="single" w:sz="12" w:space="0" w:color="000000"/>
            </w:tcBorders>
          </w:tcPr>
          <w:p w14:paraId="5570B100" w14:textId="77777777" w:rsidR="0035785E" w:rsidRDefault="0035785E">
            <w:pPr>
              <w:rPr>
                <w:sz w:val="2"/>
                <w:szCs w:val="2"/>
              </w:rPr>
            </w:pPr>
          </w:p>
        </w:tc>
        <w:tc>
          <w:tcPr>
            <w:tcW w:w="2937" w:type="dxa"/>
            <w:gridSpan w:val="2"/>
          </w:tcPr>
          <w:p w14:paraId="5F433633" w14:textId="77777777" w:rsidR="0035785E" w:rsidRDefault="002E760E">
            <w:pPr>
              <w:pStyle w:val="TableParagraph"/>
              <w:spacing w:before="49"/>
              <w:ind w:right="169"/>
              <w:rPr>
                <w:sz w:val="24"/>
              </w:rPr>
            </w:pPr>
            <w:r>
              <w:rPr>
                <w:spacing w:val="-10"/>
                <w:sz w:val="24"/>
              </w:rPr>
              <w:t>6</w:t>
            </w:r>
          </w:p>
        </w:tc>
        <w:tc>
          <w:tcPr>
            <w:tcW w:w="2695" w:type="dxa"/>
            <w:gridSpan w:val="2"/>
          </w:tcPr>
          <w:p w14:paraId="30831D44" w14:textId="77777777" w:rsidR="0035785E" w:rsidRDefault="002E760E">
            <w:pPr>
              <w:pStyle w:val="TableParagraph"/>
              <w:spacing w:before="49"/>
              <w:ind w:right="240"/>
              <w:rPr>
                <w:sz w:val="24"/>
              </w:rPr>
            </w:pPr>
            <w:r>
              <w:rPr>
                <w:spacing w:val="-4"/>
                <w:sz w:val="24"/>
              </w:rPr>
              <w:t>6.10</w:t>
            </w:r>
          </w:p>
        </w:tc>
        <w:tc>
          <w:tcPr>
            <w:tcW w:w="2612" w:type="dxa"/>
            <w:gridSpan w:val="2"/>
          </w:tcPr>
          <w:p w14:paraId="31069245" w14:textId="77777777" w:rsidR="0035785E" w:rsidRDefault="002E760E">
            <w:pPr>
              <w:pStyle w:val="TableParagraph"/>
              <w:spacing w:before="49"/>
              <w:ind w:left="232" w:right="101"/>
              <w:rPr>
                <w:sz w:val="24"/>
              </w:rPr>
            </w:pPr>
            <w:r>
              <w:rPr>
                <w:spacing w:val="-2"/>
                <w:sz w:val="24"/>
              </w:rPr>
              <w:t>99.50</w:t>
            </w:r>
          </w:p>
        </w:tc>
        <w:tc>
          <w:tcPr>
            <w:tcW w:w="215" w:type="dxa"/>
          </w:tcPr>
          <w:p w14:paraId="64262F5D" w14:textId="77777777" w:rsidR="0035785E" w:rsidRDefault="0035785E">
            <w:pPr>
              <w:pStyle w:val="TableParagraph"/>
              <w:jc w:val="left"/>
              <w:rPr>
                <w:sz w:val="24"/>
              </w:rPr>
            </w:pPr>
          </w:p>
        </w:tc>
      </w:tr>
      <w:tr w:rsidR="0035785E" w14:paraId="51D29447" w14:textId="77777777">
        <w:trPr>
          <w:trHeight w:val="384"/>
        </w:trPr>
        <w:tc>
          <w:tcPr>
            <w:tcW w:w="67" w:type="dxa"/>
            <w:vMerge/>
            <w:tcBorders>
              <w:top w:val="nil"/>
              <w:bottom w:val="single" w:sz="12" w:space="0" w:color="000000"/>
            </w:tcBorders>
          </w:tcPr>
          <w:p w14:paraId="561261DE" w14:textId="77777777" w:rsidR="0035785E" w:rsidRDefault="0035785E">
            <w:pPr>
              <w:rPr>
                <w:sz w:val="2"/>
                <w:szCs w:val="2"/>
              </w:rPr>
            </w:pPr>
          </w:p>
        </w:tc>
        <w:tc>
          <w:tcPr>
            <w:tcW w:w="2937" w:type="dxa"/>
            <w:gridSpan w:val="2"/>
          </w:tcPr>
          <w:p w14:paraId="1A4162E8" w14:textId="77777777" w:rsidR="0035785E" w:rsidRDefault="002E760E">
            <w:pPr>
              <w:pStyle w:val="TableParagraph"/>
              <w:spacing w:before="48"/>
              <w:ind w:right="169"/>
              <w:rPr>
                <w:sz w:val="24"/>
              </w:rPr>
            </w:pPr>
            <w:r>
              <w:rPr>
                <w:spacing w:val="-10"/>
                <w:sz w:val="24"/>
              </w:rPr>
              <w:t>6</w:t>
            </w:r>
          </w:p>
        </w:tc>
        <w:tc>
          <w:tcPr>
            <w:tcW w:w="2695" w:type="dxa"/>
            <w:gridSpan w:val="2"/>
          </w:tcPr>
          <w:p w14:paraId="597C2F47" w14:textId="77777777" w:rsidR="0035785E" w:rsidRDefault="002E760E">
            <w:pPr>
              <w:pStyle w:val="TableParagraph"/>
              <w:spacing w:before="48"/>
              <w:ind w:right="240"/>
              <w:rPr>
                <w:sz w:val="24"/>
              </w:rPr>
            </w:pPr>
            <w:r>
              <w:rPr>
                <w:spacing w:val="-4"/>
                <w:sz w:val="24"/>
              </w:rPr>
              <w:t>6.07</w:t>
            </w:r>
          </w:p>
        </w:tc>
        <w:tc>
          <w:tcPr>
            <w:tcW w:w="2612" w:type="dxa"/>
            <w:gridSpan w:val="2"/>
          </w:tcPr>
          <w:p w14:paraId="0C2E9E33" w14:textId="77777777" w:rsidR="0035785E" w:rsidRDefault="002E760E">
            <w:pPr>
              <w:pStyle w:val="TableParagraph"/>
              <w:spacing w:before="48"/>
              <w:ind w:left="232" w:right="101"/>
              <w:rPr>
                <w:sz w:val="24"/>
              </w:rPr>
            </w:pPr>
            <w:r>
              <w:rPr>
                <w:spacing w:val="-2"/>
                <w:sz w:val="24"/>
              </w:rPr>
              <w:t>98.88</w:t>
            </w:r>
          </w:p>
        </w:tc>
        <w:tc>
          <w:tcPr>
            <w:tcW w:w="215" w:type="dxa"/>
          </w:tcPr>
          <w:p w14:paraId="7377B11D" w14:textId="77777777" w:rsidR="0035785E" w:rsidRDefault="0035785E">
            <w:pPr>
              <w:pStyle w:val="TableParagraph"/>
              <w:jc w:val="left"/>
              <w:rPr>
                <w:sz w:val="24"/>
              </w:rPr>
            </w:pPr>
          </w:p>
        </w:tc>
      </w:tr>
      <w:tr w:rsidR="0035785E" w14:paraId="1229699B" w14:textId="77777777">
        <w:trPr>
          <w:trHeight w:val="384"/>
        </w:trPr>
        <w:tc>
          <w:tcPr>
            <w:tcW w:w="67" w:type="dxa"/>
            <w:vMerge/>
            <w:tcBorders>
              <w:top w:val="nil"/>
              <w:bottom w:val="single" w:sz="12" w:space="0" w:color="000000"/>
            </w:tcBorders>
          </w:tcPr>
          <w:p w14:paraId="168F539E" w14:textId="77777777" w:rsidR="0035785E" w:rsidRDefault="0035785E">
            <w:pPr>
              <w:rPr>
                <w:sz w:val="2"/>
                <w:szCs w:val="2"/>
              </w:rPr>
            </w:pPr>
          </w:p>
        </w:tc>
        <w:tc>
          <w:tcPr>
            <w:tcW w:w="2937" w:type="dxa"/>
            <w:gridSpan w:val="2"/>
          </w:tcPr>
          <w:p w14:paraId="1387967D" w14:textId="77777777" w:rsidR="0035785E" w:rsidRDefault="002E760E">
            <w:pPr>
              <w:pStyle w:val="TableParagraph"/>
              <w:spacing w:before="49"/>
              <w:ind w:right="169"/>
              <w:rPr>
                <w:sz w:val="24"/>
              </w:rPr>
            </w:pPr>
            <w:r>
              <w:rPr>
                <w:spacing w:val="-10"/>
                <w:sz w:val="24"/>
              </w:rPr>
              <w:t>6</w:t>
            </w:r>
          </w:p>
        </w:tc>
        <w:tc>
          <w:tcPr>
            <w:tcW w:w="2695" w:type="dxa"/>
            <w:gridSpan w:val="2"/>
          </w:tcPr>
          <w:p w14:paraId="53A4F4D4" w14:textId="77777777" w:rsidR="0035785E" w:rsidRDefault="002E760E">
            <w:pPr>
              <w:pStyle w:val="TableParagraph"/>
              <w:spacing w:before="49"/>
              <w:ind w:right="240"/>
              <w:rPr>
                <w:sz w:val="24"/>
              </w:rPr>
            </w:pPr>
            <w:r>
              <w:rPr>
                <w:spacing w:val="-4"/>
                <w:sz w:val="24"/>
              </w:rPr>
              <w:t>5.96</w:t>
            </w:r>
          </w:p>
        </w:tc>
        <w:tc>
          <w:tcPr>
            <w:tcW w:w="2612" w:type="dxa"/>
            <w:gridSpan w:val="2"/>
          </w:tcPr>
          <w:p w14:paraId="7A51446D" w14:textId="77777777" w:rsidR="0035785E" w:rsidRDefault="002E760E">
            <w:pPr>
              <w:pStyle w:val="TableParagraph"/>
              <w:spacing w:before="49"/>
              <w:ind w:left="232" w:right="101"/>
              <w:rPr>
                <w:sz w:val="24"/>
              </w:rPr>
            </w:pPr>
            <w:r>
              <w:rPr>
                <w:spacing w:val="-2"/>
                <w:sz w:val="24"/>
              </w:rPr>
              <w:t>99.04</w:t>
            </w:r>
          </w:p>
        </w:tc>
        <w:tc>
          <w:tcPr>
            <w:tcW w:w="215" w:type="dxa"/>
          </w:tcPr>
          <w:p w14:paraId="1ABAFA84" w14:textId="77777777" w:rsidR="0035785E" w:rsidRDefault="0035785E">
            <w:pPr>
              <w:pStyle w:val="TableParagraph"/>
              <w:jc w:val="left"/>
              <w:rPr>
                <w:sz w:val="24"/>
              </w:rPr>
            </w:pPr>
          </w:p>
        </w:tc>
      </w:tr>
      <w:tr w:rsidR="0035785E" w14:paraId="29653211" w14:textId="77777777">
        <w:trPr>
          <w:trHeight w:val="383"/>
        </w:trPr>
        <w:tc>
          <w:tcPr>
            <w:tcW w:w="67" w:type="dxa"/>
            <w:vMerge/>
            <w:tcBorders>
              <w:top w:val="nil"/>
              <w:bottom w:val="single" w:sz="12" w:space="0" w:color="000000"/>
            </w:tcBorders>
          </w:tcPr>
          <w:p w14:paraId="59C51601" w14:textId="77777777" w:rsidR="0035785E" w:rsidRDefault="0035785E">
            <w:pPr>
              <w:rPr>
                <w:sz w:val="2"/>
                <w:szCs w:val="2"/>
              </w:rPr>
            </w:pPr>
          </w:p>
        </w:tc>
        <w:tc>
          <w:tcPr>
            <w:tcW w:w="2937" w:type="dxa"/>
            <w:gridSpan w:val="2"/>
          </w:tcPr>
          <w:p w14:paraId="78EA1521" w14:textId="77777777" w:rsidR="0035785E" w:rsidRDefault="002E760E">
            <w:pPr>
              <w:pStyle w:val="TableParagraph"/>
              <w:spacing w:before="48"/>
              <w:ind w:right="169"/>
              <w:rPr>
                <w:sz w:val="24"/>
              </w:rPr>
            </w:pPr>
            <w:r>
              <w:rPr>
                <w:spacing w:val="-10"/>
                <w:sz w:val="24"/>
              </w:rPr>
              <w:t>6</w:t>
            </w:r>
          </w:p>
        </w:tc>
        <w:tc>
          <w:tcPr>
            <w:tcW w:w="2695" w:type="dxa"/>
            <w:gridSpan w:val="2"/>
          </w:tcPr>
          <w:p w14:paraId="47397AFD" w14:textId="77777777" w:rsidR="0035785E" w:rsidRDefault="002E760E">
            <w:pPr>
              <w:pStyle w:val="TableParagraph"/>
              <w:spacing w:before="48"/>
              <w:ind w:right="240"/>
              <w:rPr>
                <w:sz w:val="24"/>
              </w:rPr>
            </w:pPr>
            <w:r>
              <w:rPr>
                <w:spacing w:val="-4"/>
                <w:sz w:val="24"/>
              </w:rPr>
              <w:t>6.00</w:t>
            </w:r>
          </w:p>
        </w:tc>
        <w:tc>
          <w:tcPr>
            <w:tcW w:w="2612" w:type="dxa"/>
            <w:gridSpan w:val="2"/>
          </w:tcPr>
          <w:p w14:paraId="03301A40" w14:textId="77777777" w:rsidR="0035785E" w:rsidRDefault="002E760E">
            <w:pPr>
              <w:pStyle w:val="TableParagraph"/>
              <w:spacing w:before="48"/>
              <w:ind w:left="232" w:right="101"/>
              <w:rPr>
                <w:sz w:val="24"/>
              </w:rPr>
            </w:pPr>
            <w:r>
              <w:rPr>
                <w:spacing w:val="-2"/>
                <w:sz w:val="24"/>
              </w:rPr>
              <w:t>100.37</w:t>
            </w:r>
          </w:p>
        </w:tc>
        <w:tc>
          <w:tcPr>
            <w:tcW w:w="215" w:type="dxa"/>
          </w:tcPr>
          <w:p w14:paraId="676BB0A9" w14:textId="77777777" w:rsidR="0035785E" w:rsidRDefault="0035785E">
            <w:pPr>
              <w:pStyle w:val="TableParagraph"/>
              <w:jc w:val="left"/>
              <w:rPr>
                <w:sz w:val="24"/>
              </w:rPr>
            </w:pPr>
          </w:p>
        </w:tc>
      </w:tr>
      <w:tr w:rsidR="0035785E" w14:paraId="59CA8A52" w14:textId="77777777">
        <w:trPr>
          <w:trHeight w:val="452"/>
        </w:trPr>
        <w:tc>
          <w:tcPr>
            <w:tcW w:w="67" w:type="dxa"/>
            <w:vMerge/>
            <w:tcBorders>
              <w:top w:val="nil"/>
              <w:bottom w:val="single" w:sz="12" w:space="0" w:color="000000"/>
            </w:tcBorders>
          </w:tcPr>
          <w:p w14:paraId="2A3E8B85" w14:textId="77777777" w:rsidR="0035785E" w:rsidRDefault="0035785E">
            <w:pPr>
              <w:rPr>
                <w:sz w:val="2"/>
                <w:szCs w:val="2"/>
              </w:rPr>
            </w:pPr>
          </w:p>
        </w:tc>
        <w:tc>
          <w:tcPr>
            <w:tcW w:w="2937" w:type="dxa"/>
            <w:gridSpan w:val="2"/>
            <w:tcBorders>
              <w:bottom w:val="single" w:sz="4" w:space="0" w:color="000000"/>
            </w:tcBorders>
          </w:tcPr>
          <w:p w14:paraId="3C7B42E3" w14:textId="77777777" w:rsidR="0035785E" w:rsidRDefault="002E760E">
            <w:pPr>
              <w:pStyle w:val="TableParagraph"/>
              <w:spacing w:before="49"/>
              <w:ind w:right="169"/>
              <w:rPr>
                <w:sz w:val="24"/>
              </w:rPr>
            </w:pPr>
            <w:r>
              <w:rPr>
                <w:spacing w:val="-10"/>
                <w:sz w:val="24"/>
              </w:rPr>
              <w:t>6</w:t>
            </w:r>
          </w:p>
        </w:tc>
        <w:tc>
          <w:tcPr>
            <w:tcW w:w="2695" w:type="dxa"/>
            <w:gridSpan w:val="2"/>
            <w:tcBorders>
              <w:bottom w:val="single" w:sz="4" w:space="0" w:color="000000"/>
            </w:tcBorders>
          </w:tcPr>
          <w:p w14:paraId="5FC1C293" w14:textId="77777777" w:rsidR="0035785E" w:rsidRDefault="002E760E">
            <w:pPr>
              <w:pStyle w:val="TableParagraph"/>
              <w:spacing w:before="49"/>
              <w:ind w:right="240"/>
              <w:rPr>
                <w:sz w:val="24"/>
              </w:rPr>
            </w:pPr>
            <w:r>
              <w:rPr>
                <w:spacing w:val="-4"/>
                <w:sz w:val="24"/>
              </w:rPr>
              <w:t>6.09</w:t>
            </w:r>
          </w:p>
        </w:tc>
        <w:tc>
          <w:tcPr>
            <w:tcW w:w="2612" w:type="dxa"/>
            <w:gridSpan w:val="2"/>
            <w:tcBorders>
              <w:bottom w:val="single" w:sz="4" w:space="0" w:color="000000"/>
            </w:tcBorders>
          </w:tcPr>
          <w:p w14:paraId="27525F84" w14:textId="77777777" w:rsidR="0035785E" w:rsidRDefault="002E760E">
            <w:pPr>
              <w:pStyle w:val="TableParagraph"/>
              <w:spacing w:before="49"/>
              <w:ind w:left="232" w:right="101"/>
              <w:rPr>
                <w:sz w:val="24"/>
              </w:rPr>
            </w:pPr>
            <w:r>
              <w:rPr>
                <w:spacing w:val="-2"/>
                <w:sz w:val="24"/>
              </w:rPr>
              <w:t>99.95</w:t>
            </w:r>
          </w:p>
        </w:tc>
        <w:tc>
          <w:tcPr>
            <w:tcW w:w="215" w:type="dxa"/>
            <w:tcBorders>
              <w:bottom w:val="single" w:sz="4" w:space="0" w:color="000000"/>
            </w:tcBorders>
          </w:tcPr>
          <w:p w14:paraId="1E2703D3" w14:textId="77777777" w:rsidR="0035785E" w:rsidRDefault="0035785E">
            <w:pPr>
              <w:pStyle w:val="TableParagraph"/>
              <w:jc w:val="left"/>
              <w:rPr>
                <w:sz w:val="24"/>
              </w:rPr>
            </w:pPr>
          </w:p>
        </w:tc>
      </w:tr>
      <w:tr w:rsidR="0035785E" w14:paraId="4D0FA0E4" w14:textId="77777777">
        <w:trPr>
          <w:trHeight w:val="392"/>
        </w:trPr>
        <w:tc>
          <w:tcPr>
            <w:tcW w:w="67" w:type="dxa"/>
            <w:vMerge/>
            <w:tcBorders>
              <w:top w:val="nil"/>
              <w:bottom w:val="single" w:sz="12" w:space="0" w:color="000000"/>
            </w:tcBorders>
          </w:tcPr>
          <w:p w14:paraId="4A294F5E" w14:textId="77777777" w:rsidR="0035785E" w:rsidRDefault="0035785E">
            <w:pPr>
              <w:rPr>
                <w:sz w:val="2"/>
                <w:szCs w:val="2"/>
              </w:rPr>
            </w:pPr>
          </w:p>
        </w:tc>
        <w:tc>
          <w:tcPr>
            <w:tcW w:w="2937" w:type="dxa"/>
            <w:gridSpan w:val="2"/>
            <w:tcBorders>
              <w:top w:val="single" w:sz="4" w:space="0" w:color="000000"/>
              <w:bottom w:val="single" w:sz="2" w:space="0" w:color="000000"/>
            </w:tcBorders>
          </w:tcPr>
          <w:p w14:paraId="2DD6B259" w14:textId="77777777" w:rsidR="0035785E" w:rsidRDefault="002E760E">
            <w:pPr>
              <w:pStyle w:val="TableParagraph"/>
              <w:spacing w:line="265" w:lineRule="exact"/>
              <w:ind w:left="811"/>
              <w:jc w:val="left"/>
              <w:rPr>
                <w:b/>
                <w:sz w:val="24"/>
              </w:rPr>
            </w:pPr>
            <w:r>
              <w:rPr>
                <w:b/>
                <w:sz w:val="24"/>
              </w:rPr>
              <w:t>Mean</w:t>
            </w:r>
            <w:r>
              <w:rPr>
                <w:b/>
                <w:spacing w:val="-2"/>
                <w:sz w:val="24"/>
              </w:rPr>
              <w:t xml:space="preserve"> </w:t>
            </w:r>
            <w:r>
              <w:rPr>
                <w:b/>
                <w:sz w:val="24"/>
              </w:rPr>
              <w:t>±</w:t>
            </w:r>
            <w:r>
              <w:rPr>
                <w:b/>
                <w:spacing w:val="-1"/>
                <w:sz w:val="24"/>
              </w:rPr>
              <w:t xml:space="preserve"> </w:t>
            </w:r>
            <w:r>
              <w:rPr>
                <w:b/>
                <w:spacing w:val="-5"/>
                <w:sz w:val="24"/>
              </w:rPr>
              <w:t>SD</w:t>
            </w:r>
          </w:p>
        </w:tc>
        <w:tc>
          <w:tcPr>
            <w:tcW w:w="2695" w:type="dxa"/>
            <w:gridSpan w:val="2"/>
            <w:tcBorders>
              <w:top w:val="single" w:sz="4" w:space="0" w:color="000000"/>
              <w:bottom w:val="single" w:sz="2" w:space="0" w:color="000000"/>
            </w:tcBorders>
          </w:tcPr>
          <w:p w14:paraId="2084DB13" w14:textId="77777777" w:rsidR="0035785E" w:rsidRDefault="002E760E">
            <w:pPr>
              <w:pStyle w:val="TableParagraph"/>
              <w:spacing w:line="265" w:lineRule="exact"/>
              <w:ind w:left="680"/>
              <w:jc w:val="left"/>
              <w:rPr>
                <w:b/>
                <w:sz w:val="24"/>
              </w:rPr>
            </w:pPr>
            <w:r>
              <w:rPr>
                <w:b/>
                <w:sz w:val="24"/>
              </w:rPr>
              <w:t xml:space="preserve">6.02± </w:t>
            </w:r>
            <w:r>
              <w:rPr>
                <w:b/>
                <w:spacing w:val="-2"/>
                <w:sz w:val="24"/>
              </w:rPr>
              <w:t>0.076</w:t>
            </w:r>
          </w:p>
        </w:tc>
        <w:tc>
          <w:tcPr>
            <w:tcW w:w="2612" w:type="dxa"/>
            <w:gridSpan w:val="2"/>
            <w:tcBorders>
              <w:top w:val="single" w:sz="4" w:space="0" w:color="000000"/>
              <w:bottom w:val="single" w:sz="2" w:space="0" w:color="000000"/>
            </w:tcBorders>
          </w:tcPr>
          <w:p w14:paraId="23D51A1B" w14:textId="77777777" w:rsidR="0035785E" w:rsidRDefault="002E760E">
            <w:pPr>
              <w:pStyle w:val="TableParagraph"/>
              <w:spacing w:line="265" w:lineRule="exact"/>
              <w:ind w:left="737"/>
              <w:jc w:val="left"/>
              <w:rPr>
                <w:b/>
                <w:sz w:val="24"/>
              </w:rPr>
            </w:pPr>
            <w:r>
              <w:rPr>
                <w:b/>
                <w:spacing w:val="-2"/>
                <w:sz w:val="24"/>
              </w:rPr>
              <w:t>100.40±1.261</w:t>
            </w:r>
          </w:p>
        </w:tc>
        <w:tc>
          <w:tcPr>
            <w:tcW w:w="215" w:type="dxa"/>
            <w:tcBorders>
              <w:top w:val="single" w:sz="4" w:space="0" w:color="000000"/>
              <w:bottom w:val="single" w:sz="2" w:space="0" w:color="000000"/>
            </w:tcBorders>
          </w:tcPr>
          <w:p w14:paraId="41574C1C" w14:textId="77777777" w:rsidR="0035785E" w:rsidRDefault="0035785E">
            <w:pPr>
              <w:pStyle w:val="TableParagraph"/>
              <w:jc w:val="left"/>
              <w:rPr>
                <w:sz w:val="24"/>
              </w:rPr>
            </w:pPr>
          </w:p>
        </w:tc>
      </w:tr>
      <w:tr w:rsidR="0035785E" w14:paraId="7256F202" w14:textId="77777777">
        <w:trPr>
          <w:trHeight w:val="402"/>
        </w:trPr>
        <w:tc>
          <w:tcPr>
            <w:tcW w:w="67" w:type="dxa"/>
            <w:vMerge/>
            <w:tcBorders>
              <w:top w:val="nil"/>
              <w:bottom w:val="single" w:sz="12" w:space="0" w:color="000000"/>
            </w:tcBorders>
          </w:tcPr>
          <w:p w14:paraId="6B9C390C" w14:textId="77777777" w:rsidR="0035785E" w:rsidRDefault="0035785E">
            <w:pPr>
              <w:rPr>
                <w:sz w:val="2"/>
                <w:szCs w:val="2"/>
              </w:rPr>
            </w:pPr>
          </w:p>
        </w:tc>
        <w:tc>
          <w:tcPr>
            <w:tcW w:w="2937" w:type="dxa"/>
            <w:gridSpan w:val="2"/>
            <w:tcBorders>
              <w:top w:val="single" w:sz="2" w:space="0" w:color="000000"/>
              <w:bottom w:val="single" w:sz="12" w:space="0" w:color="000000"/>
            </w:tcBorders>
          </w:tcPr>
          <w:p w14:paraId="6345629D" w14:textId="77777777" w:rsidR="0035785E" w:rsidRDefault="002E760E">
            <w:pPr>
              <w:pStyle w:val="TableParagraph"/>
              <w:spacing w:line="263" w:lineRule="exact"/>
              <w:ind w:right="169"/>
              <w:rPr>
                <w:b/>
                <w:sz w:val="24"/>
              </w:rPr>
            </w:pPr>
            <w:r>
              <w:rPr>
                <w:b/>
                <w:spacing w:val="-4"/>
                <w:sz w:val="24"/>
              </w:rPr>
              <w:t>%RSD</w:t>
            </w:r>
          </w:p>
        </w:tc>
        <w:tc>
          <w:tcPr>
            <w:tcW w:w="2695" w:type="dxa"/>
            <w:gridSpan w:val="2"/>
            <w:tcBorders>
              <w:top w:val="single" w:sz="2" w:space="0" w:color="000000"/>
              <w:bottom w:val="single" w:sz="12" w:space="0" w:color="000000"/>
            </w:tcBorders>
          </w:tcPr>
          <w:p w14:paraId="77E5188B" w14:textId="77777777" w:rsidR="0035785E" w:rsidRDefault="002E760E">
            <w:pPr>
              <w:pStyle w:val="TableParagraph"/>
              <w:spacing w:line="263" w:lineRule="exact"/>
              <w:ind w:left="498" w:right="456"/>
              <w:rPr>
                <w:b/>
                <w:sz w:val="24"/>
              </w:rPr>
            </w:pPr>
            <w:r>
              <w:rPr>
                <w:b/>
                <w:spacing w:val="-4"/>
                <w:sz w:val="24"/>
              </w:rPr>
              <w:t>1.26</w:t>
            </w:r>
          </w:p>
        </w:tc>
        <w:tc>
          <w:tcPr>
            <w:tcW w:w="2612" w:type="dxa"/>
            <w:gridSpan w:val="2"/>
            <w:tcBorders>
              <w:top w:val="single" w:sz="2" w:space="0" w:color="000000"/>
              <w:bottom w:val="single" w:sz="12" w:space="0" w:color="000000"/>
            </w:tcBorders>
          </w:tcPr>
          <w:p w14:paraId="2AEB81D6" w14:textId="77777777" w:rsidR="0035785E" w:rsidRDefault="002E760E">
            <w:pPr>
              <w:pStyle w:val="TableParagraph"/>
              <w:spacing w:line="263" w:lineRule="exact"/>
              <w:ind w:left="131" w:right="232"/>
              <w:rPr>
                <w:b/>
                <w:sz w:val="24"/>
              </w:rPr>
            </w:pPr>
            <w:r>
              <w:rPr>
                <w:b/>
                <w:spacing w:val="-4"/>
                <w:sz w:val="24"/>
              </w:rPr>
              <w:t>1.26</w:t>
            </w:r>
          </w:p>
        </w:tc>
        <w:tc>
          <w:tcPr>
            <w:tcW w:w="215" w:type="dxa"/>
            <w:tcBorders>
              <w:top w:val="single" w:sz="2" w:space="0" w:color="000000"/>
              <w:bottom w:val="single" w:sz="12" w:space="0" w:color="000000"/>
            </w:tcBorders>
          </w:tcPr>
          <w:p w14:paraId="27E0B39A" w14:textId="77777777" w:rsidR="0035785E" w:rsidRDefault="0035785E">
            <w:pPr>
              <w:pStyle w:val="TableParagraph"/>
              <w:jc w:val="left"/>
              <w:rPr>
                <w:sz w:val="24"/>
              </w:rPr>
            </w:pPr>
          </w:p>
        </w:tc>
      </w:tr>
      <w:tr w:rsidR="0035785E" w14:paraId="12425188" w14:textId="77777777">
        <w:trPr>
          <w:trHeight w:val="411"/>
        </w:trPr>
        <w:tc>
          <w:tcPr>
            <w:tcW w:w="67" w:type="dxa"/>
            <w:vMerge/>
            <w:tcBorders>
              <w:top w:val="nil"/>
              <w:bottom w:val="single" w:sz="12" w:space="0" w:color="000000"/>
            </w:tcBorders>
          </w:tcPr>
          <w:p w14:paraId="0C8F397B" w14:textId="77777777" w:rsidR="0035785E" w:rsidRDefault="0035785E">
            <w:pPr>
              <w:rPr>
                <w:sz w:val="2"/>
                <w:szCs w:val="2"/>
              </w:rPr>
            </w:pPr>
          </w:p>
        </w:tc>
        <w:tc>
          <w:tcPr>
            <w:tcW w:w="2937" w:type="dxa"/>
            <w:gridSpan w:val="2"/>
            <w:tcBorders>
              <w:top w:val="single" w:sz="12" w:space="0" w:color="000000"/>
              <w:bottom w:val="single" w:sz="12" w:space="0" w:color="000000"/>
            </w:tcBorders>
          </w:tcPr>
          <w:p w14:paraId="6D9CD5CF" w14:textId="77777777" w:rsidR="0035785E" w:rsidRDefault="002E760E">
            <w:pPr>
              <w:pStyle w:val="TableParagraph"/>
              <w:spacing w:line="275" w:lineRule="exact"/>
              <w:ind w:left="40"/>
              <w:jc w:val="left"/>
              <w:rPr>
                <w:b/>
                <w:sz w:val="24"/>
              </w:rPr>
            </w:pPr>
            <w:bookmarkStart w:id="5" w:name="Table_5.8:_Precision_Studies"/>
            <w:bookmarkEnd w:id="5"/>
            <w:r>
              <w:rPr>
                <w:b/>
                <w:sz w:val="24"/>
              </w:rPr>
              <w:t>Table</w:t>
            </w:r>
            <w:r>
              <w:rPr>
                <w:b/>
                <w:spacing w:val="-3"/>
                <w:sz w:val="24"/>
              </w:rPr>
              <w:t xml:space="preserve"> </w:t>
            </w:r>
            <w:r>
              <w:rPr>
                <w:b/>
                <w:sz w:val="24"/>
              </w:rPr>
              <w:t>5.8:</w:t>
            </w:r>
            <w:r>
              <w:rPr>
                <w:b/>
                <w:spacing w:val="-2"/>
                <w:sz w:val="24"/>
              </w:rPr>
              <w:t xml:space="preserve"> </w:t>
            </w:r>
            <w:r>
              <w:rPr>
                <w:b/>
                <w:sz w:val="24"/>
              </w:rPr>
              <w:t xml:space="preserve">Precision </w:t>
            </w:r>
            <w:r>
              <w:rPr>
                <w:b/>
                <w:spacing w:val="-2"/>
                <w:sz w:val="24"/>
              </w:rPr>
              <w:t>Studies</w:t>
            </w:r>
          </w:p>
        </w:tc>
        <w:tc>
          <w:tcPr>
            <w:tcW w:w="2695" w:type="dxa"/>
            <w:gridSpan w:val="2"/>
            <w:tcBorders>
              <w:top w:val="single" w:sz="12" w:space="0" w:color="000000"/>
              <w:bottom w:val="single" w:sz="12" w:space="0" w:color="000000"/>
            </w:tcBorders>
          </w:tcPr>
          <w:p w14:paraId="34C353E5" w14:textId="77777777" w:rsidR="0035785E" w:rsidRDefault="0035785E">
            <w:pPr>
              <w:pStyle w:val="TableParagraph"/>
              <w:jc w:val="left"/>
              <w:rPr>
                <w:sz w:val="24"/>
              </w:rPr>
            </w:pPr>
          </w:p>
        </w:tc>
        <w:tc>
          <w:tcPr>
            <w:tcW w:w="2612" w:type="dxa"/>
            <w:gridSpan w:val="2"/>
            <w:tcBorders>
              <w:top w:val="single" w:sz="12" w:space="0" w:color="000000"/>
              <w:bottom w:val="single" w:sz="12" w:space="0" w:color="000000"/>
            </w:tcBorders>
          </w:tcPr>
          <w:p w14:paraId="44764F09" w14:textId="77777777" w:rsidR="0035785E" w:rsidRDefault="0035785E">
            <w:pPr>
              <w:pStyle w:val="TableParagraph"/>
              <w:jc w:val="left"/>
              <w:rPr>
                <w:sz w:val="24"/>
              </w:rPr>
            </w:pPr>
          </w:p>
        </w:tc>
        <w:tc>
          <w:tcPr>
            <w:tcW w:w="215" w:type="dxa"/>
            <w:tcBorders>
              <w:top w:val="single" w:sz="12" w:space="0" w:color="000000"/>
            </w:tcBorders>
          </w:tcPr>
          <w:p w14:paraId="09C2D3C1" w14:textId="77777777" w:rsidR="0035785E" w:rsidRDefault="0035785E">
            <w:pPr>
              <w:pStyle w:val="TableParagraph"/>
              <w:jc w:val="left"/>
              <w:rPr>
                <w:sz w:val="24"/>
              </w:rPr>
            </w:pPr>
          </w:p>
        </w:tc>
      </w:tr>
      <w:tr w:rsidR="0035785E" w14:paraId="16992F92" w14:textId="77777777">
        <w:trPr>
          <w:trHeight w:val="997"/>
        </w:trPr>
        <w:tc>
          <w:tcPr>
            <w:tcW w:w="1935" w:type="dxa"/>
            <w:gridSpan w:val="2"/>
            <w:tcBorders>
              <w:bottom w:val="single" w:sz="4" w:space="0" w:color="000000"/>
            </w:tcBorders>
          </w:tcPr>
          <w:p w14:paraId="153E8DA6" w14:textId="77777777" w:rsidR="0035785E" w:rsidRDefault="002E760E">
            <w:pPr>
              <w:pStyle w:val="TableParagraph"/>
              <w:ind w:left="592" w:right="493" w:hanging="99"/>
              <w:jc w:val="left"/>
              <w:rPr>
                <w:b/>
                <w:sz w:val="24"/>
              </w:rPr>
            </w:pPr>
            <w:r>
              <w:rPr>
                <w:b/>
                <w:spacing w:val="-2"/>
                <w:sz w:val="24"/>
              </w:rPr>
              <w:t>Precision Studies</w:t>
            </w:r>
          </w:p>
        </w:tc>
        <w:tc>
          <w:tcPr>
            <w:tcW w:w="2278" w:type="dxa"/>
            <w:gridSpan w:val="2"/>
            <w:tcBorders>
              <w:bottom w:val="single" w:sz="4" w:space="0" w:color="000000"/>
            </w:tcBorders>
          </w:tcPr>
          <w:p w14:paraId="1BCCD879" w14:textId="77777777" w:rsidR="0035785E" w:rsidRDefault="002E760E">
            <w:pPr>
              <w:pStyle w:val="TableParagraph"/>
              <w:ind w:left="731" w:hanging="320"/>
              <w:jc w:val="left"/>
              <w:rPr>
                <w:b/>
                <w:sz w:val="24"/>
              </w:rPr>
            </w:pPr>
            <w:r>
              <w:rPr>
                <w:b/>
                <w:spacing w:val="-2"/>
                <w:sz w:val="24"/>
              </w:rPr>
              <w:t>Concentration (µg/mL)</w:t>
            </w:r>
          </w:p>
        </w:tc>
        <w:tc>
          <w:tcPr>
            <w:tcW w:w="1486" w:type="dxa"/>
            <w:tcBorders>
              <w:bottom w:val="single" w:sz="4" w:space="0" w:color="000000"/>
            </w:tcBorders>
          </w:tcPr>
          <w:p w14:paraId="1C995228" w14:textId="77777777" w:rsidR="0035785E" w:rsidRDefault="002E760E">
            <w:pPr>
              <w:pStyle w:val="TableParagraph"/>
              <w:ind w:left="388" w:right="250" w:hanging="3"/>
              <w:rPr>
                <w:b/>
                <w:sz w:val="24"/>
              </w:rPr>
            </w:pPr>
            <w:r>
              <w:rPr>
                <w:b/>
                <w:spacing w:val="-2"/>
                <w:sz w:val="24"/>
              </w:rPr>
              <w:t xml:space="preserve">Amount </w:t>
            </w:r>
            <w:r>
              <w:rPr>
                <w:b/>
                <w:spacing w:val="-4"/>
                <w:sz w:val="24"/>
              </w:rPr>
              <w:t xml:space="preserve">found </w:t>
            </w:r>
            <w:r>
              <w:rPr>
                <w:b/>
                <w:spacing w:val="-2"/>
                <w:sz w:val="24"/>
              </w:rPr>
              <w:t>(μg/mL)</w:t>
            </w:r>
          </w:p>
        </w:tc>
        <w:tc>
          <w:tcPr>
            <w:tcW w:w="1525" w:type="dxa"/>
            <w:tcBorders>
              <w:bottom w:val="single" w:sz="4" w:space="0" w:color="000000"/>
            </w:tcBorders>
          </w:tcPr>
          <w:p w14:paraId="40F184D9" w14:textId="77777777" w:rsidR="0035785E" w:rsidRDefault="002E760E">
            <w:pPr>
              <w:pStyle w:val="TableParagraph"/>
              <w:ind w:left="506" w:right="142"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c>
          <w:tcPr>
            <w:tcW w:w="1087" w:type="dxa"/>
            <w:tcBorders>
              <w:bottom w:val="single" w:sz="4" w:space="0" w:color="000000"/>
            </w:tcBorders>
          </w:tcPr>
          <w:p w14:paraId="0C825B24" w14:textId="77777777" w:rsidR="0035785E" w:rsidRDefault="002E760E">
            <w:pPr>
              <w:pStyle w:val="TableParagraph"/>
              <w:spacing w:line="263" w:lineRule="exact"/>
              <w:ind w:right="8"/>
              <w:rPr>
                <w:b/>
                <w:sz w:val="24"/>
              </w:rPr>
            </w:pPr>
            <w:r>
              <w:rPr>
                <w:b/>
                <w:sz w:val="24"/>
              </w:rPr>
              <w:t xml:space="preserve">% </w:t>
            </w:r>
            <w:r>
              <w:rPr>
                <w:b/>
                <w:spacing w:val="-5"/>
                <w:sz w:val="24"/>
              </w:rPr>
              <w:t>RSD</w:t>
            </w:r>
          </w:p>
        </w:tc>
        <w:tc>
          <w:tcPr>
            <w:tcW w:w="215" w:type="dxa"/>
          </w:tcPr>
          <w:p w14:paraId="7FEF338A" w14:textId="77777777" w:rsidR="0035785E" w:rsidRDefault="0035785E">
            <w:pPr>
              <w:pStyle w:val="TableParagraph"/>
              <w:jc w:val="left"/>
              <w:rPr>
                <w:sz w:val="24"/>
              </w:rPr>
            </w:pPr>
          </w:p>
        </w:tc>
      </w:tr>
      <w:tr w:rsidR="0035785E" w14:paraId="52B5E4E4" w14:textId="77777777">
        <w:trPr>
          <w:trHeight w:val="414"/>
        </w:trPr>
        <w:tc>
          <w:tcPr>
            <w:tcW w:w="1935" w:type="dxa"/>
            <w:gridSpan w:val="2"/>
            <w:tcBorders>
              <w:top w:val="single" w:sz="4" w:space="0" w:color="000000"/>
            </w:tcBorders>
          </w:tcPr>
          <w:p w14:paraId="0DC2A006" w14:textId="77777777" w:rsidR="0035785E" w:rsidRDefault="002E760E">
            <w:pPr>
              <w:pStyle w:val="TableParagraph"/>
              <w:spacing w:before="8"/>
              <w:ind w:left="472"/>
              <w:jc w:val="left"/>
              <w:rPr>
                <w:b/>
                <w:sz w:val="24"/>
              </w:rPr>
            </w:pPr>
            <w:r>
              <w:rPr>
                <w:b/>
                <w:spacing w:val="-2"/>
                <w:sz w:val="24"/>
              </w:rPr>
              <w:t>Intra-</w:t>
            </w:r>
            <w:r>
              <w:rPr>
                <w:b/>
                <w:spacing w:val="-5"/>
                <w:sz w:val="24"/>
              </w:rPr>
              <w:t>day</w:t>
            </w:r>
          </w:p>
        </w:tc>
        <w:tc>
          <w:tcPr>
            <w:tcW w:w="2278" w:type="dxa"/>
            <w:gridSpan w:val="2"/>
            <w:tcBorders>
              <w:top w:val="single" w:sz="4" w:space="0" w:color="000000"/>
              <w:bottom w:val="single" w:sz="4" w:space="0" w:color="000000"/>
            </w:tcBorders>
          </w:tcPr>
          <w:p w14:paraId="7E81D18E" w14:textId="77777777" w:rsidR="0035785E" w:rsidRDefault="002E760E">
            <w:pPr>
              <w:pStyle w:val="TableParagraph"/>
              <w:spacing w:line="275" w:lineRule="exact"/>
              <w:ind w:left="30"/>
              <w:rPr>
                <w:sz w:val="24"/>
              </w:rPr>
            </w:pPr>
            <w:r>
              <w:rPr>
                <w:spacing w:val="-10"/>
                <w:sz w:val="24"/>
              </w:rPr>
              <w:t>4</w:t>
            </w:r>
          </w:p>
        </w:tc>
        <w:tc>
          <w:tcPr>
            <w:tcW w:w="1486" w:type="dxa"/>
            <w:tcBorders>
              <w:top w:val="single" w:sz="4" w:space="0" w:color="000000"/>
              <w:bottom w:val="single" w:sz="4" w:space="0" w:color="000000"/>
            </w:tcBorders>
          </w:tcPr>
          <w:p w14:paraId="55512A72" w14:textId="77777777" w:rsidR="0035785E" w:rsidRDefault="002E760E">
            <w:pPr>
              <w:pStyle w:val="TableParagraph"/>
              <w:spacing w:line="275" w:lineRule="exact"/>
              <w:ind w:right="465"/>
              <w:jc w:val="right"/>
              <w:rPr>
                <w:sz w:val="24"/>
              </w:rPr>
            </w:pPr>
            <w:r>
              <w:rPr>
                <w:spacing w:val="-4"/>
                <w:sz w:val="24"/>
              </w:rPr>
              <w:t>3.95</w:t>
            </w:r>
          </w:p>
        </w:tc>
        <w:tc>
          <w:tcPr>
            <w:tcW w:w="1525" w:type="dxa"/>
            <w:tcBorders>
              <w:top w:val="single" w:sz="4" w:space="0" w:color="000000"/>
              <w:bottom w:val="single" w:sz="4" w:space="0" w:color="000000"/>
            </w:tcBorders>
          </w:tcPr>
          <w:p w14:paraId="25D64CFA" w14:textId="77777777" w:rsidR="0035785E" w:rsidRDefault="002E760E">
            <w:pPr>
              <w:pStyle w:val="TableParagraph"/>
              <w:spacing w:line="275" w:lineRule="exact"/>
              <w:ind w:left="95"/>
              <w:rPr>
                <w:sz w:val="24"/>
              </w:rPr>
            </w:pPr>
            <w:r>
              <w:rPr>
                <w:spacing w:val="-2"/>
                <w:sz w:val="24"/>
              </w:rPr>
              <w:t>99.68</w:t>
            </w:r>
          </w:p>
        </w:tc>
        <w:tc>
          <w:tcPr>
            <w:tcW w:w="1087" w:type="dxa"/>
            <w:tcBorders>
              <w:top w:val="single" w:sz="4" w:space="0" w:color="000000"/>
              <w:bottom w:val="single" w:sz="4" w:space="0" w:color="000000"/>
            </w:tcBorders>
          </w:tcPr>
          <w:p w14:paraId="2953EC70" w14:textId="77777777" w:rsidR="0035785E" w:rsidRDefault="002E760E">
            <w:pPr>
              <w:pStyle w:val="TableParagraph"/>
              <w:spacing w:line="275" w:lineRule="exact"/>
              <w:ind w:left="4" w:right="8"/>
              <w:rPr>
                <w:sz w:val="24"/>
              </w:rPr>
            </w:pPr>
            <w:r>
              <w:rPr>
                <w:spacing w:val="-4"/>
                <w:sz w:val="24"/>
              </w:rPr>
              <w:t>1.08</w:t>
            </w:r>
          </w:p>
        </w:tc>
        <w:tc>
          <w:tcPr>
            <w:tcW w:w="215" w:type="dxa"/>
          </w:tcPr>
          <w:p w14:paraId="13A24175" w14:textId="77777777" w:rsidR="0035785E" w:rsidRDefault="0035785E">
            <w:pPr>
              <w:pStyle w:val="TableParagraph"/>
              <w:jc w:val="left"/>
              <w:rPr>
                <w:sz w:val="24"/>
              </w:rPr>
            </w:pPr>
          </w:p>
        </w:tc>
      </w:tr>
      <w:tr w:rsidR="0035785E" w14:paraId="100CD5C6" w14:textId="77777777">
        <w:trPr>
          <w:trHeight w:val="412"/>
        </w:trPr>
        <w:tc>
          <w:tcPr>
            <w:tcW w:w="1935" w:type="dxa"/>
            <w:gridSpan w:val="2"/>
          </w:tcPr>
          <w:p w14:paraId="271AF24B" w14:textId="77777777" w:rsidR="0035785E" w:rsidRDefault="002E760E">
            <w:pPr>
              <w:pStyle w:val="TableParagraph"/>
              <w:spacing w:line="275" w:lineRule="exact"/>
              <w:ind w:left="494"/>
              <w:jc w:val="left"/>
              <w:rPr>
                <w:b/>
                <w:sz w:val="24"/>
              </w:rPr>
            </w:pPr>
            <w:r>
              <w:rPr>
                <w:b/>
                <w:spacing w:val="-2"/>
                <w:sz w:val="24"/>
              </w:rPr>
              <w:t>Precision</w:t>
            </w:r>
          </w:p>
        </w:tc>
        <w:tc>
          <w:tcPr>
            <w:tcW w:w="2278" w:type="dxa"/>
            <w:gridSpan w:val="2"/>
            <w:tcBorders>
              <w:top w:val="single" w:sz="4" w:space="0" w:color="000000"/>
              <w:bottom w:val="single" w:sz="4" w:space="0" w:color="000000"/>
            </w:tcBorders>
          </w:tcPr>
          <w:p w14:paraId="4FCDFD90" w14:textId="77777777" w:rsidR="0035785E" w:rsidRDefault="002E760E">
            <w:pPr>
              <w:pStyle w:val="TableParagraph"/>
              <w:spacing w:line="275" w:lineRule="exact"/>
              <w:ind w:left="30"/>
              <w:rPr>
                <w:sz w:val="24"/>
              </w:rPr>
            </w:pPr>
            <w:r>
              <w:rPr>
                <w:spacing w:val="-10"/>
                <w:sz w:val="24"/>
              </w:rPr>
              <w:t>6</w:t>
            </w:r>
          </w:p>
        </w:tc>
        <w:tc>
          <w:tcPr>
            <w:tcW w:w="1486" w:type="dxa"/>
            <w:tcBorders>
              <w:top w:val="single" w:sz="4" w:space="0" w:color="000000"/>
              <w:bottom w:val="single" w:sz="4" w:space="0" w:color="000000"/>
            </w:tcBorders>
          </w:tcPr>
          <w:p w14:paraId="2C8560BE" w14:textId="77777777" w:rsidR="0035785E" w:rsidRDefault="002E760E">
            <w:pPr>
              <w:pStyle w:val="TableParagraph"/>
              <w:spacing w:line="275" w:lineRule="exact"/>
              <w:ind w:right="465"/>
              <w:jc w:val="right"/>
              <w:rPr>
                <w:sz w:val="24"/>
              </w:rPr>
            </w:pPr>
            <w:r>
              <w:rPr>
                <w:spacing w:val="-4"/>
                <w:sz w:val="24"/>
              </w:rPr>
              <w:t>5.98</w:t>
            </w:r>
          </w:p>
        </w:tc>
        <w:tc>
          <w:tcPr>
            <w:tcW w:w="1525" w:type="dxa"/>
            <w:tcBorders>
              <w:top w:val="single" w:sz="4" w:space="0" w:color="000000"/>
              <w:bottom w:val="single" w:sz="4" w:space="0" w:color="000000"/>
            </w:tcBorders>
          </w:tcPr>
          <w:p w14:paraId="13DD344A" w14:textId="77777777" w:rsidR="0035785E" w:rsidRDefault="002E760E">
            <w:pPr>
              <w:pStyle w:val="TableParagraph"/>
              <w:spacing w:line="275" w:lineRule="exact"/>
              <w:ind w:left="95" w:right="1"/>
              <w:rPr>
                <w:sz w:val="24"/>
              </w:rPr>
            </w:pPr>
            <w:r>
              <w:rPr>
                <w:spacing w:val="-2"/>
                <w:sz w:val="24"/>
              </w:rPr>
              <w:t>100.12</w:t>
            </w:r>
          </w:p>
        </w:tc>
        <w:tc>
          <w:tcPr>
            <w:tcW w:w="1087" w:type="dxa"/>
            <w:tcBorders>
              <w:top w:val="single" w:sz="4" w:space="0" w:color="000000"/>
              <w:bottom w:val="single" w:sz="4" w:space="0" w:color="000000"/>
            </w:tcBorders>
          </w:tcPr>
          <w:p w14:paraId="282BB780" w14:textId="77777777" w:rsidR="0035785E" w:rsidRDefault="002E760E">
            <w:pPr>
              <w:pStyle w:val="TableParagraph"/>
              <w:spacing w:line="275" w:lineRule="exact"/>
              <w:ind w:left="4" w:right="8"/>
              <w:rPr>
                <w:sz w:val="24"/>
              </w:rPr>
            </w:pPr>
            <w:r>
              <w:rPr>
                <w:spacing w:val="-4"/>
                <w:sz w:val="24"/>
              </w:rPr>
              <w:t>1.29</w:t>
            </w:r>
          </w:p>
        </w:tc>
        <w:tc>
          <w:tcPr>
            <w:tcW w:w="215" w:type="dxa"/>
          </w:tcPr>
          <w:p w14:paraId="302B8151" w14:textId="77777777" w:rsidR="0035785E" w:rsidRDefault="0035785E">
            <w:pPr>
              <w:pStyle w:val="TableParagraph"/>
              <w:jc w:val="left"/>
              <w:rPr>
                <w:sz w:val="24"/>
              </w:rPr>
            </w:pPr>
          </w:p>
        </w:tc>
      </w:tr>
      <w:tr w:rsidR="0035785E" w14:paraId="1265C5C9" w14:textId="77777777">
        <w:trPr>
          <w:trHeight w:val="414"/>
        </w:trPr>
        <w:tc>
          <w:tcPr>
            <w:tcW w:w="1935" w:type="dxa"/>
            <w:gridSpan w:val="2"/>
            <w:tcBorders>
              <w:bottom w:val="single" w:sz="4" w:space="0" w:color="000000"/>
            </w:tcBorders>
          </w:tcPr>
          <w:p w14:paraId="5771BC22" w14:textId="77777777" w:rsidR="0035785E" w:rsidRDefault="0035785E">
            <w:pPr>
              <w:pStyle w:val="TableParagraph"/>
              <w:jc w:val="left"/>
              <w:rPr>
                <w:sz w:val="24"/>
              </w:rPr>
            </w:pPr>
          </w:p>
        </w:tc>
        <w:tc>
          <w:tcPr>
            <w:tcW w:w="2278" w:type="dxa"/>
            <w:gridSpan w:val="2"/>
            <w:tcBorders>
              <w:top w:val="single" w:sz="4" w:space="0" w:color="000000"/>
              <w:bottom w:val="single" w:sz="4" w:space="0" w:color="000000"/>
            </w:tcBorders>
          </w:tcPr>
          <w:p w14:paraId="414B4ED3" w14:textId="77777777" w:rsidR="0035785E" w:rsidRDefault="002E760E">
            <w:pPr>
              <w:pStyle w:val="TableParagraph"/>
              <w:spacing w:line="275" w:lineRule="exact"/>
              <w:ind w:left="30"/>
              <w:rPr>
                <w:sz w:val="24"/>
              </w:rPr>
            </w:pPr>
            <w:r>
              <w:rPr>
                <w:spacing w:val="-10"/>
                <w:sz w:val="24"/>
              </w:rPr>
              <w:t>8</w:t>
            </w:r>
          </w:p>
        </w:tc>
        <w:tc>
          <w:tcPr>
            <w:tcW w:w="1486" w:type="dxa"/>
            <w:tcBorders>
              <w:top w:val="single" w:sz="4" w:space="0" w:color="000000"/>
              <w:bottom w:val="single" w:sz="4" w:space="0" w:color="000000"/>
            </w:tcBorders>
          </w:tcPr>
          <w:p w14:paraId="011BD2C4" w14:textId="77777777" w:rsidR="0035785E" w:rsidRDefault="002E760E">
            <w:pPr>
              <w:pStyle w:val="TableParagraph"/>
              <w:spacing w:line="275" w:lineRule="exact"/>
              <w:ind w:right="465"/>
              <w:jc w:val="right"/>
              <w:rPr>
                <w:sz w:val="24"/>
              </w:rPr>
            </w:pPr>
            <w:r>
              <w:rPr>
                <w:spacing w:val="-4"/>
                <w:sz w:val="24"/>
              </w:rPr>
              <w:t>8.02</w:t>
            </w:r>
          </w:p>
        </w:tc>
        <w:tc>
          <w:tcPr>
            <w:tcW w:w="1525" w:type="dxa"/>
            <w:tcBorders>
              <w:top w:val="single" w:sz="4" w:space="0" w:color="000000"/>
              <w:bottom w:val="single" w:sz="4" w:space="0" w:color="000000"/>
            </w:tcBorders>
          </w:tcPr>
          <w:p w14:paraId="23716213" w14:textId="77777777" w:rsidR="0035785E" w:rsidRDefault="002E760E">
            <w:pPr>
              <w:pStyle w:val="TableParagraph"/>
              <w:spacing w:line="275" w:lineRule="exact"/>
              <w:ind w:left="95"/>
              <w:rPr>
                <w:sz w:val="24"/>
              </w:rPr>
            </w:pPr>
            <w:r>
              <w:rPr>
                <w:spacing w:val="-2"/>
                <w:sz w:val="24"/>
              </w:rPr>
              <w:t>99.45</w:t>
            </w:r>
          </w:p>
        </w:tc>
        <w:tc>
          <w:tcPr>
            <w:tcW w:w="1087" w:type="dxa"/>
            <w:tcBorders>
              <w:top w:val="single" w:sz="4" w:space="0" w:color="000000"/>
              <w:bottom w:val="single" w:sz="4" w:space="0" w:color="000000"/>
            </w:tcBorders>
          </w:tcPr>
          <w:p w14:paraId="4FCC4792" w14:textId="77777777" w:rsidR="0035785E" w:rsidRDefault="002E760E">
            <w:pPr>
              <w:pStyle w:val="TableParagraph"/>
              <w:spacing w:line="275" w:lineRule="exact"/>
              <w:ind w:left="4" w:right="8"/>
              <w:rPr>
                <w:sz w:val="24"/>
              </w:rPr>
            </w:pPr>
            <w:r>
              <w:rPr>
                <w:spacing w:val="-4"/>
                <w:sz w:val="24"/>
              </w:rPr>
              <w:t>1.21</w:t>
            </w:r>
          </w:p>
        </w:tc>
        <w:tc>
          <w:tcPr>
            <w:tcW w:w="215" w:type="dxa"/>
          </w:tcPr>
          <w:p w14:paraId="6AE29B1E" w14:textId="77777777" w:rsidR="0035785E" w:rsidRDefault="0035785E">
            <w:pPr>
              <w:pStyle w:val="TableParagraph"/>
              <w:jc w:val="left"/>
              <w:rPr>
                <w:sz w:val="24"/>
              </w:rPr>
            </w:pPr>
          </w:p>
        </w:tc>
      </w:tr>
      <w:tr w:rsidR="0035785E" w14:paraId="721B0104" w14:textId="77777777">
        <w:trPr>
          <w:trHeight w:val="414"/>
        </w:trPr>
        <w:tc>
          <w:tcPr>
            <w:tcW w:w="1935" w:type="dxa"/>
            <w:gridSpan w:val="2"/>
            <w:tcBorders>
              <w:top w:val="single" w:sz="4" w:space="0" w:color="000000"/>
            </w:tcBorders>
          </w:tcPr>
          <w:p w14:paraId="65617B78" w14:textId="77777777" w:rsidR="0035785E" w:rsidRDefault="002E760E">
            <w:pPr>
              <w:pStyle w:val="TableParagraph"/>
              <w:spacing w:before="8"/>
              <w:ind w:left="480"/>
              <w:jc w:val="left"/>
              <w:rPr>
                <w:b/>
                <w:sz w:val="24"/>
              </w:rPr>
            </w:pPr>
            <w:r>
              <w:rPr>
                <w:b/>
                <w:spacing w:val="-2"/>
                <w:sz w:val="24"/>
              </w:rPr>
              <w:t>Inter-</w:t>
            </w:r>
            <w:r>
              <w:rPr>
                <w:b/>
                <w:spacing w:val="-5"/>
                <w:sz w:val="24"/>
              </w:rPr>
              <w:t>day</w:t>
            </w:r>
          </w:p>
        </w:tc>
        <w:tc>
          <w:tcPr>
            <w:tcW w:w="2278" w:type="dxa"/>
            <w:gridSpan w:val="2"/>
            <w:tcBorders>
              <w:top w:val="single" w:sz="4" w:space="0" w:color="000000"/>
              <w:bottom w:val="single" w:sz="4" w:space="0" w:color="000000"/>
            </w:tcBorders>
          </w:tcPr>
          <w:p w14:paraId="67CAA76C" w14:textId="77777777" w:rsidR="0035785E" w:rsidRDefault="002E760E">
            <w:pPr>
              <w:pStyle w:val="TableParagraph"/>
              <w:spacing w:line="275" w:lineRule="exact"/>
              <w:ind w:left="30"/>
              <w:rPr>
                <w:sz w:val="24"/>
              </w:rPr>
            </w:pPr>
            <w:r>
              <w:rPr>
                <w:spacing w:val="-10"/>
                <w:sz w:val="24"/>
              </w:rPr>
              <w:t>4</w:t>
            </w:r>
          </w:p>
        </w:tc>
        <w:tc>
          <w:tcPr>
            <w:tcW w:w="1486" w:type="dxa"/>
            <w:tcBorders>
              <w:top w:val="single" w:sz="4" w:space="0" w:color="000000"/>
              <w:bottom w:val="single" w:sz="4" w:space="0" w:color="000000"/>
            </w:tcBorders>
          </w:tcPr>
          <w:p w14:paraId="6485CB99" w14:textId="77777777" w:rsidR="0035785E" w:rsidRDefault="002E760E">
            <w:pPr>
              <w:pStyle w:val="TableParagraph"/>
              <w:spacing w:line="275" w:lineRule="exact"/>
              <w:ind w:right="465"/>
              <w:jc w:val="right"/>
              <w:rPr>
                <w:sz w:val="24"/>
              </w:rPr>
            </w:pPr>
            <w:r>
              <w:rPr>
                <w:spacing w:val="-4"/>
                <w:sz w:val="24"/>
              </w:rPr>
              <w:t>3.96</w:t>
            </w:r>
          </w:p>
        </w:tc>
        <w:tc>
          <w:tcPr>
            <w:tcW w:w="1525" w:type="dxa"/>
            <w:tcBorders>
              <w:top w:val="single" w:sz="4" w:space="0" w:color="000000"/>
              <w:bottom w:val="single" w:sz="4" w:space="0" w:color="000000"/>
            </w:tcBorders>
          </w:tcPr>
          <w:p w14:paraId="7BE0A5F6" w14:textId="77777777" w:rsidR="0035785E" w:rsidRDefault="002E760E">
            <w:pPr>
              <w:pStyle w:val="TableParagraph"/>
              <w:spacing w:line="275" w:lineRule="exact"/>
              <w:ind w:left="95"/>
              <w:rPr>
                <w:sz w:val="24"/>
              </w:rPr>
            </w:pPr>
            <w:r>
              <w:rPr>
                <w:spacing w:val="-2"/>
                <w:sz w:val="24"/>
              </w:rPr>
              <w:t>99.36</w:t>
            </w:r>
          </w:p>
        </w:tc>
        <w:tc>
          <w:tcPr>
            <w:tcW w:w="1087" w:type="dxa"/>
            <w:tcBorders>
              <w:top w:val="single" w:sz="4" w:space="0" w:color="000000"/>
              <w:bottom w:val="single" w:sz="4" w:space="0" w:color="000000"/>
            </w:tcBorders>
          </w:tcPr>
          <w:p w14:paraId="744BD875" w14:textId="77777777" w:rsidR="0035785E" w:rsidRDefault="002E760E">
            <w:pPr>
              <w:pStyle w:val="TableParagraph"/>
              <w:spacing w:line="275" w:lineRule="exact"/>
              <w:ind w:left="4" w:right="8"/>
              <w:rPr>
                <w:sz w:val="24"/>
              </w:rPr>
            </w:pPr>
            <w:r>
              <w:rPr>
                <w:spacing w:val="-4"/>
                <w:sz w:val="24"/>
              </w:rPr>
              <w:t>0.98</w:t>
            </w:r>
          </w:p>
        </w:tc>
        <w:tc>
          <w:tcPr>
            <w:tcW w:w="215" w:type="dxa"/>
          </w:tcPr>
          <w:p w14:paraId="1CBBF7B8" w14:textId="77777777" w:rsidR="0035785E" w:rsidRDefault="0035785E">
            <w:pPr>
              <w:pStyle w:val="TableParagraph"/>
              <w:jc w:val="left"/>
              <w:rPr>
                <w:sz w:val="24"/>
              </w:rPr>
            </w:pPr>
          </w:p>
        </w:tc>
      </w:tr>
      <w:tr w:rsidR="0035785E" w14:paraId="3B1D6954" w14:textId="77777777">
        <w:trPr>
          <w:trHeight w:val="412"/>
        </w:trPr>
        <w:tc>
          <w:tcPr>
            <w:tcW w:w="1935" w:type="dxa"/>
            <w:gridSpan w:val="2"/>
          </w:tcPr>
          <w:p w14:paraId="1102F8FB" w14:textId="77777777" w:rsidR="0035785E" w:rsidRDefault="002E760E">
            <w:pPr>
              <w:pStyle w:val="TableParagraph"/>
              <w:spacing w:line="275" w:lineRule="exact"/>
              <w:ind w:left="494"/>
              <w:jc w:val="left"/>
              <w:rPr>
                <w:b/>
                <w:sz w:val="24"/>
              </w:rPr>
            </w:pPr>
            <w:r>
              <w:rPr>
                <w:b/>
                <w:spacing w:val="-2"/>
                <w:sz w:val="24"/>
              </w:rPr>
              <w:t>Precision</w:t>
            </w:r>
          </w:p>
        </w:tc>
        <w:tc>
          <w:tcPr>
            <w:tcW w:w="2278" w:type="dxa"/>
            <w:gridSpan w:val="2"/>
            <w:tcBorders>
              <w:top w:val="single" w:sz="4" w:space="0" w:color="000000"/>
              <w:bottom w:val="single" w:sz="4" w:space="0" w:color="000000"/>
            </w:tcBorders>
          </w:tcPr>
          <w:p w14:paraId="3A1678D8" w14:textId="77777777" w:rsidR="0035785E" w:rsidRDefault="002E760E">
            <w:pPr>
              <w:pStyle w:val="TableParagraph"/>
              <w:spacing w:line="275" w:lineRule="exact"/>
              <w:ind w:left="30"/>
              <w:rPr>
                <w:sz w:val="24"/>
              </w:rPr>
            </w:pPr>
            <w:r>
              <w:rPr>
                <w:spacing w:val="-10"/>
                <w:sz w:val="24"/>
              </w:rPr>
              <w:t>6</w:t>
            </w:r>
          </w:p>
        </w:tc>
        <w:tc>
          <w:tcPr>
            <w:tcW w:w="1486" w:type="dxa"/>
            <w:tcBorders>
              <w:top w:val="single" w:sz="4" w:space="0" w:color="000000"/>
              <w:bottom w:val="single" w:sz="4" w:space="0" w:color="000000"/>
            </w:tcBorders>
          </w:tcPr>
          <w:p w14:paraId="0B26D123" w14:textId="77777777" w:rsidR="0035785E" w:rsidRDefault="002E760E">
            <w:pPr>
              <w:pStyle w:val="TableParagraph"/>
              <w:spacing w:line="275" w:lineRule="exact"/>
              <w:ind w:right="465"/>
              <w:jc w:val="right"/>
              <w:rPr>
                <w:sz w:val="24"/>
              </w:rPr>
            </w:pPr>
            <w:r>
              <w:rPr>
                <w:spacing w:val="-4"/>
                <w:sz w:val="24"/>
              </w:rPr>
              <w:t>6.02</w:t>
            </w:r>
          </w:p>
        </w:tc>
        <w:tc>
          <w:tcPr>
            <w:tcW w:w="1525" w:type="dxa"/>
            <w:tcBorders>
              <w:top w:val="single" w:sz="4" w:space="0" w:color="000000"/>
              <w:bottom w:val="single" w:sz="4" w:space="0" w:color="000000"/>
            </w:tcBorders>
          </w:tcPr>
          <w:p w14:paraId="6B31D6F2" w14:textId="77777777" w:rsidR="0035785E" w:rsidRDefault="002E760E">
            <w:pPr>
              <w:pStyle w:val="TableParagraph"/>
              <w:spacing w:line="275" w:lineRule="exact"/>
              <w:ind w:left="95"/>
              <w:rPr>
                <w:sz w:val="24"/>
              </w:rPr>
            </w:pPr>
            <w:r>
              <w:rPr>
                <w:spacing w:val="-2"/>
                <w:sz w:val="24"/>
              </w:rPr>
              <w:t>99.81</w:t>
            </w:r>
          </w:p>
        </w:tc>
        <w:tc>
          <w:tcPr>
            <w:tcW w:w="1087" w:type="dxa"/>
            <w:tcBorders>
              <w:top w:val="single" w:sz="4" w:space="0" w:color="000000"/>
              <w:bottom w:val="single" w:sz="4" w:space="0" w:color="000000"/>
            </w:tcBorders>
          </w:tcPr>
          <w:p w14:paraId="720FFAB2" w14:textId="77777777" w:rsidR="0035785E" w:rsidRDefault="002E760E">
            <w:pPr>
              <w:pStyle w:val="TableParagraph"/>
              <w:spacing w:line="275" w:lineRule="exact"/>
              <w:ind w:left="4" w:right="8"/>
              <w:rPr>
                <w:sz w:val="24"/>
              </w:rPr>
            </w:pPr>
            <w:r>
              <w:rPr>
                <w:spacing w:val="-4"/>
                <w:sz w:val="24"/>
              </w:rPr>
              <w:t>1.62</w:t>
            </w:r>
          </w:p>
        </w:tc>
        <w:tc>
          <w:tcPr>
            <w:tcW w:w="215" w:type="dxa"/>
          </w:tcPr>
          <w:p w14:paraId="6A11775F" w14:textId="77777777" w:rsidR="0035785E" w:rsidRDefault="0035785E">
            <w:pPr>
              <w:pStyle w:val="TableParagraph"/>
              <w:jc w:val="left"/>
              <w:rPr>
                <w:sz w:val="24"/>
              </w:rPr>
            </w:pPr>
          </w:p>
        </w:tc>
      </w:tr>
      <w:tr w:rsidR="0035785E" w14:paraId="30AB9E8D" w14:textId="77777777">
        <w:trPr>
          <w:trHeight w:val="414"/>
        </w:trPr>
        <w:tc>
          <w:tcPr>
            <w:tcW w:w="1935" w:type="dxa"/>
            <w:gridSpan w:val="2"/>
            <w:tcBorders>
              <w:bottom w:val="single" w:sz="12" w:space="0" w:color="000000"/>
            </w:tcBorders>
          </w:tcPr>
          <w:p w14:paraId="725E91FB" w14:textId="77777777" w:rsidR="0035785E" w:rsidRDefault="0035785E">
            <w:pPr>
              <w:pStyle w:val="TableParagraph"/>
              <w:jc w:val="left"/>
              <w:rPr>
                <w:sz w:val="24"/>
              </w:rPr>
            </w:pPr>
          </w:p>
        </w:tc>
        <w:tc>
          <w:tcPr>
            <w:tcW w:w="2278" w:type="dxa"/>
            <w:gridSpan w:val="2"/>
            <w:tcBorders>
              <w:top w:val="single" w:sz="4" w:space="0" w:color="000000"/>
              <w:bottom w:val="single" w:sz="12" w:space="0" w:color="000000"/>
            </w:tcBorders>
          </w:tcPr>
          <w:p w14:paraId="31133B8D" w14:textId="77777777" w:rsidR="0035785E" w:rsidRDefault="002E760E">
            <w:pPr>
              <w:pStyle w:val="TableParagraph"/>
              <w:spacing w:line="275" w:lineRule="exact"/>
              <w:ind w:left="30"/>
              <w:rPr>
                <w:sz w:val="24"/>
              </w:rPr>
            </w:pPr>
            <w:r>
              <w:rPr>
                <w:spacing w:val="-10"/>
                <w:sz w:val="24"/>
              </w:rPr>
              <w:t>8</w:t>
            </w:r>
          </w:p>
        </w:tc>
        <w:tc>
          <w:tcPr>
            <w:tcW w:w="1486" w:type="dxa"/>
            <w:tcBorders>
              <w:top w:val="single" w:sz="4" w:space="0" w:color="000000"/>
              <w:bottom w:val="single" w:sz="12" w:space="0" w:color="000000"/>
            </w:tcBorders>
          </w:tcPr>
          <w:p w14:paraId="49E06351" w14:textId="77777777" w:rsidR="0035785E" w:rsidRDefault="002E760E">
            <w:pPr>
              <w:pStyle w:val="TableParagraph"/>
              <w:spacing w:line="275" w:lineRule="exact"/>
              <w:ind w:right="465"/>
              <w:jc w:val="right"/>
              <w:rPr>
                <w:sz w:val="24"/>
              </w:rPr>
            </w:pPr>
            <w:r>
              <w:rPr>
                <w:spacing w:val="-4"/>
                <w:sz w:val="24"/>
              </w:rPr>
              <w:t>7.85</w:t>
            </w:r>
          </w:p>
        </w:tc>
        <w:tc>
          <w:tcPr>
            <w:tcW w:w="1525" w:type="dxa"/>
            <w:tcBorders>
              <w:top w:val="single" w:sz="4" w:space="0" w:color="000000"/>
              <w:bottom w:val="single" w:sz="12" w:space="0" w:color="000000"/>
            </w:tcBorders>
          </w:tcPr>
          <w:p w14:paraId="404F0520" w14:textId="77777777" w:rsidR="0035785E" w:rsidRDefault="002E760E">
            <w:pPr>
              <w:pStyle w:val="TableParagraph"/>
              <w:spacing w:line="275" w:lineRule="exact"/>
              <w:ind w:left="95" w:right="1"/>
              <w:rPr>
                <w:sz w:val="24"/>
              </w:rPr>
            </w:pPr>
            <w:r>
              <w:rPr>
                <w:spacing w:val="-2"/>
                <w:sz w:val="24"/>
              </w:rPr>
              <w:t>100.45</w:t>
            </w:r>
          </w:p>
        </w:tc>
        <w:tc>
          <w:tcPr>
            <w:tcW w:w="1087" w:type="dxa"/>
            <w:tcBorders>
              <w:top w:val="single" w:sz="4" w:space="0" w:color="000000"/>
              <w:bottom w:val="single" w:sz="12" w:space="0" w:color="000000"/>
            </w:tcBorders>
          </w:tcPr>
          <w:p w14:paraId="32846947" w14:textId="77777777" w:rsidR="0035785E" w:rsidRDefault="002E760E">
            <w:pPr>
              <w:pStyle w:val="TableParagraph"/>
              <w:spacing w:line="275" w:lineRule="exact"/>
              <w:ind w:left="4" w:right="8"/>
              <w:rPr>
                <w:sz w:val="24"/>
              </w:rPr>
            </w:pPr>
            <w:r>
              <w:rPr>
                <w:spacing w:val="-4"/>
                <w:sz w:val="24"/>
              </w:rPr>
              <w:t>0.57</w:t>
            </w:r>
          </w:p>
        </w:tc>
        <w:tc>
          <w:tcPr>
            <w:tcW w:w="215" w:type="dxa"/>
          </w:tcPr>
          <w:p w14:paraId="1CC79BAB" w14:textId="77777777" w:rsidR="0035785E" w:rsidRDefault="0035785E">
            <w:pPr>
              <w:pStyle w:val="TableParagraph"/>
              <w:jc w:val="left"/>
              <w:rPr>
                <w:sz w:val="24"/>
              </w:rPr>
            </w:pPr>
          </w:p>
        </w:tc>
      </w:tr>
    </w:tbl>
    <w:p w14:paraId="42EE603D" w14:textId="77777777" w:rsidR="0035785E" w:rsidRDefault="0035785E">
      <w:pPr>
        <w:pStyle w:val="BodyText"/>
        <w:ind w:left="0"/>
        <w:rPr>
          <w:b/>
        </w:rPr>
      </w:pPr>
    </w:p>
    <w:p w14:paraId="4DEED5E8" w14:textId="77777777" w:rsidR="0035785E" w:rsidRDefault="0035785E">
      <w:pPr>
        <w:pStyle w:val="BodyText"/>
        <w:spacing w:before="268"/>
        <w:ind w:left="0"/>
        <w:rPr>
          <w:b/>
        </w:rPr>
      </w:pPr>
    </w:p>
    <w:p w14:paraId="5E9105A3" w14:textId="77777777" w:rsidR="0035785E" w:rsidRDefault="002E760E">
      <w:pPr>
        <w:ind w:left="460"/>
        <w:rPr>
          <w:b/>
          <w:sz w:val="24"/>
        </w:rPr>
      </w:pPr>
      <w:bookmarkStart w:id="6" w:name="Table_4.9:_Sensitivity_Studies"/>
      <w:bookmarkEnd w:id="6"/>
      <w:r>
        <w:rPr>
          <w:b/>
          <w:sz w:val="24"/>
        </w:rPr>
        <w:t>Table</w:t>
      </w:r>
      <w:r>
        <w:rPr>
          <w:b/>
          <w:spacing w:val="-1"/>
          <w:sz w:val="24"/>
        </w:rPr>
        <w:t xml:space="preserve"> </w:t>
      </w:r>
      <w:r>
        <w:rPr>
          <w:b/>
          <w:sz w:val="24"/>
        </w:rPr>
        <w:t>4.9:</w:t>
      </w:r>
      <w:r>
        <w:rPr>
          <w:b/>
          <w:spacing w:val="-2"/>
          <w:sz w:val="24"/>
        </w:rPr>
        <w:t xml:space="preserve"> </w:t>
      </w:r>
      <w:r>
        <w:rPr>
          <w:b/>
          <w:sz w:val="24"/>
        </w:rPr>
        <w:t xml:space="preserve">Sensitivity </w:t>
      </w:r>
      <w:r>
        <w:rPr>
          <w:b/>
          <w:spacing w:val="-2"/>
          <w:sz w:val="24"/>
        </w:rPr>
        <w:t>Studies</w:t>
      </w:r>
    </w:p>
    <w:p w14:paraId="7C922EAE" w14:textId="77777777" w:rsidR="0035785E" w:rsidRDefault="002E760E">
      <w:pPr>
        <w:pStyle w:val="BodyText"/>
        <w:spacing w:before="1"/>
        <w:ind w:left="0"/>
        <w:rPr>
          <w:b/>
          <w:sz w:val="10"/>
        </w:rPr>
      </w:pPr>
      <w:r>
        <w:rPr>
          <w:b/>
          <w:noProof/>
          <w:sz w:val="10"/>
        </w:rPr>
        <mc:AlternateContent>
          <mc:Choice Requires="wps">
            <w:drawing>
              <wp:anchor distT="0" distB="0" distL="0" distR="0" simplePos="0" relativeHeight="487601664" behindDoc="1" locked="0" layoutInCell="1" allowOverlap="1" wp14:anchorId="62ED2492" wp14:editId="3EA0DCE4">
                <wp:simplePos x="0" y="0"/>
                <wp:positionH relativeFrom="page">
                  <wp:posOffset>1371854</wp:posOffset>
                </wp:positionH>
                <wp:positionV relativeFrom="paragraph">
                  <wp:posOffset>89325</wp:posOffset>
                </wp:positionV>
                <wp:extent cx="5347335" cy="1841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18415"/>
                        </a:xfrm>
                        <a:custGeom>
                          <a:avLst/>
                          <a:gdLst/>
                          <a:ahLst/>
                          <a:cxnLst/>
                          <a:rect l="l" t="t" r="r" b="b"/>
                          <a:pathLst>
                            <a:path w="5347335" h="18415">
                              <a:moveTo>
                                <a:pt x="5347081" y="0"/>
                              </a:moveTo>
                              <a:lnTo>
                                <a:pt x="2952623" y="0"/>
                              </a:lnTo>
                              <a:lnTo>
                                <a:pt x="2934335" y="0"/>
                              </a:lnTo>
                              <a:lnTo>
                                <a:pt x="0" y="0"/>
                              </a:lnTo>
                              <a:lnTo>
                                <a:pt x="0" y="18288"/>
                              </a:lnTo>
                              <a:lnTo>
                                <a:pt x="2934335" y="18288"/>
                              </a:lnTo>
                              <a:lnTo>
                                <a:pt x="2952623" y="18288"/>
                              </a:lnTo>
                              <a:lnTo>
                                <a:pt x="5347081" y="18288"/>
                              </a:lnTo>
                              <a:lnTo>
                                <a:pt x="5347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28054" id="Graphic 83" o:spid="_x0000_s1026" style="position:absolute;margin-left:108pt;margin-top:7.05pt;width:421.05pt;height:1.45pt;z-index:-15714816;visibility:visible;mso-wrap-style:square;mso-wrap-distance-left:0;mso-wrap-distance-top:0;mso-wrap-distance-right:0;mso-wrap-distance-bottom:0;mso-position-horizontal:absolute;mso-position-horizontal-relative:page;mso-position-vertical:absolute;mso-position-vertical-relative:text;v-text-anchor:top" coordsize="53473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" path="m5347081,l2952623,r-18288,l,,,18288r2934335,l2952623,18288r2394458,l5347081,xe" fillcolor="black" stroked="f">
                <v:path arrowok="t"/>
                <w10:wrap type="topAndBottom" anchorx="page"/>
              </v:shape>
            </w:pict>
          </mc:Fallback>
        </mc:AlternateContent>
      </w:r>
    </w:p>
    <w:p w14:paraId="0F15BBB4" w14:textId="77777777" w:rsidR="0035785E" w:rsidRDefault="002E760E">
      <w:pPr>
        <w:tabs>
          <w:tab w:val="left" w:pos="6338"/>
        </w:tabs>
        <w:ind w:left="2136"/>
        <w:rPr>
          <w:b/>
          <w:sz w:val="24"/>
        </w:rPr>
      </w:pPr>
      <w:r>
        <w:rPr>
          <w:b/>
          <w:sz w:val="24"/>
        </w:rPr>
        <w:t xml:space="preserve">LOD </w:t>
      </w:r>
      <w:r>
        <w:rPr>
          <w:b/>
          <w:spacing w:val="-2"/>
          <w:sz w:val="24"/>
        </w:rPr>
        <w:t>(μg/ml)</w:t>
      </w:r>
      <w:r>
        <w:rPr>
          <w:b/>
          <w:sz w:val="24"/>
        </w:rPr>
        <w:tab/>
        <w:t>LOQ</w:t>
      </w:r>
      <w:r>
        <w:rPr>
          <w:b/>
          <w:spacing w:val="-2"/>
          <w:sz w:val="24"/>
        </w:rPr>
        <w:t xml:space="preserve"> (μg/ml)</w:t>
      </w:r>
    </w:p>
    <w:p w14:paraId="4FCEB0D8" w14:textId="77777777" w:rsidR="0035785E" w:rsidRDefault="002E760E">
      <w:pPr>
        <w:pStyle w:val="BodyText"/>
        <w:ind w:left="0"/>
        <w:rPr>
          <w:b/>
          <w:sz w:val="10"/>
        </w:rPr>
      </w:pPr>
      <w:r>
        <w:rPr>
          <w:b/>
          <w:noProof/>
          <w:sz w:val="10"/>
        </w:rPr>
        <mc:AlternateContent>
          <mc:Choice Requires="wps">
            <w:drawing>
              <wp:anchor distT="0" distB="0" distL="0" distR="0" simplePos="0" relativeHeight="487602176" behindDoc="1" locked="0" layoutInCell="1" allowOverlap="1" wp14:anchorId="3C46E73A" wp14:editId="07217217">
                <wp:simplePos x="0" y="0"/>
                <wp:positionH relativeFrom="page">
                  <wp:posOffset>1371854</wp:posOffset>
                </wp:positionH>
                <wp:positionV relativeFrom="paragraph">
                  <wp:posOffset>88406</wp:posOffset>
                </wp:positionV>
                <wp:extent cx="5347335" cy="1270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7335" cy="12700"/>
                        </a:xfrm>
                        <a:custGeom>
                          <a:avLst/>
                          <a:gdLst/>
                          <a:ahLst/>
                          <a:cxnLst/>
                          <a:rect l="l" t="t" r="r" b="b"/>
                          <a:pathLst>
                            <a:path w="5347335" h="12700">
                              <a:moveTo>
                                <a:pt x="5347081" y="0"/>
                              </a:moveTo>
                              <a:lnTo>
                                <a:pt x="2946527" y="0"/>
                              </a:lnTo>
                              <a:lnTo>
                                <a:pt x="2934335" y="0"/>
                              </a:lnTo>
                              <a:lnTo>
                                <a:pt x="0" y="0"/>
                              </a:lnTo>
                              <a:lnTo>
                                <a:pt x="0" y="12192"/>
                              </a:lnTo>
                              <a:lnTo>
                                <a:pt x="2934335" y="12192"/>
                              </a:lnTo>
                              <a:lnTo>
                                <a:pt x="2946527" y="12192"/>
                              </a:lnTo>
                              <a:lnTo>
                                <a:pt x="5347081" y="12192"/>
                              </a:lnTo>
                              <a:lnTo>
                                <a:pt x="53470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D80A8C" id="Graphic 84" o:spid="_x0000_s1026" style="position:absolute;margin-left:108pt;margin-top:6.95pt;width:421.0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3473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" path="m5347081,l2946527,r-12192,l,,,12192r2934335,l2946527,12192r2400554,l5347081,xe" fillcolor="black" stroked="f">
                <v:path arrowok="t"/>
                <w10:wrap type="topAndBottom" anchorx="page"/>
              </v:shape>
            </w:pict>
          </mc:Fallback>
        </mc:AlternateContent>
      </w:r>
    </w:p>
    <w:p w14:paraId="4763411C" w14:textId="77777777" w:rsidR="0035785E" w:rsidRDefault="002E760E">
      <w:pPr>
        <w:pStyle w:val="BodyText"/>
        <w:tabs>
          <w:tab w:val="left" w:pos="6771"/>
        </w:tabs>
        <w:ind w:left="2561"/>
      </w:pPr>
      <w:r>
        <w:rPr>
          <w:spacing w:val="-4"/>
        </w:rPr>
        <w:t>0.13</w:t>
      </w:r>
      <w:r>
        <w:tab/>
      </w:r>
      <w:r>
        <w:rPr>
          <w:spacing w:val="-4"/>
        </w:rPr>
        <w:t>0.39</w:t>
      </w:r>
    </w:p>
    <w:p w14:paraId="45C5A590" w14:textId="77777777" w:rsidR="0035785E" w:rsidRDefault="002E760E">
      <w:pPr>
        <w:pStyle w:val="BodyText"/>
        <w:spacing w:before="11"/>
        <w:ind w:left="0"/>
        <w:rPr>
          <w:sz w:val="8"/>
        </w:rPr>
      </w:pPr>
      <w:r>
        <w:rPr>
          <w:noProof/>
          <w:sz w:val="8"/>
        </w:rPr>
        <mc:AlternateContent>
          <mc:Choice Requires="wps">
            <w:drawing>
              <wp:anchor distT="0" distB="0" distL="0" distR="0" simplePos="0" relativeHeight="487602688" behindDoc="1" locked="0" layoutInCell="1" allowOverlap="1" wp14:anchorId="2922A3EA" wp14:editId="30F70D65">
                <wp:simplePos x="0" y="0"/>
                <wp:positionH relativeFrom="page">
                  <wp:posOffset>1362710</wp:posOffset>
                </wp:positionH>
                <wp:positionV relativeFrom="paragraph">
                  <wp:posOffset>80786</wp:posOffset>
                </wp:positionV>
                <wp:extent cx="5356225" cy="18415"/>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6225" cy="18415"/>
                        </a:xfrm>
                        <a:custGeom>
                          <a:avLst/>
                          <a:gdLst/>
                          <a:ahLst/>
                          <a:cxnLst/>
                          <a:rect l="l" t="t" r="r" b="b"/>
                          <a:pathLst>
                            <a:path w="5356225" h="18415">
                              <a:moveTo>
                                <a:pt x="5356225" y="0"/>
                              </a:moveTo>
                              <a:lnTo>
                                <a:pt x="2952623" y="0"/>
                              </a:lnTo>
                              <a:lnTo>
                                <a:pt x="2943479" y="0"/>
                              </a:lnTo>
                              <a:lnTo>
                                <a:pt x="2934335" y="0"/>
                              </a:lnTo>
                              <a:lnTo>
                                <a:pt x="0" y="0"/>
                              </a:lnTo>
                              <a:lnTo>
                                <a:pt x="0" y="18288"/>
                              </a:lnTo>
                              <a:lnTo>
                                <a:pt x="2934335" y="18288"/>
                              </a:lnTo>
                              <a:lnTo>
                                <a:pt x="2943479" y="18288"/>
                              </a:lnTo>
                              <a:lnTo>
                                <a:pt x="2952623" y="18288"/>
                              </a:lnTo>
                              <a:lnTo>
                                <a:pt x="5356225" y="18288"/>
                              </a:lnTo>
                              <a:lnTo>
                                <a:pt x="5356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DE061" id="Graphic 85" o:spid="_x0000_s1026" style="position:absolute;margin-left:107.3pt;margin-top:6.35pt;width:421.75pt;height:1.45pt;z-index:-15713792;visibility:visible;mso-wrap-style:square;mso-wrap-distance-left:0;mso-wrap-distance-top:0;mso-wrap-distance-right:0;mso-wrap-distance-bottom:0;mso-position-horizontal:absolute;mso-position-horizontal-relative:page;mso-position-vertical:absolute;mso-position-vertical-relative:text;v-text-anchor:top" coordsize="53562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" path="m5356225,l2952623,r-9144,l2934335,,,,,18288r2934335,l2943479,18288r9144,l5356225,18288r,-18288xe" fillcolor="black" stroked="f">
                <v:path arrowok="t"/>
                <w10:wrap type="topAndBottom" anchorx="page"/>
              </v:shape>
            </w:pict>
          </mc:Fallback>
        </mc:AlternateContent>
      </w:r>
    </w:p>
    <w:p w14:paraId="4A6D6FB6" w14:textId="77777777" w:rsidR="0035785E" w:rsidRDefault="0035785E">
      <w:pPr>
        <w:pStyle w:val="BodyText"/>
        <w:ind w:left="0"/>
      </w:pPr>
    </w:p>
    <w:p w14:paraId="63637042" w14:textId="77777777" w:rsidR="0035785E" w:rsidRDefault="0035785E">
      <w:pPr>
        <w:pStyle w:val="BodyText"/>
        <w:ind w:left="0"/>
      </w:pPr>
    </w:p>
    <w:p w14:paraId="78D67754" w14:textId="77777777" w:rsidR="0035785E" w:rsidRDefault="0035785E">
      <w:pPr>
        <w:pStyle w:val="BodyText"/>
        <w:spacing w:before="67"/>
        <w:ind w:left="0"/>
      </w:pPr>
    </w:p>
    <w:p w14:paraId="56ACCC2C" w14:textId="77777777" w:rsidR="0035785E" w:rsidRDefault="002E760E">
      <w:pPr>
        <w:ind w:left="460"/>
        <w:rPr>
          <w:b/>
          <w:sz w:val="24"/>
        </w:rPr>
      </w:pPr>
      <w:r>
        <w:rPr>
          <w:b/>
          <w:sz w:val="24"/>
        </w:rPr>
        <w:t>Table</w:t>
      </w:r>
      <w:r>
        <w:rPr>
          <w:b/>
          <w:spacing w:val="-4"/>
          <w:sz w:val="24"/>
        </w:rPr>
        <w:t xml:space="preserve"> </w:t>
      </w:r>
      <w:r>
        <w:rPr>
          <w:b/>
          <w:sz w:val="24"/>
        </w:rPr>
        <w:t>4.10:</w:t>
      </w:r>
      <w:r>
        <w:rPr>
          <w:b/>
          <w:spacing w:val="-2"/>
          <w:sz w:val="24"/>
        </w:rPr>
        <w:t xml:space="preserve"> </w:t>
      </w:r>
      <w:r>
        <w:rPr>
          <w:b/>
          <w:sz w:val="24"/>
        </w:rPr>
        <w:t xml:space="preserve">System Suitability </w:t>
      </w:r>
      <w:r>
        <w:rPr>
          <w:b/>
          <w:spacing w:val="-2"/>
          <w:sz w:val="24"/>
        </w:rPr>
        <w:t>studies</w:t>
      </w:r>
    </w:p>
    <w:p w14:paraId="3E219B29" w14:textId="77777777" w:rsidR="0035785E" w:rsidRDefault="0035785E">
      <w:pPr>
        <w:pStyle w:val="BodyText"/>
        <w:spacing w:before="2"/>
        <w:ind w:left="0"/>
        <w:rPr>
          <w:b/>
          <w:sz w:val="13"/>
        </w:rPr>
      </w:pPr>
    </w:p>
    <w:tbl>
      <w:tblPr>
        <w:tblW w:w="0" w:type="auto"/>
        <w:tblInd w:w="427" w:type="dxa"/>
        <w:tblLayout w:type="fixed"/>
        <w:tblCellMar>
          <w:left w:w="0" w:type="dxa"/>
          <w:right w:w="0" w:type="dxa"/>
        </w:tblCellMar>
        <w:tblLook w:val="01E0" w:firstRow="1" w:lastRow="1" w:firstColumn="1" w:lastColumn="1" w:noHBand="0" w:noVBand="0"/>
      </w:tblPr>
      <w:tblGrid>
        <w:gridCol w:w="4500"/>
        <w:gridCol w:w="3961"/>
      </w:tblGrid>
      <w:tr w:rsidR="0035785E" w14:paraId="579A9CD0" w14:textId="77777777">
        <w:trPr>
          <w:trHeight w:val="414"/>
        </w:trPr>
        <w:tc>
          <w:tcPr>
            <w:tcW w:w="4500" w:type="dxa"/>
            <w:tcBorders>
              <w:top w:val="single" w:sz="12" w:space="0" w:color="000000"/>
              <w:bottom w:val="single" w:sz="4" w:space="0" w:color="000000"/>
            </w:tcBorders>
          </w:tcPr>
          <w:p w14:paraId="2A4A524E" w14:textId="77777777" w:rsidR="0035785E" w:rsidRDefault="002E760E">
            <w:pPr>
              <w:pStyle w:val="TableParagraph"/>
              <w:spacing w:before="1"/>
              <w:ind w:left="1" w:right="267"/>
              <w:rPr>
                <w:b/>
                <w:sz w:val="24"/>
              </w:rPr>
            </w:pPr>
            <w:r>
              <w:rPr>
                <w:b/>
                <w:spacing w:val="-2"/>
                <w:sz w:val="24"/>
              </w:rPr>
              <w:t>Parameters</w:t>
            </w:r>
          </w:p>
        </w:tc>
        <w:tc>
          <w:tcPr>
            <w:tcW w:w="3961" w:type="dxa"/>
            <w:tcBorders>
              <w:top w:val="single" w:sz="12" w:space="0" w:color="000000"/>
              <w:bottom w:val="single" w:sz="4" w:space="0" w:color="000000"/>
            </w:tcBorders>
          </w:tcPr>
          <w:p w14:paraId="00444F16" w14:textId="77777777" w:rsidR="0035785E" w:rsidRDefault="002E760E">
            <w:pPr>
              <w:pStyle w:val="TableParagraph"/>
              <w:spacing w:before="1"/>
              <w:ind w:right="307"/>
              <w:rPr>
                <w:b/>
                <w:sz w:val="24"/>
              </w:rPr>
            </w:pPr>
            <w:r>
              <w:rPr>
                <w:b/>
                <w:spacing w:val="-2"/>
                <w:sz w:val="24"/>
              </w:rPr>
              <w:t>Estimates</w:t>
            </w:r>
          </w:p>
        </w:tc>
      </w:tr>
      <w:tr w:rsidR="0035785E" w14:paraId="6989D483" w14:textId="77777777">
        <w:trPr>
          <w:trHeight w:val="349"/>
        </w:trPr>
        <w:tc>
          <w:tcPr>
            <w:tcW w:w="4500" w:type="dxa"/>
            <w:tcBorders>
              <w:top w:val="single" w:sz="4" w:space="0" w:color="000000"/>
            </w:tcBorders>
          </w:tcPr>
          <w:p w14:paraId="617EBCA4" w14:textId="77777777" w:rsidR="0035785E" w:rsidRDefault="002E760E">
            <w:pPr>
              <w:pStyle w:val="TableParagraph"/>
              <w:spacing w:line="275" w:lineRule="exact"/>
              <w:ind w:left="2" w:right="267"/>
              <w:rPr>
                <w:sz w:val="24"/>
              </w:rPr>
            </w:pPr>
            <w:r>
              <w:rPr>
                <w:sz w:val="24"/>
              </w:rPr>
              <w:t>Retention</w:t>
            </w:r>
            <w:r>
              <w:rPr>
                <w:spacing w:val="-1"/>
                <w:sz w:val="24"/>
              </w:rPr>
              <w:t xml:space="preserve"> </w:t>
            </w:r>
            <w:r>
              <w:rPr>
                <w:sz w:val="24"/>
              </w:rPr>
              <w:t>time</w:t>
            </w:r>
            <w:r>
              <w:rPr>
                <w:spacing w:val="-1"/>
                <w:sz w:val="24"/>
              </w:rPr>
              <w:t xml:space="preserve"> </w:t>
            </w:r>
            <w:r>
              <w:rPr>
                <w:spacing w:val="-4"/>
                <w:sz w:val="24"/>
              </w:rPr>
              <w:t>(Rt)</w:t>
            </w:r>
          </w:p>
        </w:tc>
        <w:tc>
          <w:tcPr>
            <w:tcW w:w="3961" w:type="dxa"/>
            <w:tcBorders>
              <w:top w:val="single" w:sz="4" w:space="0" w:color="000000"/>
            </w:tcBorders>
          </w:tcPr>
          <w:p w14:paraId="5617C913" w14:textId="77777777" w:rsidR="0035785E" w:rsidRDefault="002E760E">
            <w:pPr>
              <w:pStyle w:val="TableParagraph"/>
              <w:spacing w:line="275" w:lineRule="exact"/>
              <w:ind w:left="1" w:right="307"/>
              <w:rPr>
                <w:sz w:val="24"/>
              </w:rPr>
            </w:pPr>
            <w:r>
              <w:rPr>
                <w:spacing w:val="-4"/>
                <w:sz w:val="24"/>
              </w:rPr>
              <w:t>6.64</w:t>
            </w:r>
          </w:p>
        </w:tc>
      </w:tr>
      <w:tr w:rsidR="0035785E" w14:paraId="497C902C" w14:textId="77777777">
        <w:trPr>
          <w:trHeight w:val="414"/>
        </w:trPr>
        <w:tc>
          <w:tcPr>
            <w:tcW w:w="4500" w:type="dxa"/>
          </w:tcPr>
          <w:p w14:paraId="67AA9408" w14:textId="77777777" w:rsidR="0035785E" w:rsidRDefault="002E760E">
            <w:pPr>
              <w:pStyle w:val="TableParagraph"/>
              <w:spacing w:before="64"/>
              <w:ind w:left="3" w:right="267"/>
              <w:rPr>
                <w:sz w:val="24"/>
              </w:rPr>
            </w:pPr>
            <w:r>
              <w:rPr>
                <w:sz w:val="24"/>
              </w:rPr>
              <w:t>Theoretical</w:t>
            </w:r>
            <w:r>
              <w:rPr>
                <w:spacing w:val="-4"/>
                <w:sz w:val="24"/>
              </w:rPr>
              <w:t xml:space="preserve"> </w:t>
            </w:r>
            <w:r>
              <w:rPr>
                <w:sz w:val="24"/>
              </w:rPr>
              <w:t>Plates</w:t>
            </w:r>
            <w:r>
              <w:rPr>
                <w:spacing w:val="-2"/>
                <w:sz w:val="24"/>
              </w:rPr>
              <w:t xml:space="preserve"> </w:t>
            </w:r>
            <w:r>
              <w:rPr>
                <w:spacing w:val="-5"/>
                <w:sz w:val="24"/>
              </w:rPr>
              <w:t>(N)</w:t>
            </w:r>
          </w:p>
        </w:tc>
        <w:tc>
          <w:tcPr>
            <w:tcW w:w="3961" w:type="dxa"/>
          </w:tcPr>
          <w:p w14:paraId="15FDED12" w14:textId="77777777" w:rsidR="0035785E" w:rsidRDefault="002E760E">
            <w:pPr>
              <w:pStyle w:val="TableParagraph"/>
              <w:spacing w:before="64"/>
              <w:ind w:left="3" w:right="307"/>
              <w:rPr>
                <w:sz w:val="24"/>
              </w:rPr>
            </w:pPr>
            <w:r>
              <w:rPr>
                <w:spacing w:val="-4"/>
                <w:sz w:val="24"/>
              </w:rPr>
              <w:t>3728</w:t>
            </w:r>
          </w:p>
        </w:tc>
      </w:tr>
      <w:tr w:rsidR="0035785E" w14:paraId="5C66951C" w14:textId="77777777">
        <w:trPr>
          <w:trHeight w:val="413"/>
        </w:trPr>
        <w:tc>
          <w:tcPr>
            <w:tcW w:w="4500" w:type="dxa"/>
          </w:tcPr>
          <w:p w14:paraId="4AB3D082" w14:textId="77777777" w:rsidR="0035785E" w:rsidRDefault="002E760E">
            <w:pPr>
              <w:pStyle w:val="TableParagraph"/>
              <w:spacing w:before="63"/>
              <w:ind w:left="1" w:right="267"/>
              <w:rPr>
                <w:sz w:val="24"/>
              </w:rPr>
            </w:pPr>
            <w:r>
              <w:rPr>
                <w:sz w:val="24"/>
              </w:rPr>
              <w:t>Tailing</w:t>
            </w:r>
            <w:r>
              <w:rPr>
                <w:spacing w:val="-3"/>
                <w:sz w:val="24"/>
              </w:rPr>
              <w:t xml:space="preserve"> </w:t>
            </w:r>
            <w:r>
              <w:rPr>
                <w:sz w:val="24"/>
              </w:rPr>
              <w:t>factor</w:t>
            </w:r>
            <w:r>
              <w:rPr>
                <w:spacing w:val="-2"/>
                <w:sz w:val="24"/>
              </w:rPr>
              <w:t xml:space="preserve"> </w:t>
            </w:r>
            <w:r>
              <w:rPr>
                <w:spacing w:val="-5"/>
                <w:sz w:val="24"/>
              </w:rPr>
              <w:t>(T)</w:t>
            </w:r>
          </w:p>
        </w:tc>
        <w:tc>
          <w:tcPr>
            <w:tcW w:w="3961" w:type="dxa"/>
          </w:tcPr>
          <w:p w14:paraId="6F52F3F9" w14:textId="77777777" w:rsidR="0035785E" w:rsidRDefault="002E760E">
            <w:pPr>
              <w:pStyle w:val="TableParagraph"/>
              <w:spacing w:before="63"/>
              <w:ind w:left="1" w:right="307"/>
              <w:rPr>
                <w:sz w:val="24"/>
              </w:rPr>
            </w:pPr>
            <w:r>
              <w:rPr>
                <w:spacing w:val="-4"/>
                <w:sz w:val="24"/>
              </w:rPr>
              <w:t>1.23</w:t>
            </w:r>
          </w:p>
        </w:tc>
      </w:tr>
      <w:tr w:rsidR="0035785E" w14:paraId="3518FCE6" w14:textId="77777777">
        <w:trPr>
          <w:trHeight w:val="479"/>
        </w:trPr>
        <w:tc>
          <w:tcPr>
            <w:tcW w:w="4500" w:type="dxa"/>
            <w:tcBorders>
              <w:bottom w:val="single" w:sz="12" w:space="0" w:color="000000"/>
            </w:tcBorders>
          </w:tcPr>
          <w:p w14:paraId="66734489" w14:textId="77777777" w:rsidR="0035785E" w:rsidRDefault="002E760E">
            <w:pPr>
              <w:pStyle w:val="TableParagraph"/>
              <w:spacing w:before="64"/>
              <w:ind w:right="267"/>
              <w:rPr>
                <w:sz w:val="24"/>
              </w:rPr>
            </w:pPr>
            <w:r>
              <w:rPr>
                <w:sz w:val="24"/>
              </w:rPr>
              <w:t>Capacity</w:t>
            </w:r>
            <w:r>
              <w:rPr>
                <w:spacing w:val="-3"/>
                <w:sz w:val="24"/>
              </w:rPr>
              <w:t xml:space="preserve"> </w:t>
            </w:r>
            <w:r>
              <w:rPr>
                <w:spacing w:val="-2"/>
                <w:sz w:val="24"/>
              </w:rPr>
              <w:t>factor</w:t>
            </w:r>
          </w:p>
        </w:tc>
        <w:tc>
          <w:tcPr>
            <w:tcW w:w="3961" w:type="dxa"/>
            <w:tcBorders>
              <w:bottom w:val="single" w:sz="12" w:space="0" w:color="000000"/>
            </w:tcBorders>
          </w:tcPr>
          <w:p w14:paraId="6F193527" w14:textId="77777777" w:rsidR="0035785E" w:rsidRDefault="002E760E">
            <w:pPr>
              <w:pStyle w:val="TableParagraph"/>
              <w:spacing w:before="64"/>
              <w:ind w:left="1" w:right="307"/>
              <w:rPr>
                <w:sz w:val="24"/>
              </w:rPr>
            </w:pPr>
            <w:r>
              <w:rPr>
                <w:spacing w:val="-4"/>
                <w:sz w:val="24"/>
              </w:rPr>
              <w:t>1.09</w:t>
            </w:r>
          </w:p>
        </w:tc>
      </w:tr>
    </w:tbl>
    <w:p w14:paraId="1AAAD468" w14:textId="77777777" w:rsidR="0035785E" w:rsidRDefault="0035785E">
      <w:pPr>
        <w:pStyle w:val="TableParagraph"/>
        <w:rPr>
          <w:sz w:val="24"/>
        </w:rPr>
        <w:sectPr w:rsidR="0035785E">
          <w:pgSz w:w="11910" w:h="16840"/>
          <w:pgMar w:top="1340" w:right="1275" w:bottom="1020" w:left="1700" w:header="729" w:footer="822" w:gutter="0"/>
          <w:cols w:space="720"/>
        </w:sectPr>
      </w:pPr>
    </w:p>
    <w:p w14:paraId="26A34CE2" w14:textId="77777777" w:rsidR="0035785E" w:rsidRDefault="0035785E">
      <w:pPr>
        <w:pStyle w:val="BodyText"/>
        <w:ind w:left="0"/>
        <w:rPr>
          <w:b/>
        </w:rPr>
      </w:pPr>
    </w:p>
    <w:p w14:paraId="61C94F4B" w14:textId="77777777" w:rsidR="0035785E" w:rsidRDefault="0035785E">
      <w:pPr>
        <w:pStyle w:val="BodyText"/>
        <w:spacing w:before="181"/>
        <w:ind w:left="0"/>
        <w:rPr>
          <w:b/>
        </w:rPr>
      </w:pPr>
    </w:p>
    <w:p w14:paraId="02F3DE3F" w14:textId="77777777" w:rsidR="0035785E" w:rsidRDefault="002E760E">
      <w:pPr>
        <w:ind w:left="460"/>
        <w:rPr>
          <w:b/>
          <w:sz w:val="24"/>
        </w:rPr>
      </w:pPr>
      <w:r>
        <w:rPr>
          <w:b/>
          <w:sz w:val="24"/>
        </w:rPr>
        <w:t>Table</w:t>
      </w:r>
      <w:r>
        <w:rPr>
          <w:b/>
          <w:spacing w:val="-2"/>
          <w:sz w:val="24"/>
        </w:rPr>
        <w:t xml:space="preserve"> </w:t>
      </w:r>
      <w:r>
        <w:rPr>
          <w:b/>
          <w:sz w:val="24"/>
        </w:rPr>
        <w:t>5.11:</w:t>
      </w:r>
      <w:r>
        <w:rPr>
          <w:b/>
          <w:spacing w:val="-1"/>
          <w:sz w:val="24"/>
        </w:rPr>
        <w:t xml:space="preserve"> </w:t>
      </w:r>
      <w:r>
        <w:rPr>
          <w:b/>
          <w:sz w:val="24"/>
        </w:rPr>
        <w:t xml:space="preserve">Ruggedness </w:t>
      </w:r>
      <w:r>
        <w:rPr>
          <w:b/>
          <w:spacing w:val="-2"/>
          <w:sz w:val="24"/>
        </w:rPr>
        <w:t>Studies</w:t>
      </w:r>
    </w:p>
    <w:p w14:paraId="60A1BCE0" w14:textId="77777777" w:rsidR="0035785E" w:rsidRDefault="0035785E">
      <w:pPr>
        <w:pStyle w:val="BodyText"/>
        <w:spacing w:before="5"/>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2304"/>
        <w:gridCol w:w="1408"/>
        <w:gridCol w:w="3069"/>
        <w:gridCol w:w="1761"/>
      </w:tblGrid>
      <w:tr w:rsidR="0035785E" w14:paraId="5893BC57" w14:textId="77777777">
        <w:trPr>
          <w:trHeight w:val="510"/>
        </w:trPr>
        <w:tc>
          <w:tcPr>
            <w:tcW w:w="2304" w:type="dxa"/>
            <w:tcBorders>
              <w:top w:val="single" w:sz="12" w:space="0" w:color="000000"/>
              <w:bottom w:val="single" w:sz="8" w:space="0" w:color="000000"/>
            </w:tcBorders>
          </w:tcPr>
          <w:p w14:paraId="37D7BABD" w14:textId="77777777" w:rsidR="0035785E" w:rsidRDefault="002E760E">
            <w:pPr>
              <w:pStyle w:val="TableParagraph"/>
              <w:spacing w:line="275" w:lineRule="exact"/>
              <w:ind w:left="116"/>
              <w:rPr>
                <w:b/>
                <w:sz w:val="24"/>
              </w:rPr>
            </w:pPr>
            <w:r>
              <w:rPr>
                <w:b/>
                <w:sz w:val="24"/>
              </w:rPr>
              <w:t>Conc.</w:t>
            </w:r>
            <w:r>
              <w:rPr>
                <w:b/>
                <w:spacing w:val="-1"/>
                <w:sz w:val="24"/>
              </w:rPr>
              <w:t xml:space="preserve"> </w:t>
            </w:r>
            <w:r>
              <w:rPr>
                <w:b/>
                <w:spacing w:val="-2"/>
                <w:sz w:val="24"/>
              </w:rPr>
              <w:t>(μg/mL)</w:t>
            </w:r>
          </w:p>
        </w:tc>
        <w:tc>
          <w:tcPr>
            <w:tcW w:w="1408" w:type="dxa"/>
            <w:tcBorders>
              <w:top w:val="single" w:sz="12" w:space="0" w:color="000000"/>
              <w:bottom w:val="single" w:sz="8" w:space="0" w:color="000000"/>
            </w:tcBorders>
          </w:tcPr>
          <w:p w14:paraId="6A23BB93" w14:textId="77777777" w:rsidR="0035785E" w:rsidRDefault="002E760E">
            <w:pPr>
              <w:pStyle w:val="TableParagraph"/>
              <w:spacing w:line="275" w:lineRule="exact"/>
              <w:ind w:left="161" w:right="1"/>
              <w:rPr>
                <w:b/>
                <w:sz w:val="24"/>
              </w:rPr>
            </w:pPr>
            <w:r>
              <w:rPr>
                <w:b/>
                <w:spacing w:val="-2"/>
                <w:sz w:val="24"/>
              </w:rPr>
              <w:t>Analysts</w:t>
            </w:r>
          </w:p>
        </w:tc>
        <w:tc>
          <w:tcPr>
            <w:tcW w:w="3069" w:type="dxa"/>
            <w:tcBorders>
              <w:top w:val="single" w:sz="12" w:space="0" w:color="000000"/>
              <w:bottom w:val="single" w:sz="8" w:space="0" w:color="000000"/>
            </w:tcBorders>
          </w:tcPr>
          <w:p w14:paraId="77DFEB36" w14:textId="77777777" w:rsidR="0035785E" w:rsidRDefault="002E760E">
            <w:pPr>
              <w:pStyle w:val="TableParagraph"/>
              <w:spacing w:line="275" w:lineRule="exact"/>
              <w:ind w:left="1" w:right="2"/>
              <w:rPr>
                <w:b/>
                <w:sz w:val="24"/>
              </w:rPr>
            </w:pPr>
            <w:r>
              <w:rPr>
                <w:b/>
                <w:sz w:val="24"/>
              </w:rPr>
              <w:t>Amount</w:t>
            </w:r>
            <w:r>
              <w:rPr>
                <w:b/>
                <w:spacing w:val="-1"/>
                <w:sz w:val="24"/>
              </w:rPr>
              <w:t xml:space="preserve"> </w:t>
            </w:r>
            <w:r>
              <w:rPr>
                <w:b/>
                <w:sz w:val="24"/>
              </w:rPr>
              <w:t>Found</w:t>
            </w:r>
            <w:r>
              <w:rPr>
                <w:b/>
                <w:spacing w:val="-1"/>
                <w:sz w:val="24"/>
              </w:rPr>
              <w:t xml:space="preserve"> </w:t>
            </w:r>
            <w:r>
              <w:rPr>
                <w:b/>
                <w:sz w:val="24"/>
              </w:rPr>
              <w:t>(%)</w:t>
            </w:r>
            <w:r>
              <w:rPr>
                <w:b/>
                <w:spacing w:val="-3"/>
                <w:sz w:val="24"/>
              </w:rPr>
              <w:t xml:space="preserve"> </w:t>
            </w:r>
            <w:r>
              <w:rPr>
                <w:b/>
                <w:sz w:val="24"/>
              </w:rPr>
              <w:t xml:space="preserve">± </w:t>
            </w:r>
            <w:r>
              <w:rPr>
                <w:b/>
                <w:spacing w:val="-4"/>
                <w:sz w:val="24"/>
              </w:rPr>
              <w:t>S.D.</w:t>
            </w:r>
          </w:p>
        </w:tc>
        <w:tc>
          <w:tcPr>
            <w:tcW w:w="1761" w:type="dxa"/>
            <w:tcBorders>
              <w:top w:val="single" w:sz="12" w:space="0" w:color="000000"/>
              <w:bottom w:val="single" w:sz="8" w:space="0" w:color="000000"/>
            </w:tcBorders>
          </w:tcPr>
          <w:p w14:paraId="644F7DA3" w14:textId="77777777" w:rsidR="0035785E" w:rsidRDefault="002E760E">
            <w:pPr>
              <w:pStyle w:val="TableParagraph"/>
              <w:spacing w:line="275" w:lineRule="exact"/>
              <w:ind w:right="67"/>
              <w:rPr>
                <w:b/>
                <w:sz w:val="24"/>
              </w:rPr>
            </w:pPr>
            <w:r>
              <w:rPr>
                <w:b/>
                <w:sz w:val="24"/>
              </w:rPr>
              <w:t>%RSD</w:t>
            </w:r>
            <w:r>
              <w:rPr>
                <w:b/>
                <w:spacing w:val="-1"/>
                <w:sz w:val="24"/>
              </w:rPr>
              <w:t xml:space="preserve"> </w:t>
            </w:r>
            <w:r>
              <w:rPr>
                <w:b/>
                <w:spacing w:val="-2"/>
                <w:sz w:val="24"/>
              </w:rPr>
              <w:t>[n=6]</w:t>
            </w:r>
          </w:p>
        </w:tc>
      </w:tr>
      <w:tr w:rsidR="0035785E" w14:paraId="6C67169F" w14:textId="77777777">
        <w:trPr>
          <w:trHeight w:val="396"/>
        </w:trPr>
        <w:tc>
          <w:tcPr>
            <w:tcW w:w="2304" w:type="dxa"/>
            <w:tcBorders>
              <w:top w:val="single" w:sz="8" w:space="0" w:color="000000"/>
            </w:tcBorders>
          </w:tcPr>
          <w:p w14:paraId="36AD458D" w14:textId="77777777" w:rsidR="0035785E" w:rsidRDefault="002E760E">
            <w:pPr>
              <w:pStyle w:val="TableParagraph"/>
              <w:spacing w:line="275" w:lineRule="exact"/>
              <w:ind w:left="116" w:right="6"/>
              <w:rPr>
                <w:sz w:val="24"/>
              </w:rPr>
            </w:pPr>
            <w:r>
              <w:rPr>
                <w:spacing w:val="-10"/>
                <w:sz w:val="24"/>
              </w:rPr>
              <w:t>6</w:t>
            </w:r>
          </w:p>
        </w:tc>
        <w:tc>
          <w:tcPr>
            <w:tcW w:w="1408" w:type="dxa"/>
            <w:tcBorders>
              <w:top w:val="single" w:sz="8" w:space="0" w:color="000000"/>
            </w:tcBorders>
          </w:tcPr>
          <w:p w14:paraId="3051F3F0" w14:textId="77777777" w:rsidR="0035785E" w:rsidRDefault="002E760E">
            <w:pPr>
              <w:pStyle w:val="TableParagraph"/>
              <w:spacing w:line="275" w:lineRule="exact"/>
              <w:ind w:left="161"/>
              <w:rPr>
                <w:sz w:val="24"/>
              </w:rPr>
            </w:pPr>
            <w:r>
              <w:rPr>
                <w:spacing w:val="-10"/>
                <w:sz w:val="24"/>
              </w:rPr>
              <w:t>I</w:t>
            </w:r>
          </w:p>
        </w:tc>
        <w:tc>
          <w:tcPr>
            <w:tcW w:w="3069" w:type="dxa"/>
            <w:tcBorders>
              <w:top w:val="single" w:sz="8" w:space="0" w:color="000000"/>
            </w:tcBorders>
          </w:tcPr>
          <w:p w14:paraId="5307FD20" w14:textId="77777777" w:rsidR="0035785E" w:rsidRDefault="002E760E">
            <w:pPr>
              <w:pStyle w:val="TableParagraph"/>
              <w:spacing w:line="275" w:lineRule="exact"/>
              <w:ind w:left="2" w:right="1"/>
              <w:rPr>
                <w:sz w:val="24"/>
              </w:rPr>
            </w:pPr>
            <w:r>
              <w:rPr>
                <w:sz w:val="24"/>
              </w:rPr>
              <w:t xml:space="preserve">98.93± </w:t>
            </w:r>
            <w:r>
              <w:rPr>
                <w:spacing w:val="-4"/>
                <w:sz w:val="24"/>
              </w:rPr>
              <w:t>0.26</w:t>
            </w:r>
          </w:p>
        </w:tc>
        <w:tc>
          <w:tcPr>
            <w:tcW w:w="1761" w:type="dxa"/>
            <w:tcBorders>
              <w:top w:val="single" w:sz="8" w:space="0" w:color="000000"/>
            </w:tcBorders>
          </w:tcPr>
          <w:p w14:paraId="7486A4A4" w14:textId="77777777" w:rsidR="0035785E" w:rsidRDefault="002E760E">
            <w:pPr>
              <w:pStyle w:val="TableParagraph"/>
              <w:spacing w:line="275" w:lineRule="exact"/>
              <w:ind w:left="2" w:right="67"/>
              <w:rPr>
                <w:sz w:val="24"/>
              </w:rPr>
            </w:pPr>
            <w:r>
              <w:rPr>
                <w:spacing w:val="-4"/>
                <w:sz w:val="24"/>
              </w:rPr>
              <w:t>0.26</w:t>
            </w:r>
          </w:p>
        </w:tc>
      </w:tr>
      <w:tr w:rsidR="0035785E" w14:paraId="1916CE88" w14:textId="77777777">
        <w:trPr>
          <w:trHeight w:val="387"/>
        </w:trPr>
        <w:tc>
          <w:tcPr>
            <w:tcW w:w="2304" w:type="dxa"/>
          </w:tcPr>
          <w:p w14:paraId="49DBB318" w14:textId="77777777" w:rsidR="0035785E" w:rsidRDefault="002E760E">
            <w:pPr>
              <w:pStyle w:val="TableParagraph"/>
              <w:spacing w:before="111" w:line="256" w:lineRule="exact"/>
              <w:ind w:left="116" w:right="6"/>
              <w:rPr>
                <w:sz w:val="24"/>
              </w:rPr>
            </w:pPr>
            <w:r>
              <w:rPr>
                <w:spacing w:val="-10"/>
                <w:sz w:val="24"/>
              </w:rPr>
              <w:t>6</w:t>
            </w:r>
          </w:p>
        </w:tc>
        <w:tc>
          <w:tcPr>
            <w:tcW w:w="1408" w:type="dxa"/>
          </w:tcPr>
          <w:p w14:paraId="0C7277C3" w14:textId="77777777" w:rsidR="0035785E" w:rsidRDefault="002E760E">
            <w:pPr>
              <w:pStyle w:val="TableParagraph"/>
              <w:spacing w:before="111" w:line="256" w:lineRule="exact"/>
              <w:ind w:left="161" w:right="3"/>
              <w:rPr>
                <w:sz w:val="24"/>
              </w:rPr>
            </w:pPr>
            <w:r>
              <w:rPr>
                <w:spacing w:val="-5"/>
                <w:sz w:val="24"/>
              </w:rPr>
              <w:t>II</w:t>
            </w:r>
          </w:p>
        </w:tc>
        <w:tc>
          <w:tcPr>
            <w:tcW w:w="3069" w:type="dxa"/>
          </w:tcPr>
          <w:p w14:paraId="1E6937BA" w14:textId="77777777" w:rsidR="0035785E" w:rsidRDefault="002E760E">
            <w:pPr>
              <w:pStyle w:val="TableParagraph"/>
              <w:spacing w:before="111" w:line="256" w:lineRule="exact"/>
              <w:ind w:left="2" w:right="1"/>
              <w:rPr>
                <w:sz w:val="24"/>
              </w:rPr>
            </w:pPr>
            <w:r>
              <w:rPr>
                <w:sz w:val="24"/>
              </w:rPr>
              <w:t xml:space="preserve">100.84± </w:t>
            </w:r>
            <w:r>
              <w:rPr>
                <w:spacing w:val="-4"/>
                <w:sz w:val="24"/>
              </w:rPr>
              <w:t>0.75</w:t>
            </w:r>
          </w:p>
        </w:tc>
        <w:tc>
          <w:tcPr>
            <w:tcW w:w="1761" w:type="dxa"/>
          </w:tcPr>
          <w:p w14:paraId="458BA3C6" w14:textId="77777777" w:rsidR="0035785E" w:rsidRDefault="002E760E">
            <w:pPr>
              <w:pStyle w:val="TableParagraph"/>
              <w:spacing w:before="111" w:line="256" w:lineRule="exact"/>
              <w:ind w:left="2" w:right="67"/>
              <w:rPr>
                <w:sz w:val="24"/>
              </w:rPr>
            </w:pPr>
            <w:r>
              <w:rPr>
                <w:spacing w:val="-4"/>
                <w:sz w:val="24"/>
              </w:rPr>
              <w:t>0.74</w:t>
            </w:r>
          </w:p>
        </w:tc>
      </w:tr>
    </w:tbl>
    <w:p w14:paraId="1AFDE497" w14:textId="77777777" w:rsidR="0035785E" w:rsidRDefault="002E760E">
      <w:pPr>
        <w:pStyle w:val="BodyText"/>
        <w:spacing w:before="2"/>
        <w:ind w:left="0"/>
        <w:rPr>
          <w:b/>
          <w:sz w:val="17"/>
        </w:rPr>
      </w:pPr>
      <w:r>
        <w:rPr>
          <w:b/>
          <w:noProof/>
          <w:sz w:val="17"/>
        </w:rPr>
        <mc:AlternateContent>
          <mc:Choice Requires="wps">
            <w:drawing>
              <wp:anchor distT="0" distB="0" distL="0" distR="0" simplePos="0" relativeHeight="487603200" behindDoc="1" locked="0" layoutInCell="1" allowOverlap="1" wp14:anchorId="10C996D0" wp14:editId="20AB691B">
                <wp:simplePos x="0" y="0"/>
                <wp:positionH relativeFrom="page">
                  <wp:posOffset>1294130</wp:posOffset>
                </wp:positionH>
                <wp:positionV relativeFrom="paragraph">
                  <wp:posOffset>140842</wp:posOffset>
                </wp:positionV>
                <wp:extent cx="5423535" cy="1841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3535" cy="18415"/>
                        </a:xfrm>
                        <a:custGeom>
                          <a:avLst/>
                          <a:gdLst/>
                          <a:ahLst/>
                          <a:cxnLst/>
                          <a:rect l="l" t="t" r="r" b="b"/>
                          <a:pathLst>
                            <a:path w="5423535" h="18415">
                              <a:moveTo>
                                <a:pt x="5423395" y="0"/>
                              </a:moveTo>
                              <a:lnTo>
                                <a:pt x="5423395" y="0"/>
                              </a:lnTo>
                              <a:lnTo>
                                <a:pt x="0" y="0"/>
                              </a:lnTo>
                              <a:lnTo>
                                <a:pt x="0" y="18288"/>
                              </a:lnTo>
                              <a:lnTo>
                                <a:pt x="5423395" y="18288"/>
                              </a:lnTo>
                              <a:lnTo>
                                <a:pt x="5423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058C45" id="Graphic 86" o:spid="_x0000_s1026" style="position:absolute;margin-left:101.9pt;margin-top:11.1pt;width:427.05pt;height:1.45pt;z-index:-15713280;visibility:visible;mso-wrap-style:square;mso-wrap-distance-left:0;mso-wrap-distance-top:0;mso-wrap-distance-right:0;mso-wrap-distance-bottom:0;mso-position-horizontal:absolute;mso-position-horizontal-relative:page;mso-position-vertical:absolute;mso-position-vertical-relative:text;v-text-anchor:top" coordsize="54235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" path="m5423395,r,l,,,18288r5423395,l5423395,xe" fillcolor="black" stroked="f">
                <v:path arrowok="t"/>
                <w10:wrap type="topAndBottom" anchorx="page"/>
              </v:shape>
            </w:pict>
          </mc:Fallback>
        </mc:AlternateContent>
      </w:r>
    </w:p>
    <w:p w14:paraId="19373CA4" w14:textId="77777777" w:rsidR="0035785E" w:rsidRDefault="0035785E">
      <w:pPr>
        <w:pStyle w:val="BodyText"/>
        <w:ind w:left="0"/>
        <w:rPr>
          <w:b/>
          <w:sz w:val="20"/>
        </w:rPr>
      </w:pPr>
    </w:p>
    <w:p w14:paraId="771E1380" w14:textId="77777777" w:rsidR="0035785E" w:rsidRDefault="0035785E">
      <w:pPr>
        <w:pStyle w:val="BodyText"/>
        <w:ind w:left="0"/>
        <w:rPr>
          <w:b/>
          <w:sz w:val="20"/>
        </w:rPr>
      </w:pPr>
    </w:p>
    <w:p w14:paraId="57DF10FB" w14:textId="77777777" w:rsidR="0035785E" w:rsidRDefault="0035785E">
      <w:pPr>
        <w:pStyle w:val="BodyText"/>
        <w:ind w:left="0"/>
        <w:rPr>
          <w:b/>
          <w:sz w:val="20"/>
        </w:rPr>
      </w:pPr>
    </w:p>
    <w:p w14:paraId="239B5436" w14:textId="77777777" w:rsidR="0035785E" w:rsidRDefault="0035785E">
      <w:pPr>
        <w:pStyle w:val="BodyText"/>
        <w:ind w:left="0"/>
        <w:rPr>
          <w:b/>
          <w:sz w:val="20"/>
        </w:rPr>
      </w:pPr>
    </w:p>
    <w:p w14:paraId="18FA6C18" w14:textId="77777777" w:rsidR="0035785E" w:rsidRDefault="0035785E">
      <w:pPr>
        <w:pStyle w:val="BodyText"/>
        <w:ind w:left="0"/>
        <w:rPr>
          <w:b/>
          <w:sz w:val="20"/>
        </w:rPr>
      </w:pPr>
    </w:p>
    <w:p w14:paraId="5A118B57" w14:textId="77777777" w:rsidR="0035785E" w:rsidRDefault="0035785E">
      <w:pPr>
        <w:pStyle w:val="BodyText"/>
        <w:spacing w:before="180"/>
        <w:ind w:left="0"/>
        <w:rPr>
          <w:b/>
          <w:sz w:val="20"/>
        </w:rPr>
      </w:pPr>
    </w:p>
    <w:tbl>
      <w:tblPr>
        <w:tblW w:w="0" w:type="auto"/>
        <w:tblInd w:w="345" w:type="dxa"/>
        <w:tblLayout w:type="fixed"/>
        <w:tblCellMar>
          <w:left w:w="0" w:type="dxa"/>
          <w:right w:w="0" w:type="dxa"/>
        </w:tblCellMar>
        <w:tblLook w:val="01E0" w:firstRow="1" w:lastRow="1" w:firstColumn="1" w:lastColumn="1" w:noHBand="0" w:noVBand="0"/>
      </w:tblPr>
      <w:tblGrid>
        <w:gridCol w:w="1330"/>
        <w:gridCol w:w="4516"/>
        <w:gridCol w:w="2695"/>
      </w:tblGrid>
      <w:tr w:rsidR="0035785E" w14:paraId="1C16D2E4" w14:textId="77777777">
        <w:trPr>
          <w:trHeight w:val="508"/>
        </w:trPr>
        <w:tc>
          <w:tcPr>
            <w:tcW w:w="1330" w:type="dxa"/>
            <w:tcBorders>
              <w:bottom w:val="single" w:sz="4" w:space="0" w:color="000000"/>
            </w:tcBorders>
          </w:tcPr>
          <w:p w14:paraId="6E1B7267" w14:textId="77777777" w:rsidR="0035785E" w:rsidRDefault="002E760E">
            <w:pPr>
              <w:pStyle w:val="TableParagraph"/>
              <w:spacing w:line="266" w:lineRule="exact"/>
              <w:ind w:left="122"/>
              <w:jc w:val="left"/>
              <w:rPr>
                <w:b/>
                <w:sz w:val="24"/>
              </w:rPr>
            </w:pPr>
            <w:r>
              <w:rPr>
                <w:b/>
                <w:sz w:val="24"/>
              </w:rPr>
              <w:t xml:space="preserve">Table </w:t>
            </w:r>
            <w:r>
              <w:rPr>
                <w:b/>
                <w:spacing w:val="-2"/>
                <w:sz w:val="24"/>
              </w:rPr>
              <w:t>5.12:</w:t>
            </w:r>
          </w:p>
        </w:tc>
        <w:tc>
          <w:tcPr>
            <w:tcW w:w="4516" w:type="dxa"/>
            <w:tcBorders>
              <w:bottom w:val="single" w:sz="4" w:space="0" w:color="000000"/>
            </w:tcBorders>
          </w:tcPr>
          <w:p w14:paraId="2E00C58A" w14:textId="77777777" w:rsidR="0035785E" w:rsidRDefault="002E760E">
            <w:pPr>
              <w:pStyle w:val="TableParagraph"/>
              <w:spacing w:line="266" w:lineRule="exact"/>
              <w:ind w:left="59"/>
              <w:jc w:val="left"/>
              <w:rPr>
                <w:b/>
                <w:sz w:val="24"/>
              </w:rPr>
            </w:pPr>
            <w:r>
              <w:rPr>
                <w:b/>
                <w:sz w:val="24"/>
              </w:rPr>
              <w:t>Robustness</w:t>
            </w:r>
            <w:r>
              <w:rPr>
                <w:b/>
                <w:spacing w:val="-2"/>
                <w:sz w:val="24"/>
              </w:rPr>
              <w:t xml:space="preserve"> Studies</w:t>
            </w:r>
          </w:p>
        </w:tc>
        <w:tc>
          <w:tcPr>
            <w:tcW w:w="2695" w:type="dxa"/>
            <w:tcBorders>
              <w:bottom w:val="single" w:sz="4" w:space="0" w:color="000000"/>
            </w:tcBorders>
          </w:tcPr>
          <w:p w14:paraId="6EA71D2A" w14:textId="77777777" w:rsidR="0035785E" w:rsidRDefault="0035785E">
            <w:pPr>
              <w:pStyle w:val="TableParagraph"/>
              <w:jc w:val="left"/>
            </w:pPr>
          </w:p>
        </w:tc>
      </w:tr>
      <w:tr w:rsidR="0035785E" w14:paraId="139A32B2" w14:textId="77777777">
        <w:trPr>
          <w:trHeight w:val="613"/>
        </w:trPr>
        <w:tc>
          <w:tcPr>
            <w:tcW w:w="1330" w:type="dxa"/>
            <w:tcBorders>
              <w:top w:val="single" w:sz="4" w:space="0" w:color="000000"/>
              <w:bottom w:val="single" w:sz="4" w:space="0" w:color="000000"/>
            </w:tcBorders>
          </w:tcPr>
          <w:p w14:paraId="32A52768" w14:textId="77777777" w:rsidR="0035785E" w:rsidRDefault="002E760E">
            <w:pPr>
              <w:pStyle w:val="TableParagraph"/>
              <w:spacing w:line="275" w:lineRule="exact"/>
              <w:ind w:left="122"/>
              <w:jc w:val="left"/>
              <w:rPr>
                <w:sz w:val="24"/>
              </w:rPr>
            </w:pPr>
            <w:r>
              <w:rPr>
                <w:sz w:val="24"/>
              </w:rPr>
              <w:t xml:space="preserve">Sr. </w:t>
            </w:r>
            <w:r>
              <w:rPr>
                <w:spacing w:val="-5"/>
                <w:sz w:val="24"/>
              </w:rPr>
              <w:t>No.</w:t>
            </w:r>
          </w:p>
        </w:tc>
        <w:tc>
          <w:tcPr>
            <w:tcW w:w="4516" w:type="dxa"/>
            <w:tcBorders>
              <w:top w:val="single" w:sz="4" w:space="0" w:color="000000"/>
              <w:bottom w:val="single" w:sz="4" w:space="0" w:color="000000"/>
            </w:tcBorders>
          </w:tcPr>
          <w:p w14:paraId="04E58B90" w14:textId="77777777" w:rsidR="0035785E" w:rsidRDefault="002E760E">
            <w:pPr>
              <w:pStyle w:val="TableParagraph"/>
              <w:spacing w:line="275" w:lineRule="exact"/>
              <w:ind w:left="102"/>
              <w:jc w:val="left"/>
              <w:rPr>
                <w:sz w:val="24"/>
              </w:rPr>
            </w:pPr>
            <w:r>
              <w:rPr>
                <w:spacing w:val="-2"/>
                <w:sz w:val="24"/>
              </w:rPr>
              <w:t>Parameter</w:t>
            </w:r>
          </w:p>
        </w:tc>
        <w:tc>
          <w:tcPr>
            <w:tcW w:w="2695" w:type="dxa"/>
            <w:tcBorders>
              <w:top w:val="single" w:sz="4" w:space="0" w:color="000000"/>
              <w:bottom w:val="single" w:sz="4" w:space="0" w:color="000000"/>
            </w:tcBorders>
          </w:tcPr>
          <w:p w14:paraId="7527D16D" w14:textId="77777777" w:rsidR="0035785E" w:rsidRDefault="002E760E">
            <w:pPr>
              <w:pStyle w:val="TableParagraph"/>
              <w:spacing w:line="275" w:lineRule="exact"/>
              <w:ind w:left="738" w:right="240"/>
              <w:rPr>
                <w:sz w:val="24"/>
              </w:rPr>
            </w:pPr>
            <w:r>
              <w:rPr>
                <w:sz w:val="24"/>
              </w:rPr>
              <w:t>%</w:t>
            </w:r>
            <w:r>
              <w:rPr>
                <w:spacing w:val="-1"/>
                <w:sz w:val="24"/>
              </w:rPr>
              <w:t xml:space="preserve"> </w:t>
            </w:r>
            <w:r>
              <w:rPr>
                <w:spacing w:val="-5"/>
                <w:sz w:val="24"/>
              </w:rPr>
              <w:t>RSD</w:t>
            </w:r>
          </w:p>
        </w:tc>
      </w:tr>
      <w:tr w:rsidR="0035785E" w14:paraId="23822802" w14:textId="77777777">
        <w:trPr>
          <w:trHeight w:val="1063"/>
        </w:trPr>
        <w:tc>
          <w:tcPr>
            <w:tcW w:w="1330" w:type="dxa"/>
            <w:tcBorders>
              <w:top w:val="single" w:sz="4" w:space="0" w:color="000000"/>
            </w:tcBorders>
          </w:tcPr>
          <w:p w14:paraId="1D977FF4" w14:textId="77777777" w:rsidR="0035785E" w:rsidRDefault="0035785E">
            <w:pPr>
              <w:pStyle w:val="TableParagraph"/>
              <w:jc w:val="left"/>
              <w:rPr>
                <w:b/>
                <w:sz w:val="24"/>
              </w:rPr>
            </w:pPr>
          </w:p>
          <w:p w14:paraId="58146A56" w14:textId="77777777" w:rsidR="0035785E" w:rsidRDefault="0035785E">
            <w:pPr>
              <w:pStyle w:val="TableParagraph"/>
              <w:spacing w:before="61"/>
              <w:jc w:val="left"/>
              <w:rPr>
                <w:b/>
                <w:sz w:val="24"/>
              </w:rPr>
            </w:pPr>
          </w:p>
          <w:p w14:paraId="22405603" w14:textId="77777777" w:rsidR="0035785E" w:rsidRDefault="002E760E">
            <w:pPr>
              <w:pStyle w:val="TableParagraph"/>
              <w:ind w:left="122"/>
              <w:jc w:val="left"/>
              <w:rPr>
                <w:sz w:val="24"/>
              </w:rPr>
            </w:pPr>
            <w:r>
              <w:rPr>
                <w:spacing w:val="-5"/>
                <w:sz w:val="24"/>
              </w:rPr>
              <w:t>1.</w:t>
            </w:r>
          </w:p>
        </w:tc>
        <w:tc>
          <w:tcPr>
            <w:tcW w:w="4516" w:type="dxa"/>
            <w:tcBorders>
              <w:top w:val="single" w:sz="4" w:space="0" w:color="000000"/>
            </w:tcBorders>
          </w:tcPr>
          <w:p w14:paraId="193072BB" w14:textId="77777777" w:rsidR="0035785E" w:rsidRDefault="002E760E">
            <w:pPr>
              <w:pStyle w:val="TableParagraph"/>
              <w:spacing w:line="275" w:lineRule="exact"/>
              <w:ind w:left="102"/>
              <w:jc w:val="left"/>
              <w:rPr>
                <w:b/>
                <w:sz w:val="24"/>
              </w:rPr>
            </w:pPr>
            <w:r>
              <w:rPr>
                <w:b/>
                <w:sz w:val="24"/>
              </w:rPr>
              <w:t>Mobile</w:t>
            </w:r>
            <w:r>
              <w:rPr>
                <w:b/>
                <w:spacing w:val="-2"/>
                <w:sz w:val="24"/>
              </w:rPr>
              <w:t xml:space="preserve"> </w:t>
            </w:r>
            <w:r>
              <w:rPr>
                <w:b/>
                <w:sz w:val="24"/>
              </w:rPr>
              <w:t>phase</w:t>
            </w:r>
            <w:r>
              <w:rPr>
                <w:b/>
                <w:spacing w:val="-1"/>
                <w:sz w:val="24"/>
              </w:rPr>
              <w:t xml:space="preserve"> </w:t>
            </w:r>
            <w:r>
              <w:rPr>
                <w:b/>
                <w:spacing w:val="-2"/>
                <w:sz w:val="24"/>
              </w:rPr>
              <w:t>composition</w:t>
            </w:r>
          </w:p>
          <w:p w14:paraId="72AE27E7" w14:textId="77777777" w:rsidR="0035785E" w:rsidRDefault="0035785E">
            <w:pPr>
              <w:pStyle w:val="TableParagraph"/>
              <w:spacing w:before="62"/>
              <w:jc w:val="left"/>
              <w:rPr>
                <w:b/>
                <w:sz w:val="24"/>
              </w:rPr>
            </w:pPr>
          </w:p>
          <w:p w14:paraId="1E3DBD0F" w14:textId="77777777" w:rsidR="0035785E" w:rsidRDefault="002E760E">
            <w:pPr>
              <w:pStyle w:val="TableParagraph"/>
              <w:ind w:left="102"/>
              <w:jc w:val="left"/>
              <w:rPr>
                <w:sz w:val="24"/>
              </w:rPr>
            </w:pPr>
            <w:r>
              <w:rPr>
                <w:sz w:val="24"/>
              </w:rPr>
              <w:t>a)</w:t>
            </w:r>
            <w:r>
              <w:rPr>
                <w:spacing w:val="58"/>
                <w:sz w:val="24"/>
              </w:rPr>
              <w:t xml:space="preserve"> </w:t>
            </w:r>
            <w:r>
              <w:rPr>
                <w:sz w:val="24"/>
              </w:rPr>
              <w:t>Methanol : Water</w:t>
            </w:r>
            <w:r>
              <w:rPr>
                <w:spacing w:val="-1"/>
                <w:sz w:val="24"/>
              </w:rPr>
              <w:t xml:space="preserve"> </w:t>
            </w:r>
            <w:r>
              <w:rPr>
                <w:sz w:val="24"/>
              </w:rPr>
              <w:t>(78:</w:t>
            </w:r>
            <w:r>
              <w:rPr>
                <w:spacing w:val="1"/>
                <w:sz w:val="24"/>
              </w:rPr>
              <w:t xml:space="preserve"> </w:t>
            </w:r>
            <w:r>
              <w:rPr>
                <w:sz w:val="24"/>
              </w:rPr>
              <w:t xml:space="preserve">22 </w:t>
            </w:r>
            <w:r>
              <w:rPr>
                <w:i/>
                <w:spacing w:val="-4"/>
                <w:sz w:val="24"/>
              </w:rPr>
              <w:t>v/v</w:t>
            </w:r>
            <w:r>
              <w:rPr>
                <w:spacing w:val="-4"/>
                <w:sz w:val="24"/>
              </w:rPr>
              <w:t>)</w:t>
            </w:r>
          </w:p>
        </w:tc>
        <w:tc>
          <w:tcPr>
            <w:tcW w:w="2695" w:type="dxa"/>
            <w:tcBorders>
              <w:top w:val="single" w:sz="4" w:space="0" w:color="000000"/>
            </w:tcBorders>
          </w:tcPr>
          <w:p w14:paraId="418AB0E8" w14:textId="77777777" w:rsidR="0035785E" w:rsidRDefault="0035785E">
            <w:pPr>
              <w:pStyle w:val="TableParagraph"/>
              <w:jc w:val="left"/>
              <w:rPr>
                <w:b/>
                <w:sz w:val="24"/>
              </w:rPr>
            </w:pPr>
          </w:p>
          <w:p w14:paraId="00B18090" w14:textId="77777777" w:rsidR="0035785E" w:rsidRDefault="0035785E">
            <w:pPr>
              <w:pStyle w:val="TableParagraph"/>
              <w:spacing w:before="61"/>
              <w:jc w:val="left"/>
              <w:rPr>
                <w:b/>
                <w:sz w:val="24"/>
              </w:rPr>
            </w:pPr>
          </w:p>
          <w:p w14:paraId="349DC458" w14:textId="77777777" w:rsidR="0035785E" w:rsidRDefault="002E760E">
            <w:pPr>
              <w:pStyle w:val="TableParagraph"/>
              <w:ind w:left="738" w:right="240"/>
              <w:rPr>
                <w:sz w:val="24"/>
              </w:rPr>
            </w:pPr>
            <w:r>
              <w:rPr>
                <w:spacing w:val="-4"/>
                <w:sz w:val="24"/>
              </w:rPr>
              <w:t>0.11</w:t>
            </w:r>
          </w:p>
        </w:tc>
      </w:tr>
      <w:tr w:rsidR="0035785E" w14:paraId="3F52E481" w14:textId="77777777">
        <w:trPr>
          <w:trHeight w:val="776"/>
        </w:trPr>
        <w:tc>
          <w:tcPr>
            <w:tcW w:w="1330" w:type="dxa"/>
            <w:tcBorders>
              <w:bottom w:val="single" w:sz="4" w:space="0" w:color="000000"/>
            </w:tcBorders>
          </w:tcPr>
          <w:p w14:paraId="53459101" w14:textId="77777777" w:rsidR="0035785E" w:rsidRDefault="0035785E">
            <w:pPr>
              <w:pStyle w:val="TableParagraph"/>
              <w:jc w:val="left"/>
            </w:pPr>
          </w:p>
        </w:tc>
        <w:tc>
          <w:tcPr>
            <w:tcW w:w="4516" w:type="dxa"/>
            <w:tcBorders>
              <w:bottom w:val="single" w:sz="4" w:space="0" w:color="000000"/>
            </w:tcBorders>
          </w:tcPr>
          <w:p w14:paraId="2ED8C55E" w14:textId="77777777" w:rsidR="0035785E" w:rsidRDefault="002E760E">
            <w:pPr>
              <w:pStyle w:val="TableParagraph"/>
              <w:spacing w:before="164"/>
              <w:ind w:left="102"/>
              <w:jc w:val="left"/>
              <w:rPr>
                <w:sz w:val="24"/>
              </w:rPr>
            </w:pPr>
            <w:r>
              <w:rPr>
                <w:sz w:val="24"/>
              </w:rPr>
              <w:t>b)</w:t>
            </w:r>
            <w:r>
              <w:rPr>
                <w:spacing w:val="59"/>
                <w:sz w:val="24"/>
              </w:rPr>
              <w:t xml:space="preserve"> </w:t>
            </w:r>
            <w:r>
              <w:rPr>
                <w:sz w:val="24"/>
              </w:rPr>
              <w:t>Methanol : Water</w:t>
            </w:r>
            <w:r>
              <w:rPr>
                <w:spacing w:val="-1"/>
                <w:sz w:val="24"/>
              </w:rPr>
              <w:t xml:space="preserve"> </w:t>
            </w:r>
            <w:r>
              <w:rPr>
                <w:sz w:val="24"/>
              </w:rPr>
              <w:t xml:space="preserve">(82: 18 </w:t>
            </w:r>
            <w:r>
              <w:rPr>
                <w:i/>
                <w:spacing w:val="-4"/>
                <w:sz w:val="24"/>
              </w:rPr>
              <w:t>v/v</w:t>
            </w:r>
            <w:r>
              <w:rPr>
                <w:spacing w:val="-4"/>
                <w:sz w:val="24"/>
              </w:rPr>
              <w:t>)</w:t>
            </w:r>
          </w:p>
        </w:tc>
        <w:tc>
          <w:tcPr>
            <w:tcW w:w="2695" w:type="dxa"/>
            <w:tcBorders>
              <w:bottom w:val="single" w:sz="4" w:space="0" w:color="000000"/>
            </w:tcBorders>
          </w:tcPr>
          <w:p w14:paraId="4D187BD1" w14:textId="77777777" w:rsidR="0035785E" w:rsidRDefault="002E760E">
            <w:pPr>
              <w:pStyle w:val="TableParagraph"/>
              <w:spacing w:before="164"/>
              <w:ind w:left="738" w:right="240"/>
              <w:rPr>
                <w:sz w:val="24"/>
              </w:rPr>
            </w:pPr>
            <w:r>
              <w:rPr>
                <w:spacing w:val="-4"/>
                <w:sz w:val="24"/>
              </w:rPr>
              <w:t>0.12</w:t>
            </w:r>
          </w:p>
        </w:tc>
      </w:tr>
      <w:tr w:rsidR="0035785E" w14:paraId="2C2646AD" w14:textId="77777777">
        <w:trPr>
          <w:trHeight w:val="1064"/>
        </w:trPr>
        <w:tc>
          <w:tcPr>
            <w:tcW w:w="1330" w:type="dxa"/>
            <w:tcBorders>
              <w:top w:val="single" w:sz="4" w:space="0" w:color="000000"/>
            </w:tcBorders>
          </w:tcPr>
          <w:p w14:paraId="6A15120F" w14:textId="77777777" w:rsidR="0035785E" w:rsidRDefault="0035785E">
            <w:pPr>
              <w:pStyle w:val="TableParagraph"/>
              <w:jc w:val="left"/>
              <w:rPr>
                <w:b/>
                <w:sz w:val="24"/>
              </w:rPr>
            </w:pPr>
          </w:p>
          <w:p w14:paraId="4562CA8D" w14:textId="77777777" w:rsidR="0035785E" w:rsidRDefault="0035785E">
            <w:pPr>
              <w:pStyle w:val="TableParagraph"/>
              <w:spacing w:before="61"/>
              <w:jc w:val="left"/>
              <w:rPr>
                <w:b/>
                <w:sz w:val="24"/>
              </w:rPr>
            </w:pPr>
          </w:p>
          <w:p w14:paraId="7A015BC9" w14:textId="77777777" w:rsidR="0035785E" w:rsidRDefault="002E760E">
            <w:pPr>
              <w:pStyle w:val="TableParagraph"/>
              <w:ind w:left="122"/>
              <w:jc w:val="left"/>
              <w:rPr>
                <w:sz w:val="24"/>
              </w:rPr>
            </w:pPr>
            <w:r>
              <w:rPr>
                <w:spacing w:val="-5"/>
                <w:sz w:val="24"/>
              </w:rPr>
              <w:t>2.</w:t>
            </w:r>
          </w:p>
        </w:tc>
        <w:tc>
          <w:tcPr>
            <w:tcW w:w="4516" w:type="dxa"/>
            <w:tcBorders>
              <w:top w:val="single" w:sz="4" w:space="0" w:color="000000"/>
            </w:tcBorders>
          </w:tcPr>
          <w:p w14:paraId="212B22AF" w14:textId="77777777" w:rsidR="0035785E" w:rsidRDefault="002E760E">
            <w:pPr>
              <w:pStyle w:val="TableParagraph"/>
              <w:spacing w:line="277" w:lineRule="exact"/>
              <w:ind w:left="163"/>
              <w:jc w:val="left"/>
              <w:rPr>
                <w:b/>
                <w:sz w:val="24"/>
              </w:rPr>
            </w:pPr>
            <w:r>
              <w:rPr>
                <w:b/>
                <w:sz w:val="24"/>
              </w:rPr>
              <w:t>Column</w:t>
            </w:r>
            <w:r>
              <w:rPr>
                <w:b/>
                <w:spacing w:val="-3"/>
                <w:sz w:val="24"/>
              </w:rPr>
              <w:t xml:space="preserve"> </w:t>
            </w:r>
            <w:r>
              <w:rPr>
                <w:b/>
                <w:sz w:val="24"/>
              </w:rPr>
              <w:t>Temperature</w:t>
            </w:r>
            <w:r>
              <w:rPr>
                <w:b/>
                <w:spacing w:val="-1"/>
                <w:sz w:val="24"/>
              </w:rPr>
              <w:t xml:space="preserve"> </w:t>
            </w:r>
            <w:r>
              <w:rPr>
                <w:b/>
                <w:spacing w:val="-4"/>
                <w:sz w:val="24"/>
              </w:rPr>
              <w:t>(</w:t>
            </w:r>
            <w:r>
              <w:rPr>
                <w:b/>
                <w:spacing w:val="-4"/>
                <w:position w:val="8"/>
                <w:sz w:val="16"/>
              </w:rPr>
              <w:t>o</w:t>
            </w:r>
            <w:r>
              <w:rPr>
                <w:b/>
                <w:spacing w:val="-4"/>
                <w:sz w:val="24"/>
              </w:rPr>
              <w:t>C)</w:t>
            </w:r>
          </w:p>
          <w:p w14:paraId="0EDE6660" w14:textId="77777777" w:rsidR="0035785E" w:rsidRDefault="0035785E">
            <w:pPr>
              <w:pStyle w:val="TableParagraph"/>
              <w:spacing w:before="60"/>
              <w:jc w:val="left"/>
              <w:rPr>
                <w:b/>
                <w:sz w:val="24"/>
              </w:rPr>
            </w:pPr>
          </w:p>
          <w:p w14:paraId="050A1957" w14:textId="77777777" w:rsidR="0035785E" w:rsidRDefault="002E760E">
            <w:pPr>
              <w:pStyle w:val="TableParagraph"/>
              <w:ind w:left="102"/>
              <w:jc w:val="left"/>
              <w:rPr>
                <w:sz w:val="24"/>
              </w:rPr>
            </w:pPr>
            <w:r>
              <w:rPr>
                <w:sz w:val="24"/>
              </w:rPr>
              <w:t>a)</w:t>
            </w:r>
            <w:r>
              <w:rPr>
                <w:spacing w:val="58"/>
                <w:sz w:val="24"/>
              </w:rPr>
              <w:t xml:space="preserve"> </w:t>
            </w:r>
            <w:r>
              <w:rPr>
                <w:spacing w:val="-5"/>
                <w:sz w:val="24"/>
              </w:rPr>
              <w:t>32</w:t>
            </w:r>
          </w:p>
        </w:tc>
        <w:tc>
          <w:tcPr>
            <w:tcW w:w="2695" w:type="dxa"/>
            <w:tcBorders>
              <w:top w:val="single" w:sz="4" w:space="0" w:color="000000"/>
            </w:tcBorders>
          </w:tcPr>
          <w:p w14:paraId="6F7AD560" w14:textId="77777777" w:rsidR="0035785E" w:rsidRDefault="0035785E">
            <w:pPr>
              <w:pStyle w:val="TableParagraph"/>
              <w:jc w:val="left"/>
              <w:rPr>
                <w:b/>
                <w:sz w:val="24"/>
              </w:rPr>
            </w:pPr>
          </w:p>
          <w:p w14:paraId="5658BB9C" w14:textId="77777777" w:rsidR="0035785E" w:rsidRDefault="0035785E">
            <w:pPr>
              <w:pStyle w:val="TableParagraph"/>
              <w:spacing w:before="61"/>
              <w:jc w:val="left"/>
              <w:rPr>
                <w:b/>
                <w:sz w:val="24"/>
              </w:rPr>
            </w:pPr>
          </w:p>
          <w:p w14:paraId="252233B4" w14:textId="77777777" w:rsidR="0035785E" w:rsidRDefault="002E760E">
            <w:pPr>
              <w:pStyle w:val="TableParagraph"/>
              <w:ind w:left="738" w:right="240"/>
              <w:rPr>
                <w:sz w:val="24"/>
              </w:rPr>
            </w:pPr>
            <w:r>
              <w:rPr>
                <w:spacing w:val="-4"/>
                <w:sz w:val="24"/>
              </w:rPr>
              <w:t>0.23</w:t>
            </w:r>
          </w:p>
        </w:tc>
      </w:tr>
      <w:tr w:rsidR="0035785E" w14:paraId="44D6228F" w14:textId="77777777">
        <w:trPr>
          <w:trHeight w:val="779"/>
        </w:trPr>
        <w:tc>
          <w:tcPr>
            <w:tcW w:w="1330" w:type="dxa"/>
            <w:tcBorders>
              <w:bottom w:val="single" w:sz="4" w:space="0" w:color="000000"/>
            </w:tcBorders>
          </w:tcPr>
          <w:p w14:paraId="53721CDC" w14:textId="77777777" w:rsidR="0035785E" w:rsidRDefault="0035785E">
            <w:pPr>
              <w:pStyle w:val="TableParagraph"/>
              <w:jc w:val="left"/>
            </w:pPr>
          </w:p>
        </w:tc>
        <w:tc>
          <w:tcPr>
            <w:tcW w:w="4516" w:type="dxa"/>
            <w:tcBorders>
              <w:bottom w:val="single" w:sz="4" w:space="0" w:color="000000"/>
            </w:tcBorders>
          </w:tcPr>
          <w:p w14:paraId="5BC9FEBC" w14:textId="77777777" w:rsidR="0035785E" w:rsidRDefault="002E760E">
            <w:pPr>
              <w:pStyle w:val="TableParagraph"/>
              <w:spacing w:before="164"/>
              <w:ind w:left="102"/>
              <w:jc w:val="left"/>
              <w:rPr>
                <w:sz w:val="24"/>
              </w:rPr>
            </w:pPr>
            <w:r>
              <w:rPr>
                <w:sz w:val="24"/>
              </w:rPr>
              <w:t>b)</w:t>
            </w:r>
            <w:r>
              <w:rPr>
                <w:spacing w:val="59"/>
                <w:sz w:val="24"/>
              </w:rPr>
              <w:t xml:space="preserve"> </w:t>
            </w:r>
            <w:r>
              <w:rPr>
                <w:spacing w:val="-5"/>
                <w:sz w:val="24"/>
              </w:rPr>
              <w:t>28</w:t>
            </w:r>
          </w:p>
        </w:tc>
        <w:tc>
          <w:tcPr>
            <w:tcW w:w="2695" w:type="dxa"/>
            <w:tcBorders>
              <w:bottom w:val="single" w:sz="4" w:space="0" w:color="000000"/>
            </w:tcBorders>
          </w:tcPr>
          <w:p w14:paraId="6F3E51D4" w14:textId="77777777" w:rsidR="0035785E" w:rsidRDefault="002E760E">
            <w:pPr>
              <w:pStyle w:val="TableParagraph"/>
              <w:spacing w:before="164"/>
              <w:ind w:left="738" w:right="240"/>
              <w:rPr>
                <w:sz w:val="24"/>
              </w:rPr>
            </w:pPr>
            <w:r>
              <w:rPr>
                <w:spacing w:val="-4"/>
                <w:sz w:val="24"/>
              </w:rPr>
              <w:t>0.34</w:t>
            </w:r>
          </w:p>
        </w:tc>
      </w:tr>
      <w:tr w:rsidR="0035785E" w14:paraId="0A34FA7A" w14:textId="77777777">
        <w:trPr>
          <w:trHeight w:val="1063"/>
        </w:trPr>
        <w:tc>
          <w:tcPr>
            <w:tcW w:w="1330" w:type="dxa"/>
            <w:tcBorders>
              <w:top w:val="single" w:sz="4" w:space="0" w:color="000000"/>
            </w:tcBorders>
          </w:tcPr>
          <w:p w14:paraId="65F89B31" w14:textId="77777777" w:rsidR="0035785E" w:rsidRDefault="0035785E">
            <w:pPr>
              <w:pStyle w:val="TableParagraph"/>
              <w:jc w:val="left"/>
              <w:rPr>
                <w:b/>
                <w:sz w:val="24"/>
              </w:rPr>
            </w:pPr>
          </w:p>
          <w:p w14:paraId="0D669F70" w14:textId="77777777" w:rsidR="0035785E" w:rsidRDefault="0035785E">
            <w:pPr>
              <w:pStyle w:val="TableParagraph"/>
              <w:spacing w:before="61"/>
              <w:jc w:val="left"/>
              <w:rPr>
                <w:b/>
                <w:sz w:val="24"/>
              </w:rPr>
            </w:pPr>
          </w:p>
          <w:p w14:paraId="34FF5019" w14:textId="77777777" w:rsidR="0035785E" w:rsidRDefault="002E760E">
            <w:pPr>
              <w:pStyle w:val="TableParagraph"/>
              <w:ind w:left="122"/>
              <w:jc w:val="left"/>
              <w:rPr>
                <w:sz w:val="24"/>
              </w:rPr>
            </w:pPr>
            <w:r>
              <w:rPr>
                <w:spacing w:val="-5"/>
                <w:sz w:val="24"/>
              </w:rPr>
              <w:t>3.</w:t>
            </w:r>
          </w:p>
        </w:tc>
        <w:tc>
          <w:tcPr>
            <w:tcW w:w="4516" w:type="dxa"/>
            <w:tcBorders>
              <w:top w:val="single" w:sz="4" w:space="0" w:color="000000"/>
            </w:tcBorders>
          </w:tcPr>
          <w:p w14:paraId="41B0A2B4" w14:textId="77777777" w:rsidR="0035785E" w:rsidRDefault="002E760E">
            <w:pPr>
              <w:pStyle w:val="TableParagraph"/>
              <w:spacing w:line="275" w:lineRule="exact"/>
              <w:ind w:left="102"/>
              <w:jc w:val="left"/>
              <w:rPr>
                <w:b/>
                <w:sz w:val="24"/>
              </w:rPr>
            </w:pPr>
            <w:r>
              <w:rPr>
                <w:b/>
                <w:sz w:val="24"/>
              </w:rPr>
              <w:t>Change</w:t>
            </w:r>
            <w:r>
              <w:rPr>
                <w:b/>
                <w:spacing w:val="-3"/>
                <w:sz w:val="24"/>
              </w:rPr>
              <w:t xml:space="preserve"> </w:t>
            </w:r>
            <w:r>
              <w:rPr>
                <w:b/>
                <w:sz w:val="24"/>
              </w:rPr>
              <w:t>in</w:t>
            </w:r>
            <w:r>
              <w:rPr>
                <w:b/>
                <w:spacing w:val="1"/>
                <w:sz w:val="24"/>
              </w:rPr>
              <w:t xml:space="preserve"> </w:t>
            </w:r>
            <w:r>
              <w:rPr>
                <w:b/>
                <w:sz w:val="24"/>
              </w:rPr>
              <w:t>Flow</w:t>
            </w:r>
            <w:r>
              <w:rPr>
                <w:b/>
                <w:spacing w:val="1"/>
                <w:sz w:val="24"/>
              </w:rPr>
              <w:t xml:space="preserve"> </w:t>
            </w:r>
            <w:r>
              <w:rPr>
                <w:b/>
                <w:spacing w:val="-4"/>
                <w:sz w:val="24"/>
              </w:rPr>
              <w:t>Rate</w:t>
            </w:r>
          </w:p>
          <w:p w14:paraId="305EA224" w14:textId="77777777" w:rsidR="0035785E" w:rsidRDefault="0035785E">
            <w:pPr>
              <w:pStyle w:val="TableParagraph"/>
              <w:spacing w:before="62"/>
              <w:jc w:val="left"/>
              <w:rPr>
                <w:b/>
                <w:sz w:val="24"/>
              </w:rPr>
            </w:pPr>
          </w:p>
          <w:p w14:paraId="397F153F" w14:textId="77777777" w:rsidR="0035785E" w:rsidRDefault="002E760E">
            <w:pPr>
              <w:pStyle w:val="TableParagraph"/>
              <w:ind w:left="102"/>
              <w:jc w:val="left"/>
              <w:rPr>
                <w:sz w:val="24"/>
              </w:rPr>
            </w:pPr>
            <w:r>
              <w:rPr>
                <w:sz w:val="24"/>
              </w:rPr>
              <w:t>a)</w:t>
            </w:r>
            <w:r>
              <w:rPr>
                <w:spacing w:val="29"/>
                <w:sz w:val="24"/>
              </w:rPr>
              <w:t xml:space="preserve">  </w:t>
            </w:r>
            <w:r>
              <w:rPr>
                <w:spacing w:val="-5"/>
                <w:sz w:val="24"/>
              </w:rPr>
              <w:t>0.9</w:t>
            </w:r>
          </w:p>
        </w:tc>
        <w:tc>
          <w:tcPr>
            <w:tcW w:w="2695" w:type="dxa"/>
            <w:tcBorders>
              <w:top w:val="single" w:sz="4" w:space="0" w:color="000000"/>
            </w:tcBorders>
          </w:tcPr>
          <w:p w14:paraId="5B5EE761" w14:textId="77777777" w:rsidR="0035785E" w:rsidRDefault="0035785E">
            <w:pPr>
              <w:pStyle w:val="TableParagraph"/>
              <w:jc w:val="left"/>
              <w:rPr>
                <w:b/>
                <w:sz w:val="24"/>
              </w:rPr>
            </w:pPr>
          </w:p>
          <w:p w14:paraId="62DF57BE" w14:textId="77777777" w:rsidR="0035785E" w:rsidRDefault="0035785E">
            <w:pPr>
              <w:pStyle w:val="TableParagraph"/>
              <w:spacing w:before="61"/>
              <w:jc w:val="left"/>
              <w:rPr>
                <w:b/>
                <w:sz w:val="24"/>
              </w:rPr>
            </w:pPr>
          </w:p>
          <w:p w14:paraId="2D35F642" w14:textId="77777777" w:rsidR="0035785E" w:rsidRDefault="002E760E">
            <w:pPr>
              <w:pStyle w:val="TableParagraph"/>
              <w:ind w:left="738" w:right="240"/>
              <w:rPr>
                <w:sz w:val="24"/>
              </w:rPr>
            </w:pPr>
            <w:r>
              <w:rPr>
                <w:spacing w:val="-4"/>
                <w:sz w:val="24"/>
              </w:rPr>
              <w:t>0.42</w:t>
            </w:r>
          </w:p>
        </w:tc>
      </w:tr>
      <w:tr w:rsidR="0035785E" w14:paraId="48EABC20" w14:textId="77777777">
        <w:trPr>
          <w:trHeight w:val="440"/>
        </w:trPr>
        <w:tc>
          <w:tcPr>
            <w:tcW w:w="1330" w:type="dxa"/>
          </w:tcPr>
          <w:p w14:paraId="2D79CC26" w14:textId="77777777" w:rsidR="0035785E" w:rsidRDefault="0035785E">
            <w:pPr>
              <w:pStyle w:val="TableParagraph"/>
              <w:jc w:val="left"/>
            </w:pPr>
          </w:p>
        </w:tc>
        <w:tc>
          <w:tcPr>
            <w:tcW w:w="4516" w:type="dxa"/>
          </w:tcPr>
          <w:p w14:paraId="34999FA1" w14:textId="77777777" w:rsidR="0035785E" w:rsidRDefault="002E760E">
            <w:pPr>
              <w:pStyle w:val="TableParagraph"/>
              <w:spacing w:before="164" w:line="256" w:lineRule="exact"/>
              <w:ind w:left="102"/>
              <w:jc w:val="left"/>
              <w:rPr>
                <w:sz w:val="24"/>
              </w:rPr>
            </w:pPr>
            <w:r>
              <w:rPr>
                <w:sz w:val="24"/>
              </w:rPr>
              <w:t>b)</w:t>
            </w:r>
            <w:r>
              <w:rPr>
                <w:spacing w:val="30"/>
                <w:sz w:val="24"/>
              </w:rPr>
              <w:t xml:space="preserve">  </w:t>
            </w:r>
            <w:r>
              <w:rPr>
                <w:spacing w:val="-5"/>
                <w:sz w:val="24"/>
              </w:rPr>
              <w:t>1.1</w:t>
            </w:r>
          </w:p>
        </w:tc>
        <w:tc>
          <w:tcPr>
            <w:tcW w:w="2695" w:type="dxa"/>
          </w:tcPr>
          <w:p w14:paraId="048DA474" w14:textId="77777777" w:rsidR="0035785E" w:rsidRDefault="002E760E">
            <w:pPr>
              <w:pStyle w:val="TableParagraph"/>
              <w:spacing w:before="164" w:line="256" w:lineRule="exact"/>
              <w:ind w:left="738" w:right="240"/>
              <w:rPr>
                <w:sz w:val="24"/>
              </w:rPr>
            </w:pPr>
            <w:r>
              <w:rPr>
                <w:spacing w:val="-4"/>
                <w:sz w:val="24"/>
              </w:rPr>
              <w:t>0.26</w:t>
            </w:r>
          </w:p>
        </w:tc>
      </w:tr>
    </w:tbl>
    <w:p w14:paraId="703FE420" w14:textId="77777777" w:rsidR="0035785E" w:rsidRDefault="002E760E">
      <w:pPr>
        <w:pStyle w:val="BodyText"/>
        <w:spacing w:before="89"/>
        <w:ind w:left="0"/>
        <w:rPr>
          <w:b/>
          <w:sz w:val="20"/>
        </w:rPr>
      </w:pPr>
      <w:r>
        <w:rPr>
          <w:b/>
          <w:noProof/>
          <w:sz w:val="20"/>
        </w:rPr>
        <mc:AlternateContent>
          <mc:Choice Requires="wps">
            <w:drawing>
              <wp:anchor distT="0" distB="0" distL="0" distR="0" simplePos="0" relativeHeight="487603712" behindDoc="1" locked="0" layoutInCell="1" allowOverlap="1" wp14:anchorId="6AEBE57B" wp14:editId="76CF941F">
                <wp:simplePos x="0" y="0"/>
                <wp:positionH relativeFrom="page">
                  <wp:posOffset>1294130</wp:posOffset>
                </wp:positionH>
                <wp:positionV relativeFrom="paragraph">
                  <wp:posOffset>217804</wp:posOffset>
                </wp:positionV>
                <wp:extent cx="5423535"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3535" cy="6350"/>
                        </a:xfrm>
                        <a:custGeom>
                          <a:avLst/>
                          <a:gdLst/>
                          <a:ahLst/>
                          <a:cxnLst/>
                          <a:rect l="l" t="t" r="r" b="b"/>
                          <a:pathLst>
                            <a:path w="5423535" h="6350">
                              <a:moveTo>
                                <a:pt x="5423395" y="0"/>
                              </a:moveTo>
                              <a:lnTo>
                                <a:pt x="5423395" y="0"/>
                              </a:lnTo>
                              <a:lnTo>
                                <a:pt x="0" y="0"/>
                              </a:lnTo>
                              <a:lnTo>
                                <a:pt x="0" y="6083"/>
                              </a:lnTo>
                              <a:lnTo>
                                <a:pt x="5423395" y="6083"/>
                              </a:lnTo>
                              <a:lnTo>
                                <a:pt x="5423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07326F" id="Graphic 87" o:spid="_x0000_s1026" style="position:absolute;margin-left:101.9pt;margin-top:17.15pt;width:427.0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423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" path="m5423395,r,l,,,6083r5423395,l5423395,xe" fillcolor="black" stroked="f">
                <v:path arrowok="t"/>
                <w10:wrap type="topAndBottom" anchorx="page"/>
              </v:shape>
            </w:pict>
          </mc:Fallback>
        </mc:AlternateContent>
      </w:r>
    </w:p>
    <w:p w14:paraId="5E1F8AEC" w14:textId="77777777" w:rsidR="0035785E" w:rsidRDefault="0035785E">
      <w:pPr>
        <w:pStyle w:val="BodyText"/>
        <w:rPr>
          <w:b/>
          <w:sz w:val="20"/>
        </w:rPr>
        <w:sectPr w:rsidR="0035785E">
          <w:pgSz w:w="11910" w:h="16840"/>
          <w:pgMar w:top="1340" w:right="1275" w:bottom="1020" w:left="1700" w:header="729" w:footer="822" w:gutter="0"/>
          <w:cols w:space="720"/>
        </w:sectPr>
      </w:pPr>
    </w:p>
    <w:p w14:paraId="7B215DC4" w14:textId="77777777" w:rsidR="0035785E" w:rsidRDefault="002E760E">
      <w:pPr>
        <w:spacing w:before="80"/>
        <w:ind w:left="460"/>
        <w:rPr>
          <w:b/>
          <w:sz w:val="24"/>
        </w:rPr>
      </w:pPr>
      <w:r>
        <w:rPr>
          <w:b/>
          <w:sz w:val="24"/>
        </w:rPr>
        <w:lastRenderedPageBreak/>
        <w:t>Chromatograms</w:t>
      </w:r>
      <w:r>
        <w:rPr>
          <w:b/>
          <w:spacing w:val="-2"/>
          <w:sz w:val="24"/>
        </w:rPr>
        <w:t xml:space="preserve"> </w:t>
      </w:r>
      <w:r>
        <w:rPr>
          <w:b/>
          <w:sz w:val="24"/>
        </w:rPr>
        <w:t>showing</w:t>
      </w:r>
      <w:r>
        <w:rPr>
          <w:b/>
          <w:spacing w:val="-2"/>
          <w:sz w:val="24"/>
        </w:rPr>
        <w:t xml:space="preserve"> </w:t>
      </w:r>
      <w:r>
        <w:rPr>
          <w:b/>
          <w:sz w:val="24"/>
        </w:rPr>
        <w:t xml:space="preserve">trials </w:t>
      </w:r>
      <w:r>
        <w:rPr>
          <w:b/>
          <w:spacing w:val="-10"/>
          <w:sz w:val="24"/>
        </w:rPr>
        <w:t>:</w:t>
      </w:r>
    </w:p>
    <w:p w14:paraId="4A1726D5" w14:textId="77777777" w:rsidR="0035785E" w:rsidRDefault="002E760E">
      <w:pPr>
        <w:pStyle w:val="BodyText"/>
        <w:spacing w:before="3"/>
        <w:ind w:left="0"/>
        <w:rPr>
          <w:b/>
          <w:sz w:val="19"/>
        </w:rPr>
      </w:pPr>
      <w:r>
        <w:rPr>
          <w:b/>
          <w:noProof/>
          <w:sz w:val="19"/>
        </w:rPr>
        <mc:AlternateContent>
          <mc:Choice Requires="wpg">
            <w:drawing>
              <wp:anchor distT="0" distB="0" distL="0" distR="0" simplePos="0" relativeHeight="487604224" behindDoc="1" locked="0" layoutInCell="1" allowOverlap="1" wp14:anchorId="14724D98" wp14:editId="00177C17">
                <wp:simplePos x="0" y="0"/>
                <wp:positionH relativeFrom="page">
                  <wp:posOffset>1371853</wp:posOffset>
                </wp:positionH>
                <wp:positionV relativeFrom="paragraph">
                  <wp:posOffset>156140</wp:posOffset>
                </wp:positionV>
                <wp:extent cx="5295900" cy="3275965"/>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900" cy="3275965"/>
                          <a:chOff x="0" y="0"/>
                          <a:chExt cx="5295900" cy="3275965"/>
                        </a:xfrm>
                      </wpg:grpSpPr>
                      <wps:wsp>
                        <wps:cNvPr id="89" name="Graphic 89"/>
                        <wps:cNvSpPr/>
                        <wps:spPr>
                          <a:xfrm>
                            <a:off x="0" y="0"/>
                            <a:ext cx="5295900" cy="3275965"/>
                          </a:xfrm>
                          <a:custGeom>
                            <a:avLst/>
                            <a:gdLst/>
                            <a:ahLst/>
                            <a:cxnLst/>
                            <a:rect l="l" t="t" r="r" b="b"/>
                            <a:pathLst>
                              <a:path w="5295900" h="3275965">
                                <a:moveTo>
                                  <a:pt x="5276977" y="3257169"/>
                                </a:moveTo>
                                <a:lnTo>
                                  <a:pt x="18288" y="3257169"/>
                                </a:lnTo>
                                <a:lnTo>
                                  <a:pt x="18288" y="18415"/>
                                </a:lnTo>
                                <a:lnTo>
                                  <a:pt x="0" y="18415"/>
                                </a:lnTo>
                                <a:lnTo>
                                  <a:pt x="0" y="3257169"/>
                                </a:lnTo>
                                <a:lnTo>
                                  <a:pt x="0" y="3275457"/>
                                </a:lnTo>
                                <a:lnTo>
                                  <a:pt x="18288" y="3275457"/>
                                </a:lnTo>
                                <a:lnTo>
                                  <a:pt x="5276977" y="3275457"/>
                                </a:lnTo>
                                <a:lnTo>
                                  <a:pt x="5276977" y="3257169"/>
                                </a:lnTo>
                                <a:close/>
                              </a:path>
                              <a:path w="5295900" h="3275965">
                                <a:moveTo>
                                  <a:pt x="5276977" y="0"/>
                                </a:moveTo>
                                <a:lnTo>
                                  <a:pt x="18288" y="0"/>
                                </a:lnTo>
                                <a:lnTo>
                                  <a:pt x="0" y="0"/>
                                </a:lnTo>
                                <a:lnTo>
                                  <a:pt x="0" y="18288"/>
                                </a:lnTo>
                                <a:lnTo>
                                  <a:pt x="18288" y="18288"/>
                                </a:lnTo>
                                <a:lnTo>
                                  <a:pt x="5276977" y="18288"/>
                                </a:lnTo>
                                <a:lnTo>
                                  <a:pt x="5276977" y="0"/>
                                </a:lnTo>
                                <a:close/>
                              </a:path>
                              <a:path w="5295900" h="3275965">
                                <a:moveTo>
                                  <a:pt x="5295392" y="18415"/>
                                </a:moveTo>
                                <a:lnTo>
                                  <a:pt x="5277091" y="18415"/>
                                </a:lnTo>
                                <a:lnTo>
                                  <a:pt x="5277091" y="3257169"/>
                                </a:lnTo>
                                <a:lnTo>
                                  <a:pt x="5277091" y="3275457"/>
                                </a:lnTo>
                                <a:lnTo>
                                  <a:pt x="5295392" y="3275457"/>
                                </a:lnTo>
                                <a:lnTo>
                                  <a:pt x="5295392" y="3257169"/>
                                </a:lnTo>
                                <a:lnTo>
                                  <a:pt x="5295392" y="18415"/>
                                </a:lnTo>
                                <a:close/>
                              </a:path>
                              <a:path w="5295900" h="3275965">
                                <a:moveTo>
                                  <a:pt x="5295392" y="0"/>
                                </a:moveTo>
                                <a:lnTo>
                                  <a:pt x="5277091" y="0"/>
                                </a:lnTo>
                                <a:lnTo>
                                  <a:pt x="5277091" y="18288"/>
                                </a:lnTo>
                                <a:lnTo>
                                  <a:pt x="5295392" y="18288"/>
                                </a:lnTo>
                                <a:lnTo>
                                  <a:pt x="529539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42" cstate="print"/>
                          <a:stretch>
                            <a:fillRect/>
                          </a:stretch>
                        </pic:blipFill>
                        <pic:spPr>
                          <a:xfrm>
                            <a:off x="18796" y="285113"/>
                            <a:ext cx="5089031" cy="2953243"/>
                          </a:xfrm>
                          <a:prstGeom prst="rect">
                            <a:avLst/>
                          </a:prstGeom>
                        </pic:spPr>
                      </pic:pic>
                    </wpg:wgp>
                  </a:graphicData>
                </a:graphic>
              </wp:anchor>
            </w:drawing>
          </mc:Choice>
          <mc:Fallback>
            <w:pict>
              <v:group w14:anchorId="00D17C1F" id="Group 88" o:spid="_x0000_s1026" style="position:absolute;margin-left:108pt;margin-top:12.3pt;width:417pt;height:257.95pt;z-index:-15712256;mso-wrap-distance-left:0;mso-wrap-distance-right:0;mso-position-horizontal-relative:page" coordsize="52959,3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">
                <v:shape id="Graphic 89" o:spid="_x0000_s1027" style="position:absolute;width:52959;height:32759;visibility:visible;mso-wrap-style:square;v-text-anchor:top" coordsize="5295900,327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" path="m5276977,3257169r-5258689,l18288,18415,,18415,,3257169r,18288l18288,3275457r5258689,l5276977,3257169xem5276977,l18288,,,,,18288r18288,l5276977,18288r,-18288xem5295392,18415r-18301,l5277091,3257169r,18288l5295392,3275457r,-18288l5295392,18415xem5295392,r-18301,l5277091,18288r18301,l5295392,xe" fillcolor="black" stroked="f">
                  <v:path arrowok="t"/>
                </v:shape>
                <v:shape id="Image 90" o:spid="_x0000_s1028" type="#_x0000_t75" style="position:absolute;left:187;top:2851;width:50891;height:29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">
                  <v:imagedata r:id="rId43" o:title=""/>
                </v:shape>
                <w10:wrap type="topAndBottom" anchorx="page"/>
              </v:group>
            </w:pict>
          </mc:Fallback>
        </mc:AlternateContent>
      </w:r>
    </w:p>
    <w:p w14:paraId="75399251" w14:textId="77777777" w:rsidR="0035785E" w:rsidRDefault="002E760E">
      <w:pPr>
        <w:spacing w:before="275"/>
        <w:ind w:left="460"/>
        <w:rPr>
          <w:sz w:val="24"/>
        </w:rPr>
      </w:pPr>
      <w:r>
        <w:rPr>
          <w:b/>
          <w:sz w:val="24"/>
        </w:rPr>
        <w:t>Figure</w:t>
      </w:r>
      <w:r>
        <w:rPr>
          <w:b/>
          <w:spacing w:val="-2"/>
          <w:sz w:val="24"/>
        </w:rPr>
        <w:t xml:space="preserve"> </w:t>
      </w:r>
      <w:r>
        <w:rPr>
          <w:b/>
          <w:sz w:val="24"/>
        </w:rPr>
        <w:t>5.A.a:</w:t>
      </w:r>
      <w:r>
        <w:rPr>
          <w:b/>
          <w:spacing w:val="-2"/>
          <w:sz w:val="24"/>
        </w:rPr>
        <w:t xml:space="preserve"> </w:t>
      </w:r>
      <w:r>
        <w:rPr>
          <w:sz w:val="24"/>
        </w:rPr>
        <w:t>Trial</w:t>
      </w:r>
      <w:r>
        <w:rPr>
          <w:spacing w:val="1"/>
          <w:sz w:val="24"/>
        </w:rPr>
        <w:t xml:space="preserve"> </w:t>
      </w:r>
      <w:r>
        <w:rPr>
          <w:sz w:val="24"/>
        </w:rPr>
        <w:t>I</w:t>
      </w:r>
      <w:r>
        <w:rPr>
          <w:spacing w:val="-2"/>
          <w:sz w:val="24"/>
        </w:rPr>
        <w:t xml:space="preserve"> </w:t>
      </w:r>
      <w:r>
        <w:rPr>
          <w:sz w:val="24"/>
        </w:rPr>
        <w:t>-Mobile</w:t>
      </w:r>
      <w:r>
        <w:rPr>
          <w:spacing w:val="-1"/>
          <w:sz w:val="24"/>
        </w:rPr>
        <w:t xml:space="preserve"> </w:t>
      </w:r>
      <w:r>
        <w:rPr>
          <w:sz w:val="24"/>
        </w:rPr>
        <w:t>phase</w:t>
      </w:r>
      <w:r>
        <w:rPr>
          <w:spacing w:val="-2"/>
          <w:sz w:val="24"/>
        </w:rPr>
        <w:t xml:space="preserve"> </w:t>
      </w:r>
      <w:r>
        <w:rPr>
          <w:sz w:val="24"/>
        </w:rPr>
        <w:t>composition</w:t>
      </w:r>
      <w:r>
        <w:rPr>
          <w:spacing w:val="1"/>
          <w:sz w:val="24"/>
        </w:rPr>
        <w:t xml:space="preserve"> </w:t>
      </w:r>
      <w:r>
        <w:rPr>
          <w:sz w:val="24"/>
        </w:rPr>
        <w:t>acetonitrile:</w:t>
      </w:r>
      <w:r>
        <w:rPr>
          <w:spacing w:val="-1"/>
          <w:sz w:val="24"/>
        </w:rPr>
        <w:t xml:space="preserve"> </w:t>
      </w:r>
      <w:r>
        <w:rPr>
          <w:sz w:val="24"/>
        </w:rPr>
        <w:t>water</w:t>
      </w:r>
      <w:r>
        <w:rPr>
          <w:spacing w:val="-1"/>
          <w:sz w:val="24"/>
        </w:rPr>
        <w:t xml:space="preserve"> </w:t>
      </w:r>
      <w:r>
        <w:rPr>
          <w:sz w:val="24"/>
        </w:rPr>
        <w:t>(80:20</w:t>
      </w:r>
      <w:r>
        <w:rPr>
          <w:spacing w:val="2"/>
          <w:sz w:val="24"/>
        </w:rPr>
        <w:t xml:space="preserve"> </w:t>
      </w:r>
      <w:r>
        <w:rPr>
          <w:i/>
          <w:spacing w:val="-4"/>
          <w:sz w:val="24"/>
        </w:rPr>
        <w:t>v/v</w:t>
      </w:r>
      <w:r>
        <w:rPr>
          <w:spacing w:val="-4"/>
          <w:sz w:val="24"/>
        </w:rPr>
        <w:t>)</w:t>
      </w:r>
    </w:p>
    <w:p w14:paraId="3CAF1E91" w14:textId="77777777" w:rsidR="0035785E" w:rsidRDefault="002E760E">
      <w:pPr>
        <w:pStyle w:val="BodyText"/>
        <w:spacing w:before="25"/>
        <w:ind w:left="0"/>
        <w:rPr>
          <w:sz w:val="20"/>
        </w:rPr>
      </w:pPr>
      <w:r>
        <w:rPr>
          <w:noProof/>
          <w:sz w:val="20"/>
        </w:rPr>
        <mc:AlternateContent>
          <mc:Choice Requires="wpg">
            <w:drawing>
              <wp:anchor distT="0" distB="0" distL="0" distR="0" simplePos="0" relativeHeight="487604736" behindDoc="1" locked="0" layoutInCell="1" allowOverlap="1" wp14:anchorId="200036DB" wp14:editId="43452163">
                <wp:simplePos x="0" y="0"/>
                <wp:positionH relativeFrom="page">
                  <wp:posOffset>1371853</wp:posOffset>
                </wp:positionH>
                <wp:positionV relativeFrom="paragraph">
                  <wp:posOffset>177433</wp:posOffset>
                </wp:positionV>
                <wp:extent cx="5320030" cy="327596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0030" cy="3275965"/>
                          <a:chOff x="0" y="0"/>
                          <a:chExt cx="5320030" cy="3275965"/>
                        </a:xfrm>
                      </wpg:grpSpPr>
                      <wps:wsp>
                        <wps:cNvPr id="92" name="Graphic 92"/>
                        <wps:cNvSpPr/>
                        <wps:spPr>
                          <a:xfrm>
                            <a:off x="0" y="0"/>
                            <a:ext cx="5320030" cy="3275965"/>
                          </a:xfrm>
                          <a:custGeom>
                            <a:avLst/>
                            <a:gdLst/>
                            <a:ahLst/>
                            <a:cxnLst/>
                            <a:rect l="l" t="t" r="r" b="b"/>
                            <a:pathLst>
                              <a:path w="5320030" h="3275965">
                                <a:moveTo>
                                  <a:pt x="5301361" y="0"/>
                                </a:moveTo>
                                <a:lnTo>
                                  <a:pt x="18288" y="0"/>
                                </a:lnTo>
                                <a:lnTo>
                                  <a:pt x="0" y="0"/>
                                </a:lnTo>
                                <a:lnTo>
                                  <a:pt x="0" y="18288"/>
                                </a:lnTo>
                                <a:lnTo>
                                  <a:pt x="0" y="3257423"/>
                                </a:lnTo>
                                <a:lnTo>
                                  <a:pt x="0" y="3275711"/>
                                </a:lnTo>
                                <a:lnTo>
                                  <a:pt x="18288" y="3275711"/>
                                </a:lnTo>
                                <a:lnTo>
                                  <a:pt x="5301361" y="3275711"/>
                                </a:lnTo>
                                <a:lnTo>
                                  <a:pt x="5301361" y="3257423"/>
                                </a:lnTo>
                                <a:lnTo>
                                  <a:pt x="18288" y="3257423"/>
                                </a:lnTo>
                                <a:lnTo>
                                  <a:pt x="18288" y="18288"/>
                                </a:lnTo>
                                <a:lnTo>
                                  <a:pt x="5301361" y="18288"/>
                                </a:lnTo>
                                <a:lnTo>
                                  <a:pt x="5301361" y="0"/>
                                </a:lnTo>
                                <a:close/>
                              </a:path>
                              <a:path w="5320030" h="3275965">
                                <a:moveTo>
                                  <a:pt x="5319776" y="0"/>
                                </a:moveTo>
                                <a:lnTo>
                                  <a:pt x="5301488" y="0"/>
                                </a:lnTo>
                                <a:lnTo>
                                  <a:pt x="5301488" y="18288"/>
                                </a:lnTo>
                                <a:lnTo>
                                  <a:pt x="5301488" y="3257423"/>
                                </a:lnTo>
                                <a:lnTo>
                                  <a:pt x="5301488" y="3275711"/>
                                </a:lnTo>
                                <a:lnTo>
                                  <a:pt x="5319776" y="3275711"/>
                                </a:lnTo>
                                <a:lnTo>
                                  <a:pt x="5319776" y="3257423"/>
                                </a:lnTo>
                                <a:lnTo>
                                  <a:pt x="5319776" y="18288"/>
                                </a:lnTo>
                                <a:lnTo>
                                  <a:pt x="531977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44" cstate="print"/>
                          <a:stretch>
                            <a:fillRect/>
                          </a:stretch>
                        </pic:blipFill>
                        <pic:spPr>
                          <a:xfrm>
                            <a:off x="18796" y="16255"/>
                            <a:ext cx="5183517" cy="3153147"/>
                          </a:xfrm>
                          <a:prstGeom prst="rect">
                            <a:avLst/>
                          </a:prstGeom>
                        </pic:spPr>
                      </pic:pic>
                    </wpg:wgp>
                  </a:graphicData>
                </a:graphic>
              </wp:anchor>
            </w:drawing>
          </mc:Choice>
          <mc:Fallback>
            <w:pict>
              <v:group w14:anchorId="3CD96439" id="Group 91" o:spid="_x0000_s1026" style="position:absolute;margin-left:108pt;margin-top:13.95pt;width:418.9pt;height:257.95pt;z-index:-15711744;mso-wrap-distance-left:0;mso-wrap-distance-right:0;mso-position-horizontal-relative:page" coordsize="53200,32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">
                <v:shape id="Graphic 92" o:spid="_x0000_s1027" style="position:absolute;width:53200;height:32759;visibility:visible;mso-wrap-style:square;v-text-anchor:top" coordsize="5320030,327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" path="m5301361,l18288,,,,,18288,,3257423r,18288l18288,3275711r5283073,l5301361,3257423r-5283073,l18288,18288r5283073,l5301361,xem5319776,r-18288,l5301488,18288r,3239135l5301488,3275711r18288,l5319776,3257423r,-3239135l5319776,xe" fillcolor="black" stroked="f">
                  <v:path arrowok="t"/>
                </v:shape>
                <v:shape id="Image 93" o:spid="_x0000_s1028" type="#_x0000_t75" style="position:absolute;left:187;top:162;width:51836;height:31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">
                  <v:imagedata r:id="rId45" o:title=""/>
                </v:shape>
                <w10:wrap type="topAndBottom" anchorx="page"/>
              </v:group>
            </w:pict>
          </mc:Fallback>
        </mc:AlternateContent>
      </w:r>
    </w:p>
    <w:p w14:paraId="2534854E" w14:textId="77777777" w:rsidR="0035785E" w:rsidRDefault="002E760E">
      <w:pPr>
        <w:spacing w:before="241"/>
        <w:ind w:left="460"/>
        <w:rPr>
          <w:sz w:val="24"/>
        </w:rPr>
      </w:pPr>
      <w:r>
        <w:rPr>
          <w:b/>
          <w:sz w:val="24"/>
        </w:rPr>
        <w:t>Figure</w:t>
      </w:r>
      <w:r>
        <w:rPr>
          <w:b/>
          <w:spacing w:val="-2"/>
          <w:sz w:val="24"/>
        </w:rPr>
        <w:t xml:space="preserve"> </w:t>
      </w:r>
      <w:r>
        <w:rPr>
          <w:b/>
          <w:sz w:val="24"/>
        </w:rPr>
        <w:t>5.A.b:</w:t>
      </w:r>
      <w:r>
        <w:rPr>
          <w:b/>
          <w:spacing w:val="-2"/>
          <w:sz w:val="24"/>
        </w:rPr>
        <w:t xml:space="preserve"> </w:t>
      </w:r>
      <w:r>
        <w:rPr>
          <w:sz w:val="24"/>
        </w:rPr>
        <w:t>Trial</w:t>
      </w:r>
      <w:r>
        <w:rPr>
          <w:spacing w:val="1"/>
          <w:sz w:val="24"/>
        </w:rPr>
        <w:t xml:space="preserve"> </w:t>
      </w:r>
      <w:r>
        <w:rPr>
          <w:sz w:val="24"/>
        </w:rPr>
        <w:t>II</w:t>
      </w:r>
      <w:r>
        <w:rPr>
          <w:spacing w:val="-3"/>
          <w:sz w:val="24"/>
        </w:rPr>
        <w:t xml:space="preserve"> </w:t>
      </w:r>
      <w:r>
        <w:rPr>
          <w:sz w:val="24"/>
        </w:rPr>
        <w:t>-Mobile</w:t>
      </w:r>
      <w:r>
        <w:rPr>
          <w:spacing w:val="-1"/>
          <w:sz w:val="24"/>
        </w:rPr>
        <w:t xml:space="preserve"> </w:t>
      </w:r>
      <w:r>
        <w:rPr>
          <w:sz w:val="24"/>
        </w:rPr>
        <w:t>phase</w:t>
      </w:r>
      <w:r>
        <w:rPr>
          <w:spacing w:val="-1"/>
          <w:sz w:val="24"/>
        </w:rPr>
        <w:t xml:space="preserve"> </w:t>
      </w:r>
      <w:r>
        <w:rPr>
          <w:sz w:val="24"/>
        </w:rPr>
        <w:t>composition acetonitrile:</w:t>
      </w:r>
      <w:r>
        <w:rPr>
          <w:spacing w:val="-1"/>
          <w:sz w:val="24"/>
        </w:rPr>
        <w:t xml:space="preserve"> </w:t>
      </w:r>
      <w:r>
        <w:rPr>
          <w:sz w:val="24"/>
        </w:rPr>
        <w:t>water</w:t>
      </w:r>
      <w:r>
        <w:rPr>
          <w:spacing w:val="-1"/>
          <w:sz w:val="24"/>
        </w:rPr>
        <w:t xml:space="preserve"> </w:t>
      </w:r>
      <w:r>
        <w:rPr>
          <w:sz w:val="24"/>
        </w:rPr>
        <w:t>(70:</w:t>
      </w:r>
      <w:r>
        <w:rPr>
          <w:spacing w:val="1"/>
          <w:sz w:val="24"/>
        </w:rPr>
        <w:t xml:space="preserve"> </w:t>
      </w:r>
      <w:r>
        <w:rPr>
          <w:sz w:val="24"/>
        </w:rPr>
        <w:t xml:space="preserve">30 </w:t>
      </w:r>
      <w:r>
        <w:rPr>
          <w:i/>
          <w:spacing w:val="-4"/>
          <w:sz w:val="24"/>
        </w:rPr>
        <w:t>v/v</w:t>
      </w:r>
      <w:r>
        <w:rPr>
          <w:spacing w:val="-4"/>
          <w:sz w:val="24"/>
        </w:rPr>
        <w:t>)</w:t>
      </w:r>
    </w:p>
    <w:p w14:paraId="6AEAD900" w14:textId="77777777" w:rsidR="0035785E" w:rsidRDefault="0035785E">
      <w:pPr>
        <w:rPr>
          <w:sz w:val="24"/>
        </w:rPr>
        <w:sectPr w:rsidR="0035785E">
          <w:pgSz w:w="11910" w:h="16840"/>
          <w:pgMar w:top="1340" w:right="1275" w:bottom="1100" w:left="1700" w:header="729" w:footer="822" w:gutter="0"/>
          <w:cols w:space="720"/>
        </w:sectPr>
      </w:pPr>
    </w:p>
    <w:p w14:paraId="4E93C2C5" w14:textId="77777777" w:rsidR="0035785E" w:rsidRDefault="0035785E">
      <w:pPr>
        <w:pStyle w:val="BodyText"/>
        <w:spacing w:before="2"/>
        <w:ind w:left="0"/>
        <w:rPr>
          <w:sz w:val="7"/>
        </w:rPr>
      </w:pPr>
    </w:p>
    <w:p w14:paraId="15A3DD74" w14:textId="77777777" w:rsidR="0035785E" w:rsidRDefault="002E760E">
      <w:pPr>
        <w:pStyle w:val="BodyText"/>
        <w:rPr>
          <w:sz w:val="20"/>
        </w:rPr>
      </w:pPr>
      <w:r>
        <w:rPr>
          <w:noProof/>
          <w:sz w:val="20"/>
        </w:rPr>
        <mc:AlternateContent>
          <mc:Choice Requires="wpg">
            <w:drawing>
              <wp:inline distT="0" distB="0" distL="0" distR="0" wp14:anchorId="4E1EB26C" wp14:editId="0AAFC2D0">
                <wp:extent cx="5315585" cy="3294379"/>
                <wp:effectExtent l="0" t="0" r="0" b="127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5585" cy="3294379"/>
                          <a:chOff x="0" y="0"/>
                          <a:chExt cx="5315585" cy="3294379"/>
                        </a:xfrm>
                      </wpg:grpSpPr>
                      <wps:wsp>
                        <wps:cNvPr id="95" name="Graphic 95"/>
                        <wps:cNvSpPr/>
                        <wps:spPr>
                          <a:xfrm>
                            <a:off x="0" y="0"/>
                            <a:ext cx="5315585" cy="3294379"/>
                          </a:xfrm>
                          <a:custGeom>
                            <a:avLst/>
                            <a:gdLst/>
                            <a:ahLst/>
                            <a:cxnLst/>
                            <a:rect l="l" t="t" r="r" b="b"/>
                            <a:pathLst>
                              <a:path w="5315585" h="3294379">
                                <a:moveTo>
                                  <a:pt x="5296789" y="0"/>
                                </a:moveTo>
                                <a:lnTo>
                                  <a:pt x="18288" y="0"/>
                                </a:lnTo>
                                <a:lnTo>
                                  <a:pt x="0" y="0"/>
                                </a:lnTo>
                                <a:lnTo>
                                  <a:pt x="0" y="18288"/>
                                </a:lnTo>
                                <a:lnTo>
                                  <a:pt x="0" y="3275711"/>
                                </a:lnTo>
                                <a:lnTo>
                                  <a:pt x="0" y="3293999"/>
                                </a:lnTo>
                                <a:lnTo>
                                  <a:pt x="18288" y="3293999"/>
                                </a:lnTo>
                                <a:lnTo>
                                  <a:pt x="5296789" y="3293999"/>
                                </a:lnTo>
                                <a:lnTo>
                                  <a:pt x="5296789" y="3275711"/>
                                </a:lnTo>
                                <a:lnTo>
                                  <a:pt x="18288" y="3275711"/>
                                </a:lnTo>
                                <a:lnTo>
                                  <a:pt x="18288" y="18288"/>
                                </a:lnTo>
                                <a:lnTo>
                                  <a:pt x="5296789" y="18288"/>
                                </a:lnTo>
                                <a:lnTo>
                                  <a:pt x="5296789" y="0"/>
                                </a:lnTo>
                                <a:close/>
                              </a:path>
                              <a:path w="5315585" h="3294379">
                                <a:moveTo>
                                  <a:pt x="5315204" y="0"/>
                                </a:moveTo>
                                <a:lnTo>
                                  <a:pt x="5296916" y="0"/>
                                </a:lnTo>
                                <a:lnTo>
                                  <a:pt x="5296916" y="18288"/>
                                </a:lnTo>
                                <a:lnTo>
                                  <a:pt x="5296916" y="3275711"/>
                                </a:lnTo>
                                <a:lnTo>
                                  <a:pt x="5296916" y="3293999"/>
                                </a:lnTo>
                                <a:lnTo>
                                  <a:pt x="5315204" y="3293999"/>
                                </a:lnTo>
                                <a:lnTo>
                                  <a:pt x="5315204" y="3275711"/>
                                </a:lnTo>
                                <a:lnTo>
                                  <a:pt x="5315204" y="18288"/>
                                </a:lnTo>
                                <a:lnTo>
                                  <a:pt x="53152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6" name="Image 96"/>
                          <pic:cNvPicPr/>
                        </pic:nvPicPr>
                        <pic:blipFill>
                          <a:blip r:embed="rId46" cstate="print"/>
                          <a:stretch>
                            <a:fillRect/>
                          </a:stretch>
                        </pic:blipFill>
                        <pic:spPr>
                          <a:xfrm>
                            <a:off x="18796" y="81553"/>
                            <a:ext cx="5107008" cy="3100783"/>
                          </a:xfrm>
                          <a:prstGeom prst="rect">
                            <a:avLst/>
                          </a:prstGeom>
                        </pic:spPr>
                      </pic:pic>
                    </wpg:wgp>
                  </a:graphicData>
                </a:graphic>
              </wp:inline>
            </w:drawing>
          </mc:Choice>
          <mc:Fallback>
            <w:pict>
              <v:group w14:anchorId="181CCD65" id="Group 94" o:spid="_x0000_s1026" style="width:418.55pt;height:259.4pt;mso-position-horizontal-relative:char;mso-position-vertical-relative:line" coordsize="53155,32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">
                <v:shape id="Graphic 95" o:spid="_x0000_s1027" style="position:absolute;width:53155;height:32943;visibility:visible;mso-wrap-style:square;v-text-anchor:top" coordsize="5315585,329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" path="m5296789,l18288,,,,,18288,,3275711r,18288l18288,3293999r5278501,l5296789,3275711r-5278501,l18288,18288r5278501,l5296789,xem5315204,r-18288,l5296916,18288r,3257423l5296916,3293999r18288,l5315204,3275711r,-3257423l5315204,xe" fillcolor="black" stroked="f">
                  <v:path arrowok="t"/>
                </v:shape>
                <v:shape id="Image 96" o:spid="_x0000_s1028" type="#_x0000_t75" style="position:absolute;left:187;top:815;width:51071;height:31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">
                  <v:imagedata r:id="rId47" o:title=""/>
                </v:shape>
                <w10:anchorlock/>
              </v:group>
            </w:pict>
          </mc:Fallback>
        </mc:AlternateContent>
      </w:r>
    </w:p>
    <w:p w14:paraId="4A737578" w14:textId="77777777" w:rsidR="0035785E" w:rsidRDefault="002E760E">
      <w:pPr>
        <w:spacing w:before="254"/>
        <w:ind w:left="767"/>
        <w:rPr>
          <w:sz w:val="24"/>
        </w:rPr>
      </w:pPr>
      <w:r>
        <w:rPr>
          <w:noProof/>
          <w:sz w:val="24"/>
        </w:rPr>
        <mc:AlternateContent>
          <mc:Choice Requires="wpg">
            <w:drawing>
              <wp:anchor distT="0" distB="0" distL="0" distR="0" simplePos="0" relativeHeight="487605760" behindDoc="1" locked="0" layoutInCell="1" allowOverlap="1" wp14:anchorId="13D1566B" wp14:editId="60ED0AD4">
                <wp:simplePos x="0" y="0"/>
                <wp:positionH relativeFrom="page">
                  <wp:posOffset>1371853</wp:posOffset>
                </wp:positionH>
                <wp:positionV relativeFrom="paragraph">
                  <wp:posOffset>364997</wp:posOffset>
                </wp:positionV>
                <wp:extent cx="5313680" cy="305308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053080"/>
                          <a:chOff x="0" y="0"/>
                          <a:chExt cx="5313680" cy="3053080"/>
                        </a:xfrm>
                      </wpg:grpSpPr>
                      <wps:wsp>
                        <wps:cNvPr id="98" name="Graphic 98"/>
                        <wps:cNvSpPr/>
                        <wps:spPr>
                          <a:xfrm>
                            <a:off x="0" y="0"/>
                            <a:ext cx="5313680" cy="3053080"/>
                          </a:xfrm>
                          <a:custGeom>
                            <a:avLst/>
                            <a:gdLst/>
                            <a:ahLst/>
                            <a:cxnLst/>
                            <a:rect l="l" t="t" r="r" b="b"/>
                            <a:pathLst>
                              <a:path w="5313680" h="3053080">
                                <a:moveTo>
                                  <a:pt x="5295265" y="0"/>
                                </a:moveTo>
                                <a:lnTo>
                                  <a:pt x="18288" y="0"/>
                                </a:lnTo>
                                <a:lnTo>
                                  <a:pt x="0" y="0"/>
                                </a:lnTo>
                                <a:lnTo>
                                  <a:pt x="0" y="18288"/>
                                </a:lnTo>
                                <a:lnTo>
                                  <a:pt x="0" y="3034538"/>
                                </a:lnTo>
                                <a:lnTo>
                                  <a:pt x="0" y="3052826"/>
                                </a:lnTo>
                                <a:lnTo>
                                  <a:pt x="18288" y="3052826"/>
                                </a:lnTo>
                                <a:lnTo>
                                  <a:pt x="5295265" y="3052826"/>
                                </a:lnTo>
                                <a:lnTo>
                                  <a:pt x="5295265" y="3034538"/>
                                </a:lnTo>
                                <a:lnTo>
                                  <a:pt x="18288" y="3034538"/>
                                </a:lnTo>
                                <a:lnTo>
                                  <a:pt x="18288" y="18288"/>
                                </a:lnTo>
                                <a:lnTo>
                                  <a:pt x="5295265" y="18288"/>
                                </a:lnTo>
                                <a:lnTo>
                                  <a:pt x="5295265" y="0"/>
                                </a:lnTo>
                                <a:close/>
                              </a:path>
                              <a:path w="5313680" h="3053080">
                                <a:moveTo>
                                  <a:pt x="5313680" y="0"/>
                                </a:moveTo>
                                <a:lnTo>
                                  <a:pt x="5295392" y="0"/>
                                </a:lnTo>
                                <a:lnTo>
                                  <a:pt x="5295392" y="18288"/>
                                </a:lnTo>
                                <a:lnTo>
                                  <a:pt x="5295392" y="3034538"/>
                                </a:lnTo>
                                <a:lnTo>
                                  <a:pt x="5295392" y="3052826"/>
                                </a:lnTo>
                                <a:lnTo>
                                  <a:pt x="5313680" y="3052826"/>
                                </a:lnTo>
                                <a:lnTo>
                                  <a:pt x="5313680" y="3034538"/>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48" cstate="print"/>
                          <a:stretch>
                            <a:fillRect/>
                          </a:stretch>
                        </pic:blipFill>
                        <pic:spPr>
                          <a:xfrm>
                            <a:off x="18796" y="16891"/>
                            <a:ext cx="5242686" cy="3016250"/>
                          </a:xfrm>
                          <a:prstGeom prst="rect">
                            <a:avLst/>
                          </a:prstGeom>
                        </pic:spPr>
                      </pic:pic>
                    </wpg:wgp>
                  </a:graphicData>
                </a:graphic>
              </wp:anchor>
            </w:drawing>
          </mc:Choice>
          <mc:Fallback>
            <w:pict>
              <v:group w14:anchorId="5DD5BF14" id="Group 97" o:spid="_x0000_s1026" style="position:absolute;margin-left:108pt;margin-top:28.75pt;width:418.4pt;height:240.4pt;z-index:-15710720;mso-wrap-distance-left:0;mso-wrap-distance-right:0;mso-position-horizontal-relative:page" coordsize="53136,305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">
                <v:shape id="Graphic 98" o:spid="_x0000_s1027" style="position:absolute;width:53136;height:30530;visibility:visible;mso-wrap-style:square;v-text-anchor:top" coordsize="5313680,305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" path="m5295265,l18288,,,,,18288,,3034538r,18288l18288,3052826r5276977,l5295265,3034538r-5276977,l18288,18288r5276977,l5295265,xem5313680,r-18288,l5295392,18288r,3016250l5295392,3052826r18288,l5313680,3034538r,-3016250l5313680,xe" fillcolor="black" stroked="f">
                  <v:path arrowok="t"/>
                </v:shape>
                <v:shape id="Image 99" o:spid="_x0000_s1028" type="#_x0000_t75" style="position:absolute;left:187;top:168;width:52427;height:30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">
                  <v:imagedata r:id="rId49" o:title=""/>
                </v:shape>
                <w10:wrap type="topAndBottom" anchorx="page"/>
              </v:group>
            </w:pict>
          </mc:Fallback>
        </mc:AlternateContent>
      </w:r>
      <w:r>
        <w:rPr>
          <w:b/>
          <w:sz w:val="24"/>
        </w:rPr>
        <w:t>Figure</w:t>
      </w:r>
      <w:r>
        <w:rPr>
          <w:b/>
          <w:spacing w:val="-2"/>
          <w:sz w:val="24"/>
        </w:rPr>
        <w:t xml:space="preserve"> </w:t>
      </w:r>
      <w:r>
        <w:rPr>
          <w:b/>
          <w:sz w:val="24"/>
        </w:rPr>
        <w:t>5.A.c:</w:t>
      </w:r>
      <w:r>
        <w:rPr>
          <w:b/>
          <w:spacing w:val="-2"/>
          <w:sz w:val="24"/>
        </w:rPr>
        <w:t xml:space="preserve"> </w:t>
      </w:r>
      <w:r>
        <w:rPr>
          <w:sz w:val="24"/>
        </w:rPr>
        <w:t>Trial</w:t>
      </w:r>
      <w:r>
        <w:rPr>
          <w:spacing w:val="1"/>
          <w:sz w:val="24"/>
        </w:rPr>
        <w:t xml:space="preserve"> </w:t>
      </w:r>
      <w:r>
        <w:rPr>
          <w:sz w:val="24"/>
        </w:rPr>
        <w:t>III</w:t>
      </w:r>
      <w:r>
        <w:rPr>
          <w:spacing w:val="-1"/>
          <w:sz w:val="24"/>
        </w:rPr>
        <w:t xml:space="preserve"> </w:t>
      </w:r>
      <w:r>
        <w:rPr>
          <w:sz w:val="24"/>
        </w:rPr>
        <w:t>- Mobile</w:t>
      </w:r>
      <w:r>
        <w:rPr>
          <w:spacing w:val="-1"/>
          <w:sz w:val="24"/>
        </w:rPr>
        <w:t xml:space="preserve"> </w:t>
      </w:r>
      <w:r>
        <w:rPr>
          <w:sz w:val="24"/>
        </w:rPr>
        <w:t>phase</w:t>
      </w:r>
      <w:r>
        <w:rPr>
          <w:spacing w:val="-2"/>
          <w:sz w:val="24"/>
        </w:rPr>
        <w:t xml:space="preserve"> </w:t>
      </w:r>
      <w:r>
        <w:rPr>
          <w:sz w:val="24"/>
        </w:rPr>
        <w:t>composition methanol:</w:t>
      </w:r>
      <w:r>
        <w:rPr>
          <w:spacing w:val="-1"/>
          <w:sz w:val="24"/>
        </w:rPr>
        <w:t xml:space="preserve"> </w:t>
      </w:r>
      <w:r>
        <w:rPr>
          <w:sz w:val="24"/>
        </w:rPr>
        <w:t>water (80:</w:t>
      </w:r>
      <w:r>
        <w:rPr>
          <w:spacing w:val="-1"/>
          <w:sz w:val="24"/>
        </w:rPr>
        <w:t xml:space="preserve"> </w:t>
      </w:r>
      <w:r>
        <w:rPr>
          <w:sz w:val="24"/>
        </w:rPr>
        <w:t xml:space="preserve">20 </w:t>
      </w:r>
      <w:r>
        <w:rPr>
          <w:i/>
          <w:spacing w:val="-4"/>
          <w:sz w:val="24"/>
        </w:rPr>
        <w:t>v/v</w:t>
      </w:r>
      <w:r>
        <w:rPr>
          <w:spacing w:val="-4"/>
          <w:sz w:val="24"/>
        </w:rPr>
        <w:t>)</w:t>
      </w:r>
    </w:p>
    <w:p w14:paraId="4A6E5DA0" w14:textId="77777777" w:rsidR="0035785E" w:rsidRDefault="002E760E">
      <w:pPr>
        <w:spacing w:before="138" w:line="360" w:lineRule="auto"/>
        <w:ind w:left="460" w:right="608"/>
        <w:rPr>
          <w:sz w:val="24"/>
        </w:rPr>
      </w:pPr>
      <w:r>
        <w:rPr>
          <w:b/>
          <w:sz w:val="24"/>
        </w:rPr>
        <w:t>Figure</w:t>
      </w:r>
      <w:r>
        <w:rPr>
          <w:b/>
          <w:spacing w:val="-5"/>
          <w:sz w:val="24"/>
        </w:rPr>
        <w:t xml:space="preserve"> </w:t>
      </w:r>
      <w:r>
        <w:rPr>
          <w:b/>
          <w:sz w:val="24"/>
        </w:rPr>
        <w:t>5.A.d:</w:t>
      </w:r>
      <w:r>
        <w:rPr>
          <w:b/>
          <w:spacing w:val="-5"/>
          <w:sz w:val="24"/>
        </w:rPr>
        <w:t xml:space="preserve"> </w:t>
      </w:r>
      <w:r>
        <w:rPr>
          <w:sz w:val="24"/>
        </w:rPr>
        <w:t>Trial</w:t>
      </w:r>
      <w:r>
        <w:rPr>
          <w:spacing w:val="-3"/>
          <w:sz w:val="24"/>
        </w:rPr>
        <w:t xml:space="preserve"> </w:t>
      </w:r>
      <w:r>
        <w:rPr>
          <w:sz w:val="24"/>
        </w:rPr>
        <w:t>IV-Mobile</w:t>
      </w:r>
      <w:r>
        <w:rPr>
          <w:spacing w:val="-5"/>
          <w:sz w:val="24"/>
        </w:rPr>
        <w:t xml:space="preserve"> </w:t>
      </w:r>
      <w:r>
        <w:rPr>
          <w:sz w:val="24"/>
        </w:rPr>
        <w:t>phase</w:t>
      </w:r>
      <w:r>
        <w:rPr>
          <w:spacing w:val="-5"/>
          <w:sz w:val="24"/>
        </w:rPr>
        <w:t xml:space="preserve"> </w:t>
      </w:r>
      <w:r>
        <w:rPr>
          <w:sz w:val="24"/>
        </w:rPr>
        <w:t>composition</w:t>
      </w:r>
      <w:r>
        <w:rPr>
          <w:spacing w:val="-4"/>
          <w:sz w:val="24"/>
        </w:rPr>
        <w:t xml:space="preserve"> </w:t>
      </w:r>
      <w:r>
        <w:rPr>
          <w:sz w:val="24"/>
        </w:rPr>
        <w:t>methanol:</w:t>
      </w:r>
      <w:r>
        <w:rPr>
          <w:spacing w:val="-4"/>
          <w:sz w:val="24"/>
        </w:rPr>
        <w:t xml:space="preserve"> </w:t>
      </w:r>
      <w:r>
        <w:rPr>
          <w:sz w:val="24"/>
        </w:rPr>
        <w:t>water</w:t>
      </w:r>
      <w:r>
        <w:rPr>
          <w:spacing w:val="-4"/>
          <w:sz w:val="24"/>
        </w:rPr>
        <w:t xml:space="preserve"> </w:t>
      </w:r>
      <w:r>
        <w:rPr>
          <w:sz w:val="24"/>
        </w:rPr>
        <w:t>(80:20</w:t>
      </w:r>
      <w:r>
        <w:rPr>
          <w:spacing w:val="-3"/>
          <w:sz w:val="24"/>
        </w:rPr>
        <w:t xml:space="preserve"> </w:t>
      </w:r>
      <w:r>
        <w:rPr>
          <w:i/>
          <w:sz w:val="24"/>
        </w:rPr>
        <w:t>v/v</w:t>
      </w:r>
      <w:r>
        <w:rPr>
          <w:sz w:val="24"/>
        </w:rPr>
        <w:t>) (pH 9)</w:t>
      </w:r>
    </w:p>
    <w:p w14:paraId="070AA596" w14:textId="77777777" w:rsidR="0035785E" w:rsidRDefault="0035785E">
      <w:pPr>
        <w:spacing w:line="360" w:lineRule="auto"/>
        <w:rPr>
          <w:sz w:val="24"/>
        </w:rPr>
        <w:sectPr w:rsidR="0035785E">
          <w:pgSz w:w="11910" w:h="16840"/>
          <w:pgMar w:top="1340" w:right="1275" w:bottom="1020" w:left="1700" w:header="729" w:footer="822" w:gutter="0"/>
          <w:cols w:space="720"/>
        </w:sectPr>
      </w:pPr>
    </w:p>
    <w:p w14:paraId="3E7F1288" w14:textId="77777777" w:rsidR="0035785E" w:rsidRDefault="0035785E">
      <w:pPr>
        <w:pStyle w:val="BodyText"/>
        <w:spacing w:before="2"/>
        <w:ind w:left="0"/>
        <w:rPr>
          <w:sz w:val="7"/>
        </w:rPr>
      </w:pPr>
    </w:p>
    <w:p w14:paraId="2BF6B73C" w14:textId="77777777" w:rsidR="0035785E" w:rsidRDefault="002E760E">
      <w:pPr>
        <w:pStyle w:val="BodyText"/>
        <w:rPr>
          <w:sz w:val="20"/>
        </w:rPr>
      </w:pPr>
      <w:r>
        <w:rPr>
          <w:noProof/>
          <w:sz w:val="20"/>
        </w:rPr>
        <mc:AlternateContent>
          <mc:Choice Requires="wpg">
            <w:drawing>
              <wp:inline distT="0" distB="0" distL="0" distR="0" wp14:anchorId="00C55D8E" wp14:editId="2EA2D1B3">
                <wp:extent cx="5315585" cy="3237865"/>
                <wp:effectExtent l="0" t="0" r="0" b="63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5585" cy="3237865"/>
                          <a:chOff x="0" y="0"/>
                          <a:chExt cx="5315585" cy="3237865"/>
                        </a:xfrm>
                      </wpg:grpSpPr>
                      <wps:wsp>
                        <wps:cNvPr id="101" name="Graphic 101"/>
                        <wps:cNvSpPr/>
                        <wps:spPr>
                          <a:xfrm>
                            <a:off x="0" y="0"/>
                            <a:ext cx="5315585" cy="3237865"/>
                          </a:xfrm>
                          <a:custGeom>
                            <a:avLst/>
                            <a:gdLst/>
                            <a:ahLst/>
                            <a:cxnLst/>
                            <a:rect l="l" t="t" r="r" b="b"/>
                            <a:pathLst>
                              <a:path w="5315585" h="3237865">
                                <a:moveTo>
                                  <a:pt x="5296789" y="0"/>
                                </a:moveTo>
                                <a:lnTo>
                                  <a:pt x="18288" y="0"/>
                                </a:lnTo>
                                <a:lnTo>
                                  <a:pt x="0" y="0"/>
                                </a:lnTo>
                                <a:lnTo>
                                  <a:pt x="0" y="18288"/>
                                </a:lnTo>
                                <a:lnTo>
                                  <a:pt x="0" y="3219323"/>
                                </a:lnTo>
                                <a:lnTo>
                                  <a:pt x="0" y="3237611"/>
                                </a:lnTo>
                                <a:lnTo>
                                  <a:pt x="18288" y="3237611"/>
                                </a:lnTo>
                                <a:lnTo>
                                  <a:pt x="5296789" y="3237611"/>
                                </a:lnTo>
                                <a:lnTo>
                                  <a:pt x="5296789" y="3219323"/>
                                </a:lnTo>
                                <a:lnTo>
                                  <a:pt x="18288" y="3219323"/>
                                </a:lnTo>
                                <a:lnTo>
                                  <a:pt x="18288" y="18288"/>
                                </a:lnTo>
                                <a:lnTo>
                                  <a:pt x="5296789" y="18288"/>
                                </a:lnTo>
                                <a:lnTo>
                                  <a:pt x="5296789" y="0"/>
                                </a:lnTo>
                                <a:close/>
                              </a:path>
                              <a:path w="5315585" h="3237865">
                                <a:moveTo>
                                  <a:pt x="5315204" y="0"/>
                                </a:moveTo>
                                <a:lnTo>
                                  <a:pt x="5296916" y="0"/>
                                </a:lnTo>
                                <a:lnTo>
                                  <a:pt x="5296916" y="18288"/>
                                </a:lnTo>
                                <a:lnTo>
                                  <a:pt x="5296916" y="3219323"/>
                                </a:lnTo>
                                <a:lnTo>
                                  <a:pt x="5296916" y="3237611"/>
                                </a:lnTo>
                                <a:lnTo>
                                  <a:pt x="5315204" y="3237611"/>
                                </a:lnTo>
                                <a:lnTo>
                                  <a:pt x="5315204" y="3219323"/>
                                </a:lnTo>
                                <a:lnTo>
                                  <a:pt x="5315204" y="18288"/>
                                </a:lnTo>
                                <a:lnTo>
                                  <a:pt x="53152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50" cstate="print"/>
                          <a:stretch>
                            <a:fillRect/>
                          </a:stretch>
                        </pic:blipFill>
                        <pic:spPr>
                          <a:xfrm>
                            <a:off x="18796" y="17525"/>
                            <a:ext cx="5153232" cy="3182369"/>
                          </a:xfrm>
                          <a:prstGeom prst="rect">
                            <a:avLst/>
                          </a:prstGeom>
                        </pic:spPr>
                      </pic:pic>
                    </wpg:wgp>
                  </a:graphicData>
                </a:graphic>
              </wp:inline>
            </w:drawing>
          </mc:Choice>
          <mc:Fallback>
            <w:pict>
              <v:group w14:anchorId="6F06A8A5" id="Group 100" o:spid="_x0000_s1026" style="width:418.55pt;height:254.95pt;mso-position-horizontal-relative:char;mso-position-vertical-relative:line" coordsize="53155,323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">
                <v:shape id="Graphic 101" o:spid="_x0000_s1027" style="position:absolute;width:53155;height:32378;visibility:visible;mso-wrap-style:square;v-text-anchor:top" coordsize="5315585,3237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" path="m5296789,l18288,,,,,18288,,3219323r,18288l18288,3237611r5278501,l5296789,3219323r-5278501,l18288,18288r5278501,l5296789,xem5315204,r-18288,l5296916,18288r,3201035l5296916,3237611r18288,l5315204,3219323r,-3201035l5315204,xe" fillcolor="black" stroked="f">
                  <v:path arrowok="t"/>
                </v:shape>
                <v:shape id="Image 102" o:spid="_x0000_s1028" type="#_x0000_t75" style="position:absolute;left:187;top:175;width:51533;height:31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">
                  <v:imagedata r:id="rId51" o:title=""/>
                </v:shape>
                <w10:anchorlock/>
              </v:group>
            </w:pict>
          </mc:Fallback>
        </mc:AlternateContent>
      </w:r>
    </w:p>
    <w:p w14:paraId="32E04BBE" w14:textId="77777777" w:rsidR="0035785E" w:rsidRDefault="002E760E">
      <w:pPr>
        <w:spacing w:before="109"/>
        <w:ind w:left="460"/>
        <w:rPr>
          <w:sz w:val="24"/>
        </w:rPr>
      </w:pPr>
      <w:r>
        <w:rPr>
          <w:b/>
          <w:sz w:val="24"/>
        </w:rPr>
        <w:t>Figure</w:t>
      </w:r>
      <w:r>
        <w:rPr>
          <w:b/>
          <w:spacing w:val="-4"/>
          <w:sz w:val="24"/>
        </w:rPr>
        <w:t xml:space="preserve"> </w:t>
      </w:r>
      <w:r>
        <w:rPr>
          <w:b/>
          <w:sz w:val="24"/>
        </w:rPr>
        <w:t>5.A.e:</w:t>
      </w:r>
      <w:r>
        <w:rPr>
          <w:b/>
          <w:spacing w:val="-2"/>
          <w:sz w:val="24"/>
        </w:rPr>
        <w:t xml:space="preserve"> </w:t>
      </w:r>
      <w:r>
        <w:rPr>
          <w:sz w:val="24"/>
        </w:rPr>
        <w:t>Trial V-</w:t>
      </w:r>
      <w:r>
        <w:rPr>
          <w:spacing w:val="-2"/>
          <w:sz w:val="24"/>
        </w:rPr>
        <w:t xml:space="preserve"> </w:t>
      </w:r>
      <w:r>
        <w:rPr>
          <w:sz w:val="24"/>
        </w:rPr>
        <w:t>Mobile</w:t>
      </w:r>
      <w:r>
        <w:rPr>
          <w:spacing w:val="-1"/>
          <w:sz w:val="24"/>
        </w:rPr>
        <w:t xml:space="preserve"> </w:t>
      </w:r>
      <w:r>
        <w:rPr>
          <w:sz w:val="24"/>
        </w:rPr>
        <w:t>phase</w:t>
      </w:r>
      <w:r>
        <w:rPr>
          <w:spacing w:val="-2"/>
          <w:sz w:val="24"/>
        </w:rPr>
        <w:t xml:space="preserve"> </w:t>
      </w:r>
      <w:r>
        <w:rPr>
          <w:sz w:val="24"/>
        </w:rPr>
        <w:t>composition methanol:</w:t>
      </w:r>
      <w:r>
        <w:rPr>
          <w:spacing w:val="1"/>
          <w:sz w:val="24"/>
        </w:rPr>
        <w:t xml:space="preserve"> </w:t>
      </w:r>
      <w:r>
        <w:rPr>
          <w:sz w:val="24"/>
        </w:rPr>
        <w:t>water</w:t>
      </w:r>
      <w:r>
        <w:rPr>
          <w:spacing w:val="-2"/>
          <w:sz w:val="24"/>
        </w:rPr>
        <w:t xml:space="preserve"> </w:t>
      </w:r>
      <w:r>
        <w:rPr>
          <w:sz w:val="24"/>
        </w:rPr>
        <w:t>(70:30</w:t>
      </w:r>
      <w:r>
        <w:rPr>
          <w:spacing w:val="1"/>
          <w:sz w:val="24"/>
        </w:rPr>
        <w:t xml:space="preserve"> </w:t>
      </w:r>
      <w:r>
        <w:rPr>
          <w:i/>
          <w:sz w:val="24"/>
        </w:rPr>
        <w:t>v/v</w:t>
      </w:r>
      <w:r>
        <w:rPr>
          <w:sz w:val="24"/>
        </w:rPr>
        <w:t>)</w:t>
      </w:r>
      <w:r>
        <w:rPr>
          <w:spacing w:val="58"/>
          <w:sz w:val="24"/>
        </w:rPr>
        <w:t xml:space="preserve"> </w:t>
      </w:r>
      <w:r>
        <w:rPr>
          <w:sz w:val="24"/>
        </w:rPr>
        <w:t>(pH</w:t>
      </w:r>
      <w:r>
        <w:rPr>
          <w:spacing w:val="-2"/>
          <w:sz w:val="24"/>
        </w:rPr>
        <w:t xml:space="preserve"> </w:t>
      </w:r>
      <w:r>
        <w:rPr>
          <w:spacing w:val="-5"/>
          <w:sz w:val="24"/>
        </w:rPr>
        <w:t>9)</w:t>
      </w:r>
    </w:p>
    <w:p w14:paraId="61C694C8" w14:textId="77777777" w:rsidR="0035785E" w:rsidRDefault="002E760E">
      <w:pPr>
        <w:pStyle w:val="BodyText"/>
        <w:spacing w:before="88"/>
        <w:ind w:left="0"/>
        <w:rPr>
          <w:sz w:val="20"/>
        </w:rPr>
      </w:pPr>
      <w:r>
        <w:rPr>
          <w:noProof/>
          <w:sz w:val="20"/>
        </w:rPr>
        <mc:AlternateContent>
          <mc:Choice Requires="wpg">
            <w:drawing>
              <wp:anchor distT="0" distB="0" distL="0" distR="0" simplePos="0" relativeHeight="487606784" behindDoc="1" locked="0" layoutInCell="1" allowOverlap="1" wp14:anchorId="375393F3" wp14:editId="1C5FA10B">
                <wp:simplePos x="0" y="0"/>
                <wp:positionH relativeFrom="page">
                  <wp:posOffset>1371853</wp:posOffset>
                </wp:positionH>
                <wp:positionV relativeFrom="paragraph">
                  <wp:posOffset>217311</wp:posOffset>
                </wp:positionV>
                <wp:extent cx="5313680" cy="3275329"/>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275329"/>
                          <a:chOff x="0" y="0"/>
                          <a:chExt cx="5313680" cy="3275329"/>
                        </a:xfrm>
                      </wpg:grpSpPr>
                      <wps:wsp>
                        <wps:cNvPr id="104" name="Graphic 104"/>
                        <wps:cNvSpPr/>
                        <wps:spPr>
                          <a:xfrm>
                            <a:off x="0" y="0"/>
                            <a:ext cx="5313680" cy="3275329"/>
                          </a:xfrm>
                          <a:custGeom>
                            <a:avLst/>
                            <a:gdLst/>
                            <a:ahLst/>
                            <a:cxnLst/>
                            <a:rect l="l" t="t" r="r" b="b"/>
                            <a:pathLst>
                              <a:path w="5313680" h="3275329">
                                <a:moveTo>
                                  <a:pt x="5295265" y="0"/>
                                </a:moveTo>
                                <a:lnTo>
                                  <a:pt x="18288" y="0"/>
                                </a:lnTo>
                                <a:lnTo>
                                  <a:pt x="0" y="0"/>
                                </a:lnTo>
                                <a:lnTo>
                                  <a:pt x="0" y="18288"/>
                                </a:lnTo>
                                <a:lnTo>
                                  <a:pt x="0" y="3257042"/>
                                </a:lnTo>
                                <a:lnTo>
                                  <a:pt x="0" y="3275330"/>
                                </a:lnTo>
                                <a:lnTo>
                                  <a:pt x="18288" y="3275330"/>
                                </a:lnTo>
                                <a:lnTo>
                                  <a:pt x="5295265" y="3275330"/>
                                </a:lnTo>
                                <a:lnTo>
                                  <a:pt x="5295265" y="3257042"/>
                                </a:lnTo>
                                <a:lnTo>
                                  <a:pt x="18288" y="3257042"/>
                                </a:lnTo>
                                <a:lnTo>
                                  <a:pt x="18288" y="18288"/>
                                </a:lnTo>
                                <a:lnTo>
                                  <a:pt x="5295265" y="18288"/>
                                </a:lnTo>
                                <a:lnTo>
                                  <a:pt x="5295265" y="0"/>
                                </a:lnTo>
                                <a:close/>
                              </a:path>
                              <a:path w="5313680" h="3275329">
                                <a:moveTo>
                                  <a:pt x="5313680" y="0"/>
                                </a:moveTo>
                                <a:lnTo>
                                  <a:pt x="5295392" y="0"/>
                                </a:lnTo>
                                <a:lnTo>
                                  <a:pt x="5295392" y="18288"/>
                                </a:lnTo>
                                <a:lnTo>
                                  <a:pt x="5295392" y="3257042"/>
                                </a:lnTo>
                                <a:lnTo>
                                  <a:pt x="5295392" y="3275330"/>
                                </a:lnTo>
                                <a:lnTo>
                                  <a:pt x="5313680" y="3275330"/>
                                </a:lnTo>
                                <a:lnTo>
                                  <a:pt x="5313680" y="3257042"/>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52" cstate="print"/>
                          <a:stretch>
                            <a:fillRect/>
                          </a:stretch>
                        </pic:blipFill>
                        <pic:spPr>
                          <a:xfrm>
                            <a:off x="18796" y="17399"/>
                            <a:ext cx="5157423" cy="3237865"/>
                          </a:xfrm>
                          <a:prstGeom prst="rect">
                            <a:avLst/>
                          </a:prstGeom>
                        </pic:spPr>
                      </pic:pic>
                    </wpg:wgp>
                  </a:graphicData>
                </a:graphic>
              </wp:anchor>
            </w:drawing>
          </mc:Choice>
          <mc:Fallback>
            <w:pict>
              <v:group w14:anchorId="19361AF4" id="Group 103" o:spid="_x0000_s1026" style="position:absolute;margin-left:108pt;margin-top:17.1pt;width:418.4pt;height:257.9pt;z-index:-15709696;mso-wrap-distance-left:0;mso-wrap-distance-right:0;mso-position-horizontal-relative:page" coordsize="53136,32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">
                <v:shape id="Graphic 104" o:spid="_x0000_s1027" style="position:absolute;width:53136;height:32753;visibility:visible;mso-wrap-style:square;v-text-anchor:top" coordsize="5313680,3275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" path="m5295265,l18288,,,,,18288,,3257042r,18288l18288,3275330r5276977,l5295265,3257042r-5276977,l18288,18288r5276977,l5295265,xem5313680,r-18288,l5295392,18288r,3238754l5295392,3275330r18288,l5313680,3257042r,-3238754l5313680,xe" fillcolor="black" stroked="f">
                  <v:path arrowok="t"/>
                </v:shape>
                <v:shape id="Image 105" o:spid="_x0000_s1028" type="#_x0000_t75" style="position:absolute;left:187;top:173;width:51575;height:32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">
                  <v:imagedata r:id="rId53" o:title=""/>
                </v:shape>
                <w10:wrap type="topAndBottom" anchorx="page"/>
              </v:group>
            </w:pict>
          </mc:Fallback>
        </mc:AlternateContent>
      </w:r>
    </w:p>
    <w:p w14:paraId="1A46B7EA" w14:textId="77777777" w:rsidR="0035785E" w:rsidRDefault="002E760E">
      <w:pPr>
        <w:spacing w:before="139" w:line="360" w:lineRule="auto"/>
        <w:ind w:left="460" w:right="608"/>
        <w:rPr>
          <w:sz w:val="24"/>
        </w:rPr>
      </w:pPr>
      <w:r>
        <w:rPr>
          <w:b/>
          <w:sz w:val="24"/>
        </w:rPr>
        <w:t>Figure</w:t>
      </w:r>
      <w:r>
        <w:rPr>
          <w:b/>
          <w:spacing w:val="-5"/>
          <w:sz w:val="24"/>
        </w:rPr>
        <w:t xml:space="preserve"> </w:t>
      </w:r>
      <w:r>
        <w:rPr>
          <w:b/>
          <w:sz w:val="24"/>
        </w:rPr>
        <w:t>5.A.f:</w:t>
      </w:r>
      <w:r>
        <w:rPr>
          <w:b/>
          <w:spacing w:val="-5"/>
          <w:sz w:val="24"/>
        </w:rPr>
        <w:t xml:space="preserve"> </w:t>
      </w:r>
      <w:r>
        <w:rPr>
          <w:sz w:val="24"/>
        </w:rPr>
        <w:t>Trial</w:t>
      </w:r>
      <w:r>
        <w:rPr>
          <w:spacing w:val="-2"/>
          <w:sz w:val="24"/>
        </w:rPr>
        <w:t xml:space="preserve"> </w:t>
      </w:r>
      <w:r>
        <w:rPr>
          <w:sz w:val="24"/>
        </w:rPr>
        <w:t>IV-Mobile</w:t>
      </w:r>
      <w:r>
        <w:rPr>
          <w:spacing w:val="-5"/>
          <w:sz w:val="24"/>
        </w:rPr>
        <w:t xml:space="preserve"> </w:t>
      </w:r>
      <w:r>
        <w:rPr>
          <w:sz w:val="24"/>
        </w:rPr>
        <w:t>phase</w:t>
      </w:r>
      <w:r>
        <w:rPr>
          <w:spacing w:val="-5"/>
          <w:sz w:val="24"/>
        </w:rPr>
        <w:t xml:space="preserve"> </w:t>
      </w:r>
      <w:r>
        <w:rPr>
          <w:sz w:val="24"/>
        </w:rPr>
        <w:t>composition</w:t>
      </w:r>
      <w:r>
        <w:rPr>
          <w:spacing w:val="-4"/>
          <w:sz w:val="24"/>
        </w:rPr>
        <w:t xml:space="preserve"> </w:t>
      </w:r>
      <w:r>
        <w:rPr>
          <w:sz w:val="24"/>
        </w:rPr>
        <w:t>methanol:</w:t>
      </w:r>
      <w:r>
        <w:rPr>
          <w:spacing w:val="-4"/>
          <w:sz w:val="24"/>
        </w:rPr>
        <w:t xml:space="preserve"> </w:t>
      </w:r>
      <w:r>
        <w:rPr>
          <w:sz w:val="24"/>
        </w:rPr>
        <w:t>water</w:t>
      </w:r>
      <w:r>
        <w:rPr>
          <w:spacing w:val="-6"/>
          <w:sz w:val="24"/>
        </w:rPr>
        <w:t xml:space="preserve"> </w:t>
      </w:r>
      <w:r>
        <w:rPr>
          <w:sz w:val="24"/>
        </w:rPr>
        <w:t>(70:30</w:t>
      </w:r>
      <w:r>
        <w:rPr>
          <w:spacing w:val="-2"/>
          <w:sz w:val="24"/>
        </w:rPr>
        <w:t xml:space="preserve"> </w:t>
      </w:r>
      <w:r>
        <w:rPr>
          <w:sz w:val="24"/>
        </w:rPr>
        <w:t>%</w:t>
      </w:r>
      <w:r>
        <w:rPr>
          <w:spacing w:val="-5"/>
          <w:sz w:val="24"/>
        </w:rPr>
        <w:t xml:space="preserve"> </w:t>
      </w:r>
      <w:r>
        <w:rPr>
          <w:i/>
          <w:sz w:val="24"/>
        </w:rPr>
        <w:t>v/v</w:t>
      </w:r>
      <w:r>
        <w:rPr>
          <w:sz w:val="24"/>
        </w:rPr>
        <w:t>) (pH 9)</w:t>
      </w:r>
    </w:p>
    <w:p w14:paraId="260A5E22" w14:textId="77777777" w:rsidR="0035785E" w:rsidRDefault="0035785E">
      <w:pPr>
        <w:spacing w:line="360" w:lineRule="auto"/>
        <w:rPr>
          <w:sz w:val="24"/>
        </w:rPr>
        <w:sectPr w:rsidR="0035785E">
          <w:pgSz w:w="11910" w:h="16840"/>
          <w:pgMar w:top="1340" w:right="1275" w:bottom="1020" w:left="1700" w:header="729" w:footer="822" w:gutter="0"/>
          <w:cols w:space="720"/>
        </w:sectPr>
      </w:pPr>
    </w:p>
    <w:p w14:paraId="76C9F4D2" w14:textId="77777777" w:rsidR="0035785E" w:rsidRDefault="0035785E">
      <w:pPr>
        <w:pStyle w:val="BodyText"/>
        <w:spacing w:before="2"/>
        <w:ind w:left="0"/>
        <w:rPr>
          <w:sz w:val="7"/>
        </w:rPr>
      </w:pPr>
    </w:p>
    <w:p w14:paraId="3CC21E84" w14:textId="77777777" w:rsidR="0035785E" w:rsidRDefault="002E760E">
      <w:pPr>
        <w:pStyle w:val="BodyText"/>
        <w:rPr>
          <w:sz w:val="20"/>
        </w:rPr>
      </w:pPr>
      <w:r>
        <w:rPr>
          <w:noProof/>
          <w:sz w:val="20"/>
        </w:rPr>
        <mc:AlternateContent>
          <mc:Choice Requires="wpg">
            <w:drawing>
              <wp:inline distT="0" distB="0" distL="0" distR="0" wp14:anchorId="1BB1D101" wp14:editId="0FABDB13">
                <wp:extent cx="5313680" cy="3199765"/>
                <wp:effectExtent l="0" t="0" r="0" b="63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3680" cy="3199765"/>
                          <a:chOff x="0" y="0"/>
                          <a:chExt cx="5313680" cy="3199765"/>
                        </a:xfrm>
                      </wpg:grpSpPr>
                      <wps:wsp>
                        <wps:cNvPr id="107" name="Graphic 107"/>
                        <wps:cNvSpPr/>
                        <wps:spPr>
                          <a:xfrm>
                            <a:off x="0" y="0"/>
                            <a:ext cx="5313680" cy="3199765"/>
                          </a:xfrm>
                          <a:custGeom>
                            <a:avLst/>
                            <a:gdLst/>
                            <a:ahLst/>
                            <a:cxnLst/>
                            <a:rect l="l" t="t" r="r" b="b"/>
                            <a:pathLst>
                              <a:path w="5313680" h="3199765">
                                <a:moveTo>
                                  <a:pt x="5295265" y="0"/>
                                </a:moveTo>
                                <a:lnTo>
                                  <a:pt x="18288" y="0"/>
                                </a:lnTo>
                                <a:lnTo>
                                  <a:pt x="0" y="0"/>
                                </a:lnTo>
                                <a:lnTo>
                                  <a:pt x="0" y="18288"/>
                                </a:lnTo>
                                <a:lnTo>
                                  <a:pt x="0" y="3181223"/>
                                </a:lnTo>
                                <a:lnTo>
                                  <a:pt x="0" y="3199511"/>
                                </a:lnTo>
                                <a:lnTo>
                                  <a:pt x="18288" y="3199511"/>
                                </a:lnTo>
                                <a:lnTo>
                                  <a:pt x="5295265" y="3199511"/>
                                </a:lnTo>
                                <a:lnTo>
                                  <a:pt x="5295265" y="3181223"/>
                                </a:lnTo>
                                <a:lnTo>
                                  <a:pt x="18288" y="3181223"/>
                                </a:lnTo>
                                <a:lnTo>
                                  <a:pt x="18288" y="18288"/>
                                </a:lnTo>
                                <a:lnTo>
                                  <a:pt x="5295265" y="18288"/>
                                </a:lnTo>
                                <a:lnTo>
                                  <a:pt x="5295265" y="0"/>
                                </a:lnTo>
                                <a:close/>
                              </a:path>
                              <a:path w="5313680" h="3199765">
                                <a:moveTo>
                                  <a:pt x="5313680" y="0"/>
                                </a:moveTo>
                                <a:lnTo>
                                  <a:pt x="5295392" y="0"/>
                                </a:lnTo>
                                <a:lnTo>
                                  <a:pt x="5295392" y="18288"/>
                                </a:lnTo>
                                <a:lnTo>
                                  <a:pt x="5295392" y="3181223"/>
                                </a:lnTo>
                                <a:lnTo>
                                  <a:pt x="5295392" y="3199511"/>
                                </a:lnTo>
                                <a:lnTo>
                                  <a:pt x="5313680" y="3199511"/>
                                </a:lnTo>
                                <a:lnTo>
                                  <a:pt x="5313680" y="3181223"/>
                                </a:lnTo>
                                <a:lnTo>
                                  <a:pt x="5313680" y="18288"/>
                                </a:lnTo>
                                <a:lnTo>
                                  <a:pt x="53136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54" cstate="print"/>
                          <a:stretch>
                            <a:fillRect/>
                          </a:stretch>
                        </pic:blipFill>
                        <pic:spPr>
                          <a:xfrm>
                            <a:off x="18796" y="17525"/>
                            <a:ext cx="5148718" cy="3125175"/>
                          </a:xfrm>
                          <a:prstGeom prst="rect">
                            <a:avLst/>
                          </a:prstGeom>
                        </pic:spPr>
                      </pic:pic>
                    </wpg:wgp>
                  </a:graphicData>
                </a:graphic>
              </wp:inline>
            </w:drawing>
          </mc:Choice>
          <mc:Fallback>
            <w:pict>
              <v:group w14:anchorId="39EBDE00" id="Group 106" o:spid="_x0000_s1026" style="width:418.4pt;height:251.95pt;mso-position-horizontal-relative:char;mso-position-vertical-relative:line" coordsize="53136,31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QorjPi749X4YfC7xX4vNk2oLommXGpfZRL5Xm&#10;+VEz7N38P3a+ef8AhszxxYy+Cbi9+DF5FpXjxfL8MvH4gie7nuHi82JLqLytsCuu59+99qp93+Go&#10;/ugfXNFfInjDxr42/aJ+GXxi8A3Hh+5+HnxQ8HRWt7a/2TrH2qKSV0a4tGinRImO/wAp4mXbWr8Q&#10;v2kp9f8A2LNN8ceHGCeKvGNna6RpNvE3zpql032fan+1FL5rf9sqAPqYU+uO+GHgxvh58P8Aw74b&#10;a9n1JtLsYrV765kaWW4dUw8rs3dm+auxqyIhRRRQW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">
                <v:shape id="Graphic 107" o:spid="_x0000_s1027" style="position:absolute;width:53136;height:31997;visibility:visible;mso-wrap-style:square;v-text-anchor:top" coordsize="5313680,319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" path="m5295265,l18288,,,,,18288,,3181223r,18288l18288,3199511r5276977,l5295265,3181223r-5276977,l18288,18288r5276977,l5295265,xem5313680,r-18288,l5295392,18288r,3162935l5295392,3199511r18288,l5313680,3181223r,-3162935l5313680,xe" fillcolor="black" stroked="f">
                  <v:path arrowok="t"/>
                </v:shape>
                <v:shape id="Image 108" o:spid="_x0000_s1028" type="#_x0000_t75" style="position:absolute;left:187;top:175;width:51488;height:3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">
                  <v:imagedata r:id="rId55" o:title=""/>
                </v:shape>
                <w10:anchorlock/>
              </v:group>
            </w:pict>
          </mc:Fallback>
        </mc:AlternateContent>
      </w:r>
    </w:p>
    <w:p w14:paraId="7E197C1A" w14:textId="77777777" w:rsidR="0035785E" w:rsidRDefault="002E760E">
      <w:pPr>
        <w:pStyle w:val="BodyText"/>
        <w:spacing w:before="109"/>
      </w:pPr>
      <w:r>
        <w:rPr>
          <w:noProof/>
        </w:rPr>
        <mc:AlternateContent>
          <mc:Choice Requires="wpg">
            <w:drawing>
              <wp:anchor distT="0" distB="0" distL="0" distR="0" simplePos="0" relativeHeight="15748608" behindDoc="0" locked="0" layoutInCell="1" allowOverlap="1" wp14:anchorId="4F0014DC" wp14:editId="512D1529">
                <wp:simplePos x="0" y="0"/>
                <wp:positionH relativeFrom="page">
                  <wp:posOffset>1680781</wp:posOffset>
                </wp:positionH>
                <wp:positionV relativeFrom="paragraph">
                  <wp:posOffset>845248</wp:posOffset>
                </wp:positionV>
                <wp:extent cx="4645025" cy="280352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5025" cy="2803525"/>
                          <a:chOff x="0" y="0"/>
                          <a:chExt cx="4645025" cy="2803525"/>
                        </a:xfrm>
                      </wpg:grpSpPr>
                      <wps:wsp>
                        <wps:cNvPr id="110" name="Graphic 110"/>
                        <wps:cNvSpPr/>
                        <wps:spPr>
                          <a:xfrm>
                            <a:off x="1014920" y="221424"/>
                            <a:ext cx="3454400" cy="1997710"/>
                          </a:xfrm>
                          <a:custGeom>
                            <a:avLst/>
                            <a:gdLst/>
                            <a:ahLst/>
                            <a:cxnLst/>
                            <a:rect l="l" t="t" r="r" b="b"/>
                            <a:pathLst>
                              <a:path w="3454400" h="1997710">
                                <a:moveTo>
                                  <a:pt x="33909" y="1963801"/>
                                </a:moveTo>
                                <a:lnTo>
                                  <a:pt x="33909" y="0"/>
                                </a:lnTo>
                              </a:path>
                              <a:path w="3454400" h="1997710">
                                <a:moveTo>
                                  <a:pt x="0" y="1963801"/>
                                </a:moveTo>
                                <a:lnTo>
                                  <a:pt x="33909" y="1963801"/>
                                </a:lnTo>
                              </a:path>
                              <a:path w="3454400" h="1997710">
                                <a:moveTo>
                                  <a:pt x="0" y="1636267"/>
                                </a:moveTo>
                                <a:lnTo>
                                  <a:pt x="33909" y="1636267"/>
                                </a:lnTo>
                              </a:path>
                              <a:path w="3454400" h="1997710">
                                <a:moveTo>
                                  <a:pt x="0" y="1308608"/>
                                </a:moveTo>
                                <a:lnTo>
                                  <a:pt x="33909" y="1308608"/>
                                </a:lnTo>
                              </a:path>
                              <a:path w="3454400" h="1997710">
                                <a:moveTo>
                                  <a:pt x="0" y="982472"/>
                                </a:moveTo>
                                <a:lnTo>
                                  <a:pt x="33909" y="982472"/>
                                </a:lnTo>
                              </a:path>
                              <a:path w="3454400" h="1997710">
                                <a:moveTo>
                                  <a:pt x="0" y="654812"/>
                                </a:moveTo>
                                <a:lnTo>
                                  <a:pt x="33909" y="654812"/>
                                </a:lnTo>
                              </a:path>
                              <a:path w="3454400" h="1997710">
                                <a:moveTo>
                                  <a:pt x="0" y="327151"/>
                                </a:moveTo>
                                <a:lnTo>
                                  <a:pt x="33909" y="327151"/>
                                </a:lnTo>
                              </a:path>
                              <a:path w="3454400" h="1997710">
                                <a:moveTo>
                                  <a:pt x="0" y="0"/>
                                </a:moveTo>
                                <a:lnTo>
                                  <a:pt x="33909" y="0"/>
                                </a:lnTo>
                              </a:path>
                              <a:path w="3454400" h="1997710">
                                <a:moveTo>
                                  <a:pt x="33909" y="1963801"/>
                                </a:moveTo>
                                <a:lnTo>
                                  <a:pt x="3454400" y="1963801"/>
                                </a:lnTo>
                              </a:path>
                              <a:path w="3454400" h="1997710">
                                <a:moveTo>
                                  <a:pt x="33909" y="1963801"/>
                                </a:moveTo>
                                <a:lnTo>
                                  <a:pt x="33909" y="1997710"/>
                                </a:lnTo>
                              </a:path>
                              <a:path w="3454400" h="1997710">
                                <a:moveTo>
                                  <a:pt x="522986" y="1963801"/>
                                </a:moveTo>
                                <a:lnTo>
                                  <a:pt x="522986" y="1997710"/>
                                </a:lnTo>
                              </a:path>
                              <a:path w="3454400" h="1997710">
                                <a:moveTo>
                                  <a:pt x="1010665" y="1963801"/>
                                </a:moveTo>
                                <a:lnTo>
                                  <a:pt x="1010665" y="1997710"/>
                                </a:lnTo>
                              </a:path>
                              <a:path w="3454400" h="1997710">
                                <a:moveTo>
                                  <a:pt x="1499870" y="1963801"/>
                                </a:moveTo>
                                <a:lnTo>
                                  <a:pt x="1499870" y="1997710"/>
                                </a:lnTo>
                              </a:path>
                              <a:path w="3454400" h="1997710">
                                <a:moveTo>
                                  <a:pt x="1989074" y="1963801"/>
                                </a:moveTo>
                                <a:lnTo>
                                  <a:pt x="1989074" y="1997710"/>
                                </a:lnTo>
                              </a:path>
                              <a:path w="3454400" h="1997710">
                                <a:moveTo>
                                  <a:pt x="2476754" y="1963801"/>
                                </a:moveTo>
                                <a:lnTo>
                                  <a:pt x="2476754" y="1997710"/>
                                </a:lnTo>
                              </a:path>
                              <a:path w="3454400" h="1997710">
                                <a:moveTo>
                                  <a:pt x="2965958" y="1963801"/>
                                </a:moveTo>
                                <a:lnTo>
                                  <a:pt x="2965958" y="1997710"/>
                                </a:lnTo>
                              </a:path>
                              <a:path w="3454400" h="1997710">
                                <a:moveTo>
                                  <a:pt x="3454400" y="1963801"/>
                                </a:moveTo>
                                <a:lnTo>
                                  <a:pt x="3454400" y="1997710"/>
                                </a:lnTo>
                              </a:path>
                            </a:pathLst>
                          </a:custGeom>
                          <a:ln w="9525">
                            <a:solidFill>
                              <a:srgbClr val="858585"/>
                            </a:solidFill>
                            <a:prstDash val="solid"/>
                          </a:ln>
                        </wps:spPr>
                        <wps:bodyPr wrap="square" lIns="0" tIns="0" rIns="0" bIns="0" rtlCol="0">
                          <a:prstTxWarp prst="textNoShape">
                            <a:avLst/>
                          </a:prstTxWarp>
                          <a:noAutofit/>
                        </wps:bodyPr>
                      </wps:wsp>
                      <wps:wsp>
                        <wps:cNvPr id="111" name="Graphic 111"/>
                        <wps:cNvSpPr/>
                        <wps:spPr>
                          <a:xfrm>
                            <a:off x="1537525" y="367474"/>
                            <a:ext cx="2443480" cy="1564640"/>
                          </a:xfrm>
                          <a:custGeom>
                            <a:avLst/>
                            <a:gdLst/>
                            <a:ahLst/>
                            <a:cxnLst/>
                            <a:rect l="l" t="t" r="r" b="b"/>
                            <a:pathLst>
                              <a:path w="2443480" h="1564640">
                                <a:moveTo>
                                  <a:pt x="0" y="1564513"/>
                                </a:moveTo>
                                <a:lnTo>
                                  <a:pt x="44406" y="1539166"/>
                                </a:lnTo>
                                <a:lnTo>
                                  <a:pt x="88818" y="1514054"/>
                                </a:lnTo>
                                <a:lnTo>
                                  <a:pt x="133234" y="1489089"/>
                                </a:lnTo>
                                <a:lnTo>
                                  <a:pt x="177653" y="1464184"/>
                                </a:lnTo>
                                <a:lnTo>
                                  <a:pt x="222073" y="1439252"/>
                                </a:lnTo>
                                <a:lnTo>
                                  <a:pt x="266495" y="1414207"/>
                                </a:lnTo>
                                <a:lnTo>
                                  <a:pt x="310915" y="1388960"/>
                                </a:lnTo>
                                <a:lnTo>
                                  <a:pt x="355334" y="1363425"/>
                                </a:lnTo>
                                <a:lnTo>
                                  <a:pt x="399750" y="1337516"/>
                                </a:lnTo>
                                <a:lnTo>
                                  <a:pt x="444162" y="1311144"/>
                                </a:lnTo>
                                <a:lnTo>
                                  <a:pt x="488569" y="1284224"/>
                                </a:lnTo>
                                <a:lnTo>
                                  <a:pt x="533004" y="1256687"/>
                                </a:lnTo>
                                <a:lnTo>
                                  <a:pt x="577434" y="1228589"/>
                                </a:lnTo>
                                <a:lnTo>
                                  <a:pt x="621861" y="1200021"/>
                                </a:lnTo>
                                <a:lnTo>
                                  <a:pt x="666284" y="1171077"/>
                                </a:lnTo>
                                <a:lnTo>
                                  <a:pt x="710706" y="1141848"/>
                                </a:lnTo>
                                <a:lnTo>
                                  <a:pt x="755127" y="1112428"/>
                                </a:lnTo>
                                <a:lnTo>
                                  <a:pt x="799549" y="1082910"/>
                                </a:lnTo>
                                <a:lnTo>
                                  <a:pt x="843972" y="1053386"/>
                                </a:lnTo>
                                <a:lnTo>
                                  <a:pt x="888399" y="1023949"/>
                                </a:lnTo>
                                <a:lnTo>
                                  <a:pt x="932829" y="994692"/>
                                </a:lnTo>
                                <a:lnTo>
                                  <a:pt x="977265" y="965708"/>
                                </a:lnTo>
                                <a:lnTo>
                                  <a:pt x="1021671" y="936840"/>
                                </a:lnTo>
                                <a:lnTo>
                                  <a:pt x="1066084" y="907896"/>
                                </a:lnTo>
                                <a:lnTo>
                                  <a:pt x="1110502" y="878915"/>
                                </a:lnTo>
                                <a:lnTo>
                                  <a:pt x="1154924" y="849934"/>
                                </a:lnTo>
                                <a:lnTo>
                                  <a:pt x="1199350" y="820990"/>
                                </a:lnTo>
                                <a:lnTo>
                                  <a:pt x="1243780" y="792123"/>
                                </a:lnTo>
                                <a:lnTo>
                                  <a:pt x="1288213" y="763368"/>
                                </a:lnTo>
                                <a:lnTo>
                                  <a:pt x="1332648" y="734765"/>
                                </a:lnTo>
                                <a:lnTo>
                                  <a:pt x="1377084" y="706350"/>
                                </a:lnTo>
                                <a:lnTo>
                                  <a:pt x="1421522" y="678163"/>
                                </a:lnTo>
                                <a:lnTo>
                                  <a:pt x="1465960" y="650239"/>
                                </a:lnTo>
                                <a:lnTo>
                                  <a:pt x="1510367" y="622794"/>
                                </a:lnTo>
                                <a:lnTo>
                                  <a:pt x="1554779" y="595970"/>
                                </a:lnTo>
                                <a:lnTo>
                                  <a:pt x="1599195" y="569593"/>
                                </a:lnTo>
                                <a:lnTo>
                                  <a:pt x="1643614" y="543491"/>
                                </a:lnTo>
                                <a:lnTo>
                                  <a:pt x="1688034" y="517491"/>
                                </a:lnTo>
                                <a:lnTo>
                                  <a:pt x="1732456" y="491420"/>
                                </a:lnTo>
                                <a:lnTo>
                                  <a:pt x="1776876" y="465105"/>
                                </a:lnTo>
                                <a:lnTo>
                                  <a:pt x="1821295" y="438373"/>
                                </a:lnTo>
                                <a:lnTo>
                                  <a:pt x="1865711" y="411052"/>
                                </a:lnTo>
                                <a:lnTo>
                                  <a:pt x="1910123" y="382968"/>
                                </a:lnTo>
                                <a:lnTo>
                                  <a:pt x="1954530" y="353949"/>
                                </a:lnTo>
                                <a:lnTo>
                                  <a:pt x="1995262" y="326454"/>
                                </a:lnTo>
                                <a:lnTo>
                                  <a:pt x="2035991" y="298264"/>
                                </a:lnTo>
                                <a:lnTo>
                                  <a:pt x="2076715" y="269480"/>
                                </a:lnTo>
                                <a:lnTo>
                                  <a:pt x="2117438" y="240199"/>
                                </a:lnTo>
                                <a:lnTo>
                                  <a:pt x="2158158" y="210521"/>
                                </a:lnTo>
                                <a:lnTo>
                                  <a:pt x="2198877" y="180546"/>
                                </a:lnTo>
                                <a:lnTo>
                                  <a:pt x="2239597" y="150372"/>
                                </a:lnTo>
                                <a:lnTo>
                                  <a:pt x="2280317" y="120099"/>
                                </a:lnTo>
                                <a:lnTo>
                                  <a:pt x="2321040" y="89826"/>
                                </a:lnTo>
                                <a:lnTo>
                                  <a:pt x="2361764" y="59652"/>
                                </a:lnTo>
                                <a:lnTo>
                                  <a:pt x="2402493" y="29677"/>
                                </a:lnTo>
                                <a:lnTo>
                                  <a:pt x="2443226" y="0"/>
                                </a:lnTo>
                              </a:path>
                            </a:pathLst>
                          </a:custGeom>
                          <a:ln w="28575">
                            <a:solidFill>
                              <a:srgbClr val="497DBA"/>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56" cstate="print"/>
                          <a:stretch>
                            <a:fillRect/>
                          </a:stretch>
                        </pic:blipFill>
                        <pic:spPr>
                          <a:xfrm>
                            <a:off x="1488947" y="1883664"/>
                            <a:ext cx="97917" cy="97916"/>
                          </a:xfrm>
                          <a:prstGeom prst="rect">
                            <a:avLst/>
                          </a:prstGeom>
                        </pic:spPr>
                      </pic:pic>
                      <pic:pic xmlns:pic="http://schemas.openxmlformats.org/drawingml/2006/picture">
                        <pic:nvPicPr>
                          <pic:cNvPr id="113" name="Image 113"/>
                          <pic:cNvPicPr/>
                        </pic:nvPicPr>
                        <pic:blipFill>
                          <a:blip r:embed="rId57" cstate="print"/>
                          <a:stretch>
                            <a:fillRect/>
                          </a:stretch>
                        </pic:blipFill>
                        <pic:spPr>
                          <a:xfrm>
                            <a:off x="1976627" y="1603247"/>
                            <a:ext cx="97916" cy="97916"/>
                          </a:xfrm>
                          <a:prstGeom prst="rect">
                            <a:avLst/>
                          </a:prstGeom>
                        </pic:spPr>
                      </pic:pic>
                      <pic:pic xmlns:pic="http://schemas.openxmlformats.org/drawingml/2006/picture">
                        <pic:nvPicPr>
                          <pic:cNvPr id="114" name="Image 114"/>
                          <pic:cNvPicPr/>
                        </pic:nvPicPr>
                        <pic:blipFill>
                          <a:blip r:embed="rId56" cstate="print"/>
                          <a:stretch>
                            <a:fillRect/>
                          </a:stretch>
                        </pic:blipFill>
                        <pic:spPr>
                          <a:xfrm>
                            <a:off x="2465832" y="1284732"/>
                            <a:ext cx="97916" cy="97917"/>
                          </a:xfrm>
                          <a:prstGeom prst="rect">
                            <a:avLst/>
                          </a:prstGeom>
                        </pic:spPr>
                      </pic:pic>
                      <pic:pic xmlns:pic="http://schemas.openxmlformats.org/drawingml/2006/picture">
                        <pic:nvPicPr>
                          <pic:cNvPr id="115" name="Image 115"/>
                          <pic:cNvPicPr/>
                        </pic:nvPicPr>
                        <pic:blipFill>
                          <a:blip r:embed="rId57" cstate="print"/>
                          <a:stretch>
                            <a:fillRect/>
                          </a:stretch>
                        </pic:blipFill>
                        <pic:spPr>
                          <a:xfrm>
                            <a:off x="2955035" y="969263"/>
                            <a:ext cx="97917" cy="97916"/>
                          </a:xfrm>
                          <a:prstGeom prst="rect">
                            <a:avLst/>
                          </a:prstGeom>
                        </pic:spPr>
                      </pic:pic>
                      <pic:pic xmlns:pic="http://schemas.openxmlformats.org/drawingml/2006/picture">
                        <pic:nvPicPr>
                          <pic:cNvPr id="116" name="Image 116"/>
                          <pic:cNvPicPr/>
                        </pic:nvPicPr>
                        <pic:blipFill>
                          <a:blip r:embed="rId58" cstate="print"/>
                          <a:stretch>
                            <a:fillRect/>
                          </a:stretch>
                        </pic:blipFill>
                        <pic:spPr>
                          <a:xfrm>
                            <a:off x="3442715" y="672083"/>
                            <a:ext cx="97916" cy="97916"/>
                          </a:xfrm>
                          <a:prstGeom prst="rect">
                            <a:avLst/>
                          </a:prstGeom>
                        </pic:spPr>
                      </pic:pic>
                      <pic:pic xmlns:pic="http://schemas.openxmlformats.org/drawingml/2006/picture">
                        <pic:nvPicPr>
                          <pic:cNvPr id="117" name="Image 117"/>
                          <pic:cNvPicPr/>
                        </pic:nvPicPr>
                        <pic:blipFill>
                          <a:blip r:embed="rId58" cstate="print"/>
                          <a:stretch>
                            <a:fillRect/>
                          </a:stretch>
                        </pic:blipFill>
                        <pic:spPr>
                          <a:xfrm>
                            <a:off x="3931920" y="318515"/>
                            <a:ext cx="97916" cy="97917"/>
                          </a:xfrm>
                          <a:prstGeom prst="rect">
                            <a:avLst/>
                          </a:prstGeom>
                        </pic:spPr>
                      </pic:pic>
                      <wps:wsp>
                        <wps:cNvPr id="118" name="Graphic 118"/>
                        <wps:cNvSpPr/>
                        <wps:spPr>
                          <a:xfrm>
                            <a:off x="1537525" y="389953"/>
                            <a:ext cx="2443480" cy="1561465"/>
                          </a:xfrm>
                          <a:custGeom>
                            <a:avLst/>
                            <a:gdLst/>
                            <a:ahLst/>
                            <a:cxnLst/>
                            <a:rect l="l" t="t" r="r" b="b"/>
                            <a:pathLst>
                              <a:path w="2443480" h="1561465">
                                <a:moveTo>
                                  <a:pt x="0" y="1561211"/>
                                </a:moveTo>
                                <a:lnTo>
                                  <a:pt x="2443226" y="0"/>
                                </a:lnTo>
                              </a:path>
                            </a:pathLst>
                          </a:custGeom>
                          <a:ln w="9525">
                            <a:solidFill>
                              <a:srgbClr val="000000"/>
                            </a:solidFill>
                            <a:prstDash val="solid"/>
                          </a:ln>
                        </wps:spPr>
                        <wps:bodyPr wrap="square" lIns="0" tIns="0" rIns="0" bIns="0" rtlCol="0">
                          <a:prstTxWarp prst="textNoShape">
                            <a:avLst/>
                          </a:prstTxWarp>
                          <a:noAutofit/>
                        </wps:bodyPr>
                      </wps:wsp>
                      <wps:wsp>
                        <wps:cNvPr id="119" name="Graphic 119"/>
                        <wps:cNvSpPr/>
                        <wps:spPr>
                          <a:xfrm>
                            <a:off x="4762" y="4762"/>
                            <a:ext cx="4635500" cy="2794000"/>
                          </a:xfrm>
                          <a:custGeom>
                            <a:avLst/>
                            <a:gdLst/>
                            <a:ahLst/>
                            <a:cxnLst/>
                            <a:rect l="l" t="t" r="r" b="b"/>
                            <a:pathLst>
                              <a:path w="4635500" h="2794000">
                                <a:moveTo>
                                  <a:pt x="0" y="2794000"/>
                                </a:moveTo>
                                <a:lnTo>
                                  <a:pt x="4635500" y="2794000"/>
                                </a:lnTo>
                                <a:lnTo>
                                  <a:pt x="4635500" y="0"/>
                                </a:lnTo>
                                <a:lnTo>
                                  <a:pt x="0" y="0"/>
                                </a:lnTo>
                                <a:lnTo>
                                  <a:pt x="0" y="2794000"/>
                                </a:lnTo>
                                <a:close/>
                              </a:path>
                            </a:pathLst>
                          </a:custGeom>
                          <a:ln w="9525">
                            <a:solidFill>
                              <a:srgbClr val="858585"/>
                            </a:solidFill>
                            <a:prstDash val="solid"/>
                          </a:ln>
                        </wps:spPr>
                        <wps:bodyPr wrap="square" lIns="0" tIns="0" rIns="0" bIns="0" rtlCol="0">
                          <a:prstTxWarp prst="textNoShape">
                            <a:avLst/>
                          </a:prstTxWarp>
                          <a:noAutofit/>
                        </wps:bodyPr>
                      </wps:wsp>
                      <wps:wsp>
                        <wps:cNvPr id="120" name="Textbox 120"/>
                        <wps:cNvSpPr txBox="1"/>
                        <wps:spPr>
                          <a:xfrm>
                            <a:off x="1701609" y="2437006"/>
                            <a:ext cx="1466215" cy="169545"/>
                          </a:xfrm>
                          <a:prstGeom prst="rect">
                            <a:avLst/>
                          </a:prstGeom>
                        </wps:spPr>
                        <wps:txbx>
                          <w:txbxContent>
                            <w:p w14:paraId="7D0E7721" w14:textId="77777777" w:rsidR="0035785E" w:rsidRDefault="002E760E">
                              <w:pPr>
                                <w:spacing w:line="266" w:lineRule="exact"/>
                                <w:rPr>
                                  <w:b/>
                                  <w:sz w:val="24"/>
                                </w:rPr>
                              </w:pPr>
                              <w:r>
                                <w:rPr>
                                  <w:b/>
                                  <w:sz w:val="24"/>
                                </w:rPr>
                                <w:t>Concentration</w:t>
                              </w:r>
                              <w:r>
                                <w:rPr>
                                  <w:b/>
                                  <w:spacing w:val="-5"/>
                                  <w:sz w:val="24"/>
                                </w:rPr>
                                <w:t xml:space="preserve"> </w:t>
                              </w:r>
                              <w:r>
                                <w:rPr>
                                  <w:b/>
                                  <w:spacing w:val="-2"/>
                                  <w:sz w:val="24"/>
                                </w:rPr>
                                <w:t>(µg/ml)</w:t>
                              </w:r>
                            </w:p>
                          </w:txbxContent>
                        </wps:txbx>
                        <wps:bodyPr wrap="square" lIns="0" tIns="0" rIns="0" bIns="0" rtlCol="0">
                          <a:noAutofit/>
                        </wps:bodyPr>
                      </wps:wsp>
                      <wps:wsp>
                        <wps:cNvPr id="121" name="Textbox 121"/>
                        <wps:cNvSpPr txBox="1"/>
                        <wps:spPr>
                          <a:xfrm>
                            <a:off x="4413440" y="2253914"/>
                            <a:ext cx="128905" cy="127000"/>
                          </a:xfrm>
                          <a:prstGeom prst="rect">
                            <a:avLst/>
                          </a:prstGeom>
                        </wps:spPr>
                        <wps:txbx>
                          <w:txbxContent>
                            <w:p w14:paraId="3EADA5B9" w14:textId="77777777" w:rsidR="0035785E" w:rsidRDefault="002E760E">
                              <w:pPr>
                                <w:spacing w:line="200" w:lineRule="exact"/>
                                <w:rPr>
                                  <w:sz w:val="18"/>
                                </w:rPr>
                              </w:pPr>
                              <w:r>
                                <w:rPr>
                                  <w:spacing w:val="-5"/>
                                  <w:sz w:val="18"/>
                                </w:rPr>
                                <w:t>14</w:t>
                              </w:r>
                            </w:p>
                          </w:txbxContent>
                        </wps:txbx>
                        <wps:bodyPr wrap="square" lIns="0" tIns="0" rIns="0" bIns="0" rtlCol="0">
                          <a:noAutofit/>
                        </wps:bodyPr>
                      </wps:wsp>
                      <wps:wsp>
                        <wps:cNvPr id="122" name="Textbox 122"/>
                        <wps:cNvSpPr txBox="1"/>
                        <wps:spPr>
                          <a:xfrm>
                            <a:off x="3924744" y="2253914"/>
                            <a:ext cx="128905" cy="127000"/>
                          </a:xfrm>
                          <a:prstGeom prst="rect">
                            <a:avLst/>
                          </a:prstGeom>
                        </wps:spPr>
                        <wps:txbx>
                          <w:txbxContent>
                            <w:p w14:paraId="0501984D" w14:textId="77777777" w:rsidR="0035785E" w:rsidRDefault="002E760E">
                              <w:pPr>
                                <w:spacing w:line="200" w:lineRule="exact"/>
                                <w:rPr>
                                  <w:sz w:val="18"/>
                                </w:rPr>
                              </w:pPr>
                              <w:r>
                                <w:rPr>
                                  <w:spacing w:val="-5"/>
                                  <w:sz w:val="18"/>
                                </w:rPr>
                                <w:t>12</w:t>
                              </w:r>
                            </w:p>
                          </w:txbxContent>
                        </wps:txbx>
                        <wps:bodyPr wrap="square" lIns="0" tIns="0" rIns="0" bIns="0" rtlCol="0">
                          <a:noAutofit/>
                        </wps:bodyPr>
                      </wps:wsp>
                      <wps:wsp>
                        <wps:cNvPr id="123" name="Textbox 123"/>
                        <wps:cNvSpPr txBox="1"/>
                        <wps:spPr>
                          <a:xfrm>
                            <a:off x="3435921" y="2253914"/>
                            <a:ext cx="128905" cy="127000"/>
                          </a:xfrm>
                          <a:prstGeom prst="rect">
                            <a:avLst/>
                          </a:prstGeom>
                        </wps:spPr>
                        <wps:txbx>
                          <w:txbxContent>
                            <w:p w14:paraId="0D368830" w14:textId="77777777" w:rsidR="0035785E" w:rsidRDefault="002E760E">
                              <w:pPr>
                                <w:spacing w:line="200" w:lineRule="exact"/>
                                <w:rPr>
                                  <w:sz w:val="18"/>
                                </w:rPr>
                              </w:pPr>
                              <w:r>
                                <w:rPr>
                                  <w:spacing w:val="-5"/>
                                  <w:sz w:val="18"/>
                                </w:rPr>
                                <w:t>10</w:t>
                              </w:r>
                            </w:p>
                          </w:txbxContent>
                        </wps:txbx>
                        <wps:bodyPr wrap="square" lIns="0" tIns="0" rIns="0" bIns="0" rtlCol="0">
                          <a:noAutofit/>
                        </wps:bodyPr>
                      </wps:wsp>
                      <wps:wsp>
                        <wps:cNvPr id="124" name="Textbox 124"/>
                        <wps:cNvSpPr txBox="1"/>
                        <wps:spPr>
                          <a:xfrm>
                            <a:off x="2975927" y="2253914"/>
                            <a:ext cx="70485" cy="127000"/>
                          </a:xfrm>
                          <a:prstGeom prst="rect">
                            <a:avLst/>
                          </a:prstGeom>
                        </wps:spPr>
                        <wps:txbx>
                          <w:txbxContent>
                            <w:p w14:paraId="01940680" w14:textId="77777777" w:rsidR="0035785E" w:rsidRDefault="002E760E">
                              <w:pPr>
                                <w:spacing w:line="200" w:lineRule="exact"/>
                                <w:rPr>
                                  <w:sz w:val="18"/>
                                </w:rPr>
                              </w:pPr>
                              <w:r>
                                <w:rPr>
                                  <w:spacing w:val="-10"/>
                                  <w:sz w:val="18"/>
                                </w:rPr>
                                <w:t>8</w:t>
                              </w:r>
                            </w:p>
                          </w:txbxContent>
                        </wps:txbx>
                        <wps:bodyPr wrap="square" lIns="0" tIns="0" rIns="0" bIns="0" rtlCol="0">
                          <a:noAutofit/>
                        </wps:bodyPr>
                      </wps:wsp>
                      <wps:wsp>
                        <wps:cNvPr id="125" name="Textbox 125"/>
                        <wps:cNvSpPr txBox="1"/>
                        <wps:spPr>
                          <a:xfrm>
                            <a:off x="2487104" y="2253914"/>
                            <a:ext cx="70485" cy="127000"/>
                          </a:xfrm>
                          <a:prstGeom prst="rect">
                            <a:avLst/>
                          </a:prstGeom>
                        </wps:spPr>
                        <wps:txbx>
                          <w:txbxContent>
                            <w:p w14:paraId="30412FBE" w14:textId="77777777" w:rsidR="0035785E" w:rsidRDefault="002E760E">
                              <w:pPr>
                                <w:spacing w:line="200" w:lineRule="exact"/>
                                <w:rPr>
                                  <w:sz w:val="18"/>
                                </w:rPr>
                              </w:pPr>
                              <w:r>
                                <w:rPr>
                                  <w:spacing w:val="-10"/>
                                  <w:sz w:val="18"/>
                                </w:rPr>
                                <w:t>6</w:t>
                              </w:r>
                            </w:p>
                          </w:txbxContent>
                        </wps:txbx>
                        <wps:bodyPr wrap="square" lIns="0" tIns="0" rIns="0" bIns="0" rtlCol="0">
                          <a:noAutofit/>
                        </wps:bodyPr>
                      </wps:wsp>
                      <wps:wsp>
                        <wps:cNvPr id="126" name="Textbox 126"/>
                        <wps:cNvSpPr txBox="1"/>
                        <wps:spPr>
                          <a:xfrm>
                            <a:off x="1998408" y="2253914"/>
                            <a:ext cx="70485" cy="127000"/>
                          </a:xfrm>
                          <a:prstGeom prst="rect">
                            <a:avLst/>
                          </a:prstGeom>
                        </wps:spPr>
                        <wps:txbx>
                          <w:txbxContent>
                            <w:p w14:paraId="2F5D3F89" w14:textId="77777777" w:rsidR="0035785E" w:rsidRDefault="002E760E">
                              <w:pPr>
                                <w:spacing w:line="200" w:lineRule="exact"/>
                                <w:rPr>
                                  <w:sz w:val="18"/>
                                </w:rPr>
                              </w:pPr>
                              <w:r>
                                <w:rPr>
                                  <w:spacing w:val="-10"/>
                                  <w:sz w:val="18"/>
                                </w:rPr>
                                <w:t>4</w:t>
                              </w:r>
                            </w:p>
                          </w:txbxContent>
                        </wps:txbx>
                        <wps:bodyPr wrap="square" lIns="0" tIns="0" rIns="0" bIns="0" rtlCol="0">
                          <a:noAutofit/>
                        </wps:bodyPr>
                      </wps:wsp>
                      <wps:wsp>
                        <wps:cNvPr id="127" name="Textbox 127"/>
                        <wps:cNvSpPr txBox="1"/>
                        <wps:spPr>
                          <a:xfrm>
                            <a:off x="1509585" y="2253914"/>
                            <a:ext cx="70485" cy="127000"/>
                          </a:xfrm>
                          <a:prstGeom prst="rect">
                            <a:avLst/>
                          </a:prstGeom>
                        </wps:spPr>
                        <wps:txbx>
                          <w:txbxContent>
                            <w:p w14:paraId="72475325" w14:textId="77777777" w:rsidR="0035785E" w:rsidRDefault="002E760E">
                              <w:pPr>
                                <w:spacing w:line="200" w:lineRule="exact"/>
                                <w:rPr>
                                  <w:sz w:val="18"/>
                                </w:rPr>
                              </w:pPr>
                              <w:r>
                                <w:rPr>
                                  <w:spacing w:val="-10"/>
                                  <w:sz w:val="18"/>
                                </w:rPr>
                                <w:t>2</w:t>
                              </w:r>
                            </w:p>
                          </w:txbxContent>
                        </wps:txbx>
                        <wps:bodyPr wrap="square" lIns="0" tIns="0" rIns="0" bIns="0" rtlCol="0">
                          <a:noAutofit/>
                        </wps:bodyPr>
                      </wps:wsp>
                      <wps:wsp>
                        <wps:cNvPr id="128" name="Textbox 128"/>
                        <wps:cNvSpPr txBox="1"/>
                        <wps:spPr>
                          <a:xfrm>
                            <a:off x="1021016" y="2253914"/>
                            <a:ext cx="70485" cy="127000"/>
                          </a:xfrm>
                          <a:prstGeom prst="rect">
                            <a:avLst/>
                          </a:prstGeom>
                        </wps:spPr>
                        <wps:txbx>
                          <w:txbxContent>
                            <w:p w14:paraId="7EA06EB8" w14:textId="77777777" w:rsidR="0035785E" w:rsidRDefault="002E760E">
                              <w:pPr>
                                <w:spacing w:line="200" w:lineRule="exact"/>
                                <w:rPr>
                                  <w:sz w:val="18"/>
                                </w:rPr>
                              </w:pPr>
                              <w:r>
                                <w:rPr>
                                  <w:spacing w:val="-10"/>
                                  <w:sz w:val="18"/>
                                </w:rPr>
                                <w:t>0</w:t>
                              </w:r>
                            </w:p>
                          </w:txbxContent>
                        </wps:txbx>
                        <wps:bodyPr wrap="square" lIns="0" tIns="0" rIns="0" bIns="0" rtlCol="0">
                          <a:noAutofit/>
                        </wps:bodyPr>
                      </wps:wsp>
                      <wps:wsp>
                        <wps:cNvPr id="129" name="Textbox 129"/>
                        <wps:cNvSpPr txBox="1"/>
                        <wps:spPr>
                          <a:xfrm>
                            <a:off x="752157" y="2120074"/>
                            <a:ext cx="213360" cy="127000"/>
                          </a:xfrm>
                          <a:prstGeom prst="rect">
                            <a:avLst/>
                          </a:prstGeom>
                        </wps:spPr>
                        <wps:txbx>
                          <w:txbxContent>
                            <w:p w14:paraId="6E45FD9E" w14:textId="77777777" w:rsidR="0035785E" w:rsidRDefault="002E760E">
                              <w:pPr>
                                <w:spacing w:line="199" w:lineRule="exact"/>
                                <w:rPr>
                                  <w:sz w:val="18"/>
                                </w:rPr>
                              </w:pPr>
                              <w:r>
                                <w:rPr>
                                  <w:spacing w:val="-4"/>
                                  <w:sz w:val="18"/>
                                </w:rPr>
                                <w:t>0.00</w:t>
                              </w:r>
                            </w:p>
                          </w:txbxContent>
                        </wps:txbx>
                        <wps:bodyPr wrap="square" lIns="0" tIns="0" rIns="0" bIns="0" rtlCol="0">
                          <a:noAutofit/>
                        </wps:bodyPr>
                      </wps:wsp>
                      <wps:wsp>
                        <wps:cNvPr id="130" name="Textbox 130"/>
                        <wps:cNvSpPr txBox="1"/>
                        <wps:spPr>
                          <a:xfrm>
                            <a:off x="2919539" y="1579900"/>
                            <a:ext cx="1216660" cy="344170"/>
                          </a:xfrm>
                          <a:prstGeom prst="rect">
                            <a:avLst/>
                          </a:prstGeom>
                        </wps:spPr>
                        <wps:txbx>
                          <w:txbxContent>
                            <w:p w14:paraId="6B5A7547" w14:textId="77777777" w:rsidR="0035785E" w:rsidRDefault="002E760E">
                              <w:pPr>
                                <w:spacing w:line="266" w:lineRule="exact"/>
                                <w:ind w:left="-1" w:right="18"/>
                                <w:jc w:val="center"/>
                                <w:rPr>
                                  <w:b/>
                                  <w:sz w:val="24"/>
                                </w:rPr>
                              </w:pPr>
                              <w:r>
                                <w:rPr>
                                  <w:b/>
                                  <w:sz w:val="24"/>
                                </w:rPr>
                                <w:t>y = 47701x -</w:t>
                              </w:r>
                              <w:r>
                                <w:rPr>
                                  <w:b/>
                                  <w:spacing w:val="-1"/>
                                  <w:sz w:val="24"/>
                                </w:rPr>
                                <w:t xml:space="preserve"> </w:t>
                              </w:r>
                              <w:r>
                                <w:rPr>
                                  <w:b/>
                                  <w:spacing w:val="-2"/>
                                  <w:sz w:val="24"/>
                                </w:rPr>
                                <w:t>23899</w:t>
                              </w:r>
                            </w:p>
                            <w:p w14:paraId="08521C88" w14:textId="77777777" w:rsidR="0035785E" w:rsidRDefault="002E760E">
                              <w:pPr>
                                <w:ind w:left="1" w:right="18"/>
                                <w:jc w:val="center"/>
                                <w:rPr>
                                  <w:b/>
                                  <w:sz w:val="24"/>
                                </w:rPr>
                              </w:pPr>
                              <w:r>
                                <w:rPr>
                                  <w:b/>
                                  <w:sz w:val="24"/>
                                </w:rPr>
                                <w:t>R²</w:t>
                              </w:r>
                              <w:r>
                                <w:rPr>
                                  <w:b/>
                                  <w:spacing w:val="-1"/>
                                  <w:sz w:val="24"/>
                                </w:rPr>
                                <w:t xml:space="preserve"> </w:t>
                              </w:r>
                              <w:r>
                                <w:rPr>
                                  <w:b/>
                                  <w:sz w:val="24"/>
                                </w:rPr>
                                <w:t xml:space="preserve">= </w:t>
                              </w:r>
                              <w:r>
                                <w:rPr>
                                  <w:b/>
                                  <w:spacing w:val="-2"/>
                                  <w:sz w:val="24"/>
                                </w:rPr>
                                <w:t>0.9991</w:t>
                              </w:r>
                            </w:p>
                          </w:txbxContent>
                        </wps:txbx>
                        <wps:bodyPr wrap="square" lIns="0" tIns="0" rIns="0" bIns="0" rtlCol="0">
                          <a:noAutofit/>
                        </wps:bodyPr>
                      </wps:wsp>
                      <wps:wsp>
                        <wps:cNvPr id="131" name="Textbox 131"/>
                        <wps:cNvSpPr txBox="1"/>
                        <wps:spPr>
                          <a:xfrm>
                            <a:off x="466280" y="155892"/>
                            <a:ext cx="497840" cy="1763395"/>
                          </a:xfrm>
                          <a:prstGeom prst="rect">
                            <a:avLst/>
                          </a:prstGeom>
                        </wps:spPr>
                        <wps:txbx>
                          <w:txbxContent>
                            <w:p w14:paraId="6BD5DE2F" w14:textId="77777777" w:rsidR="0035785E" w:rsidRDefault="002E760E">
                              <w:pPr>
                                <w:spacing w:line="199" w:lineRule="exact"/>
                                <w:rPr>
                                  <w:sz w:val="18"/>
                                </w:rPr>
                              </w:pPr>
                              <w:r>
                                <w:rPr>
                                  <w:spacing w:val="-2"/>
                                  <w:sz w:val="18"/>
                                </w:rPr>
                                <w:t>600000.00</w:t>
                              </w:r>
                            </w:p>
                            <w:p w14:paraId="06B99974" w14:textId="77777777" w:rsidR="0035785E" w:rsidRDefault="0035785E">
                              <w:pPr>
                                <w:spacing w:before="101"/>
                                <w:rPr>
                                  <w:sz w:val="18"/>
                                </w:rPr>
                              </w:pPr>
                            </w:p>
                            <w:p w14:paraId="1940ABAB" w14:textId="77777777" w:rsidR="0035785E" w:rsidRDefault="002E760E">
                              <w:pPr>
                                <w:rPr>
                                  <w:sz w:val="18"/>
                                </w:rPr>
                              </w:pPr>
                              <w:r>
                                <w:rPr>
                                  <w:spacing w:val="-2"/>
                                  <w:sz w:val="18"/>
                                </w:rPr>
                                <w:t>500000.00</w:t>
                              </w:r>
                            </w:p>
                            <w:p w14:paraId="61067F42" w14:textId="77777777" w:rsidR="0035785E" w:rsidRDefault="0035785E">
                              <w:pPr>
                                <w:spacing w:before="102"/>
                                <w:rPr>
                                  <w:sz w:val="18"/>
                                </w:rPr>
                              </w:pPr>
                            </w:p>
                            <w:p w14:paraId="514CF366" w14:textId="77777777" w:rsidR="0035785E" w:rsidRDefault="002E760E">
                              <w:pPr>
                                <w:rPr>
                                  <w:sz w:val="18"/>
                                </w:rPr>
                              </w:pPr>
                              <w:r>
                                <w:rPr>
                                  <w:spacing w:val="-2"/>
                                  <w:sz w:val="18"/>
                                </w:rPr>
                                <w:t>400000.00</w:t>
                              </w:r>
                            </w:p>
                            <w:p w14:paraId="10226387" w14:textId="77777777" w:rsidR="0035785E" w:rsidRDefault="0035785E">
                              <w:pPr>
                                <w:spacing w:before="101"/>
                                <w:rPr>
                                  <w:sz w:val="18"/>
                                </w:rPr>
                              </w:pPr>
                            </w:p>
                            <w:p w14:paraId="1250F2DC" w14:textId="77777777" w:rsidR="0035785E" w:rsidRDefault="002E760E">
                              <w:pPr>
                                <w:rPr>
                                  <w:sz w:val="18"/>
                                </w:rPr>
                              </w:pPr>
                              <w:r>
                                <w:rPr>
                                  <w:spacing w:val="-2"/>
                                  <w:sz w:val="18"/>
                                </w:rPr>
                                <w:t>300000.00</w:t>
                              </w:r>
                            </w:p>
                            <w:p w14:paraId="468199F8" w14:textId="77777777" w:rsidR="0035785E" w:rsidRDefault="0035785E">
                              <w:pPr>
                                <w:spacing w:before="102"/>
                                <w:rPr>
                                  <w:sz w:val="18"/>
                                </w:rPr>
                              </w:pPr>
                            </w:p>
                            <w:p w14:paraId="74FC93D6" w14:textId="77777777" w:rsidR="0035785E" w:rsidRDefault="002E760E">
                              <w:pPr>
                                <w:rPr>
                                  <w:sz w:val="18"/>
                                </w:rPr>
                              </w:pPr>
                              <w:r>
                                <w:rPr>
                                  <w:spacing w:val="-2"/>
                                  <w:sz w:val="18"/>
                                </w:rPr>
                                <w:t>200000.00</w:t>
                              </w:r>
                            </w:p>
                            <w:p w14:paraId="18C0634B" w14:textId="77777777" w:rsidR="0035785E" w:rsidRDefault="0035785E">
                              <w:pPr>
                                <w:spacing w:before="101"/>
                                <w:rPr>
                                  <w:sz w:val="18"/>
                                </w:rPr>
                              </w:pPr>
                            </w:p>
                            <w:p w14:paraId="27ADF31D" w14:textId="77777777" w:rsidR="0035785E" w:rsidRDefault="002E760E">
                              <w:pPr>
                                <w:rPr>
                                  <w:sz w:val="18"/>
                                </w:rPr>
                              </w:pPr>
                              <w:r>
                                <w:rPr>
                                  <w:spacing w:val="-2"/>
                                  <w:sz w:val="18"/>
                                </w:rPr>
                                <w:t>100000.00</w:t>
                              </w:r>
                            </w:p>
                          </w:txbxContent>
                        </wps:txbx>
                        <wps:bodyPr wrap="square" lIns="0" tIns="0" rIns="0" bIns="0" rtlCol="0">
                          <a:noAutofit/>
                        </wps:bodyPr>
                      </wps:wsp>
                    </wpg:wgp>
                  </a:graphicData>
                </a:graphic>
              </wp:anchor>
            </w:drawing>
          </mc:Choice>
          <mc:Fallback>
            <w:pict>
              <v:group w14:anchorId="4F0014DC" id="Group 109" o:spid="_x0000_s1032" style="position:absolute;left:0;text-align:left;margin-left:132.35pt;margin-top:66.55pt;width:365.75pt;height:220.75pt;z-index:15748608;mso-wrap-distance-left:0;mso-wrap-distance-right:0;mso-position-horizontal-relative:page" coordsize="46450,28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">
                <v:shape id="Graphic 110" o:spid="_x0000_s1033" style="position:absolute;left:10149;top:2214;width:34544;height:19977;visibility:visible;mso-wrap-style:square;v-text-anchor:top" coordsize="3454400,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" path="m33909,1963801l33909,em,1963801r33909,em,1636267r33909,em,1308608r33909,em,982472r33909,em,654812r33909,em,327151r33909,em,l33909,em33909,1963801r3420491,em33909,1963801r,33909em522986,1963801r,33909em1010665,1963801r,33909em1499870,1963801r,33909em1989074,1963801r,33909em2476754,1963801r,33909em2965958,1963801r,33909em3454400,1963801r,33909e" filled="f" strokecolor="#858585">
                  <v:path arrowok="t"/>
                </v:shape>
                <v:shape id="Graphic 111" o:spid="_x0000_s1034" style="position:absolute;left:15375;top:3674;width:24435;height:15647;visibility:visible;mso-wrap-style:square;v-text-anchor:top" coordsize="2443480,156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" path="m,1564513r44406,-25347l88818,1514054r44416,-24965l177653,1464184r44420,-24932l266495,1414207r44420,-25247l355334,1363425r44416,-25909l444162,1311144r44407,-26920l533004,1256687r44430,-28098l621861,1200021r44423,-28944l710706,1141848r44421,-29420l799549,1082910r44423,-29524l888399,1023949r44430,-29257l977265,965708r44406,-28868l1066084,907896r44418,-28981l1154924,849934r44426,-28944l1243780,792123r44433,-28755l1332648,734765r44436,-28415l1421522,678163r44438,-27924l1510367,622794r44412,-26824l1599195,569593r44419,-26102l1688034,517491r44422,-26071l1776876,465105r44419,-26732l1865711,411052r44412,-28084l1954530,353949r40732,-27495l2035991,298264r40724,-28784l2117438,240199r40720,-29678l2198877,180546r40720,-30174l2280317,120099r40723,-30273l2361764,59652r40729,-29975l2443226,e" filled="f" strokecolor="#497dba" strokeweight="2.25pt">
                  <v:path arrowok="t"/>
                </v:shape>
                <v:shape id="Image 112" o:spid="_x0000_s1035" type="#_x0000_t75" style="position:absolute;left:14889;top:1883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">
                  <v:imagedata r:id="rId59" o:title=""/>
                </v:shape>
                <v:shape id="Image 113" o:spid="_x0000_s1036" type="#_x0000_t75" style="position:absolute;left:19766;top:16032;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">
                  <v:imagedata r:id="rId60" o:title=""/>
                </v:shape>
                <v:shape id="Image 114" o:spid="_x0000_s1037" type="#_x0000_t75" style="position:absolute;left:24658;top:12847;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">
                  <v:imagedata r:id="rId59" o:title=""/>
                </v:shape>
                <v:shape id="Image 115" o:spid="_x0000_s1038" type="#_x0000_t75" style="position:absolute;left:29550;top:9692;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">
                  <v:imagedata r:id="rId60" o:title=""/>
                </v:shape>
                <v:shape id="Image 116" o:spid="_x0000_s1039" type="#_x0000_t75" style="position:absolute;left:34427;top:6720;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">
                  <v:imagedata r:id="rId61" o:title=""/>
                </v:shape>
                <v:shape id="Image 117" o:spid="_x0000_s1040" type="#_x0000_t75" style="position:absolute;left:39319;top:3185;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">
                  <v:imagedata r:id="rId61" o:title=""/>
                </v:shape>
                <v:shape id="Graphic 118" o:spid="_x0000_s1041" style="position:absolute;left:15375;top:3899;width:24435;height:15615;visibility:visible;mso-wrap-style:square;v-text-anchor:top" coordsize="244348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" path="m,1561211l2443226,e" filled="f">
                  <v:path arrowok="t"/>
                </v:shape>
                <v:shape id="Graphic 119" o:spid="_x0000_s1042" style="position:absolute;left:47;top:47;width:46355;height:27940;visibility:visible;mso-wrap-style:square;v-text-anchor:top" coordsize="4635500,279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" path="m,2794000r4635500,l4635500,,,,,2794000xe" filled="f" strokecolor="#858585">
                  <v:path arrowok="t"/>
                </v:shape>
                <v:shape id="Textbox 120" o:spid="_x0000_s1043" type="#_x0000_t202" style="position:absolute;left:17016;top:24370;width:1466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7D0E7721" w14:textId="77777777" w:rsidR="0035785E" w:rsidRDefault="002E760E">
                        <w:pPr>
                          <w:spacing w:line="266" w:lineRule="exact"/>
                          <w:rPr>
                            <w:b/>
                            <w:sz w:val="24"/>
                          </w:rPr>
                        </w:pPr>
                        <w:r>
                          <w:rPr>
                            <w:b/>
                            <w:sz w:val="24"/>
                          </w:rPr>
                          <w:t>Concentration</w:t>
                        </w:r>
                        <w:r>
                          <w:rPr>
                            <w:b/>
                            <w:spacing w:val="-5"/>
                            <w:sz w:val="24"/>
                          </w:rPr>
                          <w:t xml:space="preserve"> </w:t>
                        </w:r>
                        <w:r>
                          <w:rPr>
                            <w:b/>
                            <w:spacing w:val="-2"/>
                            <w:sz w:val="24"/>
                          </w:rPr>
                          <w:t>(µg/ml)</w:t>
                        </w:r>
                      </w:p>
                    </w:txbxContent>
                  </v:textbox>
                </v:shape>
                <v:shape id="Textbox 121" o:spid="_x0000_s1044" type="#_x0000_t202" style="position:absolute;left:44134;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3EADA5B9" w14:textId="77777777" w:rsidR="0035785E" w:rsidRDefault="002E760E">
                        <w:pPr>
                          <w:spacing w:line="200" w:lineRule="exact"/>
                          <w:rPr>
                            <w:sz w:val="18"/>
                          </w:rPr>
                        </w:pPr>
                        <w:r>
                          <w:rPr>
                            <w:spacing w:val="-5"/>
                            <w:sz w:val="18"/>
                          </w:rPr>
                          <w:t>14</w:t>
                        </w:r>
                      </w:p>
                    </w:txbxContent>
                  </v:textbox>
                </v:shape>
                <v:shape id="Textbox 122" o:spid="_x0000_s1045" type="#_x0000_t202" style="position:absolute;left:39247;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0501984D" w14:textId="77777777" w:rsidR="0035785E" w:rsidRDefault="002E760E">
                        <w:pPr>
                          <w:spacing w:line="200" w:lineRule="exact"/>
                          <w:rPr>
                            <w:sz w:val="18"/>
                          </w:rPr>
                        </w:pPr>
                        <w:r>
                          <w:rPr>
                            <w:spacing w:val="-5"/>
                            <w:sz w:val="18"/>
                          </w:rPr>
                          <w:t>12</w:t>
                        </w:r>
                      </w:p>
                    </w:txbxContent>
                  </v:textbox>
                </v:shape>
                <v:shape id="Textbox 123" o:spid="_x0000_s1046" type="#_x0000_t202" style="position:absolute;left:34359;top:22539;width:128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0D368830" w14:textId="77777777" w:rsidR="0035785E" w:rsidRDefault="002E760E">
                        <w:pPr>
                          <w:spacing w:line="200" w:lineRule="exact"/>
                          <w:rPr>
                            <w:sz w:val="18"/>
                          </w:rPr>
                        </w:pPr>
                        <w:r>
                          <w:rPr>
                            <w:spacing w:val="-5"/>
                            <w:sz w:val="18"/>
                          </w:rPr>
                          <w:t>10</w:t>
                        </w:r>
                      </w:p>
                    </w:txbxContent>
                  </v:textbox>
                </v:shape>
                <v:shape id="Textbox 124" o:spid="_x0000_s1047" type="#_x0000_t202" style="position:absolute;left:29759;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01940680" w14:textId="77777777" w:rsidR="0035785E" w:rsidRDefault="002E760E">
                        <w:pPr>
                          <w:spacing w:line="200" w:lineRule="exact"/>
                          <w:rPr>
                            <w:sz w:val="18"/>
                          </w:rPr>
                        </w:pPr>
                        <w:r>
                          <w:rPr>
                            <w:spacing w:val="-10"/>
                            <w:sz w:val="18"/>
                          </w:rPr>
                          <w:t>8</w:t>
                        </w:r>
                      </w:p>
                    </w:txbxContent>
                  </v:textbox>
                </v:shape>
                <v:shape id="Textbox 125" o:spid="_x0000_s1048" type="#_x0000_t202" style="position:absolute;left:24871;top:22539;width:7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0412FBE" w14:textId="77777777" w:rsidR="0035785E" w:rsidRDefault="002E760E">
                        <w:pPr>
                          <w:spacing w:line="200" w:lineRule="exact"/>
                          <w:rPr>
                            <w:sz w:val="18"/>
                          </w:rPr>
                        </w:pPr>
                        <w:r>
                          <w:rPr>
                            <w:spacing w:val="-10"/>
                            <w:sz w:val="18"/>
                          </w:rPr>
                          <w:t>6</w:t>
                        </w:r>
                      </w:p>
                    </w:txbxContent>
                  </v:textbox>
                </v:shape>
                <v:shape id="Textbox 126" o:spid="_x0000_s1049" type="#_x0000_t202" style="position:absolute;left:19984;top:22539;width:70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F5D3F89" w14:textId="77777777" w:rsidR="0035785E" w:rsidRDefault="002E760E">
                        <w:pPr>
                          <w:spacing w:line="200" w:lineRule="exact"/>
                          <w:rPr>
                            <w:sz w:val="18"/>
                          </w:rPr>
                        </w:pPr>
                        <w:r>
                          <w:rPr>
                            <w:spacing w:val="-10"/>
                            <w:sz w:val="18"/>
                          </w:rPr>
                          <w:t>4</w:t>
                        </w:r>
                      </w:p>
                    </w:txbxContent>
                  </v:textbox>
                </v:shape>
                <v:shape id="Textbox 127" o:spid="_x0000_s1050" type="#_x0000_t202" style="position:absolute;left:15095;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2475325" w14:textId="77777777" w:rsidR="0035785E" w:rsidRDefault="002E760E">
                        <w:pPr>
                          <w:spacing w:line="200" w:lineRule="exact"/>
                          <w:rPr>
                            <w:sz w:val="18"/>
                          </w:rPr>
                        </w:pPr>
                        <w:r>
                          <w:rPr>
                            <w:spacing w:val="-10"/>
                            <w:sz w:val="18"/>
                          </w:rPr>
                          <w:t>2</w:t>
                        </w:r>
                      </w:p>
                    </w:txbxContent>
                  </v:textbox>
                </v:shape>
                <v:shape id="Textbox 128" o:spid="_x0000_s1051" type="#_x0000_t202" style="position:absolute;left:10210;top:22539;width:7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7EA06EB8" w14:textId="77777777" w:rsidR="0035785E" w:rsidRDefault="002E760E">
                        <w:pPr>
                          <w:spacing w:line="200" w:lineRule="exact"/>
                          <w:rPr>
                            <w:sz w:val="18"/>
                          </w:rPr>
                        </w:pPr>
                        <w:r>
                          <w:rPr>
                            <w:spacing w:val="-10"/>
                            <w:sz w:val="18"/>
                          </w:rPr>
                          <w:t>0</w:t>
                        </w:r>
                      </w:p>
                    </w:txbxContent>
                  </v:textbox>
                </v:shape>
                <v:shape id="Textbox 129" o:spid="_x0000_s1052" type="#_x0000_t202" style="position:absolute;left:7521;top:21200;width:213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6E45FD9E" w14:textId="77777777" w:rsidR="0035785E" w:rsidRDefault="002E760E">
                        <w:pPr>
                          <w:spacing w:line="199" w:lineRule="exact"/>
                          <w:rPr>
                            <w:sz w:val="18"/>
                          </w:rPr>
                        </w:pPr>
                        <w:r>
                          <w:rPr>
                            <w:spacing w:val="-4"/>
                            <w:sz w:val="18"/>
                          </w:rPr>
                          <w:t>0.00</w:t>
                        </w:r>
                      </w:p>
                    </w:txbxContent>
                  </v:textbox>
                </v:shape>
                <v:shape id="Textbox 130" o:spid="_x0000_s1053" type="#_x0000_t202" style="position:absolute;left:29195;top:15799;width:12166;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6B5A7547" w14:textId="77777777" w:rsidR="0035785E" w:rsidRDefault="002E760E">
                        <w:pPr>
                          <w:spacing w:line="266" w:lineRule="exact"/>
                          <w:ind w:left="-1" w:right="18"/>
                          <w:jc w:val="center"/>
                          <w:rPr>
                            <w:b/>
                            <w:sz w:val="24"/>
                          </w:rPr>
                        </w:pPr>
                        <w:r>
                          <w:rPr>
                            <w:b/>
                            <w:sz w:val="24"/>
                          </w:rPr>
                          <w:t>y = 47701x -</w:t>
                        </w:r>
                        <w:r>
                          <w:rPr>
                            <w:b/>
                            <w:spacing w:val="-1"/>
                            <w:sz w:val="24"/>
                          </w:rPr>
                          <w:t xml:space="preserve"> </w:t>
                        </w:r>
                        <w:r>
                          <w:rPr>
                            <w:b/>
                            <w:spacing w:val="-2"/>
                            <w:sz w:val="24"/>
                          </w:rPr>
                          <w:t>23899</w:t>
                        </w:r>
                      </w:p>
                      <w:p w14:paraId="08521C88" w14:textId="77777777" w:rsidR="0035785E" w:rsidRDefault="002E760E">
                        <w:pPr>
                          <w:ind w:left="1" w:right="18"/>
                          <w:jc w:val="center"/>
                          <w:rPr>
                            <w:b/>
                            <w:sz w:val="24"/>
                          </w:rPr>
                        </w:pPr>
                        <w:r>
                          <w:rPr>
                            <w:b/>
                            <w:sz w:val="24"/>
                          </w:rPr>
                          <w:t>R²</w:t>
                        </w:r>
                        <w:r>
                          <w:rPr>
                            <w:b/>
                            <w:spacing w:val="-1"/>
                            <w:sz w:val="24"/>
                          </w:rPr>
                          <w:t xml:space="preserve"> </w:t>
                        </w:r>
                        <w:r>
                          <w:rPr>
                            <w:b/>
                            <w:sz w:val="24"/>
                          </w:rPr>
                          <w:t xml:space="preserve">= </w:t>
                        </w:r>
                        <w:r>
                          <w:rPr>
                            <w:b/>
                            <w:spacing w:val="-2"/>
                            <w:sz w:val="24"/>
                          </w:rPr>
                          <w:t>0.9991</w:t>
                        </w:r>
                      </w:p>
                    </w:txbxContent>
                  </v:textbox>
                </v:shape>
                <v:shape id="Textbox 131" o:spid="_x0000_s1054" type="#_x0000_t202" style="position:absolute;left:4662;top:1558;width:4979;height:17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6BD5DE2F" w14:textId="77777777" w:rsidR="0035785E" w:rsidRDefault="002E760E">
                        <w:pPr>
                          <w:spacing w:line="199" w:lineRule="exact"/>
                          <w:rPr>
                            <w:sz w:val="18"/>
                          </w:rPr>
                        </w:pPr>
                        <w:r>
                          <w:rPr>
                            <w:spacing w:val="-2"/>
                            <w:sz w:val="18"/>
                          </w:rPr>
                          <w:t>600000.00</w:t>
                        </w:r>
                      </w:p>
                      <w:p w14:paraId="06B99974" w14:textId="77777777" w:rsidR="0035785E" w:rsidRDefault="0035785E">
                        <w:pPr>
                          <w:spacing w:before="101"/>
                          <w:rPr>
                            <w:sz w:val="18"/>
                          </w:rPr>
                        </w:pPr>
                      </w:p>
                      <w:p w14:paraId="1940ABAB" w14:textId="77777777" w:rsidR="0035785E" w:rsidRDefault="002E760E">
                        <w:pPr>
                          <w:rPr>
                            <w:sz w:val="18"/>
                          </w:rPr>
                        </w:pPr>
                        <w:r>
                          <w:rPr>
                            <w:spacing w:val="-2"/>
                            <w:sz w:val="18"/>
                          </w:rPr>
                          <w:t>500000.00</w:t>
                        </w:r>
                      </w:p>
                      <w:p w14:paraId="61067F42" w14:textId="77777777" w:rsidR="0035785E" w:rsidRDefault="0035785E">
                        <w:pPr>
                          <w:spacing w:before="102"/>
                          <w:rPr>
                            <w:sz w:val="18"/>
                          </w:rPr>
                        </w:pPr>
                      </w:p>
                      <w:p w14:paraId="514CF366" w14:textId="77777777" w:rsidR="0035785E" w:rsidRDefault="002E760E">
                        <w:pPr>
                          <w:rPr>
                            <w:sz w:val="18"/>
                          </w:rPr>
                        </w:pPr>
                        <w:r>
                          <w:rPr>
                            <w:spacing w:val="-2"/>
                            <w:sz w:val="18"/>
                          </w:rPr>
                          <w:t>400000.00</w:t>
                        </w:r>
                      </w:p>
                      <w:p w14:paraId="10226387" w14:textId="77777777" w:rsidR="0035785E" w:rsidRDefault="0035785E">
                        <w:pPr>
                          <w:spacing w:before="101"/>
                          <w:rPr>
                            <w:sz w:val="18"/>
                          </w:rPr>
                        </w:pPr>
                      </w:p>
                      <w:p w14:paraId="1250F2DC" w14:textId="77777777" w:rsidR="0035785E" w:rsidRDefault="002E760E">
                        <w:pPr>
                          <w:rPr>
                            <w:sz w:val="18"/>
                          </w:rPr>
                        </w:pPr>
                        <w:r>
                          <w:rPr>
                            <w:spacing w:val="-2"/>
                            <w:sz w:val="18"/>
                          </w:rPr>
                          <w:t>300000.00</w:t>
                        </w:r>
                      </w:p>
                      <w:p w14:paraId="468199F8" w14:textId="77777777" w:rsidR="0035785E" w:rsidRDefault="0035785E">
                        <w:pPr>
                          <w:spacing w:before="102"/>
                          <w:rPr>
                            <w:sz w:val="18"/>
                          </w:rPr>
                        </w:pPr>
                      </w:p>
                      <w:p w14:paraId="74FC93D6" w14:textId="77777777" w:rsidR="0035785E" w:rsidRDefault="002E760E">
                        <w:pPr>
                          <w:rPr>
                            <w:sz w:val="18"/>
                          </w:rPr>
                        </w:pPr>
                        <w:r>
                          <w:rPr>
                            <w:spacing w:val="-2"/>
                            <w:sz w:val="18"/>
                          </w:rPr>
                          <w:t>200000.00</w:t>
                        </w:r>
                      </w:p>
                      <w:p w14:paraId="18C0634B" w14:textId="77777777" w:rsidR="0035785E" w:rsidRDefault="0035785E">
                        <w:pPr>
                          <w:spacing w:before="101"/>
                          <w:rPr>
                            <w:sz w:val="18"/>
                          </w:rPr>
                        </w:pPr>
                      </w:p>
                      <w:p w14:paraId="27ADF31D" w14:textId="77777777" w:rsidR="0035785E" w:rsidRDefault="002E760E">
                        <w:pPr>
                          <w:rPr>
                            <w:sz w:val="18"/>
                          </w:rPr>
                        </w:pPr>
                        <w:r>
                          <w:rPr>
                            <w:spacing w:val="-2"/>
                            <w:sz w:val="18"/>
                          </w:rPr>
                          <w:t>100000.00</w:t>
                        </w:r>
                      </w:p>
                    </w:txbxContent>
                  </v:textbox>
                </v:shape>
                <w10:wrap anchorx="page"/>
              </v:group>
            </w:pict>
          </mc:Fallback>
        </mc:AlternateContent>
      </w:r>
      <w:r>
        <w:rPr>
          <w:noProof/>
        </w:rPr>
        <mc:AlternateContent>
          <mc:Choice Requires="wps">
            <w:drawing>
              <wp:anchor distT="0" distB="0" distL="0" distR="0" simplePos="0" relativeHeight="15749120" behindDoc="0" locked="0" layoutInCell="1" allowOverlap="1" wp14:anchorId="4991AC8C" wp14:editId="74954ADA">
                <wp:simplePos x="0" y="0"/>
                <wp:positionH relativeFrom="page">
                  <wp:posOffset>1794848</wp:posOffset>
                </wp:positionH>
                <wp:positionV relativeFrom="paragraph">
                  <wp:posOffset>1721428</wp:posOffset>
                </wp:positionV>
                <wp:extent cx="194310" cy="69469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694690"/>
                        </a:xfrm>
                        <a:prstGeom prst="rect">
                          <a:avLst/>
                        </a:prstGeom>
                      </wps:spPr>
                      <wps:txbx>
                        <w:txbxContent>
                          <w:p w14:paraId="5B48F182" w14:textId="77777777" w:rsidR="0035785E" w:rsidRDefault="002E760E">
                            <w:pPr>
                              <w:spacing w:before="10"/>
                              <w:ind w:left="20"/>
                              <w:rPr>
                                <w:b/>
                                <w:sz w:val="24"/>
                              </w:rPr>
                            </w:pPr>
                            <w:r>
                              <w:rPr>
                                <w:b/>
                                <w:sz w:val="24"/>
                              </w:rPr>
                              <w:t>Peak</w:t>
                            </w:r>
                            <w:r>
                              <w:rPr>
                                <w:b/>
                                <w:spacing w:val="-15"/>
                                <w:sz w:val="24"/>
                              </w:rPr>
                              <w:t xml:space="preserve"> </w:t>
                            </w:r>
                            <w:r>
                              <w:rPr>
                                <w:b/>
                                <w:spacing w:val="-4"/>
                                <w:sz w:val="24"/>
                              </w:rPr>
                              <w:t>Area</w:t>
                            </w:r>
                          </w:p>
                        </w:txbxContent>
                      </wps:txbx>
                      <wps:bodyPr vert="vert270" wrap="square" lIns="0" tIns="0" rIns="0" bIns="0" rtlCol="0">
                        <a:noAutofit/>
                      </wps:bodyPr>
                    </wps:wsp>
                  </a:graphicData>
                </a:graphic>
              </wp:anchor>
            </w:drawing>
          </mc:Choice>
          <mc:Fallback>
            <w:pict>
              <v:shape w14:anchorId="4991AC8C" id="Textbox 132" o:spid="_x0000_s1055" type="#_x0000_t202" style="position:absolute;left:0;text-align:left;margin-left:141.35pt;margin-top:135.55pt;width:15.3pt;height:54.7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" filled="f" stroked="f">
                <v:textbox style="layout-flow:vertical;mso-layout-flow-alt:bottom-to-top" inset="0,0,0,0">
                  <w:txbxContent>
                    <w:p w14:paraId="5B48F182" w14:textId="77777777" w:rsidR="0035785E" w:rsidRDefault="002E760E">
                      <w:pPr>
                        <w:spacing w:before="10"/>
                        <w:ind w:left="20"/>
                        <w:rPr>
                          <w:b/>
                          <w:sz w:val="24"/>
                        </w:rPr>
                      </w:pPr>
                      <w:r>
                        <w:rPr>
                          <w:b/>
                          <w:sz w:val="24"/>
                        </w:rPr>
                        <w:t>Peak</w:t>
                      </w:r>
                      <w:r>
                        <w:rPr>
                          <w:b/>
                          <w:spacing w:val="-15"/>
                          <w:sz w:val="24"/>
                        </w:rPr>
                        <w:t xml:space="preserve"> </w:t>
                      </w:r>
                      <w:r>
                        <w:rPr>
                          <w:b/>
                          <w:spacing w:val="-4"/>
                          <w:sz w:val="24"/>
                        </w:rPr>
                        <w:t>Area</w:t>
                      </w:r>
                    </w:p>
                  </w:txbxContent>
                </v:textbox>
                <w10:wrap anchorx="page"/>
              </v:shape>
            </w:pict>
          </mc:Fallback>
        </mc:AlternateContent>
      </w:r>
      <w:r>
        <w:rPr>
          <w:b/>
        </w:rPr>
        <w:t>Figure</w:t>
      </w:r>
      <w:r>
        <w:rPr>
          <w:b/>
          <w:spacing w:val="-2"/>
        </w:rPr>
        <w:t xml:space="preserve"> </w:t>
      </w:r>
      <w:r>
        <w:rPr>
          <w:b/>
        </w:rPr>
        <w:t>5.B:</w:t>
      </w:r>
      <w:r>
        <w:rPr>
          <w:b/>
          <w:spacing w:val="-2"/>
        </w:rPr>
        <w:t xml:space="preserve"> </w:t>
      </w:r>
      <w:r>
        <w:t>Chromatogram</w:t>
      </w:r>
      <w:r>
        <w:rPr>
          <w:spacing w:val="-1"/>
        </w:rPr>
        <w:t xml:space="preserve"> </w:t>
      </w:r>
      <w:r>
        <w:t>of Lenalidomide methanol:</w:t>
      </w:r>
      <w:r>
        <w:rPr>
          <w:spacing w:val="-1"/>
        </w:rPr>
        <w:t xml:space="preserve"> </w:t>
      </w:r>
      <w:r>
        <w:t>water</w:t>
      </w:r>
      <w:r>
        <w:rPr>
          <w:spacing w:val="-2"/>
        </w:rPr>
        <w:t xml:space="preserve"> </w:t>
      </w:r>
      <w:r>
        <w:t>(70:30</w:t>
      </w:r>
      <w:r>
        <w:rPr>
          <w:spacing w:val="1"/>
        </w:rPr>
        <w:t xml:space="preserve"> </w:t>
      </w:r>
      <w:r>
        <w:rPr>
          <w:i/>
        </w:rPr>
        <w:t>v/v</w:t>
      </w:r>
      <w:r>
        <w:t>)</w:t>
      </w:r>
      <w:r>
        <w:rPr>
          <w:spacing w:val="-2"/>
        </w:rPr>
        <w:t xml:space="preserve"> </w:t>
      </w:r>
      <w:r>
        <w:t xml:space="preserve">(pH </w:t>
      </w:r>
      <w:r>
        <w:rPr>
          <w:spacing w:val="-5"/>
        </w:rPr>
        <w:t>9)</w:t>
      </w:r>
    </w:p>
    <w:p w14:paraId="32BADC98" w14:textId="77777777" w:rsidR="0035785E" w:rsidRDefault="0035785E">
      <w:pPr>
        <w:pStyle w:val="BodyText"/>
        <w:ind w:left="0"/>
      </w:pPr>
    </w:p>
    <w:p w14:paraId="45AD8378" w14:textId="77777777" w:rsidR="0035785E" w:rsidRDefault="0035785E">
      <w:pPr>
        <w:pStyle w:val="BodyText"/>
        <w:ind w:left="0"/>
      </w:pPr>
    </w:p>
    <w:p w14:paraId="2C995AAD" w14:textId="77777777" w:rsidR="0035785E" w:rsidRDefault="0035785E">
      <w:pPr>
        <w:pStyle w:val="BodyText"/>
        <w:ind w:left="0"/>
      </w:pPr>
    </w:p>
    <w:p w14:paraId="12386EA6" w14:textId="77777777" w:rsidR="0035785E" w:rsidRDefault="0035785E">
      <w:pPr>
        <w:pStyle w:val="BodyText"/>
        <w:ind w:left="0"/>
      </w:pPr>
    </w:p>
    <w:p w14:paraId="19F99AF1" w14:textId="77777777" w:rsidR="0035785E" w:rsidRDefault="0035785E">
      <w:pPr>
        <w:pStyle w:val="BodyText"/>
        <w:ind w:left="0"/>
      </w:pPr>
    </w:p>
    <w:p w14:paraId="17B9D1B7" w14:textId="77777777" w:rsidR="0035785E" w:rsidRDefault="0035785E">
      <w:pPr>
        <w:pStyle w:val="BodyText"/>
        <w:ind w:left="0"/>
      </w:pPr>
    </w:p>
    <w:p w14:paraId="4EAF1BDE" w14:textId="77777777" w:rsidR="0035785E" w:rsidRDefault="0035785E">
      <w:pPr>
        <w:pStyle w:val="BodyText"/>
        <w:ind w:left="0"/>
      </w:pPr>
    </w:p>
    <w:p w14:paraId="2ECCEAF1" w14:textId="77777777" w:rsidR="0035785E" w:rsidRDefault="0035785E">
      <w:pPr>
        <w:pStyle w:val="BodyText"/>
        <w:ind w:left="0"/>
      </w:pPr>
    </w:p>
    <w:p w14:paraId="065DEA7C" w14:textId="77777777" w:rsidR="0035785E" w:rsidRDefault="0035785E">
      <w:pPr>
        <w:pStyle w:val="BodyText"/>
        <w:ind w:left="0"/>
      </w:pPr>
    </w:p>
    <w:p w14:paraId="5BF93CBC" w14:textId="77777777" w:rsidR="0035785E" w:rsidRDefault="0035785E">
      <w:pPr>
        <w:pStyle w:val="BodyText"/>
        <w:ind w:left="0"/>
      </w:pPr>
    </w:p>
    <w:p w14:paraId="039BE027" w14:textId="77777777" w:rsidR="0035785E" w:rsidRDefault="0035785E">
      <w:pPr>
        <w:pStyle w:val="BodyText"/>
        <w:ind w:left="0"/>
      </w:pPr>
    </w:p>
    <w:p w14:paraId="0DF2E235" w14:textId="77777777" w:rsidR="0035785E" w:rsidRDefault="0035785E">
      <w:pPr>
        <w:pStyle w:val="BodyText"/>
        <w:ind w:left="0"/>
      </w:pPr>
    </w:p>
    <w:p w14:paraId="39DCBAE9" w14:textId="77777777" w:rsidR="0035785E" w:rsidRDefault="0035785E">
      <w:pPr>
        <w:pStyle w:val="BodyText"/>
        <w:ind w:left="0"/>
      </w:pPr>
    </w:p>
    <w:p w14:paraId="63FB4433" w14:textId="77777777" w:rsidR="0035785E" w:rsidRDefault="0035785E">
      <w:pPr>
        <w:pStyle w:val="BodyText"/>
        <w:ind w:left="0"/>
      </w:pPr>
    </w:p>
    <w:p w14:paraId="39744446" w14:textId="77777777" w:rsidR="0035785E" w:rsidRDefault="0035785E">
      <w:pPr>
        <w:pStyle w:val="BodyText"/>
        <w:ind w:left="0"/>
      </w:pPr>
    </w:p>
    <w:p w14:paraId="3C6C12E9" w14:textId="77777777" w:rsidR="0035785E" w:rsidRDefault="0035785E">
      <w:pPr>
        <w:pStyle w:val="BodyText"/>
        <w:ind w:left="0"/>
      </w:pPr>
    </w:p>
    <w:p w14:paraId="191E5A8D" w14:textId="77777777" w:rsidR="0035785E" w:rsidRDefault="0035785E">
      <w:pPr>
        <w:pStyle w:val="BodyText"/>
        <w:ind w:left="0"/>
      </w:pPr>
    </w:p>
    <w:p w14:paraId="3C8487E6" w14:textId="77777777" w:rsidR="0035785E" w:rsidRDefault="0035785E">
      <w:pPr>
        <w:pStyle w:val="BodyText"/>
        <w:ind w:left="0"/>
      </w:pPr>
    </w:p>
    <w:p w14:paraId="435E50A1" w14:textId="77777777" w:rsidR="0035785E" w:rsidRDefault="0035785E">
      <w:pPr>
        <w:pStyle w:val="BodyText"/>
        <w:ind w:left="0"/>
      </w:pPr>
    </w:p>
    <w:p w14:paraId="144814AC" w14:textId="77777777" w:rsidR="0035785E" w:rsidRDefault="0035785E">
      <w:pPr>
        <w:pStyle w:val="BodyText"/>
        <w:spacing w:before="117"/>
        <w:ind w:left="0"/>
      </w:pPr>
    </w:p>
    <w:p w14:paraId="2C4DB858" w14:textId="77777777" w:rsidR="0035785E" w:rsidRDefault="002E760E">
      <w:pPr>
        <w:ind w:left="481" w:right="186"/>
        <w:jc w:val="center"/>
        <w:rPr>
          <w:sz w:val="24"/>
        </w:rPr>
      </w:pPr>
      <w:r>
        <w:rPr>
          <w:b/>
          <w:sz w:val="24"/>
        </w:rPr>
        <w:t>Figure</w:t>
      </w:r>
      <w:r>
        <w:rPr>
          <w:b/>
          <w:spacing w:val="-2"/>
          <w:sz w:val="24"/>
        </w:rPr>
        <w:t xml:space="preserve"> </w:t>
      </w:r>
      <w:r>
        <w:rPr>
          <w:b/>
          <w:sz w:val="24"/>
        </w:rPr>
        <w:t>5.C:</w:t>
      </w:r>
      <w:r>
        <w:rPr>
          <w:b/>
          <w:spacing w:val="-2"/>
          <w:sz w:val="24"/>
        </w:rPr>
        <w:t xml:space="preserve"> </w:t>
      </w:r>
      <w:r>
        <w:rPr>
          <w:sz w:val="24"/>
        </w:rPr>
        <w:t>Calibration Curve</w:t>
      </w:r>
      <w:r>
        <w:rPr>
          <w:spacing w:val="-2"/>
          <w:sz w:val="24"/>
        </w:rPr>
        <w:t xml:space="preserve"> </w:t>
      </w:r>
      <w:r>
        <w:rPr>
          <w:sz w:val="24"/>
        </w:rPr>
        <w:t>for</w:t>
      </w:r>
      <w:r>
        <w:rPr>
          <w:spacing w:val="-1"/>
          <w:sz w:val="24"/>
        </w:rPr>
        <w:t xml:space="preserve"> </w:t>
      </w:r>
      <w:r>
        <w:rPr>
          <w:spacing w:val="-2"/>
          <w:sz w:val="24"/>
        </w:rPr>
        <w:t>Lenalidomide</w:t>
      </w:r>
    </w:p>
    <w:p w14:paraId="3CA5C1BD" w14:textId="77777777" w:rsidR="0035785E" w:rsidRDefault="0035785E">
      <w:pPr>
        <w:jc w:val="center"/>
        <w:rPr>
          <w:sz w:val="24"/>
        </w:rPr>
        <w:sectPr w:rsidR="0035785E">
          <w:pgSz w:w="11910" w:h="16840"/>
          <w:pgMar w:top="1340" w:right="1275" w:bottom="1020" w:left="1700" w:header="729" w:footer="822" w:gutter="0"/>
          <w:cols w:space="720"/>
        </w:sectPr>
      </w:pPr>
    </w:p>
    <w:p w14:paraId="3E064B39" w14:textId="77777777" w:rsidR="0035785E" w:rsidRDefault="002E760E">
      <w:pPr>
        <w:pStyle w:val="Heading2"/>
        <w:spacing w:before="82" w:line="357" w:lineRule="auto"/>
        <w:ind w:right="164"/>
        <w:jc w:val="both"/>
      </w:pPr>
      <w:bookmarkStart w:id="7" w:name="06_UV_Method"/>
      <w:bookmarkEnd w:id="7"/>
      <w:r>
        <w:rPr>
          <w:sz w:val="26"/>
          <w:u w:val="single"/>
        </w:rPr>
        <w:lastRenderedPageBreak/>
        <w:t>Method 2</w:t>
      </w:r>
      <w:r>
        <w:rPr>
          <w:sz w:val="26"/>
        </w:rPr>
        <w:t xml:space="preserve">: </w:t>
      </w:r>
      <w:r>
        <w:t>Development and Validation of UV-Spectrophotometric Method for Determination of Lenalidomide in Bulk and Tablets</w:t>
      </w:r>
    </w:p>
    <w:p w14:paraId="1280A233" w14:textId="77777777" w:rsidR="0035785E" w:rsidRDefault="0035785E">
      <w:pPr>
        <w:pStyle w:val="BodyText"/>
        <w:spacing w:before="142"/>
        <w:ind w:left="0"/>
        <w:rPr>
          <w:b/>
        </w:rPr>
      </w:pPr>
    </w:p>
    <w:p w14:paraId="6BDB45DB" w14:textId="77777777" w:rsidR="0035785E" w:rsidRDefault="002E760E">
      <w:pPr>
        <w:ind w:left="460"/>
        <w:rPr>
          <w:b/>
          <w:sz w:val="24"/>
        </w:rPr>
      </w:pPr>
      <w:r>
        <w:rPr>
          <w:b/>
          <w:spacing w:val="-2"/>
          <w:sz w:val="24"/>
        </w:rPr>
        <w:t>Materials</w:t>
      </w:r>
    </w:p>
    <w:p w14:paraId="5613DFC3" w14:textId="77777777" w:rsidR="0035785E" w:rsidRDefault="002E760E">
      <w:pPr>
        <w:pStyle w:val="BodyText"/>
        <w:spacing w:before="137" w:line="360" w:lineRule="auto"/>
        <w:ind w:right="161"/>
        <w:jc w:val="both"/>
      </w:pPr>
      <w:r>
        <w:t>Working</w:t>
      </w:r>
      <w:r>
        <w:rPr>
          <w:spacing w:val="-2"/>
        </w:rPr>
        <w:t xml:space="preserve"> </w:t>
      </w:r>
      <w:r>
        <w:t>standards of</w:t>
      </w:r>
      <w:r>
        <w:rPr>
          <w:spacing w:val="-2"/>
        </w:rPr>
        <w:t xml:space="preserve"> </w:t>
      </w:r>
      <w:r>
        <w:t>pharmaceutical-grade</w:t>
      </w:r>
      <w:r>
        <w:rPr>
          <w:spacing w:val="-1"/>
        </w:rPr>
        <w:t xml:space="preserve"> </w:t>
      </w:r>
      <w:r>
        <w:t>Lenalidomide</w:t>
      </w:r>
      <w:r>
        <w:rPr>
          <w:spacing w:val="-2"/>
        </w:rPr>
        <w:t xml:space="preserve"> </w:t>
      </w:r>
      <w:r>
        <w:t>were</w:t>
      </w:r>
      <w:r>
        <w:rPr>
          <w:spacing w:val="-3"/>
        </w:rPr>
        <w:t xml:space="preserve"> </w:t>
      </w:r>
      <w:r>
        <w:t>provided</w:t>
      </w:r>
      <w:r>
        <w:rPr>
          <w:spacing w:val="-1"/>
        </w:rPr>
        <w:t xml:space="preserve"> </w:t>
      </w:r>
      <w:r>
        <w:t>as</w:t>
      </w:r>
      <w:r>
        <w:rPr>
          <w:spacing w:val="-1"/>
        </w:rPr>
        <w:t xml:space="preserve"> </w:t>
      </w:r>
      <w:r>
        <w:t>kind</w:t>
      </w:r>
      <w:r>
        <w:rPr>
          <w:spacing w:val="-1"/>
        </w:rPr>
        <w:t xml:space="preserve"> </w:t>
      </w:r>
      <w:r>
        <w:t>gifts from Nacto Pharma Ltd. in India. All chemicals and reagents were purchased from Merck chemicals India of analytical grade. Lenalidomide Tablets Lenangio® (label claim 10 mg) were purchased from a local market.</w:t>
      </w:r>
    </w:p>
    <w:p w14:paraId="537C29C2" w14:textId="77777777" w:rsidR="0035785E" w:rsidRDefault="0035785E">
      <w:pPr>
        <w:pStyle w:val="BodyText"/>
        <w:spacing w:before="140"/>
        <w:ind w:left="0"/>
      </w:pPr>
    </w:p>
    <w:p w14:paraId="5D5AE339" w14:textId="77777777" w:rsidR="0035785E" w:rsidRDefault="002E760E">
      <w:pPr>
        <w:pStyle w:val="Heading2"/>
      </w:pPr>
      <w:r>
        <w:rPr>
          <w:spacing w:val="-2"/>
        </w:rPr>
        <w:t>Instrumentation</w:t>
      </w:r>
    </w:p>
    <w:p w14:paraId="02CBE331" w14:textId="77777777" w:rsidR="0035785E" w:rsidRDefault="002E760E">
      <w:pPr>
        <w:pStyle w:val="BodyText"/>
        <w:spacing w:before="137" w:line="360" w:lineRule="auto"/>
        <w:ind w:right="3849"/>
      </w:pPr>
      <w:r>
        <w:t>SHIMADZU AUX – 120 (Weighing Balance) Shimadzu</w:t>
      </w:r>
      <w:r>
        <w:rPr>
          <w:spacing w:val="-10"/>
        </w:rPr>
        <w:t xml:space="preserve"> </w:t>
      </w:r>
      <w:r>
        <w:t>UV-</w:t>
      </w:r>
      <w:r>
        <w:rPr>
          <w:spacing w:val="-11"/>
        </w:rPr>
        <w:t xml:space="preserve"> </w:t>
      </w:r>
      <w:r>
        <w:t>Visible</w:t>
      </w:r>
      <w:r>
        <w:rPr>
          <w:spacing w:val="-10"/>
        </w:rPr>
        <w:t xml:space="preserve"> </w:t>
      </w:r>
      <w:r>
        <w:t>Spectrophotometer</w:t>
      </w:r>
      <w:r>
        <w:rPr>
          <w:spacing w:val="-12"/>
        </w:rPr>
        <w:t xml:space="preserve"> </w:t>
      </w:r>
      <w:r>
        <w:t>1900 UV-visible double beam spectrophotometer</w:t>
      </w:r>
    </w:p>
    <w:p w14:paraId="62D78E57" w14:textId="77777777" w:rsidR="0035785E" w:rsidRDefault="002E760E">
      <w:pPr>
        <w:pStyle w:val="ListParagraph"/>
        <w:numPr>
          <w:ilvl w:val="0"/>
          <w:numId w:val="2"/>
        </w:numPr>
        <w:tabs>
          <w:tab w:val="left" w:pos="819"/>
        </w:tabs>
        <w:spacing w:before="1"/>
        <w:ind w:left="819" w:hanging="359"/>
        <w:rPr>
          <w:sz w:val="24"/>
        </w:rPr>
      </w:pPr>
      <w:r>
        <w:rPr>
          <w:sz w:val="24"/>
        </w:rPr>
        <w:t>Software</w:t>
      </w:r>
      <w:r>
        <w:rPr>
          <w:spacing w:val="-3"/>
          <w:sz w:val="24"/>
        </w:rPr>
        <w:t xml:space="preserve"> </w:t>
      </w:r>
      <w:r>
        <w:rPr>
          <w:sz w:val="24"/>
        </w:rPr>
        <w:t>UV</w:t>
      </w:r>
      <w:r>
        <w:rPr>
          <w:spacing w:val="-1"/>
          <w:sz w:val="24"/>
        </w:rPr>
        <w:t xml:space="preserve"> </w:t>
      </w:r>
      <w:r>
        <w:rPr>
          <w:sz w:val="24"/>
        </w:rPr>
        <w:t>Probe</w:t>
      </w:r>
      <w:r>
        <w:rPr>
          <w:spacing w:val="-1"/>
          <w:sz w:val="24"/>
        </w:rPr>
        <w:t xml:space="preserve"> </w:t>
      </w:r>
      <w:r>
        <w:rPr>
          <w:spacing w:val="-4"/>
          <w:sz w:val="24"/>
        </w:rPr>
        <w:t>2.21</w:t>
      </w:r>
    </w:p>
    <w:p w14:paraId="027C7AA6" w14:textId="77777777" w:rsidR="0035785E" w:rsidRDefault="002E760E">
      <w:pPr>
        <w:pStyle w:val="ListParagraph"/>
        <w:numPr>
          <w:ilvl w:val="0"/>
          <w:numId w:val="2"/>
        </w:numPr>
        <w:tabs>
          <w:tab w:val="left" w:pos="819"/>
        </w:tabs>
        <w:spacing w:before="137"/>
        <w:ind w:left="819" w:hanging="359"/>
        <w:rPr>
          <w:sz w:val="24"/>
        </w:rPr>
      </w:pPr>
      <w:r>
        <w:rPr>
          <w:sz w:val="24"/>
        </w:rPr>
        <w:t>Matched</w:t>
      </w:r>
      <w:r>
        <w:rPr>
          <w:spacing w:val="-1"/>
          <w:sz w:val="24"/>
        </w:rPr>
        <w:t xml:space="preserve"> </w:t>
      </w:r>
      <w:r>
        <w:rPr>
          <w:sz w:val="24"/>
        </w:rPr>
        <w:t>quartz</w:t>
      </w:r>
      <w:r>
        <w:rPr>
          <w:spacing w:val="-2"/>
          <w:sz w:val="24"/>
        </w:rPr>
        <w:t xml:space="preserve"> </w:t>
      </w:r>
      <w:r>
        <w:rPr>
          <w:sz w:val="24"/>
        </w:rPr>
        <w:t>cells</w:t>
      </w:r>
      <w:r>
        <w:rPr>
          <w:spacing w:val="-1"/>
          <w:sz w:val="24"/>
        </w:rPr>
        <w:t xml:space="preserve"> </w:t>
      </w:r>
      <w:r>
        <w:rPr>
          <w:sz w:val="24"/>
        </w:rPr>
        <w:t xml:space="preserve">1 </w:t>
      </w:r>
      <w:r>
        <w:rPr>
          <w:spacing w:val="-5"/>
          <w:sz w:val="24"/>
        </w:rPr>
        <w:t>cm</w:t>
      </w:r>
    </w:p>
    <w:p w14:paraId="7C79F104" w14:textId="77777777" w:rsidR="0035785E" w:rsidRDefault="002E760E">
      <w:pPr>
        <w:pStyle w:val="ListParagraph"/>
        <w:numPr>
          <w:ilvl w:val="0"/>
          <w:numId w:val="2"/>
        </w:numPr>
        <w:tabs>
          <w:tab w:val="left" w:pos="819"/>
        </w:tabs>
        <w:spacing w:before="139"/>
        <w:ind w:left="819" w:hanging="359"/>
        <w:rPr>
          <w:sz w:val="24"/>
        </w:rPr>
      </w:pPr>
      <w:r>
        <w:rPr>
          <w:sz w:val="24"/>
        </w:rPr>
        <w:t>Wavelength</w:t>
      </w:r>
      <w:r>
        <w:rPr>
          <w:spacing w:val="-1"/>
          <w:sz w:val="24"/>
        </w:rPr>
        <w:t xml:space="preserve"> </w:t>
      </w:r>
      <w:r>
        <w:rPr>
          <w:sz w:val="24"/>
        </w:rPr>
        <w:t>range</w:t>
      </w:r>
      <w:r>
        <w:rPr>
          <w:spacing w:val="-1"/>
          <w:sz w:val="24"/>
        </w:rPr>
        <w:t xml:space="preserve"> </w:t>
      </w:r>
      <w:r>
        <w:rPr>
          <w:sz w:val="24"/>
        </w:rPr>
        <w:t>200</w:t>
      </w:r>
      <w:r>
        <w:rPr>
          <w:spacing w:val="2"/>
          <w:sz w:val="24"/>
        </w:rPr>
        <w:t xml:space="preserve"> </w:t>
      </w:r>
      <w:r>
        <w:rPr>
          <w:sz w:val="24"/>
        </w:rPr>
        <w:t xml:space="preserve">-800 </w:t>
      </w:r>
      <w:r>
        <w:rPr>
          <w:spacing w:val="-5"/>
          <w:sz w:val="24"/>
        </w:rPr>
        <w:t>nm</w:t>
      </w:r>
    </w:p>
    <w:p w14:paraId="6D2027EE" w14:textId="77777777" w:rsidR="0035785E" w:rsidRDefault="002E760E">
      <w:pPr>
        <w:pStyle w:val="ListParagraph"/>
        <w:numPr>
          <w:ilvl w:val="0"/>
          <w:numId w:val="2"/>
        </w:numPr>
        <w:tabs>
          <w:tab w:val="left" w:pos="819"/>
        </w:tabs>
        <w:spacing w:before="137"/>
        <w:ind w:left="819" w:hanging="359"/>
        <w:rPr>
          <w:sz w:val="24"/>
        </w:rPr>
      </w:pPr>
      <w:r>
        <w:rPr>
          <w:sz w:val="24"/>
        </w:rPr>
        <w:t>Lamp:</w:t>
      </w:r>
      <w:r>
        <w:rPr>
          <w:spacing w:val="-2"/>
          <w:sz w:val="24"/>
        </w:rPr>
        <w:t xml:space="preserve"> </w:t>
      </w:r>
      <w:r>
        <w:rPr>
          <w:sz w:val="24"/>
        </w:rPr>
        <w:t>50</w:t>
      </w:r>
      <w:r>
        <w:rPr>
          <w:spacing w:val="-1"/>
          <w:sz w:val="24"/>
        </w:rPr>
        <w:t xml:space="preserve"> </w:t>
      </w:r>
      <w:r>
        <w:rPr>
          <w:sz w:val="24"/>
        </w:rPr>
        <w:t>w,</w:t>
      </w:r>
      <w:r>
        <w:rPr>
          <w:spacing w:val="-2"/>
          <w:sz w:val="24"/>
        </w:rPr>
        <w:t xml:space="preserve"> </w:t>
      </w:r>
      <w:r>
        <w:rPr>
          <w:sz w:val="24"/>
        </w:rPr>
        <w:t>Deuterium</w:t>
      </w:r>
      <w:r>
        <w:rPr>
          <w:spacing w:val="1"/>
          <w:sz w:val="24"/>
        </w:rPr>
        <w:t xml:space="preserve"> </w:t>
      </w:r>
      <w:r>
        <w:rPr>
          <w:spacing w:val="-4"/>
          <w:sz w:val="24"/>
        </w:rPr>
        <w:t>Lamp</w:t>
      </w:r>
    </w:p>
    <w:p w14:paraId="05A8C196" w14:textId="77777777" w:rsidR="0035785E" w:rsidRDefault="002E760E">
      <w:pPr>
        <w:pStyle w:val="ListParagraph"/>
        <w:numPr>
          <w:ilvl w:val="0"/>
          <w:numId w:val="2"/>
        </w:numPr>
        <w:tabs>
          <w:tab w:val="left" w:pos="819"/>
        </w:tabs>
        <w:spacing w:before="139"/>
        <w:ind w:left="819" w:hanging="359"/>
        <w:rPr>
          <w:sz w:val="24"/>
        </w:rPr>
      </w:pPr>
      <w:r>
        <w:rPr>
          <w:sz w:val="24"/>
        </w:rPr>
        <w:t>Detector:</w:t>
      </w:r>
      <w:r>
        <w:rPr>
          <w:spacing w:val="-2"/>
          <w:sz w:val="24"/>
        </w:rPr>
        <w:t xml:space="preserve"> </w:t>
      </w:r>
      <w:r>
        <w:rPr>
          <w:sz w:val="24"/>
        </w:rPr>
        <w:t>Silicon</w:t>
      </w:r>
      <w:r>
        <w:rPr>
          <w:spacing w:val="-2"/>
          <w:sz w:val="24"/>
        </w:rPr>
        <w:t xml:space="preserve"> Photodiode</w:t>
      </w:r>
    </w:p>
    <w:p w14:paraId="36174F2A" w14:textId="77777777" w:rsidR="0035785E" w:rsidRDefault="002E760E">
      <w:pPr>
        <w:pStyle w:val="ListParagraph"/>
        <w:numPr>
          <w:ilvl w:val="0"/>
          <w:numId w:val="2"/>
        </w:numPr>
        <w:tabs>
          <w:tab w:val="left" w:pos="819"/>
        </w:tabs>
        <w:spacing w:before="137"/>
        <w:ind w:left="819" w:hanging="359"/>
        <w:rPr>
          <w:sz w:val="24"/>
        </w:rPr>
      </w:pPr>
      <w:r>
        <w:rPr>
          <w:sz w:val="24"/>
        </w:rPr>
        <w:t>Cell</w:t>
      </w:r>
      <w:r>
        <w:rPr>
          <w:spacing w:val="-3"/>
          <w:sz w:val="24"/>
        </w:rPr>
        <w:t xml:space="preserve"> </w:t>
      </w:r>
      <w:r>
        <w:rPr>
          <w:sz w:val="24"/>
        </w:rPr>
        <w:t>holder: 1</w:t>
      </w:r>
      <w:r>
        <w:rPr>
          <w:spacing w:val="-1"/>
          <w:sz w:val="24"/>
        </w:rPr>
        <w:t xml:space="preserve"> </w:t>
      </w:r>
      <w:r>
        <w:rPr>
          <w:sz w:val="24"/>
        </w:rPr>
        <w:t>mm wide,</w:t>
      </w:r>
      <w:r>
        <w:rPr>
          <w:spacing w:val="-1"/>
          <w:sz w:val="24"/>
        </w:rPr>
        <w:t xml:space="preserve"> </w:t>
      </w:r>
      <w:r>
        <w:rPr>
          <w:sz w:val="24"/>
        </w:rPr>
        <w:t xml:space="preserve">12 mm </w:t>
      </w:r>
      <w:r>
        <w:rPr>
          <w:spacing w:val="-4"/>
          <w:sz w:val="24"/>
        </w:rPr>
        <w:t>high</w:t>
      </w:r>
    </w:p>
    <w:p w14:paraId="3744D686" w14:textId="77777777" w:rsidR="0035785E" w:rsidRDefault="002E760E">
      <w:pPr>
        <w:pStyle w:val="ListParagraph"/>
        <w:numPr>
          <w:ilvl w:val="0"/>
          <w:numId w:val="2"/>
        </w:numPr>
        <w:tabs>
          <w:tab w:val="left" w:pos="819"/>
        </w:tabs>
        <w:spacing w:before="140"/>
        <w:ind w:left="819" w:hanging="359"/>
        <w:rPr>
          <w:sz w:val="24"/>
        </w:rPr>
      </w:pPr>
      <w:r>
        <w:rPr>
          <w:sz w:val="24"/>
        </w:rPr>
        <w:t>Resolution:</w:t>
      </w:r>
      <w:r>
        <w:rPr>
          <w:spacing w:val="-1"/>
          <w:sz w:val="24"/>
        </w:rPr>
        <w:t xml:space="preserve"> </w:t>
      </w:r>
      <w:r>
        <w:rPr>
          <w:sz w:val="24"/>
        </w:rPr>
        <w:t xml:space="preserve">1 </w:t>
      </w:r>
      <w:r>
        <w:rPr>
          <w:spacing w:val="-5"/>
          <w:sz w:val="24"/>
        </w:rPr>
        <w:t>nm</w:t>
      </w:r>
    </w:p>
    <w:p w14:paraId="66E6AB78" w14:textId="77777777" w:rsidR="0035785E" w:rsidRDefault="0035785E">
      <w:pPr>
        <w:pStyle w:val="BodyText"/>
        <w:spacing w:before="59"/>
        <w:ind w:left="0"/>
      </w:pPr>
    </w:p>
    <w:p w14:paraId="3A4CFDCD" w14:textId="77777777" w:rsidR="0035785E" w:rsidRDefault="002E760E">
      <w:pPr>
        <w:pStyle w:val="Heading2"/>
        <w:spacing w:before="1"/>
      </w:pPr>
      <w:r>
        <w:rPr>
          <w:spacing w:val="-2"/>
        </w:rPr>
        <w:t>Experimental</w:t>
      </w:r>
    </w:p>
    <w:p w14:paraId="36B167D5" w14:textId="77777777" w:rsidR="0035785E" w:rsidRDefault="002E760E">
      <w:pPr>
        <w:spacing w:before="139" w:line="360" w:lineRule="auto"/>
        <w:ind w:left="460" w:right="2176"/>
        <w:rPr>
          <w:b/>
          <w:sz w:val="24"/>
        </w:rPr>
      </w:pPr>
      <w:r>
        <w:rPr>
          <w:b/>
          <w:sz w:val="24"/>
        </w:rPr>
        <w:t>Preliminary</w:t>
      </w:r>
      <w:r>
        <w:rPr>
          <w:b/>
          <w:spacing w:val="-7"/>
          <w:sz w:val="24"/>
        </w:rPr>
        <w:t xml:space="preserve"> </w:t>
      </w:r>
      <w:r>
        <w:rPr>
          <w:b/>
          <w:sz w:val="24"/>
        </w:rPr>
        <w:t>solubility</w:t>
      </w:r>
      <w:r>
        <w:rPr>
          <w:b/>
          <w:spacing w:val="-7"/>
          <w:sz w:val="24"/>
        </w:rPr>
        <w:t xml:space="preserve"> </w:t>
      </w:r>
      <w:r>
        <w:rPr>
          <w:b/>
          <w:sz w:val="24"/>
        </w:rPr>
        <w:t>studies</w:t>
      </w:r>
      <w:r>
        <w:rPr>
          <w:b/>
          <w:spacing w:val="-7"/>
          <w:sz w:val="24"/>
        </w:rPr>
        <w:t xml:space="preserve"> </w:t>
      </w:r>
      <w:r>
        <w:rPr>
          <w:b/>
          <w:sz w:val="24"/>
        </w:rPr>
        <w:t>and</w:t>
      </w:r>
      <w:r>
        <w:rPr>
          <w:b/>
          <w:spacing w:val="-6"/>
          <w:sz w:val="24"/>
        </w:rPr>
        <w:t xml:space="preserve"> </w:t>
      </w:r>
      <w:r>
        <w:rPr>
          <w:b/>
          <w:sz w:val="24"/>
        </w:rPr>
        <w:t>selection</w:t>
      </w:r>
      <w:r>
        <w:rPr>
          <w:b/>
          <w:spacing w:val="-7"/>
          <w:sz w:val="24"/>
        </w:rPr>
        <w:t xml:space="preserve"> </w:t>
      </w:r>
      <w:r>
        <w:rPr>
          <w:b/>
          <w:sz w:val="24"/>
        </w:rPr>
        <w:t>of</w:t>
      </w:r>
      <w:r>
        <w:rPr>
          <w:b/>
          <w:spacing w:val="-7"/>
          <w:sz w:val="24"/>
        </w:rPr>
        <w:t xml:space="preserve"> </w:t>
      </w:r>
      <w:r>
        <w:rPr>
          <w:b/>
          <w:sz w:val="24"/>
        </w:rPr>
        <w:t>solvent Selection of Solvent</w:t>
      </w:r>
    </w:p>
    <w:p w14:paraId="4EE91F5C" w14:textId="77777777" w:rsidR="0035785E" w:rsidRDefault="002E760E">
      <w:pPr>
        <w:pStyle w:val="BodyText"/>
        <w:spacing w:line="360" w:lineRule="auto"/>
        <w:ind w:right="167"/>
        <w:jc w:val="both"/>
      </w:pPr>
      <w:r>
        <w:t>The selection of solvent was done after checking the solubility of pure drug in different solvents and finally methanol was selected as solvent for establishing spectral characteristics of Lenalidomide.</w:t>
      </w:r>
    </w:p>
    <w:p w14:paraId="6064E31D" w14:textId="77777777" w:rsidR="0035785E" w:rsidRDefault="0035785E">
      <w:pPr>
        <w:pStyle w:val="BodyText"/>
        <w:spacing w:before="138"/>
        <w:ind w:left="0"/>
      </w:pPr>
    </w:p>
    <w:p w14:paraId="1969AF72" w14:textId="77777777" w:rsidR="0035785E" w:rsidRDefault="002E760E" w:rsidP="00EE3913">
      <w:pPr>
        <w:pStyle w:val="Heading2"/>
        <w:spacing w:before="1" w:line="360" w:lineRule="auto"/>
        <w:jc w:val="both"/>
      </w:pPr>
      <w:r>
        <w:t>Preparation</w:t>
      </w:r>
      <w:r>
        <w:rPr>
          <w:spacing w:val="-2"/>
        </w:rPr>
        <w:t xml:space="preserve"> </w:t>
      </w:r>
      <w:r>
        <w:t>of</w:t>
      </w:r>
      <w:r>
        <w:rPr>
          <w:spacing w:val="-1"/>
        </w:rPr>
        <w:t xml:space="preserve"> </w:t>
      </w:r>
      <w:r>
        <w:t>Stock</w:t>
      </w:r>
      <w:r>
        <w:rPr>
          <w:spacing w:val="-1"/>
        </w:rPr>
        <w:t xml:space="preserve"> </w:t>
      </w:r>
      <w:r>
        <w:t>Standard</w:t>
      </w:r>
      <w:r>
        <w:rPr>
          <w:spacing w:val="-1"/>
        </w:rPr>
        <w:t xml:space="preserve"> </w:t>
      </w:r>
      <w:r>
        <w:t>Solution</w:t>
      </w:r>
      <w:r>
        <w:rPr>
          <w:spacing w:val="-1"/>
        </w:rPr>
        <w:t xml:space="preserve"> </w:t>
      </w:r>
      <w:r>
        <w:t xml:space="preserve">of </w:t>
      </w:r>
      <w:r>
        <w:rPr>
          <w:spacing w:val="-2"/>
        </w:rPr>
        <w:t>Lenalidomide</w:t>
      </w:r>
    </w:p>
    <w:p w14:paraId="46A771F8" w14:textId="77777777" w:rsidR="0035785E" w:rsidRDefault="00EE3913">
      <w:pPr>
        <w:pStyle w:val="BodyText"/>
        <w:spacing w:line="360" w:lineRule="auto"/>
        <w:jc w:val="both"/>
      </w:pPr>
      <w:r w:rsidRPr="00EE3913">
        <w:t>A stock solution of lenalidomide was prepared by dissolving 10 mg of the pure drug in methanol in a clean and dry 100 mL volumetric flask to obtain a final concentration of 100 μg/mL.</w:t>
      </w:r>
    </w:p>
    <w:p w14:paraId="6EBDEA64" w14:textId="3169E5F3" w:rsidR="00EE3913" w:rsidRDefault="00EE3913">
      <w:pPr>
        <w:pStyle w:val="BodyText"/>
        <w:spacing w:line="360" w:lineRule="auto"/>
        <w:jc w:val="both"/>
        <w:sectPr w:rsidR="00EE3913">
          <w:pgSz w:w="11910" w:h="16840"/>
          <w:pgMar w:top="1340" w:right="1275" w:bottom="1020" w:left="1700" w:header="729" w:footer="822" w:gutter="0"/>
          <w:cols w:space="720"/>
        </w:sectPr>
      </w:pPr>
    </w:p>
    <w:p w14:paraId="06D5EAE7" w14:textId="77777777" w:rsidR="0035785E" w:rsidRDefault="002E760E">
      <w:pPr>
        <w:pStyle w:val="Heading2"/>
        <w:spacing w:before="80"/>
        <w:jc w:val="both"/>
      </w:pPr>
      <w:r>
        <w:lastRenderedPageBreak/>
        <w:t>Determination</w:t>
      </w:r>
      <w:r>
        <w:rPr>
          <w:spacing w:val="-3"/>
        </w:rPr>
        <w:t xml:space="preserve"> </w:t>
      </w:r>
      <w:r>
        <w:t>of</w:t>
      </w:r>
      <w:r>
        <w:rPr>
          <w:spacing w:val="-2"/>
        </w:rPr>
        <w:t xml:space="preserve"> </w:t>
      </w:r>
      <w:r>
        <w:t>λ</w:t>
      </w:r>
      <w:r>
        <w:rPr>
          <w:spacing w:val="-3"/>
        </w:rPr>
        <w:t xml:space="preserve"> </w:t>
      </w:r>
      <w:r>
        <w:rPr>
          <w:spacing w:val="-5"/>
        </w:rPr>
        <w:t>max</w:t>
      </w:r>
    </w:p>
    <w:p w14:paraId="57A15B09" w14:textId="73A05A7A" w:rsidR="0035785E" w:rsidRPr="005C1FDC" w:rsidRDefault="00A92FBC" w:rsidP="005C1FDC">
      <w:pPr>
        <w:pStyle w:val="BodyText"/>
        <w:spacing w:before="137" w:line="360" w:lineRule="auto"/>
        <w:ind w:right="157"/>
        <w:jc w:val="both"/>
      </w:pPr>
      <w:r w:rsidRPr="00A92FBC">
        <w:t>To determine λ max of Lenalidomide, the suitable dilution was prepared from the previously prepared stock solution. In particular, 1 mL of the stock solution was transferred to 10 mL volumetric flask and diluted to the final volume with methanol to obtain the solution with the final concentration 10 µg/mL. The solution was then scanned in the UVvisible spectrophotometer within the range 200-800 nm in UV spectrum mode. According to the UV absorption spectrum, the wavelength of maximum absorbance (λ max) of Lenalidomide was determined as 395 nm, which was selected for the subsequent spectroscopic analysis. The zero-order UV absorption spectrum of Lenalidomide is represented in Figure 5.d</w:t>
      </w:r>
      <w:r w:rsidR="002E760E" w:rsidRPr="005C1FDC">
        <w:t>.</w:t>
      </w:r>
    </w:p>
    <w:p w14:paraId="642E4E2C" w14:textId="77777777" w:rsidR="0035785E" w:rsidRDefault="0035785E">
      <w:pPr>
        <w:pStyle w:val="BodyText"/>
        <w:spacing w:before="140"/>
        <w:ind w:left="0"/>
        <w:rPr>
          <w:b/>
        </w:rPr>
      </w:pPr>
    </w:p>
    <w:p w14:paraId="5F79C905" w14:textId="77777777" w:rsidR="0035785E" w:rsidRDefault="002E760E">
      <w:pPr>
        <w:pStyle w:val="Heading2"/>
        <w:jc w:val="both"/>
      </w:pPr>
      <w:r>
        <w:t>Linearity</w:t>
      </w:r>
      <w:r>
        <w:rPr>
          <w:spacing w:val="-1"/>
        </w:rPr>
        <w:t xml:space="preserve"> </w:t>
      </w:r>
      <w:r>
        <w:rPr>
          <w:spacing w:val="-2"/>
        </w:rPr>
        <w:t>Study</w:t>
      </w:r>
    </w:p>
    <w:p w14:paraId="5E21B941" w14:textId="144176B9" w:rsidR="0035785E" w:rsidRPr="00EE3913" w:rsidRDefault="00015F4C">
      <w:pPr>
        <w:spacing w:before="137" w:line="360" w:lineRule="auto"/>
        <w:ind w:left="460" w:right="160"/>
        <w:jc w:val="both"/>
        <w:rPr>
          <w:sz w:val="24"/>
        </w:rPr>
      </w:pPr>
      <w:r w:rsidRPr="00015F4C">
        <w:rPr>
          <w:sz w:val="24"/>
        </w:rPr>
        <w:t>The linearity of the method was investigated for Lenalidomide from the concentration range of 10-60 µg/mL. Solutions of different concentrations were prepared and diluted by accurate pipetting 1.0-6.0 mL of the stock solution in separate 10 mL volumetric flasks up to the mark with methanol. The absorbance of the diluted solutions was measured at the predetermined λmax of 395 nm against a blank solution. A calibration curve was obtained by plotting absorbance values against concentrations. The slope and intercept of the regression line and the corresponding standard deviations were calculated. Calibration data and linearity curve are presented in Table 5.13 and Fig 5.e.</w:t>
      </w:r>
    </w:p>
    <w:p w14:paraId="4ECCD6CB" w14:textId="77777777" w:rsidR="0035785E" w:rsidRDefault="002E760E">
      <w:pPr>
        <w:pStyle w:val="Heading2"/>
        <w:spacing w:before="240"/>
        <w:jc w:val="both"/>
      </w:pPr>
      <w:r>
        <w:t>Analysis</w:t>
      </w:r>
      <w:r>
        <w:rPr>
          <w:spacing w:val="-1"/>
        </w:rPr>
        <w:t xml:space="preserve"> </w:t>
      </w:r>
      <w:r>
        <w:t>of</w:t>
      </w:r>
      <w:r>
        <w:rPr>
          <w:spacing w:val="-1"/>
        </w:rPr>
        <w:t xml:space="preserve"> </w:t>
      </w:r>
      <w:r>
        <w:t>bulk</w:t>
      </w:r>
      <w:r>
        <w:rPr>
          <w:spacing w:val="2"/>
        </w:rPr>
        <w:t xml:space="preserve"> </w:t>
      </w:r>
      <w:r>
        <w:rPr>
          <w:spacing w:val="-2"/>
        </w:rPr>
        <w:t>material</w:t>
      </w:r>
    </w:p>
    <w:p w14:paraId="2358FDF8" w14:textId="4C6E4E06" w:rsidR="0035785E" w:rsidRDefault="00055A6F">
      <w:pPr>
        <w:pStyle w:val="BodyText"/>
        <w:spacing w:before="140" w:line="360" w:lineRule="auto"/>
        <w:ind w:right="162"/>
        <w:jc w:val="both"/>
        <w:rPr>
          <w:b/>
        </w:rPr>
      </w:pPr>
      <w:r w:rsidRPr="00055A6F">
        <w:t>Accurately weighed 10 mg of Lenalidomide was transferred into 100 ml volumetric flask and dissolved in methanol by vigorous shaking. The volume was then adjusted to the mark with the same solvent. Dilution of 3 ml of this solution was made up to 10 ml with the same solution to obtain the second solution. The solutions were then scanned using a UV Spectrophotometer at wavelengths of 400-200 nm again against the solvent as blank. The results are as presented in Table 5.14 below.</w:t>
      </w:r>
    </w:p>
    <w:p w14:paraId="2813CCDE" w14:textId="77777777" w:rsidR="0035785E" w:rsidRDefault="0035785E">
      <w:pPr>
        <w:pStyle w:val="BodyText"/>
        <w:spacing w:line="360" w:lineRule="auto"/>
        <w:jc w:val="both"/>
        <w:rPr>
          <w:b/>
        </w:rPr>
        <w:sectPr w:rsidR="0035785E">
          <w:pgSz w:w="11910" w:h="16840"/>
          <w:pgMar w:top="1340" w:right="1275" w:bottom="1020" w:left="1700" w:header="729" w:footer="822" w:gutter="0"/>
          <w:cols w:space="720"/>
        </w:sectPr>
      </w:pPr>
    </w:p>
    <w:p w14:paraId="6DD26305" w14:textId="77777777" w:rsidR="005C731D" w:rsidRPr="005C731D" w:rsidRDefault="005C731D" w:rsidP="005C731D">
      <w:pPr>
        <w:pStyle w:val="BodyText"/>
        <w:spacing w:line="360" w:lineRule="auto"/>
        <w:jc w:val="both"/>
        <w:rPr>
          <w:b/>
          <w:bCs/>
        </w:rPr>
      </w:pPr>
      <w:r w:rsidRPr="005C731D">
        <w:rPr>
          <w:b/>
          <w:bCs/>
        </w:rPr>
        <w:lastRenderedPageBreak/>
        <w:t>Method Validation</w:t>
      </w:r>
    </w:p>
    <w:p w14:paraId="4320517D" w14:textId="0BDEE49E" w:rsidR="005C731D" w:rsidRPr="005C731D" w:rsidRDefault="00991CB5" w:rsidP="005C731D">
      <w:pPr>
        <w:pStyle w:val="BodyText"/>
        <w:spacing w:line="360" w:lineRule="auto"/>
        <w:jc w:val="both"/>
        <w:rPr>
          <w:b/>
          <w:bCs/>
        </w:rPr>
      </w:pPr>
      <w:r w:rsidRPr="00991CB5">
        <w:t>For criteria including linearity, accuracy, precision, sensitivity, and ruggedness, the suggested analytical method was verified in accordance with ICH guidelines.</w:t>
      </w:r>
    </w:p>
    <w:p w14:paraId="2A47F227" w14:textId="77777777" w:rsidR="005C731D" w:rsidRDefault="005C731D" w:rsidP="005C731D">
      <w:pPr>
        <w:pStyle w:val="BodyText"/>
        <w:spacing w:line="360" w:lineRule="auto"/>
        <w:jc w:val="both"/>
        <w:rPr>
          <w:b/>
          <w:bCs/>
        </w:rPr>
      </w:pPr>
      <w:r w:rsidRPr="005C731D">
        <w:rPr>
          <w:b/>
          <w:bCs/>
        </w:rPr>
        <w:t>Accuracy</w:t>
      </w:r>
    </w:p>
    <w:p w14:paraId="20EA7796" w14:textId="0DB3693B" w:rsidR="005C731D" w:rsidRPr="005C731D" w:rsidRDefault="006B71B6" w:rsidP="006B71B6">
      <w:pPr>
        <w:pStyle w:val="BodyText"/>
        <w:spacing w:line="360" w:lineRule="auto"/>
        <w:jc w:val="both"/>
      </w:pPr>
      <w:r>
        <w:t>The accuracy of the method was checked using recovery studies at three concentrations: 80%, 100%, and 120%. An accurately measured quantity of standard lenalidomide was added to a pre-analyzed sample solution containing 20 μg/mL lenalidomide, after which the mixture was reanalyzed using the developed method. The results of recovery studies confirmed the accuracy of the method</w:t>
      </w:r>
      <w:r w:rsidR="005C731D" w:rsidRPr="005C731D">
        <w:t>.</w:t>
      </w:r>
    </w:p>
    <w:p w14:paraId="5DFA75C7" w14:textId="77777777" w:rsidR="005C731D" w:rsidRPr="005C731D" w:rsidRDefault="005C731D" w:rsidP="005C731D">
      <w:pPr>
        <w:pStyle w:val="BodyText"/>
        <w:spacing w:line="360" w:lineRule="auto"/>
        <w:jc w:val="both"/>
        <w:rPr>
          <w:b/>
          <w:bCs/>
        </w:rPr>
      </w:pPr>
    </w:p>
    <w:p w14:paraId="064C527C" w14:textId="77777777" w:rsidR="005C731D" w:rsidRDefault="005C731D" w:rsidP="005C731D">
      <w:pPr>
        <w:pStyle w:val="BodyText"/>
        <w:spacing w:line="360" w:lineRule="auto"/>
        <w:jc w:val="both"/>
        <w:rPr>
          <w:b/>
          <w:bCs/>
        </w:rPr>
      </w:pPr>
      <w:r w:rsidRPr="005C731D">
        <w:rPr>
          <w:b/>
          <w:bCs/>
        </w:rPr>
        <w:t>Precision</w:t>
      </w:r>
    </w:p>
    <w:p w14:paraId="7023F399" w14:textId="616CB9F9" w:rsidR="005C731D" w:rsidRPr="005C731D" w:rsidRDefault="00A374CD" w:rsidP="005C731D">
      <w:pPr>
        <w:pStyle w:val="BodyText"/>
        <w:spacing w:line="360" w:lineRule="auto"/>
        <w:jc w:val="both"/>
      </w:pPr>
      <w:r w:rsidRPr="00A374CD">
        <w:t>The precision of the method was estimated through the evaluation of repeatability, intra-day precision, and inter-day precision. Repeatability was checked by analyzing a solution of 30 μ g/mL of lenalidomide in triplicate, while intra-day precision experiments were carried out by three-time analysis of lenalidomide solution of 20, 30, and 40 μ g/mL on the same day. Moreover, the inter-day precision of the method was estimated through the analysis of the same solutions with concentrations of 20, 30, and 40 μ g/mL of lenalidomide three times a day for three consecutive days. As a result, it was found that the newly developed method possesses good precision.</w:t>
      </w:r>
    </w:p>
    <w:p w14:paraId="2E4522E1" w14:textId="77777777" w:rsidR="005C731D" w:rsidRPr="005C731D" w:rsidRDefault="005C731D" w:rsidP="005C731D">
      <w:pPr>
        <w:pStyle w:val="BodyText"/>
        <w:spacing w:line="360" w:lineRule="auto"/>
        <w:jc w:val="both"/>
        <w:rPr>
          <w:b/>
          <w:bCs/>
        </w:rPr>
      </w:pPr>
    </w:p>
    <w:p w14:paraId="2EE5AD1A" w14:textId="77777777" w:rsidR="005C731D" w:rsidRDefault="005C731D" w:rsidP="005C731D">
      <w:pPr>
        <w:pStyle w:val="BodyText"/>
        <w:spacing w:line="360" w:lineRule="auto"/>
        <w:jc w:val="both"/>
        <w:rPr>
          <w:b/>
          <w:bCs/>
        </w:rPr>
      </w:pPr>
      <w:r w:rsidRPr="005C731D">
        <w:rPr>
          <w:b/>
          <w:bCs/>
        </w:rPr>
        <w:t>Sensitivity</w:t>
      </w:r>
    </w:p>
    <w:p w14:paraId="28306B11" w14:textId="70EB0D14" w:rsidR="005C731D" w:rsidRPr="005C731D" w:rsidRDefault="00F81297" w:rsidP="005C731D">
      <w:pPr>
        <w:pStyle w:val="BodyText"/>
        <w:spacing w:line="360" w:lineRule="auto"/>
        <w:jc w:val="both"/>
      </w:pPr>
      <w:r w:rsidRPr="00F81297">
        <w:t>The method’s sensitivity is determined by calculating the lowest concentration of the tested pesticide (limit of detection – LOD) and the level at which the tested pesticide can be reliably measured (limit of quantification – LOQ). For the purpose of determining the mentioned parameters, diluted solutions (10-20 µg/ml) were used, followed by constructing a calibration graph. Thus, the LOD and LOQ were calculated according to the following formulas:</w:t>
      </w:r>
    </w:p>
    <w:p w14:paraId="53C0FD4E" w14:textId="422DD101" w:rsidR="005C731D" w:rsidRPr="005C731D" w:rsidRDefault="005C731D" w:rsidP="005C731D">
      <w:pPr>
        <w:pStyle w:val="BodyText"/>
        <w:spacing w:line="360" w:lineRule="auto"/>
        <w:jc w:val="center"/>
      </w:pPr>
      <w:r w:rsidRPr="005C731D">
        <w:rPr>
          <w:noProof/>
        </w:rPr>
        <w:drawing>
          <wp:inline distT="0" distB="0" distL="0" distR="0" wp14:anchorId="00D9B421" wp14:editId="3AE0190D">
            <wp:extent cx="4410691" cy="657317"/>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10691" cy="657317"/>
                    </a:xfrm>
                    <a:prstGeom prst="rect">
                      <a:avLst/>
                    </a:prstGeom>
                  </pic:spPr>
                </pic:pic>
              </a:graphicData>
            </a:graphic>
          </wp:inline>
        </w:drawing>
      </w:r>
    </w:p>
    <w:p w14:paraId="2DC28BCA" w14:textId="2BCEA24D" w:rsidR="005C731D" w:rsidRPr="005C731D" w:rsidRDefault="00F81297" w:rsidP="005C731D">
      <w:pPr>
        <w:pStyle w:val="BodyText"/>
        <w:spacing w:line="360" w:lineRule="auto"/>
        <w:jc w:val="both"/>
      </w:pPr>
      <w:r w:rsidRPr="00F81297">
        <w:t>where ASD represents the average standard deviation of the absorbance or peak area values (n = 3), considered as the measure of noise, and S denotes the slope of the calibration curve. The LOD and LOQ values for lenalidomide were found to be 0.50 μg/mL and 1.51 μg/mL, respectively</w:t>
      </w:r>
      <w:r w:rsidR="005C731D" w:rsidRPr="005C731D">
        <w:t>.</w:t>
      </w:r>
    </w:p>
    <w:p w14:paraId="1B799C80" w14:textId="7C3B222D" w:rsidR="005C731D" w:rsidRDefault="005C731D" w:rsidP="005C731D">
      <w:pPr>
        <w:pStyle w:val="BodyText"/>
        <w:spacing w:line="360" w:lineRule="auto"/>
        <w:jc w:val="both"/>
        <w:rPr>
          <w:b/>
          <w:bCs/>
        </w:rPr>
      </w:pPr>
    </w:p>
    <w:p w14:paraId="73555924" w14:textId="0DB300F6" w:rsidR="005C731D" w:rsidRPr="005C731D" w:rsidRDefault="00D546A2" w:rsidP="00D546A2">
      <w:pPr>
        <w:pStyle w:val="BodyText"/>
        <w:spacing w:line="360" w:lineRule="auto"/>
        <w:ind w:left="0"/>
        <w:jc w:val="both"/>
        <w:rPr>
          <w:b/>
          <w:bCs/>
        </w:rPr>
      </w:pPr>
      <w:r>
        <w:rPr>
          <w:b/>
          <w:bCs/>
        </w:rPr>
        <w:lastRenderedPageBreak/>
        <w:t xml:space="preserve">       </w:t>
      </w:r>
      <w:r w:rsidR="005C731D" w:rsidRPr="005C731D">
        <w:rPr>
          <w:b/>
          <w:bCs/>
        </w:rPr>
        <w:t>Ruggedness</w:t>
      </w:r>
    </w:p>
    <w:p w14:paraId="0178758D" w14:textId="5BF148DD" w:rsidR="0035785E" w:rsidRDefault="00D546A2" w:rsidP="005C731D">
      <w:pPr>
        <w:pStyle w:val="BodyText"/>
        <w:spacing w:line="360" w:lineRule="auto"/>
        <w:jc w:val="both"/>
      </w:pPr>
      <w:r w:rsidRPr="00D546A2">
        <w:t>Ruggedness of the proposed method was tested by two different analysts using the same model of UV spectrophotometer at the same operating conditions. The study was carried out at lenalidomide concentration of 30 μg/mL. As a result, it was found that the method is rugged and reproducible under routine laboratory conditions.</w:t>
      </w:r>
    </w:p>
    <w:p w14:paraId="77004416" w14:textId="2A14F7F0" w:rsidR="005C731D" w:rsidRPr="005C731D" w:rsidRDefault="005C731D" w:rsidP="005C731D">
      <w:pPr>
        <w:pStyle w:val="BodyText"/>
        <w:spacing w:line="360" w:lineRule="auto"/>
        <w:jc w:val="both"/>
        <w:sectPr w:rsidR="005C731D" w:rsidRPr="005C731D">
          <w:pgSz w:w="11910" w:h="16840"/>
          <w:pgMar w:top="1340" w:right="1275" w:bottom="1020" w:left="1700" w:header="729" w:footer="822" w:gutter="0"/>
          <w:cols w:space="720"/>
        </w:sectPr>
      </w:pPr>
    </w:p>
    <w:p w14:paraId="604107FC" w14:textId="77777777" w:rsidR="0035785E" w:rsidRDefault="002E760E">
      <w:pPr>
        <w:spacing w:before="80"/>
        <w:ind w:left="460"/>
        <w:rPr>
          <w:b/>
          <w:sz w:val="24"/>
        </w:rPr>
      </w:pPr>
      <w:r>
        <w:rPr>
          <w:b/>
          <w:sz w:val="24"/>
        </w:rPr>
        <w:lastRenderedPageBreak/>
        <w:t>Table</w:t>
      </w:r>
      <w:r>
        <w:rPr>
          <w:b/>
          <w:spacing w:val="-1"/>
          <w:sz w:val="24"/>
        </w:rPr>
        <w:t xml:space="preserve"> </w:t>
      </w:r>
      <w:r>
        <w:rPr>
          <w:b/>
          <w:sz w:val="24"/>
        </w:rPr>
        <w:t>5.13: Linearity Studies of</w:t>
      </w:r>
      <w:r>
        <w:rPr>
          <w:b/>
          <w:spacing w:val="-1"/>
          <w:sz w:val="24"/>
        </w:rPr>
        <w:t xml:space="preserve"> </w:t>
      </w:r>
      <w:r>
        <w:rPr>
          <w:b/>
          <w:spacing w:val="-2"/>
          <w:sz w:val="24"/>
        </w:rPr>
        <w:t>Lenalidomide</w:t>
      </w:r>
    </w:p>
    <w:p w14:paraId="39DC4276" w14:textId="77777777" w:rsidR="0035785E" w:rsidRDefault="0035785E">
      <w:pPr>
        <w:pStyle w:val="BodyText"/>
        <w:spacing w:before="2" w:after="1"/>
        <w:ind w:left="0"/>
        <w:rPr>
          <w:b/>
          <w:sz w:val="13"/>
        </w:rPr>
      </w:pPr>
    </w:p>
    <w:tbl>
      <w:tblPr>
        <w:tblW w:w="0" w:type="auto"/>
        <w:tblInd w:w="345" w:type="dxa"/>
        <w:tblLayout w:type="fixed"/>
        <w:tblCellMar>
          <w:left w:w="0" w:type="dxa"/>
          <w:right w:w="0" w:type="dxa"/>
        </w:tblCellMar>
        <w:tblLook w:val="01E0" w:firstRow="1" w:lastRow="1" w:firstColumn="1" w:lastColumn="1" w:noHBand="0" w:noVBand="0"/>
      </w:tblPr>
      <w:tblGrid>
        <w:gridCol w:w="2199"/>
        <w:gridCol w:w="4602"/>
        <w:gridCol w:w="1740"/>
      </w:tblGrid>
      <w:tr w:rsidR="0035785E" w14:paraId="79D5E0EE" w14:textId="77777777">
        <w:trPr>
          <w:trHeight w:val="414"/>
        </w:trPr>
        <w:tc>
          <w:tcPr>
            <w:tcW w:w="2199" w:type="dxa"/>
            <w:tcBorders>
              <w:top w:val="single" w:sz="12" w:space="0" w:color="000000"/>
            </w:tcBorders>
          </w:tcPr>
          <w:p w14:paraId="51EE82A1" w14:textId="77777777" w:rsidR="0035785E" w:rsidRDefault="002E760E">
            <w:pPr>
              <w:pStyle w:val="TableParagraph"/>
              <w:spacing w:before="1"/>
              <w:ind w:left="122"/>
              <w:jc w:val="left"/>
              <w:rPr>
                <w:b/>
                <w:sz w:val="24"/>
              </w:rPr>
            </w:pPr>
            <w:r>
              <w:rPr>
                <w:b/>
                <w:sz w:val="24"/>
              </w:rPr>
              <w:t xml:space="preserve">Conc. </w:t>
            </w:r>
            <w:r>
              <w:rPr>
                <w:b/>
                <w:spacing w:val="-5"/>
                <w:sz w:val="24"/>
              </w:rPr>
              <w:t>of</w:t>
            </w:r>
          </w:p>
        </w:tc>
        <w:tc>
          <w:tcPr>
            <w:tcW w:w="4602" w:type="dxa"/>
            <w:tcBorders>
              <w:top w:val="single" w:sz="12" w:space="0" w:color="000000"/>
              <w:bottom w:val="single" w:sz="4" w:space="0" w:color="000000"/>
            </w:tcBorders>
          </w:tcPr>
          <w:p w14:paraId="46164B8E" w14:textId="77777777" w:rsidR="0035785E" w:rsidRDefault="002E760E">
            <w:pPr>
              <w:pStyle w:val="TableParagraph"/>
              <w:spacing w:before="1"/>
              <w:ind w:left="907"/>
              <w:jc w:val="left"/>
              <w:rPr>
                <w:b/>
                <w:sz w:val="24"/>
              </w:rPr>
            </w:pPr>
            <w:r>
              <w:rPr>
                <w:b/>
                <w:sz w:val="24"/>
              </w:rPr>
              <w:t>Zero</w:t>
            </w:r>
            <w:r>
              <w:rPr>
                <w:b/>
                <w:spacing w:val="-2"/>
                <w:sz w:val="24"/>
              </w:rPr>
              <w:t xml:space="preserve"> </w:t>
            </w:r>
            <w:r>
              <w:rPr>
                <w:b/>
                <w:sz w:val="24"/>
              </w:rPr>
              <w:t>Order</w:t>
            </w:r>
            <w:r>
              <w:rPr>
                <w:b/>
                <w:spacing w:val="-2"/>
                <w:sz w:val="24"/>
              </w:rPr>
              <w:t xml:space="preserve"> </w:t>
            </w:r>
            <w:r>
              <w:rPr>
                <w:b/>
                <w:sz w:val="24"/>
              </w:rPr>
              <w:t>UV-</w:t>
            </w:r>
            <w:r>
              <w:rPr>
                <w:b/>
                <w:spacing w:val="-2"/>
                <w:sz w:val="24"/>
              </w:rPr>
              <w:t>Spectrophotometry</w:t>
            </w:r>
          </w:p>
        </w:tc>
        <w:tc>
          <w:tcPr>
            <w:tcW w:w="1740" w:type="dxa"/>
            <w:tcBorders>
              <w:top w:val="single" w:sz="12" w:space="0" w:color="000000"/>
              <w:bottom w:val="single" w:sz="4" w:space="0" w:color="000000"/>
            </w:tcBorders>
          </w:tcPr>
          <w:p w14:paraId="605D6418" w14:textId="77777777" w:rsidR="0035785E" w:rsidRDefault="002E760E">
            <w:pPr>
              <w:pStyle w:val="TableParagraph"/>
              <w:spacing w:before="1"/>
              <w:ind w:left="31"/>
              <w:jc w:val="left"/>
              <w:rPr>
                <w:b/>
                <w:sz w:val="24"/>
              </w:rPr>
            </w:pPr>
            <w:r>
              <w:rPr>
                <w:b/>
                <w:spacing w:val="-2"/>
                <w:sz w:val="24"/>
              </w:rPr>
              <w:t>Method</w:t>
            </w:r>
          </w:p>
        </w:tc>
      </w:tr>
      <w:tr w:rsidR="0035785E" w14:paraId="15D3E81D" w14:textId="77777777">
        <w:trPr>
          <w:trHeight w:val="346"/>
        </w:trPr>
        <w:tc>
          <w:tcPr>
            <w:tcW w:w="2199" w:type="dxa"/>
          </w:tcPr>
          <w:p w14:paraId="1D23001A" w14:textId="77777777" w:rsidR="0035785E" w:rsidRDefault="002E760E">
            <w:pPr>
              <w:pStyle w:val="TableParagraph"/>
              <w:spacing w:line="265" w:lineRule="exact"/>
              <w:ind w:left="122"/>
              <w:jc w:val="left"/>
              <w:rPr>
                <w:b/>
                <w:sz w:val="24"/>
              </w:rPr>
            </w:pPr>
            <w:r>
              <w:rPr>
                <w:b/>
                <w:spacing w:val="-2"/>
                <w:sz w:val="24"/>
              </w:rPr>
              <w:t>Lenalidomide</w:t>
            </w:r>
          </w:p>
        </w:tc>
        <w:tc>
          <w:tcPr>
            <w:tcW w:w="4602" w:type="dxa"/>
            <w:tcBorders>
              <w:top w:val="single" w:sz="4" w:space="0" w:color="000000"/>
            </w:tcBorders>
          </w:tcPr>
          <w:p w14:paraId="62C79FD0" w14:textId="77777777" w:rsidR="0035785E" w:rsidRDefault="002E760E">
            <w:pPr>
              <w:pStyle w:val="TableParagraph"/>
              <w:spacing w:before="1"/>
              <w:ind w:left="911"/>
              <w:jc w:val="left"/>
              <w:rPr>
                <w:b/>
                <w:sz w:val="24"/>
              </w:rPr>
            </w:pPr>
            <w:r>
              <w:rPr>
                <w:b/>
                <w:sz w:val="24"/>
              </w:rPr>
              <w:t>Mean</w:t>
            </w:r>
            <w:r>
              <w:rPr>
                <w:b/>
                <w:spacing w:val="-3"/>
                <w:sz w:val="24"/>
              </w:rPr>
              <w:t xml:space="preserve"> </w:t>
            </w:r>
            <w:r>
              <w:rPr>
                <w:b/>
                <w:spacing w:val="-2"/>
                <w:sz w:val="24"/>
              </w:rPr>
              <w:t>Absorbance</w:t>
            </w:r>
          </w:p>
        </w:tc>
        <w:tc>
          <w:tcPr>
            <w:tcW w:w="1740" w:type="dxa"/>
            <w:tcBorders>
              <w:top w:val="single" w:sz="4" w:space="0" w:color="000000"/>
            </w:tcBorders>
          </w:tcPr>
          <w:p w14:paraId="1F4ADB83" w14:textId="77777777" w:rsidR="0035785E" w:rsidRDefault="002E760E">
            <w:pPr>
              <w:pStyle w:val="TableParagraph"/>
              <w:spacing w:before="1"/>
              <w:ind w:left="28"/>
              <w:jc w:val="left"/>
              <w:rPr>
                <w:b/>
                <w:sz w:val="24"/>
              </w:rPr>
            </w:pPr>
            <w:r>
              <w:rPr>
                <w:b/>
                <w:sz w:val="24"/>
              </w:rPr>
              <w:t xml:space="preserve">% </w:t>
            </w:r>
            <w:r>
              <w:rPr>
                <w:b/>
                <w:spacing w:val="-5"/>
                <w:sz w:val="24"/>
              </w:rPr>
              <w:t>RSD</w:t>
            </w:r>
          </w:p>
        </w:tc>
      </w:tr>
      <w:tr w:rsidR="0035785E" w14:paraId="3BA4A560" w14:textId="77777777">
        <w:trPr>
          <w:trHeight w:val="483"/>
        </w:trPr>
        <w:tc>
          <w:tcPr>
            <w:tcW w:w="2199" w:type="dxa"/>
            <w:tcBorders>
              <w:bottom w:val="single" w:sz="4" w:space="0" w:color="000000"/>
            </w:tcBorders>
          </w:tcPr>
          <w:p w14:paraId="7D7C6ADC" w14:textId="77777777" w:rsidR="0035785E" w:rsidRDefault="002E760E">
            <w:pPr>
              <w:pStyle w:val="TableParagraph"/>
              <w:spacing w:before="58"/>
              <w:ind w:left="122"/>
              <w:jc w:val="left"/>
              <w:rPr>
                <w:b/>
                <w:sz w:val="24"/>
              </w:rPr>
            </w:pPr>
            <w:r>
              <w:rPr>
                <w:b/>
                <w:spacing w:val="-2"/>
                <w:sz w:val="24"/>
              </w:rPr>
              <w:t>(μg/mL)</w:t>
            </w:r>
          </w:p>
        </w:tc>
        <w:tc>
          <w:tcPr>
            <w:tcW w:w="4602" w:type="dxa"/>
            <w:tcBorders>
              <w:bottom w:val="single" w:sz="4" w:space="0" w:color="000000"/>
            </w:tcBorders>
          </w:tcPr>
          <w:p w14:paraId="291C8152" w14:textId="77777777" w:rsidR="0035785E" w:rsidRDefault="002E760E">
            <w:pPr>
              <w:pStyle w:val="TableParagraph"/>
              <w:spacing w:before="68"/>
              <w:ind w:right="903"/>
              <w:rPr>
                <w:b/>
                <w:sz w:val="24"/>
              </w:rPr>
            </w:pPr>
            <w:r>
              <w:rPr>
                <w:b/>
                <w:sz w:val="24"/>
              </w:rPr>
              <w:t xml:space="preserve">± </w:t>
            </w:r>
            <w:r>
              <w:rPr>
                <w:b/>
                <w:spacing w:val="-5"/>
                <w:sz w:val="24"/>
              </w:rPr>
              <w:t>SD</w:t>
            </w:r>
          </w:p>
        </w:tc>
        <w:tc>
          <w:tcPr>
            <w:tcW w:w="1740" w:type="dxa"/>
            <w:tcBorders>
              <w:bottom w:val="single" w:sz="4" w:space="0" w:color="000000"/>
            </w:tcBorders>
          </w:tcPr>
          <w:p w14:paraId="4599E2F5" w14:textId="77777777" w:rsidR="0035785E" w:rsidRDefault="002E760E">
            <w:pPr>
              <w:pStyle w:val="TableParagraph"/>
              <w:spacing w:before="68"/>
              <w:ind w:left="143"/>
              <w:jc w:val="left"/>
              <w:rPr>
                <w:b/>
                <w:sz w:val="24"/>
              </w:rPr>
            </w:pPr>
            <w:r>
              <w:rPr>
                <w:b/>
                <w:spacing w:val="-2"/>
                <w:sz w:val="24"/>
              </w:rPr>
              <w:t>[n=5]</w:t>
            </w:r>
          </w:p>
        </w:tc>
      </w:tr>
      <w:tr w:rsidR="0035785E" w14:paraId="35A3472E" w14:textId="77777777">
        <w:trPr>
          <w:trHeight w:val="348"/>
        </w:trPr>
        <w:tc>
          <w:tcPr>
            <w:tcW w:w="2199" w:type="dxa"/>
            <w:tcBorders>
              <w:top w:val="single" w:sz="4" w:space="0" w:color="000000"/>
            </w:tcBorders>
          </w:tcPr>
          <w:p w14:paraId="36691B95" w14:textId="77777777" w:rsidR="0035785E" w:rsidRDefault="002E760E">
            <w:pPr>
              <w:pStyle w:val="TableParagraph"/>
              <w:spacing w:line="275" w:lineRule="exact"/>
              <w:ind w:left="13"/>
              <w:rPr>
                <w:sz w:val="24"/>
              </w:rPr>
            </w:pPr>
            <w:r>
              <w:rPr>
                <w:spacing w:val="-5"/>
                <w:sz w:val="24"/>
              </w:rPr>
              <w:t>10</w:t>
            </w:r>
          </w:p>
        </w:tc>
        <w:tc>
          <w:tcPr>
            <w:tcW w:w="4602" w:type="dxa"/>
            <w:tcBorders>
              <w:top w:val="single" w:sz="4" w:space="0" w:color="000000"/>
            </w:tcBorders>
          </w:tcPr>
          <w:p w14:paraId="7953F672" w14:textId="77777777" w:rsidR="0035785E" w:rsidRDefault="002E760E">
            <w:pPr>
              <w:pStyle w:val="TableParagraph"/>
              <w:spacing w:line="275" w:lineRule="exact"/>
              <w:ind w:left="1123"/>
              <w:jc w:val="left"/>
              <w:rPr>
                <w:sz w:val="24"/>
              </w:rPr>
            </w:pPr>
            <w:r>
              <w:rPr>
                <w:sz w:val="24"/>
              </w:rPr>
              <w:t xml:space="preserve">0.165 ± </w:t>
            </w:r>
            <w:r>
              <w:rPr>
                <w:spacing w:val="-2"/>
                <w:sz w:val="24"/>
              </w:rPr>
              <w:t>0.0015</w:t>
            </w:r>
          </w:p>
        </w:tc>
        <w:tc>
          <w:tcPr>
            <w:tcW w:w="1740" w:type="dxa"/>
            <w:tcBorders>
              <w:top w:val="single" w:sz="4" w:space="0" w:color="000000"/>
            </w:tcBorders>
          </w:tcPr>
          <w:p w14:paraId="25227305" w14:textId="77777777" w:rsidR="0035785E" w:rsidRDefault="002E760E">
            <w:pPr>
              <w:pStyle w:val="TableParagraph"/>
              <w:spacing w:line="275" w:lineRule="exact"/>
              <w:ind w:left="208"/>
              <w:jc w:val="left"/>
              <w:rPr>
                <w:sz w:val="24"/>
              </w:rPr>
            </w:pPr>
            <w:r>
              <w:rPr>
                <w:spacing w:val="-4"/>
                <w:sz w:val="24"/>
              </w:rPr>
              <w:t>0.90</w:t>
            </w:r>
          </w:p>
        </w:tc>
      </w:tr>
      <w:tr w:rsidR="0035785E" w14:paraId="01FBC667" w14:textId="77777777">
        <w:trPr>
          <w:trHeight w:val="413"/>
        </w:trPr>
        <w:tc>
          <w:tcPr>
            <w:tcW w:w="2199" w:type="dxa"/>
          </w:tcPr>
          <w:p w14:paraId="53EE8AAC" w14:textId="77777777" w:rsidR="0035785E" w:rsidRDefault="002E760E">
            <w:pPr>
              <w:pStyle w:val="TableParagraph"/>
              <w:spacing w:before="63"/>
              <w:ind w:left="13"/>
              <w:rPr>
                <w:sz w:val="24"/>
              </w:rPr>
            </w:pPr>
            <w:r>
              <w:rPr>
                <w:spacing w:val="-5"/>
                <w:sz w:val="24"/>
              </w:rPr>
              <w:t>20</w:t>
            </w:r>
          </w:p>
        </w:tc>
        <w:tc>
          <w:tcPr>
            <w:tcW w:w="4602" w:type="dxa"/>
          </w:tcPr>
          <w:p w14:paraId="014AD5F5" w14:textId="77777777" w:rsidR="0035785E" w:rsidRDefault="002E760E">
            <w:pPr>
              <w:pStyle w:val="TableParagraph"/>
              <w:spacing w:before="63"/>
              <w:ind w:left="1123"/>
              <w:jc w:val="left"/>
              <w:rPr>
                <w:sz w:val="24"/>
              </w:rPr>
            </w:pPr>
            <w:r>
              <w:rPr>
                <w:sz w:val="24"/>
              </w:rPr>
              <w:t xml:space="preserve">0.323 ± </w:t>
            </w:r>
            <w:r>
              <w:rPr>
                <w:spacing w:val="-2"/>
                <w:sz w:val="24"/>
              </w:rPr>
              <w:t>0.0021</w:t>
            </w:r>
          </w:p>
        </w:tc>
        <w:tc>
          <w:tcPr>
            <w:tcW w:w="1740" w:type="dxa"/>
          </w:tcPr>
          <w:p w14:paraId="2EFED9F1" w14:textId="77777777" w:rsidR="0035785E" w:rsidRDefault="002E760E">
            <w:pPr>
              <w:pStyle w:val="TableParagraph"/>
              <w:spacing w:before="63"/>
              <w:ind w:left="208"/>
              <w:jc w:val="left"/>
              <w:rPr>
                <w:sz w:val="24"/>
              </w:rPr>
            </w:pPr>
            <w:r>
              <w:rPr>
                <w:spacing w:val="-4"/>
                <w:sz w:val="24"/>
              </w:rPr>
              <w:t>0.64</w:t>
            </w:r>
          </w:p>
        </w:tc>
      </w:tr>
      <w:tr w:rsidR="0035785E" w14:paraId="5813AA47" w14:textId="77777777">
        <w:trPr>
          <w:trHeight w:val="413"/>
        </w:trPr>
        <w:tc>
          <w:tcPr>
            <w:tcW w:w="2199" w:type="dxa"/>
          </w:tcPr>
          <w:p w14:paraId="32F6FFD9" w14:textId="77777777" w:rsidR="0035785E" w:rsidRDefault="002E760E">
            <w:pPr>
              <w:pStyle w:val="TableParagraph"/>
              <w:spacing w:before="64"/>
              <w:ind w:left="13"/>
              <w:rPr>
                <w:sz w:val="24"/>
              </w:rPr>
            </w:pPr>
            <w:r>
              <w:rPr>
                <w:spacing w:val="-5"/>
                <w:sz w:val="24"/>
              </w:rPr>
              <w:t>30</w:t>
            </w:r>
          </w:p>
        </w:tc>
        <w:tc>
          <w:tcPr>
            <w:tcW w:w="4602" w:type="dxa"/>
          </w:tcPr>
          <w:p w14:paraId="48C20049" w14:textId="77777777" w:rsidR="0035785E" w:rsidRDefault="002E760E">
            <w:pPr>
              <w:pStyle w:val="TableParagraph"/>
              <w:spacing w:before="64"/>
              <w:ind w:left="1123"/>
              <w:jc w:val="left"/>
              <w:rPr>
                <w:sz w:val="24"/>
              </w:rPr>
            </w:pPr>
            <w:r>
              <w:rPr>
                <w:sz w:val="24"/>
              </w:rPr>
              <w:t xml:space="preserve">0.515 ± </w:t>
            </w:r>
            <w:r>
              <w:rPr>
                <w:spacing w:val="-2"/>
                <w:sz w:val="24"/>
              </w:rPr>
              <w:t>0.0030</w:t>
            </w:r>
          </w:p>
        </w:tc>
        <w:tc>
          <w:tcPr>
            <w:tcW w:w="1740" w:type="dxa"/>
          </w:tcPr>
          <w:p w14:paraId="5591DE8D" w14:textId="77777777" w:rsidR="0035785E" w:rsidRDefault="002E760E">
            <w:pPr>
              <w:pStyle w:val="TableParagraph"/>
              <w:spacing w:before="64"/>
              <w:ind w:left="208"/>
              <w:jc w:val="left"/>
              <w:rPr>
                <w:sz w:val="24"/>
              </w:rPr>
            </w:pPr>
            <w:r>
              <w:rPr>
                <w:spacing w:val="-4"/>
                <w:sz w:val="24"/>
              </w:rPr>
              <w:t>0.59</w:t>
            </w:r>
          </w:p>
        </w:tc>
      </w:tr>
      <w:tr w:rsidR="0035785E" w14:paraId="476FB739" w14:textId="77777777">
        <w:trPr>
          <w:trHeight w:val="414"/>
        </w:trPr>
        <w:tc>
          <w:tcPr>
            <w:tcW w:w="2199" w:type="dxa"/>
          </w:tcPr>
          <w:p w14:paraId="05784495" w14:textId="77777777" w:rsidR="0035785E" w:rsidRDefault="002E760E">
            <w:pPr>
              <w:pStyle w:val="TableParagraph"/>
              <w:spacing w:before="63"/>
              <w:ind w:left="13"/>
              <w:rPr>
                <w:sz w:val="24"/>
              </w:rPr>
            </w:pPr>
            <w:r>
              <w:rPr>
                <w:spacing w:val="-5"/>
                <w:sz w:val="24"/>
              </w:rPr>
              <w:t>40</w:t>
            </w:r>
          </w:p>
        </w:tc>
        <w:tc>
          <w:tcPr>
            <w:tcW w:w="4602" w:type="dxa"/>
          </w:tcPr>
          <w:p w14:paraId="71EBB2FC" w14:textId="77777777" w:rsidR="0035785E" w:rsidRDefault="002E760E">
            <w:pPr>
              <w:pStyle w:val="TableParagraph"/>
              <w:spacing w:before="63"/>
              <w:ind w:left="1123"/>
              <w:jc w:val="left"/>
              <w:rPr>
                <w:sz w:val="24"/>
              </w:rPr>
            </w:pPr>
            <w:r>
              <w:rPr>
                <w:sz w:val="24"/>
              </w:rPr>
              <w:t xml:space="preserve">0.684 ± </w:t>
            </w:r>
            <w:r>
              <w:rPr>
                <w:spacing w:val="-2"/>
                <w:sz w:val="24"/>
              </w:rPr>
              <w:t>0.0033</w:t>
            </w:r>
          </w:p>
        </w:tc>
        <w:tc>
          <w:tcPr>
            <w:tcW w:w="1740" w:type="dxa"/>
          </w:tcPr>
          <w:p w14:paraId="7A3E69DA" w14:textId="77777777" w:rsidR="0035785E" w:rsidRDefault="002E760E">
            <w:pPr>
              <w:pStyle w:val="TableParagraph"/>
              <w:spacing w:before="63"/>
              <w:ind w:left="208"/>
              <w:jc w:val="left"/>
              <w:rPr>
                <w:sz w:val="24"/>
              </w:rPr>
            </w:pPr>
            <w:r>
              <w:rPr>
                <w:spacing w:val="-4"/>
                <w:sz w:val="24"/>
              </w:rPr>
              <w:t>0.48</w:t>
            </w:r>
          </w:p>
        </w:tc>
      </w:tr>
      <w:tr w:rsidR="0035785E" w14:paraId="0F682032" w14:textId="77777777">
        <w:trPr>
          <w:trHeight w:val="414"/>
        </w:trPr>
        <w:tc>
          <w:tcPr>
            <w:tcW w:w="2199" w:type="dxa"/>
          </w:tcPr>
          <w:p w14:paraId="23D4D642" w14:textId="77777777" w:rsidR="0035785E" w:rsidRDefault="002E760E">
            <w:pPr>
              <w:pStyle w:val="TableParagraph"/>
              <w:spacing w:before="64"/>
              <w:ind w:left="13"/>
              <w:rPr>
                <w:sz w:val="24"/>
              </w:rPr>
            </w:pPr>
            <w:r>
              <w:rPr>
                <w:spacing w:val="-5"/>
                <w:sz w:val="24"/>
              </w:rPr>
              <w:t>50</w:t>
            </w:r>
          </w:p>
        </w:tc>
        <w:tc>
          <w:tcPr>
            <w:tcW w:w="4602" w:type="dxa"/>
          </w:tcPr>
          <w:p w14:paraId="372C5F92" w14:textId="77777777" w:rsidR="0035785E" w:rsidRDefault="002E760E">
            <w:pPr>
              <w:pStyle w:val="TableParagraph"/>
              <w:spacing w:before="64"/>
              <w:ind w:left="1123"/>
              <w:jc w:val="left"/>
              <w:rPr>
                <w:sz w:val="24"/>
              </w:rPr>
            </w:pPr>
            <w:r>
              <w:rPr>
                <w:sz w:val="24"/>
              </w:rPr>
              <w:t xml:space="preserve">0.870 ± </w:t>
            </w:r>
            <w:r>
              <w:rPr>
                <w:spacing w:val="-2"/>
                <w:sz w:val="24"/>
              </w:rPr>
              <w:t>0.0058</w:t>
            </w:r>
          </w:p>
        </w:tc>
        <w:tc>
          <w:tcPr>
            <w:tcW w:w="1740" w:type="dxa"/>
          </w:tcPr>
          <w:p w14:paraId="3C5B235B" w14:textId="77777777" w:rsidR="0035785E" w:rsidRDefault="002E760E">
            <w:pPr>
              <w:pStyle w:val="TableParagraph"/>
              <w:spacing w:before="64"/>
              <w:ind w:left="208"/>
              <w:jc w:val="left"/>
              <w:rPr>
                <w:sz w:val="24"/>
              </w:rPr>
            </w:pPr>
            <w:r>
              <w:rPr>
                <w:spacing w:val="-4"/>
                <w:sz w:val="24"/>
              </w:rPr>
              <w:t>0.67</w:t>
            </w:r>
          </w:p>
        </w:tc>
      </w:tr>
      <w:tr w:rsidR="0035785E" w14:paraId="51CAF56D" w14:textId="77777777">
        <w:trPr>
          <w:trHeight w:val="479"/>
        </w:trPr>
        <w:tc>
          <w:tcPr>
            <w:tcW w:w="2199" w:type="dxa"/>
            <w:tcBorders>
              <w:bottom w:val="single" w:sz="12" w:space="0" w:color="000000"/>
            </w:tcBorders>
          </w:tcPr>
          <w:p w14:paraId="28A7D23E" w14:textId="77777777" w:rsidR="0035785E" w:rsidRDefault="002E760E">
            <w:pPr>
              <w:pStyle w:val="TableParagraph"/>
              <w:spacing w:before="63"/>
              <w:ind w:left="13"/>
              <w:rPr>
                <w:sz w:val="24"/>
              </w:rPr>
            </w:pPr>
            <w:r>
              <w:rPr>
                <w:spacing w:val="-5"/>
                <w:sz w:val="24"/>
              </w:rPr>
              <w:t>60</w:t>
            </w:r>
          </w:p>
        </w:tc>
        <w:tc>
          <w:tcPr>
            <w:tcW w:w="4602" w:type="dxa"/>
            <w:tcBorders>
              <w:bottom w:val="single" w:sz="12" w:space="0" w:color="000000"/>
            </w:tcBorders>
          </w:tcPr>
          <w:p w14:paraId="49395137" w14:textId="77777777" w:rsidR="0035785E" w:rsidRDefault="002E760E">
            <w:pPr>
              <w:pStyle w:val="TableParagraph"/>
              <w:spacing w:before="63"/>
              <w:ind w:left="1123"/>
              <w:jc w:val="left"/>
              <w:rPr>
                <w:sz w:val="24"/>
              </w:rPr>
            </w:pPr>
            <w:r>
              <w:rPr>
                <w:sz w:val="24"/>
              </w:rPr>
              <w:t xml:space="preserve">1.026 ± </w:t>
            </w:r>
            <w:r>
              <w:rPr>
                <w:spacing w:val="-2"/>
                <w:sz w:val="24"/>
              </w:rPr>
              <w:t>0.0062</w:t>
            </w:r>
          </w:p>
        </w:tc>
        <w:tc>
          <w:tcPr>
            <w:tcW w:w="1740" w:type="dxa"/>
            <w:tcBorders>
              <w:bottom w:val="single" w:sz="12" w:space="0" w:color="000000"/>
            </w:tcBorders>
          </w:tcPr>
          <w:p w14:paraId="36ED89C4" w14:textId="77777777" w:rsidR="0035785E" w:rsidRDefault="002E760E">
            <w:pPr>
              <w:pStyle w:val="TableParagraph"/>
              <w:spacing w:before="63"/>
              <w:ind w:left="208"/>
              <w:jc w:val="left"/>
              <w:rPr>
                <w:sz w:val="24"/>
              </w:rPr>
            </w:pPr>
            <w:r>
              <w:rPr>
                <w:spacing w:val="-4"/>
                <w:sz w:val="24"/>
              </w:rPr>
              <w:t>0.39</w:t>
            </w:r>
          </w:p>
        </w:tc>
      </w:tr>
    </w:tbl>
    <w:p w14:paraId="72362C8A" w14:textId="77777777" w:rsidR="0035785E" w:rsidRDefault="002E760E">
      <w:pPr>
        <w:ind w:left="460"/>
        <w:rPr>
          <w:b/>
          <w:sz w:val="24"/>
        </w:rPr>
      </w:pPr>
      <w:r>
        <w:rPr>
          <w:b/>
          <w:sz w:val="24"/>
        </w:rPr>
        <w:t>n-number</w:t>
      </w:r>
      <w:r>
        <w:rPr>
          <w:b/>
          <w:spacing w:val="-3"/>
          <w:sz w:val="24"/>
        </w:rPr>
        <w:t xml:space="preserve"> </w:t>
      </w:r>
      <w:r>
        <w:rPr>
          <w:b/>
          <w:sz w:val="24"/>
        </w:rPr>
        <w:t>of</w:t>
      </w:r>
      <w:r>
        <w:rPr>
          <w:b/>
          <w:spacing w:val="-1"/>
          <w:sz w:val="24"/>
        </w:rPr>
        <w:t xml:space="preserve"> </w:t>
      </w:r>
      <w:r>
        <w:rPr>
          <w:b/>
          <w:spacing w:val="-2"/>
          <w:sz w:val="24"/>
        </w:rPr>
        <w:t>determinations</w:t>
      </w:r>
    </w:p>
    <w:p w14:paraId="23579116" w14:textId="77777777" w:rsidR="0035785E" w:rsidRDefault="0035785E">
      <w:pPr>
        <w:pStyle w:val="BodyText"/>
        <w:ind w:left="0"/>
        <w:rPr>
          <w:b/>
        </w:rPr>
      </w:pPr>
    </w:p>
    <w:p w14:paraId="7165C2A5" w14:textId="77777777" w:rsidR="0035785E" w:rsidRDefault="0035785E">
      <w:pPr>
        <w:pStyle w:val="BodyText"/>
        <w:ind w:left="0"/>
        <w:rPr>
          <w:b/>
        </w:rPr>
      </w:pPr>
    </w:p>
    <w:p w14:paraId="67E922FC" w14:textId="77777777" w:rsidR="0035785E" w:rsidRDefault="0035785E">
      <w:pPr>
        <w:pStyle w:val="BodyText"/>
        <w:spacing w:before="191"/>
        <w:ind w:left="0"/>
        <w:rPr>
          <w:b/>
        </w:rPr>
      </w:pPr>
    </w:p>
    <w:p w14:paraId="75EFFEE0" w14:textId="77777777" w:rsidR="0035785E" w:rsidRDefault="002E760E">
      <w:pPr>
        <w:spacing w:before="1" w:line="549" w:lineRule="auto"/>
        <w:ind w:left="899" w:right="4179" w:hanging="440"/>
        <w:rPr>
          <w:b/>
          <w:sz w:val="24"/>
        </w:rPr>
      </w:pPr>
      <w:r>
        <w:rPr>
          <w:b/>
          <w:noProof/>
          <w:sz w:val="24"/>
        </w:rPr>
        <mc:AlternateContent>
          <mc:Choice Requires="wps">
            <w:drawing>
              <wp:anchor distT="0" distB="0" distL="0" distR="0" simplePos="0" relativeHeight="15749632" behindDoc="0" locked="0" layoutInCell="1" allowOverlap="1" wp14:anchorId="1E657ECA" wp14:editId="36BDCCF2">
                <wp:simplePos x="0" y="0"/>
                <wp:positionH relativeFrom="page">
                  <wp:posOffset>1256030</wp:posOffset>
                </wp:positionH>
                <wp:positionV relativeFrom="paragraph">
                  <wp:posOffset>267775</wp:posOffset>
                </wp:positionV>
                <wp:extent cx="5499735" cy="267081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2670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597"/>
                              <w:gridCol w:w="1265"/>
                              <w:gridCol w:w="2307"/>
                              <w:gridCol w:w="2370"/>
                            </w:tblGrid>
                            <w:tr w:rsidR="0035785E" w14:paraId="0AD2BA46" w14:textId="77777777">
                              <w:trPr>
                                <w:trHeight w:val="827"/>
                              </w:trPr>
                              <w:tc>
                                <w:tcPr>
                                  <w:tcW w:w="3862" w:type="dxa"/>
                                  <w:gridSpan w:val="2"/>
                                  <w:tcBorders>
                                    <w:top w:val="single" w:sz="4" w:space="0" w:color="000000"/>
                                    <w:bottom w:val="single" w:sz="4" w:space="0" w:color="000000"/>
                                  </w:tcBorders>
                                </w:tcPr>
                                <w:p w14:paraId="18A9CBD3" w14:textId="77777777" w:rsidR="0035785E" w:rsidRDefault="002E760E">
                                  <w:pPr>
                                    <w:pStyle w:val="TableParagraph"/>
                                    <w:spacing w:line="275" w:lineRule="exact"/>
                                    <w:ind w:left="2496"/>
                                    <w:jc w:val="left"/>
                                    <w:rPr>
                                      <w:b/>
                                      <w:sz w:val="24"/>
                                    </w:rPr>
                                  </w:pPr>
                                  <w:r>
                                    <w:rPr>
                                      <w:b/>
                                      <w:spacing w:val="-2"/>
                                      <w:sz w:val="24"/>
                                    </w:rPr>
                                    <w:t>Conc.</w:t>
                                  </w:r>
                                </w:p>
                                <w:p w14:paraId="44FD110E" w14:textId="77777777" w:rsidR="0035785E" w:rsidRDefault="002E760E">
                                  <w:pPr>
                                    <w:pStyle w:val="TableParagraph"/>
                                    <w:spacing w:before="137"/>
                                    <w:ind w:left="2371"/>
                                    <w:jc w:val="left"/>
                                    <w:rPr>
                                      <w:b/>
                                      <w:sz w:val="24"/>
                                    </w:rPr>
                                  </w:pPr>
                                  <w:r>
                                    <w:rPr>
                                      <w:b/>
                                      <w:spacing w:val="-2"/>
                                      <w:sz w:val="24"/>
                                    </w:rPr>
                                    <w:t>(μg/mL)</w:t>
                                  </w:r>
                                </w:p>
                              </w:tc>
                              <w:tc>
                                <w:tcPr>
                                  <w:tcW w:w="2307" w:type="dxa"/>
                                  <w:tcBorders>
                                    <w:top w:val="single" w:sz="4" w:space="0" w:color="000000"/>
                                    <w:bottom w:val="single" w:sz="4" w:space="0" w:color="000000"/>
                                  </w:tcBorders>
                                </w:tcPr>
                                <w:p w14:paraId="3B8410CA" w14:textId="77777777" w:rsidR="0035785E" w:rsidRDefault="002E760E">
                                  <w:pPr>
                                    <w:pStyle w:val="TableParagraph"/>
                                    <w:spacing w:line="275" w:lineRule="exact"/>
                                    <w:ind w:left="161" w:right="1"/>
                                    <w:rPr>
                                      <w:b/>
                                      <w:sz w:val="24"/>
                                    </w:rPr>
                                  </w:pPr>
                                  <w:r>
                                    <w:rPr>
                                      <w:b/>
                                      <w:sz w:val="24"/>
                                    </w:rPr>
                                    <w:t>Amt.</w:t>
                                  </w:r>
                                  <w:r>
                                    <w:rPr>
                                      <w:b/>
                                      <w:spacing w:val="-1"/>
                                      <w:sz w:val="24"/>
                                    </w:rPr>
                                    <w:t xml:space="preserve"> </w:t>
                                  </w:r>
                                  <w:r>
                                    <w:rPr>
                                      <w:b/>
                                      <w:spacing w:val="-2"/>
                                      <w:sz w:val="24"/>
                                    </w:rPr>
                                    <w:t>found</w:t>
                                  </w:r>
                                </w:p>
                                <w:p w14:paraId="5484F2E4" w14:textId="77777777" w:rsidR="0035785E" w:rsidRDefault="002E760E">
                                  <w:pPr>
                                    <w:pStyle w:val="TableParagraph"/>
                                    <w:spacing w:before="137"/>
                                    <w:ind w:left="161"/>
                                    <w:rPr>
                                      <w:b/>
                                      <w:sz w:val="24"/>
                                    </w:rPr>
                                  </w:pPr>
                                  <w:r>
                                    <w:rPr>
                                      <w:b/>
                                      <w:spacing w:val="-2"/>
                                      <w:sz w:val="24"/>
                                    </w:rPr>
                                    <w:t>(μg/mL)</w:t>
                                  </w:r>
                                </w:p>
                              </w:tc>
                              <w:tc>
                                <w:tcPr>
                                  <w:tcW w:w="2370" w:type="dxa"/>
                                  <w:tcBorders>
                                    <w:top w:val="single" w:sz="4" w:space="0" w:color="000000"/>
                                    <w:bottom w:val="single" w:sz="4" w:space="0" w:color="000000"/>
                                  </w:tcBorders>
                                </w:tcPr>
                                <w:p w14:paraId="0B67090C" w14:textId="77777777" w:rsidR="0035785E" w:rsidRDefault="002E760E">
                                  <w:pPr>
                                    <w:pStyle w:val="TableParagraph"/>
                                    <w:spacing w:line="275" w:lineRule="exact"/>
                                    <w:ind w:left="80"/>
                                    <w:rPr>
                                      <w:b/>
                                      <w:sz w:val="24"/>
                                    </w:rPr>
                                  </w:pPr>
                                  <w:r>
                                    <w:rPr>
                                      <w:b/>
                                      <w:sz w:val="24"/>
                                    </w:rPr>
                                    <w:t xml:space="preserve">% Amt. </w:t>
                                  </w:r>
                                  <w:r>
                                    <w:rPr>
                                      <w:b/>
                                      <w:spacing w:val="-2"/>
                                      <w:sz w:val="24"/>
                                    </w:rPr>
                                    <w:t>found</w:t>
                                  </w:r>
                                </w:p>
                              </w:tc>
                            </w:tr>
                            <w:tr w:rsidR="0035785E" w14:paraId="32C27C62" w14:textId="77777777">
                              <w:trPr>
                                <w:trHeight w:val="348"/>
                              </w:trPr>
                              <w:tc>
                                <w:tcPr>
                                  <w:tcW w:w="3862" w:type="dxa"/>
                                  <w:gridSpan w:val="2"/>
                                  <w:tcBorders>
                                    <w:top w:val="single" w:sz="4" w:space="0" w:color="000000"/>
                                  </w:tcBorders>
                                </w:tcPr>
                                <w:p w14:paraId="5140C9A6" w14:textId="77777777" w:rsidR="0035785E" w:rsidRDefault="002E760E">
                                  <w:pPr>
                                    <w:pStyle w:val="TableParagraph"/>
                                    <w:spacing w:line="275" w:lineRule="exact"/>
                                    <w:ind w:right="945"/>
                                    <w:jc w:val="right"/>
                                    <w:rPr>
                                      <w:sz w:val="24"/>
                                    </w:rPr>
                                  </w:pPr>
                                  <w:r>
                                    <w:rPr>
                                      <w:spacing w:val="-5"/>
                                      <w:sz w:val="24"/>
                                    </w:rPr>
                                    <w:t>30</w:t>
                                  </w:r>
                                </w:p>
                              </w:tc>
                              <w:tc>
                                <w:tcPr>
                                  <w:tcW w:w="2307" w:type="dxa"/>
                                  <w:tcBorders>
                                    <w:top w:val="single" w:sz="4" w:space="0" w:color="000000"/>
                                  </w:tcBorders>
                                </w:tcPr>
                                <w:p w14:paraId="3D84C450" w14:textId="77777777" w:rsidR="0035785E" w:rsidRDefault="002E760E">
                                  <w:pPr>
                                    <w:pStyle w:val="TableParagraph"/>
                                    <w:spacing w:line="275" w:lineRule="exact"/>
                                    <w:ind w:left="161" w:right="2"/>
                                    <w:rPr>
                                      <w:sz w:val="24"/>
                                    </w:rPr>
                                  </w:pPr>
                                  <w:r>
                                    <w:rPr>
                                      <w:spacing w:val="-2"/>
                                      <w:sz w:val="24"/>
                                    </w:rPr>
                                    <w:t>29.90</w:t>
                                  </w:r>
                                </w:p>
                              </w:tc>
                              <w:tc>
                                <w:tcPr>
                                  <w:tcW w:w="2370" w:type="dxa"/>
                                  <w:tcBorders>
                                    <w:top w:val="single" w:sz="4" w:space="0" w:color="000000"/>
                                  </w:tcBorders>
                                </w:tcPr>
                                <w:p w14:paraId="296C1731" w14:textId="77777777" w:rsidR="0035785E" w:rsidRDefault="002E760E">
                                  <w:pPr>
                                    <w:pStyle w:val="TableParagraph"/>
                                    <w:spacing w:line="275" w:lineRule="exact"/>
                                    <w:ind w:left="80" w:right="4"/>
                                    <w:rPr>
                                      <w:sz w:val="24"/>
                                    </w:rPr>
                                  </w:pPr>
                                  <w:r>
                                    <w:rPr>
                                      <w:spacing w:val="-2"/>
                                      <w:sz w:val="24"/>
                                    </w:rPr>
                                    <w:t>99.66</w:t>
                                  </w:r>
                                </w:p>
                              </w:tc>
                            </w:tr>
                            <w:tr w:rsidR="0035785E" w14:paraId="7FE88D96" w14:textId="77777777">
                              <w:trPr>
                                <w:trHeight w:val="414"/>
                              </w:trPr>
                              <w:tc>
                                <w:tcPr>
                                  <w:tcW w:w="3862" w:type="dxa"/>
                                  <w:gridSpan w:val="2"/>
                                </w:tcPr>
                                <w:p w14:paraId="6A2A7D50" w14:textId="77777777" w:rsidR="0035785E" w:rsidRDefault="002E760E">
                                  <w:pPr>
                                    <w:pStyle w:val="TableParagraph"/>
                                    <w:spacing w:before="63"/>
                                    <w:ind w:right="945"/>
                                    <w:jc w:val="right"/>
                                    <w:rPr>
                                      <w:sz w:val="24"/>
                                    </w:rPr>
                                  </w:pPr>
                                  <w:r>
                                    <w:rPr>
                                      <w:spacing w:val="-5"/>
                                      <w:sz w:val="24"/>
                                    </w:rPr>
                                    <w:t>30</w:t>
                                  </w:r>
                                </w:p>
                              </w:tc>
                              <w:tc>
                                <w:tcPr>
                                  <w:tcW w:w="2307" w:type="dxa"/>
                                </w:tcPr>
                                <w:p w14:paraId="7B164B5D" w14:textId="77777777" w:rsidR="0035785E" w:rsidRDefault="002E760E">
                                  <w:pPr>
                                    <w:pStyle w:val="TableParagraph"/>
                                    <w:spacing w:before="63"/>
                                    <w:ind w:left="161" w:right="2"/>
                                    <w:rPr>
                                      <w:sz w:val="24"/>
                                    </w:rPr>
                                  </w:pPr>
                                  <w:r>
                                    <w:rPr>
                                      <w:spacing w:val="-2"/>
                                      <w:sz w:val="24"/>
                                    </w:rPr>
                                    <w:t>29.84</w:t>
                                  </w:r>
                                </w:p>
                              </w:tc>
                              <w:tc>
                                <w:tcPr>
                                  <w:tcW w:w="2370" w:type="dxa"/>
                                </w:tcPr>
                                <w:p w14:paraId="21561ECE" w14:textId="77777777" w:rsidR="0035785E" w:rsidRDefault="002E760E">
                                  <w:pPr>
                                    <w:pStyle w:val="TableParagraph"/>
                                    <w:spacing w:before="63"/>
                                    <w:ind w:left="80" w:right="4"/>
                                    <w:rPr>
                                      <w:sz w:val="24"/>
                                    </w:rPr>
                                  </w:pPr>
                                  <w:r>
                                    <w:rPr>
                                      <w:spacing w:val="-2"/>
                                      <w:sz w:val="24"/>
                                    </w:rPr>
                                    <w:t>99.47</w:t>
                                  </w:r>
                                </w:p>
                              </w:tc>
                            </w:tr>
                            <w:tr w:rsidR="0035785E" w14:paraId="7E827895" w14:textId="77777777">
                              <w:trPr>
                                <w:trHeight w:val="414"/>
                              </w:trPr>
                              <w:tc>
                                <w:tcPr>
                                  <w:tcW w:w="3862" w:type="dxa"/>
                                  <w:gridSpan w:val="2"/>
                                </w:tcPr>
                                <w:p w14:paraId="178CC202" w14:textId="77777777" w:rsidR="0035785E" w:rsidRDefault="002E760E">
                                  <w:pPr>
                                    <w:pStyle w:val="TableParagraph"/>
                                    <w:tabs>
                                      <w:tab w:val="right" w:pos="2914"/>
                                    </w:tabs>
                                    <w:spacing w:before="64"/>
                                    <w:ind w:left="122"/>
                                    <w:jc w:val="left"/>
                                    <w:rPr>
                                      <w:sz w:val="24"/>
                                    </w:rPr>
                                  </w:pPr>
                                  <w:r>
                                    <w:rPr>
                                      <w:b/>
                                      <w:spacing w:val="-2"/>
                                      <w:sz w:val="24"/>
                                    </w:rPr>
                                    <w:t>Lenalidomide</w:t>
                                  </w:r>
                                  <w:r>
                                    <w:rPr>
                                      <w:b/>
                                      <w:sz w:val="24"/>
                                    </w:rPr>
                                    <w:tab/>
                                  </w:r>
                                  <w:r>
                                    <w:rPr>
                                      <w:spacing w:val="-5"/>
                                      <w:sz w:val="24"/>
                                    </w:rPr>
                                    <w:t>30</w:t>
                                  </w:r>
                                </w:p>
                              </w:tc>
                              <w:tc>
                                <w:tcPr>
                                  <w:tcW w:w="2307" w:type="dxa"/>
                                </w:tcPr>
                                <w:p w14:paraId="0DFB8CCA" w14:textId="77777777" w:rsidR="0035785E" w:rsidRDefault="002E760E">
                                  <w:pPr>
                                    <w:pStyle w:val="TableParagraph"/>
                                    <w:spacing w:before="64"/>
                                    <w:ind w:left="161" w:right="2"/>
                                    <w:rPr>
                                      <w:sz w:val="24"/>
                                    </w:rPr>
                                  </w:pPr>
                                  <w:r>
                                    <w:rPr>
                                      <w:spacing w:val="-2"/>
                                      <w:sz w:val="24"/>
                                    </w:rPr>
                                    <w:t>30.01</w:t>
                                  </w:r>
                                </w:p>
                              </w:tc>
                              <w:tc>
                                <w:tcPr>
                                  <w:tcW w:w="2370" w:type="dxa"/>
                                </w:tcPr>
                                <w:p w14:paraId="0654CE7E" w14:textId="77777777" w:rsidR="0035785E" w:rsidRDefault="002E760E">
                                  <w:pPr>
                                    <w:pStyle w:val="TableParagraph"/>
                                    <w:spacing w:before="64"/>
                                    <w:ind w:left="80" w:right="4"/>
                                    <w:rPr>
                                      <w:sz w:val="24"/>
                                    </w:rPr>
                                  </w:pPr>
                                  <w:r>
                                    <w:rPr>
                                      <w:spacing w:val="-2"/>
                                      <w:sz w:val="24"/>
                                    </w:rPr>
                                    <w:t>100.04</w:t>
                                  </w:r>
                                </w:p>
                              </w:tc>
                            </w:tr>
                            <w:tr w:rsidR="0035785E" w14:paraId="05CD3D81" w14:textId="77777777">
                              <w:trPr>
                                <w:trHeight w:val="413"/>
                              </w:trPr>
                              <w:tc>
                                <w:tcPr>
                                  <w:tcW w:w="3862" w:type="dxa"/>
                                  <w:gridSpan w:val="2"/>
                                </w:tcPr>
                                <w:p w14:paraId="6E58F0E6" w14:textId="77777777" w:rsidR="0035785E" w:rsidRDefault="002E760E">
                                  <w:pPr>
                                    <w:pStyle w:val="TableParagraph"/>
                                    <w:spacing w:before="63"/>
                                    <w:ind w:right="945"/>
                                    <w:jc w:val="right"/>
                                    <w:rPr>
                                      <w:sz w:val="24"/>
                                    </w:rPr>
                                  </w:pPr>
                                  <w:r>
                                    <w:rPr>
                                      <w:spacing w:val="-5"/>
                                      <w:sz w:val="24"/>
                                    </w:rPr>
                                    <w:t>30</w:t>
                                  </w:r>
                                </w:p>
                              </w:tc>
                              <w:tc>
                                <w:tcPr>
                                  <w:tcW w:w="2307" w:type="dxa"/>
                                </w:tcPr>
                                <w:p w14:paraId="651EA2A9" w14:textId="77777777" w:rsidR="0035785E" w:rsidRDefault="002E760E">
                                  <w:pPr>
                                    <w:pStyle w:val="TableParagraph"/>
                                    <w:spacing w:before="63"/>
                                    <w:ind w:left="161" w:right="2"/>
                                    <w:rPr>
                                      <w:sz w:val="24"/>
                                    </w:rPr>
                                  </w:pPr>
                                  <w:r>
                                    <w:rPr>
                                      <w:spacing w:val="-2"/>
                                      <w:sz w:val="24"/>
                                    </w:rPr>
                                    <w:t>30.07</w:t>
                                  </w:r>
                                </w:p>
                              </w:tc>
                              <w:tc>
                                <w:tcPr>
                                  <w:tcW w:w="2370" w:type="dxa"/>
                                </w:tcPr>
                                <w:p w14:paraId="63531804" w14:textId="77777777" w:rsidR="0035785E" w:rsidRDefault="002E760E">
                                  <w:pPr>
                                    <w:pStyle w:val="TableParagraph"/>
                                    <w:spacing w:before="63"/>
                                    <w:ind w:left="80" w:right="4"/>
                                    <w:rPr>
                                      <w:sz w:val="24"/>
                                    </w:rPr>
                                  </w:pPr>
                                  <w:r>
                                    <w:rPr>
                                      <w:spacing w:val="-2"/>
                                      <w:sz w:val="24"/>
                                    </w:rPr>
                                    <w:t>100.23</w:t>
                                  </w:r>
                                </w:p>
                              </w:tc>
                            </w:tr>
                            <w:tr w:rsidR="0035785E" w14:paraId="4ACC4298" w14:textId="77777777">
                              <w:trPr>
                                <w:trHeight w:val="413"/>
                              </w:trPr>
                              <w:tc>
                                <w:tcPr>
                                  <w:tcW w:w="3862" w:type="dxa"/>
                                  <w:gridSpan w:val="2"/>
                                </w:tcPr>
                                <w:p w14:paraId="2DBD2E7E" w14:textId="77777777" w:rsidR="0035785E" w:rsidRDefault="002E760E">
                                  <w:pPr>
                                    <w:pStyle w:val="TableParagraph"/>
                                    <w:spacing w:before="64"/>
                                    <w:ind w:right="945"/>
                                    <w:jc w:val="right"/>
                                    <w:rPr>
                                      <w:sz w:val="24"/>
                                    </w:rPr>
                                  </w:pPr>
                                  <w:r>
                                    <w:rPr>
                                      <w:spacing w:val="-5"/>
                                      <w:sz w:val="24"/>
                                    </w:rPr>
                                    <w:t>30</w:t>
                                  </w:r>
                                </w:p>
                              </w:tc>
                              <w:tc>
                                <w:tcPr>
                                  <w:tcW w:w="2307" w:type="dxa"/>
                                </w:tcPr>
                                <w:p w14:paraId="4DAD6D31" w14:textId="77777777" w:rsidR="0035785E" w:rsidRDefault="002E760E">
                                  <w:pPr>
                                    <w:pStyle w:val="TableParagraph"/>
                                    <w:spacing w:before="64"/>
                                    <w:ind w:left="161" w:right="2"/>
                                    <w:rPr>
                                      <w:sz w:val="24"/>
                                    </w:rPr>
                                  </w:pPr>
                                  <w:r>
                                    <w:rPr>
                                      <w:spacing w:val="-2"/>
                                      <w:sz w:val="24"/>
                                    </w:rPr>
                                    <w:t>30.13</w:t>
                                  </w:r>
                                </w:p>
                              </w:tc>
                              <w:tc>
                                <w:tcPr>
                                  <w:tcW w:w="2370" w:type="dxa"/>
                                </w:tcPr>
                                <w:p w14:paraId="1142CD57" w14:textId="77777777" w:rsidR="0035785E" w:rsidRDefault="002E760E">
                                  <w:pPr>
                                    <w:pStyle w:val="TableParagraph"/>
                                    <w:spacing w:before="64"/>
                                    <w:ind w:left="80" w:right="4"/>
                                    <w:rPr>
                                      <w:sz w:val="24"/>
                                    </w:rPr>
                                  </w:pPr>
                                  <w:r>
                                    <w:rPr>
                                      <w:spacing w:val="-2"/>
                                      <w:sz w:val="24"/>
                                    </w:rPr>
                                    <w:t>100.42</w:t>
                                  </w:r>
                                </w:p>
                              </w:tc>
                            </w:tr>
                            <w:tr w:rsidR="0035785E" w14:paraId="72DB6776" w14:textId="77777777">
                              <w:trPr>
                                <w:trHeight w:val="479"/>
                              </w:trPr>
                              <w:tc>
                                <w:tcPr>
                                  <w:tcW w:w="3862" w:type="dxa"/>
                                  <w:gridSpan w:val="2"/>
                                  <w:tcBorders>
                                    <w:bottom w:val="single" w:sz="4" w:space="0" w:color="000000"/>
                                  </w:tcBorders>
                                </w:tcPr>
                                <w:p w14:paraId="19239FB5" w14:textId="77777777" w:rsidR="0035785E" w:rsidRDefault="002E760E">
                                  <w:pPr>
                                    <w:pStyle w:val="TableParagraph"/>
                                    <w:spacing w:before="63"/>
                                    <w:ind w:right="945"/>
                                    <w:jc w:val="right"/>
                                    <w:rPr>
                                      <w:sz w:val="24"/>
                                    </w:rPr>
                                  </w:pPr>
                                  <w:r>
                                    <w:rPr>
                                      <w:spacing w:val="-5"/>
                                      <w:sz w:val="24"/>
                                    </w:rPr>
                                    <w:t>30</w:t>
                                  </w:r>
                                </w:p>
                              </w:tc>
                              <w:tc>
                                <w:tcPr>
                                  <w:tcW w:w="2307" w:type="dxa"/>
                                  <w:tcBorders>
                                    <w:bottom w:val="single" w:sz="4" w:space="0" w:color="000000"/>
                                  </w:tcBorders>
                                </w:tcPr>
                                <w:p w14:paraId="06B2981B" w14:textId="77777777" w:rsidR="0035785E" w:rsidRDefault="002E760E">
                                  <w:pPr>
                                    <w:pStyle w:val="TableParagraph"/>
                                    <w:spacing w:before="63"/>
                                    <w:ind w:left="161" w:right="2"/>
                                    <w:rPr>
                                      <w:sz w:val="24"/>
                                    </w:rPr>
                                  </w:pPr>
                                  <w:r>
                                    <w:rPr>
                                      <w:spacing w:val="-2"/>
                                      <w:sz w:val="24"/>
                                    </w:rPr>
                                    <w:t>30.01</w:t>
                                  </w:r>
                                </w:p>
                              </w:tc>
                              <w:tc>
                                <w:tcPr>
                                  <w:tcW w:w="2370" w:type="dxa"/>
                                  <w:tcBorders>
                                    <w:bottom w:val="single" w:sz="4" w:space="0" w:color="000000"/>
                                  </w:tcBorders>
                                </w:tcPr>
                                <w:p w14:paraId="0C8203E0" w14:textId="77777777" w:rsidR="0035785E" w:rsidRDefault="002E760E">
                                  <w:pPr>
                                    <w:pStyle w:val="TableParagraph"/>
                                    <w:spacing w:before="63"/>
                                    <w:ind w:left="80" w:right="4"/>
                                    <w:rPr>
                                      <w:sz w:val="24"/>
                                    </w:rPr>
                                  </w:pPr>
                                  <w:r>
                                    <w:rPr>
                                      <w:spacing w:val="-2"/>
                                      <w:sz w:val="24"/>
                                    </w:rPr>
                                    <w:t>100.04</w:t>
                                  </w:r>
                                </w:p>
                              </w:tc>
                            </w:tr>
                            <w:tr w:rsidR="0035785E" w14:paraId="6B46E886" w14:textId="77777777">
                              <w:trPr>
                                <w:trHeight w:val="414"/>
                              </w:trPr>
                              <w:tc>
                                <w:tcPr>
                                  <w:tcW w:w="2597" w:type="dxa"/>
                                  <w:tcBorders>
                                    <w:bottom w:val="single" w:sz="4" w:space="0" w:color="000000"/>
                                  </w:tcBorders>
                                </w:tcPr>
                                <w:p w14:paraId="661D17D2" w14:textId="77777777" w:rsidR="0035785E" w:rsidRDefault="002E760E">
                                  <w:pPr>
                                    <w:pStyle w:val="TableParagraph"/>
                                    <w:spacing w:line="270" w:lineRule="exact"/>
                                    <w:ind w:left="1361" w:right="3"/>
                                    <w:rPr>
                                      <w:b/>
                                      <w:sz w:val="24"/>
                                    </w:rPr>
                                  </w:pPr>
                                  <w:r>
                                    <w:rPr>
                                      <w:b/>
                                      <w:sz w:val="24"/>
                                    </w:rPr>
                                    <w:t>Mean</w:t>
                                  </w:r>
                                  <w:r>
                                    <w:rPr>
                                      <w:b/>
                                      <w:spacing w:val="-2"/>
                                      <w:sz w:val="24"/>
                                    </w:rPr>
                                    <w:t xml:space="preserve"> </w:t>
                                  </w:r>
                                  <w:r>
                                    <w:rPr>
                                      <w:b/>
                                      <w:spacing w:val="-5"/>
                                      <w:sz w:val="24"/>
                                    </w:rPr>
                                    <w:t>±SD</w:t>
                                  </w:r>
                                </w:p>
                              </w:tc>
                              <w:tc>
                                <w:tcPr>
                                  <w:tcW w:w="1265" w:type="dxa"/>
                                  <w:tcBorders>
                                    <w:bottom w:val="single" w:sz="4" w:space="0" w:color="000000"/>
                                  </w:tcBorders>
                                </w:tcPr>
                                <w:p w14:paraId="0527BA2B" w14:textId="77777777" w:rsidR="0035785E" w:rsidRDefault="0035785E">
                                  <w:pPr>
                                    <w:pStyle w:val="TableParagraph"/>
                                    <w:jc w:val="left"/>
                                    <w:rPr>
                                      <w:sz w:val="24"/>
                                    </w:rPr>
                                  </w:pPr>
                                </w:p>
                              </w:tc>
                              <w:tc>
                                <w:tcPr>
                                  <w:tcW w:w="2307" w:type="dxa"/>
                                  <w:tcBorders>
                                    <w:bottom w:val="single" w:sz="4" w:space="0" w:color="000000"/>
                                  </w:tcBorders>
                                </w:tcPr>
                                <w:p w14:paraId="601DC628" w14:textId="77777777" w:rsidR="0035785E" w:rsidRDefault="002E760E">
                                  <w:pPr>
                                    <w:pStyle w:val="TableParagraph"/>
                                    <w:spacing w:line="270" w:lineRule="exact"/>
                                    <w:ind w:left="658"/>
                                    <w:jc w:val="left"/>
                                    <w:rPr>
                                      <w:b/>
                                      <w:sz w:val="24"/>
                                    </w:rPr>
                                  </w:pPr>
                                  <w:r>
                                    <w:rPr>
                                      <w:b/>
                                      <w:sz w:val="24"/>
                                    </w:rPr>
                                    <w:t xml:space="preserve">29.99 </w:t>
                                  </w:r>
                                  <w:r>
                                    <w:rPr>
                                      <w:b/>
                                      <w:spacing w:val="-2"/>
                                      <w:sz w:val="24"/>
                                    </w:rPr>
                                    <w:t>±0.10</w:t>
                                  </w:r>
                                </w:p>
                              </w:tc>
                              <w:tc>
                                <w:tcPr>
                                  <w:tcW w:w="2370" w:type="dxa"/>
                                  <w:tcBorders>
                                    <w:bottom w:val="single" w:sz="4" w:space="0" w:color="000000"/>
                                  </w:tcBorders>
                                </w:tcPr>
                                <w:p w14:paraId="7147D1C2" w14:textId="77777777" w:rsidR="0035785E" w:rsidRDefault="002E760E">
                                  <w:pPr>
                                    <w:pStyle w:val="TableParagraph"/>
                                    <w:spacing w:line="270" w:lineRule="exact"/>
                                    <w:ind w:left="648"/>
                                    <w:jc w:val="left"/>
                                    <w:rPr>
                                      <w:b/>
                                      <w:sz w:val="24"/>
                                    </w:rPr>
                                  </w:pPr>
                                  <w:r>
                                    <w:rPr>
                                      <w:b/>
                                      <w:sz w:val="24"/>
                                    </w:rPr>
                                    <w:t xml:space="preserve">99.96 </w:t>
                                  </w:r>
                                  <w:r>
                                    <w:rPr>
                                      <w:b/>
                                      <w:spacing w:val="-2"/>
                                      <w:sz w:val="24"/>
                                    </w:rPr>
                                    <w:t>±0.35</w:t>
                                  </w:r>
                                </w:p>
                              </w:tc>
                            </w:tr>
                            <w:tr w:rsidR="0035785E" w14:paraId="753DADF0" w14:textId="77777777">
                              <w:trPr>
                                <w:trHeight w:val="414"/>
                              </w:trPr>
                              <w:tc>
                                <w:tcPr>
                                  <w:tcW w:w="2597" w:type="dxa"/>
                                  <w:tcBorders>
                                    <w:top w:val="single" w:sz="4" w:space="0" w:color="000000"/>
                                    <w:bottom w:val="single" w:sz="12" w:space="0" w:color="000000"/>
                                  </w:tcBorders>
                                </w:tcPr>
                                <w:p w14:paraId="1A534FFF" w14:textId="77777777" w:rsidR="0035785E" w:rsidRDefault="002E760E">
                                  <w:pPr>
                                    <w:pStyle w:val="TableParagraph"/>
                                    <w:spacing w:line="275" w:lineRule="exact"/>
                                    <w:ind w:left="1361"/>
                                    <w:rPr>
                                      <w:b/>
                                      <w:sz w:val="24"/>
                                    </w:rPr>
                                  </w:pPr>
                                  <w:r>
                                    <w:rPr>
                                      <w:b/>
                                      <w:sz w:val="24"/>
                                    </w:rPr>
                                    <w:t xml:space="preserve">% </w:t>
                                  </w:r>
                                  <w:r>
                                    <w:rPr>
                                      <w:b/>
                                      <w:spacing w:val="-5"/>
                                      <w:sz w:val="24"/>
                                    </w:rPr>
                                    <w:t>RSD</w:t>
                                  </w:r>
                                </w:p>
                              </w:tc>
                              <w:tc>
                                <w:tcPr>
                                  <w:tcW w:w="1265" w:type="dxa"/>
                                  <w:tcBorders>
                                    <w:top w:val="single" w:sz="4" w:space="0" w:color="000000"/>
                                    <w:bottom w:val="single" w:sz="12" w:space="0" w:color="000000"/>
                                  </w:tcBorders>
                                </w:tcPr>
                                <w:p w14:paraId="0930B219" w14:textId="77777777" w:rsidR="0035785E" w:rsidRDefault="0035785E">
                                  <w:pPr>
                                    <w:pStyle w:val="TableParagraph"/>
                                    <w:jc w:val="left"/>
                                    <w:rPr>
                                      <w:sz w:val="24"/>
                                    </w:rPr>
                                  </w:pPr>
                                </w:p>
                              </w:tc>
                              <w:tc>
                                <w:tcPr>
                                  <w:tcW w:w="2307" w:type="dxa"/>
                                  <w:tcBorders>
                                    <w:top w:val="single" w:sz="4" w:space="0" w:color="000000"/>
                                    <w:bottom w:val="single" w:sz="12" w:space="0" w:color="000000"/>
                                  </w:tcBorders>
                                </w:tcPr>
                                <w:p w14:paraId="2C2D0EFF" w14:textId="77777777" w:rsidR="0035785E" w:rsidRDefault="002E760E">
                                  <w:pPr>
                                    <w:pStyle w:val="TableParagraph"/>
                                    <w:spacing w:line="275" w:lineRule="exact"/>
                                    <w:ind w:left="161" w:right="2"/>
                                    <w:rPr>
                                      <w:b/>
                                      <w:sz w:val="24"/>
                                    </w:rPr>
                                  </w:pPr>
                                  <w:r>
                                    <w:rPr>
                                      <w:b/>
                                      <w:spacing w:val="-4"/>
                                      <w:sz w:val="24"/>
                                    </w:rPr>
                                    <w:t>0.35</w:t>
                                  </w:r>
                                </w:p>
                              </w:tc>
                              <w:tc>
                                <w:tcPr>
                                  <w:tcW w:w="2370" w:type="dxa"/>
                                  <w:tcBorders>
                                    <w:top w:val="single" w:sz="4" w:space="0" w:color="000000"/>
                                    <w:bottom w:val="single" w:sz="12" w:space="0" w:color="000000"/>
                                  </w:tcBorders>
                                </w:tcPr>
                                <w:p w14:paraId="57A52307" w14:textId="77777777" w:rsidR="0035785E" w:rsidRDefault="002E760E">
                                  <w:pPr>
                                    <w:pStyle w:val="TableParagraph"/>
                                    <w:spacing w:line="275" w:lineRule="exact"/>
                                    <w:ind w:left="80" w:right="4"/>
                                    <w:rPr>
                                      <w:b/>
                                      <w:sz w:val="24"/>
                                    </w:rPr>
                                  </w:pPr>
                                  <w:r>
                                    <w:rPr>
                                      <w:b/>
                                      <w:spacing w:val="-4"/>
                                      <w:sz w:val="24"/>
                                    </w:rPr>
                                    <w:t>0.35</w:t>
                                  </w:r>
                                </w:p>
                              </w:tc>
                            </w:tr>
                          </w:tbl>
                          <w:p w14:paraId="5A46CDB1" w14:textId="77777777" w:rsidR="0035785E" w:rsidRDefault="0035785E">
                            <w:pPr>
                              <w:pStyle w:val="BodyText"/>
                              <w:ind w:left="0"/>
                            </w:pPr>
                          </w:p>
                        </w:txbxContent>
                      </wps:txbx>
                      <wps:bodyPr wrap="square" lIns="0" tIns="0" rIns="0" bIns="0" rtlCol="0">
                        <a:noAutofit/>
                      </wps:bodyPr>
                    </wps:wsp>
                  </a:graphicData>
                </a:graphic>
              </wp:anchor>
            </w:drawing>
          </mc:Choice>
          <mc:Fallback>
            <w:pict>
              <v:shape w14:anchorId="1E657ECA" id="Textbox 133" o:spid="_x0000_s1056" type="#_x0000_t202" style="position:absolute;left:0;text-align:left;margin-left:98.9pt;margin-top:21.1pt;width:433.05pt;height:210.3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597"/>
                        <w:gridCol w:w="1265"/>
                        <w:gridCol w:w="2307"/>
                        <w:gridCol w:w="2370"/>
                      </w:tblGrid>
                      <w:tr w:rsidR="0035785E" w14:paraId="0AD2BA46" w14:textId="77777777">
                        <w:trPr>
                          <w:trHeight w:val="827"/>
                        </w:trPr>
                        <w:tc>
                          <w:tcPr>
                            <w:tcW w:w="3862" w:type="dxa"/>
                            <w:gridSpan w:val="2"/>
                            <w:tcBorders>
                              <w:top w:val="single" w:sz="4" w:space="0" w:color="000000"/>
                              <w:bottom w:val="single" w:sz="4" w:space="0" w:color="000000"/>
                            </w:tcBorders>
                          </w:tcPr>
                          <w:p w14:paraId="18A9CBD3" w14:textId="77777777" w:rsidR="0035785E" w:rsidRDefault="002E760E">
                            <w:pPr>
                              <w:pStyle w:val="TableParagraph"/>
                              <w:spacing w:line="275" w:lineRule="exact"/>
                              <w:ind w:left="2496"/>
                              <w:jc w:val="left"/>
                              <w:rPr>
                                <w:b/>
                                <w:sz w:val="24"/>
                              </w:rPr>
                            </w:pPr>
                            <w:r>
                              <w:rPr>
                                <w:b/>
                                <w:spacing w:val="-2"/>
                                <w:sz w:val="24"/>
                              </w:rPr>
                              <w:t>Conc.</w:t>
                            </w:r>
                          </w:p>
                          <w:p w14:paraId="44FD110E" w14:textId="77777777" w:rsidR="0035785E" w:rsidRDefault="002E760E">
                            <w:pPr>
                              <w:pStyle w:val="TableParagraph"/>
                              <w:spacing w:before="137"/>
                              <w:ind w:left="2371"/>
                              <w:jc w:val="left"/>
                              <w:rPr>
                                <w:b/>
                                <w:sz w:val="24"/>
                              </w:rPr>
                            </w:pPr>
                            <w:r>
                              <w:rPr>
                                <w:b/>
                                <w:spacing w:val="-2"/>
                                <w:sz w:val="24"/>
                              </w:rPr>
                              <w:t>(μg/mL)</w:t>
                            </w:r>
                          </w:p>
                        </w:tc>
                        <w:tc>
                          <w:tcPr>
                            <w:tcW w:w="2307" w:type="dxa"/>
                            <w:tcBorders>
                              <w:top w:val="single" w:sz="4" w:space="0" w:color="000000"/>
                              <w:bottom w:val="single" w:sz="4" w:space="0" w:color="000000"/>
                            </w:tcBorders>
                          </w:tcPr>
                          <w:p w14:paraId="3B8410CA" w14:textId="77777777" w:rsidR="0035785E" w:rsidRDefault="002E760E">
                            <w:pPr>
                              <w:pStyle w:val="TableParagraph"/>
                              <w:spacing w:line="275" w:lineRule="exact"/>
                              <w:ind w:left="161" w:right="1"/>
                              <w:rPr>
                                <w:b/>
                                <w:sz w:val="24"/>
                              </w:rPr>
                            </w:pPr>
                            <w:r>
                              <w:rPr>
                                <w:b/>
                                <w:sz w:val="24"/>
                              </w:rPr>
                              <w:t>Amt.</w:t>
                            </w:r>
                            <w:r>
                              <w:rPr>
                                <w:b/>
                                <w:spacing w:val="-1"/>
                                <w:sz w:val="24"/>
                              </w:rPr>
                              <w:t xml:space="preserve"> </w:t>
                            </w:r>
                            <w:r>
                              <w:rPr>
                                <w:b/>
                                <w:spacing w:val="-2"/>
                                <w:sz w:val="24"/>
                              </w:rPr>
                              <w:t>found</w:t>
                            </w:r>
                          </w:p>
                          <w:p w14:paraId="5484F2E4" w14:textId="77777777" w:rsidR="0035785E" w:rsidRDefault="002E760E">
                            <w:pPr>
                              <w:pStyle w:val="TableParagraph"/>
                              <w:spacing w:before="137"/>
                              <w:ind w:left="161"/>
                              <w:rPr>
                                <w:b/>
                                <w:sz w:val="24"/>
                              </w:rPr>
                            </w:pPr>
                            <w:r>
                              <w:rPr>
                                <w:b/>
                                <w:spacing w:val="-2"/>
                                <w:sz w:val="24"/>
                              </w:rPr>
                              <w:t>(μg/mL)</w:t>
                            </w:r>
                          </w:p>
                        </w:tc>
                        <w:tc>
                          <w:tcPr>
                            <w:tcW w:w="2370" w:type="dxa"/>
                            <w:tcBorders>
                              <w:top w:val="single" w:sz="4" w:space="0" w:color="000000"/>
                              <w:bottom w:val="single" w:sz="4" w:space="0" w:color="000000"/>
                            </w:tcBorders>
                          </w:tcPr>
                          <w:p w14:paraId="0B67090C" w14:textId="77777777" w:rsidR="0035785E" w:rsidRDefault="002E760E">
                            <w:pPr>
                              <w:pStyle w:val="TableParagraph"/>
                              <w:spacing w:line="275" w:lineRule="exact"/>
                              <w:ind w:left="80"/>
                              <w:rPr>
                                <w:b/>
                                <w:sz w:val="24"/>
                              </w:rPr>
                            </w:pPr>
                            <w:r>
                              <w:rPr>
                                <w:b/>
                                <w:sz w:val="24"/>
                              </w:rPr>
                              <w:t xml:space="preserve">% Amt. </w:t>
                            </w:r>
                            <w:r>
                              <w:rPr>
                                <w:b/>
                                <w:spacing w:val="-2"/>
                                <w:sz w:val="24"/>
                              </w:rPr>
                              <w:t>found</w:t>
                            </w:r>
                          </w:p>
                        </w:tc>
                      </w:tr>
                      <w:tr w:rsidR="0035785E" w14:paraId="32C27C62" w14:textId="77777777">
                        <w:trPr>
                          <w:trHeight w:val="348"/>
                        </w:trPr>
                        <w:tc>
                          <w:tcPr>
                            <w:tcW w:w="3862" w:type="dxa"/>
                            <w:gridSpan w:val="2"/>
                            <w:tcBorders>
                              <w:top w:val="single" w:sz="4" w:space="0" w:color="000000"/>
                            </w:tcBorders>
                          </w:tcPr>
                          <w:p w14:paraId="5140C9A6" w14:textId="77777777" w:rsidR="0035785E" w:rsidRDefault="002E760E">
                            <w:pPr>
                              <w:pStyle w:val="TableParagraph"/>
                              <w:spacing w:line="275" w:lineRule="exact"/>
                              <w:ind w:right="945"/>
                              <w:jc w:val="right"/>
                              <w:rPr>
                                <w:sz w:val="24"/>
                              </w:rPr>
                            </w:pPr>
                            <w:r>
                              <w:rPr>
                                <w:spacing w:val="-5"/>
                                <w:sz w:val="24"/>
                              </w:rPr>
                              <w:t>30</w:t>
                            </w:r>
                          </w:p>
                        </w:tc>
                        <w:tc>
                          <w:tcPr>
                            <w:tcW w:w="2307" w:type="dxa"/>
                            <w:tcBorders>
                              <w:top w:val="single" w:sz="4" w:space="0" w:color="000000"/>
                            </w:tcBorders>
                          </w:tcPr>
                          <w:p w14:paraId="3D84C450" w14:textId="77777777" w:rsidR="0035785E" w:rsidRDefault="002E760E">
                            <w:pPr>
                              <w:pStyle w:val="TableParagraph"/>
                              <w:spacing w:line="275" w:lineRule="exact"/>
                              <w:ind w:left="161" w:right="2"/>
                              <w:rPr>
                                <w:sz w:val="24"/>
                              </w:rPr>
                            </w:pPr>
                            <w:r>
                              <w:rPr>
                                <w:spacing w:val="-2"/>
                                <w:sz w:val="24"/>
                              </w:rPr>
                              <w:t>29.90</w:t>
                            </w:r>
                          </w:p>
                        </w:tc>
                        <w:tc>
                          <w:tcPr>
                            <w:tcW w:w="2370" w:type="dxa"/>
                            <w:tcBorders>
                              <w:top w:val="single" w:sz="4" w:space="0" w:color="000000"/>
                            </w:tcBorders>
                          </w:tcPr>
                          <w:p w14:paraId="296C1731" w14:textId="77777777" w:rsidR="0035785E" w:rsidRDefault="002E760E">
                            <w:pPr>
                              <w:pStyle w:val="TableParagraph"/>
                              <w:spacing w:line="275" w:lineRule="exact"/>
                              <w:ind w:left="80" w:right="4"/>
                              <w:rPr>
                                <w:sz w:val="24"/>
                              </w:rPr>
                            </w:pPr>
                            <w:r>
                              <w:rPr>
                                <w:spacing w:val="-2"/>
                                <w:sz w:val="24"/>
                              </w:rPr>
                              <w:t>99.66</w:t>
                            </w:r>
                          </w:p>
                        </w:tc>
                      </w:tr>
                      <w:tr w:rsidR="0035785E" w14:paraId="7FE88D96" w14:textId="77777777">
                        <w:trPr>
                          <w:trHeight w:val="414"/>
                        </w:trPr>
                        <w:tc>
                          <w:tcPr>
                            <w:tcW w:w="3862" w:type="dxa"/>
                            <w:gridSpan w:val="2"/>
                          </w:tcPr>
                          <w:p w14:paraId="6A2A7D50" w14:textId="77777777" w:rsidR="0035785E" w:rsidRDefault="002E760E">
                            <w:pPr>
                              <w:pStyle w:val="TableParagraph"/>
                              <w:spacing w:before="63"/>
                              <w:ind w:right="945"/>
                              <w:jc w:val="right"/>
                              <w:rPr>
                                <w:sz w:val="24"/>
                              </w:rPr>
                            </w:pPr>
                            <w:r>
                              <w:rPr>
                                <w:spacing w:val="-5"/>
                                <w:sz w:val="24"/>
                              </w:rPr>
                              <w:t>30</w:t>
                            </w:r>
                          </w:p>
                        </w:tc>
                        <w:tc>
                          <w:tcPr>
                            <w:tcW w:w="2307" w:type="dxa"/>
                          </w:tcPr>
                          <w:p w14:paraId="7B164B5D" w14:textId="77777777" w:rsidR="0035785E" w:rsidRDefault="002E760E">
                            <w:pPr>
                              <w:pStyle w:val="TableParagraph"/>
                              <w:spacing w:before="63"/>
                              <w:ind w:left="161" w:right="2"/>
                              <w:rPr>
                                <w:sz w:val="24"/>
                              </w:rPr>
                            </w:pPr>
                            <w:r>
                              <w:rPr>
                                <w:spacing w:val="-2"/>
                                <w:sz w:val="24"/>
                              </w:rPr>
                              <w:t>29.84</w:t>
                            </w:r>
                          </w:p>
                        </w:tc>
                        <w:tc>
                          <w:tcPr>
                            <w:tcW w:w="2370" w:type="dxa"/>
                          </w:tcPr>
                          <w:p w14:paraId="21561ECE" w14:textId="77777777" w:rsidR="0035785E" w:rsidRDefault="002E760E">
                            <w:pPr>
                              <w:pStyle w:val="TableParagraph"/>
                              <w:spacing w:before="63"/>
                              <w:ind w:left="80" w:right="4"/>
                              <w:rPr>
                                <w:sz w:val="24"/>
                              </w:rPr>
                            </w:pPr>
                            <w:r>
                              <w:rPr>
                                <w:spacing w:val="-2"/>
                                <w:sz w:val="24"/>
                              </w:rPr>
                              <w:t>99.47</w:t>
                            </w:r>
                          </w:p>
                        </w:tc>
                      </w:tr>
                      <w:tr w:rsidR="0035785E" w14:paraId="7E827895" w14:textId="77777777">
                        <w:trPr>
                          <w:trHeight w:val="414"/>
                        </w:trPr>
                        <w:tc>
                          <w:tcPr>
                            <w:tcW w:w="3862" w:type="dxa"/>
                            <w:gridSpan w:val="2"/>
                          </w:tcPr>
                          <w:p w14:paraId="178CC202" w14:textId="77777777" w:rsidR="0035785E" w:rsidRDefault="002E760E">
                            <w:pPr>
                              <w:pStyle w:val="TableParagraph"/>
                              <w:tabs>
                                <w:tab w:val="right" w:pos="2914"/>
                              </w:tabs>
                              <w:spacing w:before="64"/>
                              <w:ind w:left="122"/>
                              <w:jc w:val="left"/>
                              <w:rPr>
                                <w:sz w:val="24"/>
                              </w:rPr>
                            </w:pPr>
                            <w:r>
                              <w:rPr>
                                <w:b/>
                                <w:spacing w:val="-2"/>
                                <w:sz w:val="24"/>
                              </w:rPr>
                              <w:t>Lenalidomide</w:t>
                            </w:r>
                            <w:r>
                              <w:rPr>
                                <w:b/>
                                <w:sz w:val="24"/>
                              </w:rPr>
                              <w:tab/>
                            </w:r>
                            <w:r>
                              <w:rPr>
                                <w:spacing w:val="-5"/>
                                <w:sz w:val="24"/>
                              </w:rPr>
                              <w:t>30</w:t>
                            </w:r>
                          </w:p>
                        </w:tc>
                        <w:tc>
                          <w:tcPr>
                            <w:tcW w:w="2307" w:type="dxa"/>
                          </w:tcPr>
                          <w:p w14:paraId="0DFB8CCA" w14:textId="77777777" w:rsidR="0035785E" w:rsidRDefault="002E760E">
                            <w:pPr>
                              <w:pStyle w:val="TableParagraph"/>
                              <w:spacing w:before="64"/>
                              <w:ind w:left="161" w:right="2"/>
                              <w:rPr>
                                <w:sz w:val="24"/>
                              </w:rPr>
                            </w:pPr>
                            <w:r>
                              <w:rPr>
                                <w:spacing w:val="-2"/>
                                <w:sz w:val="24"/>
                              </w:rPr>
                              <w:t>30.01</w:t>
                            </w:r>
                          </w:p>
                        </w:tc>
                        <w:tc>
                          <w:tcPr>
                            <w:tcW w:w="2370" w:type="dxa"/>
                          </w:tcPr>
                          <w:p w14:paraId="0654CE7E" w14:textId="77777777" w:rsidR="0035785E" w:rsidRDefault="002E760E">
                            <w:pPr>
                              <w:pStyle w:val="TableParagraph"/>
                              <w:spacing w:before="64"/>
                              <w:ind w:left="80" w:right="4"/>
                              <w:rPr>
                                <w:sz w:val="24"/>
                              </w:rPr>
                            </w:pPr>
                            <w:r>
                              <w:rPr>
                                <w:spacing w:val="-2"/>
                                <w:sz w:val="24"/>
                              </w:rPr>
                              <w:t>100.04</w:t>
                            </w:r>
                          </w:p>
                        </w:tc>
                      </w:tr>
                      <w:tr w:rsidR="0035785E" w14:paraId="05CD3D81" w14:textId="77777777">
                        <w:trPr>
                          <w:trHeight w:val="413"/>
                        </w:trPr>
                        <w:tc>
                          <w:tcPr>
                            <w:tcW w:w="3862" w:type="dxa"/>
                            <w:gridSpan w:val="2"/>
                          </w:tcPr>
                          <w:p w14:paraId="6E58F0E6" w14:textId="77777777" w:rsidR="0035785E" w:rsidRDefault="002E760E">
                            <w:pPr>
                              <w:pStyle w:val="TableParagraph"/>
                              <w:spacing w:before="63"/>
                              <w:ind w:right="945"/>
                              <w:jc w:val="right"/>
                              <w:rPr>
                                <w:sz w:val="24"/>
                              </w:rPr>
                            </w:pPr>
                            <w:r>
                              <w:rPr>
                                <w:spacing w:val="-5"/>
                                <w:sz w:val="24"/>
                              </w:rPr>
                              <w:t>30</w:t>
                            </w:r>
                          </w:p>
                        </w:tc>
                        <w:tc>
                          <w:tcPr>
                            <w:tcW w:w="2307" w:type="dxa"/>
                          </w:tcPr>
                          <w:p w14:paraId="651EA2A9" w14:textId="77777777" w:rsidR="0035785E" w:rsidRDefault="002E760E">
                            <w:pPr>
                              <w:pStyle w:val="TableParagraph"/>
                              <w:spacing w:before="63"/>
                              <w:ind w:left="161" w:right="2"/>
                              <w:rPr>
                                <w:sz w:val="24"/>
                              </w:rPr>
                            </w:pPr>
                            <w:r>
                              <w:rPr>
                                <w:spacing w:val="-2"/>
                                <w:sz w:val="24"/>
                              </w:rPr>
                              <w:t>30.07</w:t>
                            </w:r>
                          </w:p>
                        </w:tc>
                        <w:tc>
                          <w:tcPr>
                            <w:tcW w:w="2370" w:type="dxa"/>
                          </w:tcPr>
                          <w:p w14:paraId="63531804" w14:textId="77777777" w:rsidR="0035785E" w:rsidRDefault="002E760E">
                            <w:pPr>
                              <w:pStyle w:val="TableParagraph"/>
                              <w:spacing w:before="63"/>
                              <w:ind w:left="80" w:right="4"/>
                              <w:rPr>
                                <w:sz w:val="24"/>
                              </w:rPr>
                            </w:pPr>
                            <w:r>
                              <w:rPr>
                                <w:spacing w:val="-2"/>
                                <w:sz w:val="24"/>
                              </w:rPr>
                              <w:t>100.23</w:t>
                            </w:r>
                          </w:p>
                        </w:tc>
                      </w:tr>
                      <w:tr w:rsidR="0035785E" w14:paraId="4ACC4298" w14:textId="77777777">
                        <w:trPr>
                          <w:trHeight w:val="413"/>
                        </w:trPr>
                        <w:tc>
                          <w:tcPr>
                            <w:tcW w:w="3862" w:type="dxa"/>
                            <w:gridSpan w:val="2"/>
                          </w:tcPr>
                          <w:p w14:paraId="2DBD2E7E" w14:textId="77777777" w:rsidR="0035785E" w:rsidRDefault="002E760E">
                            <w:pPr>
                              <w:pStyle w:val="TableParagraph"/>
                              <w:spacing w:before="64"/>
                              <w:ind w:right="945"/>
                              <w:jc w:val="right"/>
                              <w:rPr>
                                <w:sz w:val="24"/>
                              </w:rPr>
                            </w:pPr>
                            <w:r>
                              <w:rPr>
                                <w:spacing w:val="-5"/>
                                <w:sz w:val="24"/>
                              </w:rPr>
                              <w:t>30</w:t>
                            </w:r>
                          </w:p>
                        </w:tc>
                        <w:tc>
                          <w:tcPr>
                            <w:tcW w:w="2307" w:type="dxa"/>
                          </w:tcPr>
                          <w:p w14:paraId="4DAD6D31" w14:textId="77777777" w:rsidR="0035785E" w:rsidRDefault="002E760E">
                            <w:pPr>
                              <w:pStyle w:val="TableParagraph"/>
                              <w:spacing w:before="64"/>
                              <w:ind w:left="161" w:right="2"/>
                              <w:rPr>
                                <w:sz w:val="24"/>
                              </w:rPr>
                            </w:pPr>
                            <w:r>
                              <w:rPr>
                                <w:spacing w:val="-2"/>
                                <w:sz w:val="24"/>
                              </w:rPr>
                              <w:t>30.13</w:t>
                            </w:r>
                          </w:p>
                        </w:tc>
                        <w:tc>
                          <w:tcPr>
                            <w:tcW w:w="2370" w:type="dxa"/>
                          </w:tcPr>
                          <w:p w14:paraId="1142CD57" w14:textId="77777777" w:rsidR="0035785E" w:rsidRDefault="002E760E">
                            <w:pPr>
                              <w:pStyle w:val="TableParagraph"/>
                              <w:spacing w:before="64"/>
                              <w:ind w:left="80" w:right="4"/>
                              <w:rPr>
                                <w:sz w:val="24"/>
                              </w:rPr>
                            </w:pPr>
                            <w:r>
                              <w:rPr>
                                <w:spacing w:val="-2"/>
                                <w:sz w:val="24"/>
                              </w:rPr>
                              <w:t>100.42</w:t>
                            </w:r>
                          </w:p>
                        </w:tc>
                      </w:tr>
                      <w:tr w:rsidR="0035785E" w14:paraId="72DB6776" w14:textId="77777777">
                        <w:trPr>
                          <w:trHeight w:val="479"/>
                        </w:trPr>
                        <w:tc>
                          <w:tcPr>
                            <w:tcW w:w="3862" w:type="dxa"/>
                            <w:gridSpan w:val="2"/>
                            <w:tcBorders>
                              <w:bottom w:val="single" w:sz="4" w:space="0" w:color="000000"/>
                            </w:tcBorders>
                          </w:tcPr>
                          <w:p w14:paraId="19239FB5" w14:textId="77777777" w:rsidR="0035785E" w:rsidRDefault="002E760E">
                            <w:pPr>
                              <w:pStyle w:val="TableParagraph"/>
                              <w:spacing w:before="63"/>
                              <w:ind w:right="945"/>
                              <w:jc w:val="right"/>
                              <w:rPr>
                                <w:sz w:val="24"/>
                              </w:rPr>
                            </w:pPr>
                            <w:r>
                              <w:rPr>
                                <w:spacing w:val="-5"/>
                                <w:sz w:val="24"/>
                              </w:rPr>
                              <w:t>30</w:t>
                            </w:r>
                          </w:p>
                        </w:tc>
                        <w:tc>
                          <w:tcPr>
                            <w:tcW w:w="2307" w:type="dxa"/>
                            <w:tcBorders>
                              <w:bottom w:val="single" w:sz="4" w:space="0" w:color="000000"/>
                            </w:tcBorders>
                          </w:tcPr>
                          <w:p w14:paraId="06B2981B" w14:textId="77777777" w:rsidR="0035785E" w:rsidRDefault="002E760E">
                            <w:pPr>
                              <w:pStyle w:val="TableParagraph"/>
                              <w:spacing w:before="63"/>
                              <w:ind w:left="161" w:right="2"/>
                              <w:rPr>
                                <w:sz w:val="24"/>
                              </w:rPr>
                            </w:pPr>
                            <w:r>
                              <w:rPr>
                                <w:spacing w:val="-2"/>
                                <w:sz w:val="24"/>
                              </w:rPr>
                              <w:t>30.01</w:t>
                            </w:r>
                          </w:p>
                        </w:tc>
                        <w:tc>
                          <w:tcPr>
                            <w:tcW w:w="2370" w:type="dxa"/>
                            <w:tcBorders>
                              <w:bottom w:val="single" w:sz="4" w:space="0" w:color="000000"/>
                            </w:tcBorders>
                          </w:tcPr>
                          <w:p w14:paraId="0C8203E0" w14:textId="77777777" w:rsidR="0035785E" w:rsidRDefault="002E760E">
                            <w:pPr>
                              <w:pStyle w:val="TableParagraph"/>
                              <w:spacing w:before="63"/>
                              <w:ind w:left="80" w:right="4"/>
                              <w:rPr>
                                <w:sz w:val="24"/>
                              </w:rPr>
                            </w:pPr>
                            <w:r>
                              <w:rPr>
                                <w:spacing w:val="-2"/>
                                <w:sz w:val="24"/>
                              </w:rPr>
                              <w:t>100.04</w:t>
                            </w:r>
                          </w:p>
                        </w:tc>
                      </w:tr>
                      <w:tr w:rsidR="0035785E" w14:paraId="6B46E886" w14:textId="77777777">
                        <w:trPr>
                          <w:trHeight w:val="414"/>
                        </w:trPr>
                        <w:tc>
                          <w:tcPr>
                            <w:tcW w:w="2597" w:type="dxa"/>
                            <w:tcBorders>
                              <w:bottom w:val="single" w:sz="4" w:space="0" w:color="000000"/>
                            </w:tcBorders>
                          </w:tcPr>
                          <w:p w14:paraId="661D17D2" w14:textId="77777777" w:rsidR="0035785E" w:rsidRDefault="002E760E">
                            <w:pPr>
                              <w:pStyle w:val="TableParagraph"/>
                              <w:spacing w:line="270" w:lineRule="exact"/>
                              <w:ind w:left="1361" w:right="3"/>
                              <w:rPr>
                                <w:b/>
                                <w:sz w:val="24"/>
                              </w:rPr>
                            </w:pPr>
                            <w:r>
                              <w:rPr>
                                <w:b/>
                                <w:sz w:val="24"/>
                              </w:rPr>
                              <w:t>Mean</w:t>
                            </w:r>
                            <w:r>
                              <w:rPr>
                                <w:b/>
                                <w:spacing w:val="-2"/>
                                <w:sz w:val="24"/>
                              </w:rPr>
                              <w:t xml:space="preserve"> </w:t>
                            </w:r>
                            <w:r>
                              <w:rPr>
                                <w:b/>
                                <w:spacing w:val="-5"/>
                                <w:sz w:val="24"/>
                              </w:rPr>
                              <w:t>±SD</w:t>
                            </w:r>
                          </w:p>
                        </w:tc>
                        <w:tc>
                          <w:tcPr>
                            <w:tcW w:w="1265" w:type="dxa"/>
                            <w:tcBorders>
                              <w:bottom w:val="single" w:sz="4" w:space="0" w:color="000000"/>
                            </w:tcBorders>
                          </w:tcPr>
                          <w:p w14:paraId="0527BA2B" w14:textId="77777777" w:rsidR="0035785E" w:rsidRDefault="0035785E">
                            <w:pPr>
                              <w:pStyle w:val="TableParagraph"/>
                              <w:jc w:val="left"/>
                              <w:rPr>
                                <w:sz w:val="24"/>
                              </w:rPr>
                            </w:pPr>
                          </w:p>
                        </w:tc>
                        <w:tc>
                          <w:tcPr>
                            <w:tcW w:w="2307" w:type="dxa"/>
                            <w:tcBorders>
                              <w:bottom w:val="single" w:sz="4" w:space="0" w:color="000000"/>
                            </w:tcBorders>
                          </w:tcPr>
                          <w:p w14:paraId="601DC628" w14:textId="77777777" w:rsidR="0035785E" w:rsidRDefault="002E760E">
                            <w:pPr>
                              <w:pStyle w:val="TableParagraph"/>
                              <w:spacing w:line="270" w:lineRule="exact"/>
                              <w:ind w:left="658"/>
                              <w:jc w:val="left"/>
                              <w:rPr>
                                <w:b/>
                                <w:sz w:val="24"/>
                              </w:rPr>
                            </w:pPr>
                            <w:r>
                              <w:rPr>
                                <w:b/>
                                <w:sz w:val="24"/>
                              </w:rPr>
                              <w:t xml:space="preserve">29.99 </w:t>
                            </w:r>
                            <w:r>
                              <w:rPr>
                                <w:b/>
                                <w:spacing w:val="-2"/>
                                <w:sz w:val="24"/>
                              </w:rPr>
                              <w:t>±0.10</w:t>
                            </w:r>
                          </w:p>
                        </w:tc>
                        <w:tc>
                          <w:tcPr>
                            <w:tcW w:w="2370" w:type="dxa"/>
                            <w:tcBorders>
                              <w:bottom w:val="single" w:sz="4" w:space="0" w:color="000000"/>
                            </w:tcBorders>
                          </w:tcPr>
                          <w:p w14:paraId="7147D1C2" w14:textId="77777777" w:rsidR="0035785E" w:rsidRDefault="002E760E">
                            <w:pPr>
                              <w:pStyle w:val="TableParagraph"/>
                              <w:spacing w:line="270" w:lineRule="exact"/>
                              <w:ind w:left="648"/>
                              <w:jc w:val="left"/>
                              <w:rPr>
                                <w:b/>
                                <w:sz w:val="24"/>
                              </w:rPr>
                            </w:pPr>
                            <w:r>
                              <w:rPr>
                                <w:b/>
                                <w:sz w:val="24"/>
                              </w:rPr>
                              <w:t xml:space="preserve">99.96 </w:t>
                            </w:r>
                            <w:r>
                              <w:rPr>
                                <w:b/>
                                <w:spacing w:val="-2"/>
                                <w:sz w:val="24"/>
                              </w:rPr>
                              <w:t>±0.35</w:t>
                            </w:r>
                          </w:p>
                        </w:tc>
                      </w:tr>
                      <w:tr w:rsidR="0035785E" w14:paraId="753DADF0" w14:textId="77777777">
                        <w:trPr>
                          <w:trHeight w:val="414"/>
                        </w:trPr>
                        <w:tc>
                          <w:tcPr>
                            <w:tcW w:w="2597" w:type="dxa"/>
                            <w:tcBorders>
                              <w:top w:val="single" w:sz="4" w:space="0" w:color="000000"/>
                              <w:bottom w:val="single" w:sz="12" w:space="0" w:color="000000"/>
                            </w:tcBorders>
                          </w:tcPr>
                          <w:p w14:paraId="1A534FFF" w14:textId="77777777" w:rsidR="0035785E" w:rsidRDefault="002E760E">
                            <w:pPr>
                              <w:pStyle w:val="TableParagraph"/>
                              <w:spacing w:line="275" w:lineRule="exact"/>
                              <w:ind w:left="1361"/>
                              <w:rPr>
                                <w:b/>
                                <w:sz w:val="24"/>
                              </w:rPr>
                            </w:pPr>
                            <w:r>
                              <w:rPr>
                                <w:b/>
                                <w:sz w:val="24"/>
                              </w:rPr>
                              <w:t xml:space="preserve">% </w:t>
                            </w:r>
                            <w:r>
                              <w:rPr>
                                <w:b/>
                                <w:spacing w:val="-5"/>
                                <w:sz w:val="24"/>
                              </w:rPr>
                              <w:t>RSD</w:t>
                            </w:r>
                          </w:p>
                        </w:tc>
                        <w:tc>
                          <w:tcPr>
                            <w:tcW w:w="1265" w:type="dxa"/>
                            <w:tcBorders>
                              <w:top w:val="single" w:sz="4" w:space="0" w:color="000000"/>
                              <w:bottom w:val="single" w:sz="12" w:space="0" w:color="000000"/>
                            </w:tcBorders>
                          </w:tcPr>
                          <w:p w14:paraId="0930B219" w14:textId="77777777" w:rsidR="0035785E" w:rsidRDefault="0035785E">
                            <w:pPr>
                              <w:pStyle w:val="TableParagraph"/>
                              <w:jc w:val="left"/>
                              <w:rPr>
                                <w:sz w:val="24"/>
                              </w:rPr>
                            </w:pPr>
                          </w:p>
                        </w:tc>
                        <w:tc>
                          <w:tcPr>
                            <w:tcW w:w="2307" w:type="dxa"/>
                            <w:tcBorders>
                              <w:top w:val="single" w:sz="4" w:space="0" w:color="000000"/>
                              <w:bottom w:val="single" w:sz="12" w:space="0" w:color="000000"/>
                            </w:tcBorders>
                          </w:tcPr>
                          <w:p w14:paraId="2C2D0EFF" w14:textId="77777777" w:rsidR="0035785E" w:rsidRDefault="002E760E">
                            <w:pPr>
                              <w:pStyle w:val="TableParagraph"/>
                              <w:spacing w:line="275" w:lineRule="exact"/>
                              <w:ind w:left="161" w:right="2"/>
                              <w:rPr>
                                <w:b/>
                                <w:sz w:val="24"/>
                              </w:rPr>
                            </w:pPr>
                            <w:r>
                              <w:rPr>
                                <w:b/>
                                <w:spacing w:val="-4"/>
                                <w:sz w:val="24"/>
                              </w:rPr>
                              <w:t>0.35</w:t>
                            </w:r>
                          </w:p>
                        </w:tc>
                        <w:tc>
                          <w:tcPr>
                            <w:tcW w:w="2370" w:type="dxa"/>
                            <w:tcBorders>
                              <w:top w:val="single" w:sz="4" w:space="0" w:color="000000"/>
                              <w:bottom w:val="single" w:sz="12" w:space="0" w:color="000000"/>
                            </w:tcBorders>
                          </w:tcPr>
                          <w:p w14:paraId="57A52307" w14:textId="77777777" w:rsidR="0035785E" w:rsidRDefault="002E760E">
                            <w:pPr>
                              <w:pStyle w:val="TableParagraph"/>
                              <w:spacing w:line="275" w:lineRule="exact"/>
                              <w:ind w:left="80" w:right="4"/>
                              <w:rPr>
                                <w:b/>
                                <w:sz w:val="24"/>
                              </w:rPr>
                            </w:pPr>
                            <w:r>
                              <w:rPr>
                                <w:b/>
                                <w:spacing w:val="-4"/>
                                <w:sz w:val="24"/>
                              </w:rPr>
                              <w:t>0.35</w:t>
                            </w:r>
                          </w:p>
                        </w:tc>
                      </w:tr>
                    </w:tbl>
                    <w:p w14:paraId="5A46CDB1" w14:textId="77777777" w:rsidR="0035785E" w:rsidRDefault="0035785E">
                      <w:pPr>
                        <w:pStyle w:val="BodyText"/>
                        <w:ind w:left="0"/>
                      </w:pPr>
                    </w:p>
                  </w:txbxContent>
                </v:textbox>
                <w10:wrap anchorx="page"/>
              </v:shape>
            </w:pict>
          </mc:Fallback>
        </mc:AlternateContent>
      </w:r>
      <w:r>
        <w:rPr>
          <w:b/>
          <w:sz w:val="24"/>
        </w:rPr>
        <w:t>Table</w:t>
      </w:r>
      <w:r>
        <w:rPr>
          <w:b/>
          <w:spacing w:val="-8"/>
          <w:sz w:val="24"/>
        </w:rPr>
        <w:t xml:space="preserve"> </w:t>
      </w:r>
      <w:r>
        <w:rPr>
          <w:b/>
          <w:sz w:val="24"/>
        </w:rPr>
        <w:t>5.14:</w:t>
      </w:r>
      <w:r>
        <w:rPr>
          <w:b/>
          <w:spacing w:val="-8"/>
          <w:sz w:val="24"/>
        </w:rPr>
        <w:t xml:space="preserve"> </w:t>
      </w:r>
      <w:r>
        <w:rPr>
          <w:b/>
          <w:sz w:val="24"/>
        </w:rPr>
        <w:t>Analysis</w:t>
      </w:r>
      <w:r>
        <w:rPr>
          <w:b/>
          <w:spacing w:val="-8"/>
          <w:sz w:val="24"/>
        </w:rPr>
        <w:t xml:space="preserve"> </w:t>
      </w:r>
      <w:r>
        <w:rPr>
          <w:b/>
          <w:sz w:val="24"/>
        </w:rPr>
        <w:t>of</w:t>
      </w:r>
      <w:r>
        <w:rPr>
          <w:b/>
          <w:spacing w:val="-10"/>
          <w:sz w:val="24"/>
        </w:rPr>
        <w:t xml:space="preserve"> </w:t>
      </w:r>
      <w:r>
        <w:rPr>
          <w:b/>
          <w:sz w:val="24"/>
        </w:rPr>
        <w:t>Bulk</w:t>
      </w:r>
      <w:r>
        <w:rPr>
          <w:b/>
          <w:spacing w:val="-7"/>
          <w:sz w:val="24"/>
        </w:rPr>
        <w:t xml:space="preserve"> </w:t>
      </w:r>
      <w:r>
        <w:rPr>
          <w:b/>
          <w:sz w:val="24"/>
        </w:rPr>
        <w:t xml:space="preserve">Material </w:t>
      </w:r>
      <w:r>
        <w:rPr>
          <w:b/>
          <w:spacing w:val="-4"/>
          <w:sz w:val="24"/>
        </w:rPr>
        <w:t>Drug</w:t>
      </w:r>
    </w:p>
    <w:p w14:paraId="1311D5B5" w14:textId="77777777" w:rsidR="0035785E" w:rsidRDefault="0035785E">
      <w:pPr>
        <w:pStyle w:val="BodyText"/>
        <w:ind w:left="0"/>
        <w:rPr>
          <w:b/>
        </w:rPr>
      </w:pPr>
    </w:p>
    <w:p w14:paraId="2E403DD2" w14:textId="77777777" w:rsidR="0035785E" w:rsidRDefault="0035785E">
      <w:pPr>
        <w:pStyle w:val="BodyText"/>
        <w:ind w:left="0"/>
        <w:rPr>
          <w:b/>
        </w:rPr>
      </w:pPr>
    </w:p>
    <w:p w14:paraId="71907C8D" w14:textId="77777777" w:rsidR="0035785E" w:rsidRDefault="0035785E">
      <w:pPr>
        <w:pStyle w:val="BodyText"/>
        <w:ind w:left="0"/>
        <w:rPr>
          <w:b/>
        </w:rPr>
      </w:pPr>
    </w:p>
    <w:p w14:paraId="4F071034" w14:textId="77777777" w:rsidR="0035785E" w:rsidRDefault="0035785E">
      <w:pPr>
        <w:pStyle w:val="BodyText"/>
        <w:ind w:left="0"/>
        <w:rPr>
          <w:b/>
        </w:rPr>
      </w:pPr>
    </w:p>
    <w:p w14:paraId="5D0572C8" w14:textId="77777777" w:rsidR="0035785E" w:rsidRDefault="0035785E">
      <w:pPr>
        <w:pStyle w:val="BodyText"/>
        <w:ind w:left="0"/>
        <w:rPr>
          <w:b/>
        </w:rPr>
      </w:pPr>
    </w:p>
    <w:p w14:paraId="35113EF8" w14:textId="77777777" w:rsidR="0035785E" w:rsidRDefault="0035785E">
      <w:pPr>
        <w:pStyle w:val="BodyText"/>
        <w:ind w:left="0"/>
        <w:rPr>
          <w:b/>
        </w:rPr>
      </w:pPr>
    </w:p>
    <w:p w14:paraId="71A9818A" w14:textId="77777777" w:rsidR="0035785E" w:rsidRDefault="0035785E">
      <w:pPr>
        <w:pStyle w:val="BodyText"/>
        <w:ind w:left="0"/>
        <w:rPr>
          <w:b/>
        </w:rPr>
      </w:pPr>
    </w:p>
    <w:p w14:paraId="0EDB75FC" w14:textId="77777777" w:rsidR="0035785E" w:rsidRDefault="0035785E">
      <w:pPr>
        <w:pStyle w:val="BodyText"/>
        <w:ind w:left="0"/>
        <w:rPr>
          <w:b/>
        </w:rPr>
      </w:pPr>
    </w:p>
    <w:p w14:paraId="1449F8ED" w14:textId="77777777" w:rsidR="0035785E" w:rsidRDefault="0035785E">
      <w:pPr>
        <w:pStyle w:val="BodyText"/>
        <w:ind w:left="0"/>
        <w:rPr>
          <w:b/>
        </w:rPr>
      </w:pPr>
    </w:p>
    <w:p w14:paraId="74DF4E4C" w14:textId="77777777" w:rsidR="0035785E" w:rsidRDefault="0035785E">
      <w:pPr>
        <w:pStyle w:val="BodyText"/>
        <w:ind w:left="0"/>
        <w:rPr>
          <w:b/>
        </w:rPr>
      </w:pPr>
    </w:p>
    <w:p w14:paraId="35CBAE46" w14:textId="77777777" w:rsidR="0035785E" w:rsidRDefault="0035785E">
      <w:pPr>
        <w:pStyle w:val="BodyText"/>
        <w:ind w:left="0"/>
        <w:rPr>
          <w:b/>
        </w:rPr>
      </w:pPr>
    </w:p>
    <w:p w14:paraId="61E98639" w14:textId="77777777" w:rsidR="0035785E" w:rsidRDefault="0035785E">
      <w:pPr>
        <w:pStyle w:val="BodyText"/>
        <w:spacing w:before="49"/>
        <w:ind w:left="0"/>
        <w:rPr>
          <w:b/>
        </w:rPr>
      </w:pPr>
    </w:p>
    <w:p w14:paraId="56CF2DE5" w14:textId="77777777" w:rsidR="0035785E" w:rsidRDefault="002E760E">
      <w:pPr>
        <w:ind w:left="460"/>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p w14:paraId="65208753" w14:textId="77777777" w:rsidR="0035785E" w:rsidRDefault="0035785E">
      <w:pPr>
        <w:rPr>
          <w:b/>
          <w:sz w:val="24"/>
        </w:rPr>
        <w:sectPr w:rsidR="0035785E">
          <w:pgSz w:w="11910" w:h="16840"/>
          <w:pgMar w:top="1340" w:right="1275" w:bottom="1020" w:left="1700" w:header="729" w:footer="822" w:gutter="0"/>
          <w:cols w:space="720"/>
        </w:sectPr>
      </w:pPr>
    </w:p>
    <w:p w14:paraId="2BF472E4" w14:textId="77777777" w:rsidR="0035785E" w:rsidRDefault="002E760E">
      <w:pPr>
        <w:spacing w:before="80"/>
        <w:ind w:left="460"/>
        <w:rPr>
          <w:b/>
          <w:sz w:val="24"/>
        </w:rPr>
      </w:pPr>
      <w:r>
        <w:rPr>
          <w:b/>
          <w:sz w:val="24"/>
        </w:rPr>
        <w:lastRenderedPageBreak/>
        <w:t>Table</w:t>
      </w:r>
      <w:r>
        <w:rPr>
          <w:b/>
          <w:spacing w:val="-1"/>
          <w:sz w:val="24"/>
        </w:rPr>
        <w:t xml:space="preserve"> </w:t>
      </w:r>
      <w:r>
        <w:rPr>
          <w:b/>
          <w:sz w:val="24"/>
        </w:rPr>
        <w:t>5.15: Analysis</w:t>
      </w:r>
      <w:r>
        <w:rPr>
          <w:b/>
          <w:spacing w:val="-1"/>
          <w:sz w:val="24"/>
        </w:rPr>
        <w:t xml:space="preserve"> </w:t>
      </w:r>
      <w:r>
        <w:rPr>
          <w:b/>
          <w:sz w:val="24"/>
        </w:rPr>
        <w:t>of</w:t>
      </w:r>
      <w:r>
        <w:rPr>
          <w:b/>
          <w:spacing w:val="-2"/>
          <w:sz w:val="24"/>
        </w:rPr>
        <w:t xml:space="preserve"> </w:t>
      </w:r>
      <w:r>
        <w:rPr>
          <w:b/>
          <w:sz w:val="24"/>
        </w:rPr>
        <w:t>Capsule</w:t>
      </w:r>
      <w:r>
        <w:rPr>
          <w:b/>
          <w:spacing w:val="-1"/>
          <w:sz w:val="24"/>
        </w:rPr>
        <w:t xml:space="preserve"> </w:t>
      </w:r>
      <w:r>
        <w:rPr>
          <w:b/>
          <w:spacing w:val="-2"/>
          <w:sz w:val="24"/>
        </w:rPr>
        <w:t>Formulation</w:t>
      </w:r>
    </w:p>
    <w:p w14:paraId="5BE85258" w14:textId="77777777" w:rsidR="0035785E" w:rsidRDefault="0035785E">
      <w:pPr>
        <w:pStyle w:val="BodyText"/>
        <w:spacing w:before="4"/>
        <w:ind w:left="0"/>
        <w:rPr>
          <w:b/>
          <w:sz w:val="12"/>
        </w:rPr>
      </w:pPr>
    </w:p>
    <w:tbl>
      <w:tblPr>
        <w:tblW w:w="0" w:type="auto"/>
        <w:tblInd w:w="345" w:type="dxa"/>
        <w:tblLayout w:type="fixed"/>
        <w:tblCellMar>
          <w:left w:w="0" w:type="dxa"/>
          <w:right w:w="0" w:type="dxa"/>
        </w:tblCellMar>
        <w:tblLook w:val="01E0" w:firstRow="1" w:lastRow="1" w:firstColumn="1" w:lastColumn="1" w:noHBand="0" w:noVBand="0"/>
      </w:tblPr>
      <w:tblGrid>
        <w:gridCol w:w="1703"/>
        <w:gridCol w:w="2018"/>
        <w:gridCol w:w="2401"/>
        <w:gridCol w:w="2419"/>
      </w:tblGrid>
      <w:tr w:rsidR="0035785E" w14:paraId="08F05CC4" w14:textId="77777777">
        <w:trPr>
          <w:trHeight w:val="553"/>
        </w:trPr>
        <w:tc>
          <w:tcPr>
            <w:tcW w:w="1703" w:type="dxa"/>
            <w:tcBorders>
              <w:top w:val="single" w:sz="4" w:space="0" w:color="000000"/>
              <w:bottom w:val="single" w:sz="4" w:space="0" w:color="000000"/>
            </w:tcBorders>
          </w:tcPr>
          <w:p w14:paraId="7AABD8AD" w14:textId="77777777" w:rsidR="0035785E" w:rsidRDefault="0035785E">
            <w:pPr>
              <w:pStyle w:val="TableParagraph"/>
              <w:spacing w:before="1"/>
              <w:jc w:val="left"/>
              <w:rPr>
                <w:b/>
                <w:sz w:val="24"/>
              </w:rPr>
            </w:pPr>
          </w:p>
          <w:p w14:paraId="2DA45577" w14:textId="77777777" w:rsidR="0035785E" w:rsidRDefault="002E760E">
            <w:pPr>
              <w:pStyle w:val="TableParagraph"/>
              <w:spacing w:line="257" w:lineRule="exact"/>
              <w:ind w:right="45"/>
              <w:rPr>
                <w:b/>
                <w:sz w:val="24"/>
              </w:rPr>
            </w:pPr>
            <w:r>
              <w:rPr>
                <w:b/>
                <w:spacing w:val="-4"/>
                <w:sz w:val="24"/>
              </w:rPr>
              <w:t>Drug</w:t>
            </w:r>
          </w:p>
        </w:tc>
        <w:tc>
          <w:tcPr>
            <w:tcW w:w="2018" w:type="dxa"/>
            <w:tcBorders>
              <w:top w:val="single" w:sz="4" w:space="0" w:color="000000"/>
              <w:bottom w:val="single" w:sz="4" w:space="0" w:color="000000"/>
            </w:tcBorders>
          </w:tcPr>
          <w:p w14:paraId="146F905F" w14:textId="77777777" w:rsidR="0035785E" w:rsidRDefault="002E760E">
            <w:pPr>
              <w:pStyle w:val="TableParagraph"/>
              <w:spacing w:before="1"/>
              <w:ind w:left="56" w:right="244"/>
              <w:rPr>
                <w:b/>
                <w:sz w:val="24"/>
              </w:rPr>
            </w:pPr>
            <w:r>
              <w:rPr>
                <w:b/>
                <w:sz w:val="24"/>
              </w:rPr>
              <w:t xml:space="preserve">Conc. </w:t>
            </w:r>
            <w:r>
              <w:rPr>
                <w:b/>
                <w:spacing w:val="-2"/>
                <w:sz w:val="24"/>
              </w:rPr>
              <w:t>(μg/mL)</w:t>
            </w:r>
          </w:p>
        </w:tc>
        <w:tc>
          <w:tcPr>
            <w:tcW w:w="2401" w:type="dxa"/>
            <w:tcBorders>
              <w:top w:val="single" w:sz="4" w:space="0" w:color="000000"/>
              <w:bottom w:val="single" w:sz="4" w:space="0" w:color="000000"/>
            </w:tcBorders>
          </w:tcPr>
          <w:p w14:paraId="170253B2" w14:textId="77777777" w:rsidR="0035785E" w:rsidRDefault="002E760E">
            <w:pPr>
              <w:pStyle w:val="TableParagraph"/>
              <w:spacing w:line="270" w:lineRule="atLeast"/>
              <w:ind w:left="683" w:right="541" w:hanging="329"/>
              <w:jc w:val="left"/>
              <w:rPr>
                <w:b/>
                <w:sz w:val="24"/>
              </w:rPr>
            </w:pPr>
            <w:r>
              <w:rPr>
                <w:b/>
                <w:sz w:val="24"/>
              </w:rPr>
              <w:t>Amount</w:t>
            </w:r>
            <w:r>
              <w:rPr>
                <w:b/>
                <w:spacing w:val="-15"/>
                <w:sz w:val="24"/>
              </w:rPr>
              <w:t xml:space="preserve"> </w:t>
            </w:r>
            <w:r>
              <w:rPr>
                <w:b/>
                <w:sz w:val="24"/>
              </w:rPr>
              <w:t xml:space="preserve">found </w:t>
            </w:r>
            <w:r>
              <w:rPr>
                <w:b/>
                <w:spacing w:val="-2"/>
                <w:sz w:val="24"/>
              </w:rPr>
              <w:t>(μg/mL)</w:t>
            </w:r>
          </w:p>
        </w:tc>
        <w:tc>
          <w:tcPr>
            <w:tcW w:w="2419" w:type="dxa"/>
            <w:tcBorders>
              <w:top w:val="single" w:sz="4" w:space="0" w:color="000000"/>
              <w:bottom w:val="single" w:sz="4" w:space="0" w:color="000000"/>
            </w:tcBorders>
          </w:tcPr>
          <w:p w14:paraId="4F519C92" w14:textId="77777777" w:rsidR="0035785E" w:rsidRDefault="002E760E">
            <w:pPr>
              <w:pStyle w:val="TableParagraph"/>
              <w:spacing w:line="270" w:lineRule="atLeast"/>
              <w:ind w:left="880" w:right="112"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35785E" w14:paraId="0F7926F0" w14:textId="77777777">
        <w:trPr>
          <w:trHeight w:val="348"/>
        </w:trPr>
        <w:tc>
          <w:tcPr>
            <w:tcW w:w="1703" w:type="dxa"/>
            <w:tcBorders>
              <w:top w:val="single" w:sz="4" w:space="0" w:color="000000"/>
            </w:tcBorders>
          </w:tcPr>
          <w:p w14:paraId="082388DF" w14:textId="77777777" w:rsidR="0035785E" w:rsidRDefault="0035785E">
            <w:pPr>
              <w:pStyle w:val="TableParagraph"/>
              <w:jc w:val="left"/>
              <w:rPr>
                <w:sz w:val="24"/>
              </w:rPr>
            </w:pPr>
          </w:p>
        </w:tc>
        <w:tc>
          <w:tcPr>
            <w:tcW w:w="2018" w:type="dxa"/>
            <w:tcBorders>
              <w:top w:val="single" w:sz="4" w:space="0" w:color="000000"/>
            </w:tcBorders>
          </w:tcPr>
          <w:p w14:paraId="5646994B" w14:textId="77777777" w:rsidR="0035785E" w:rsidRDefault="002E760E">
            <w:pPr>
              <w:pStyle w:val="TableParagraph"/>
              <w:spacing w:line="275" w:lineRule="exact"/>
              <w:ind w:left="56" w:right="244"/>
              <w:rPr>
                <w:sz w:val="24"/>
              </w:rPr>
            </w:pPr>
            <w:r>
              <w:rPr>
                <w:spacing w:val="-5"/>
                <w:sz w:val="24"/>
              </w:rPr>
              <w:t>40</w:t>
            </w:r>
          </w:p>
        </w:tc>
        <w:tc>
          <w:tcPr>
            <w:tcW w:w="2401" w:type="dxa"/>
            <w:tcBorders>
              <w:top w:val="single" w:sz="4" w:space="0" w:color="000000"/>
            </w:tcBorders>
          </w:tcPr>
          <w:p w14:paraId="6D73BA9E" w14:textId="77777777" w:rsidR="0035785E" w:rsidRDefault="002E760E">
            <w:pPr>
              <w:pStyle w:val="TableParagraph"/>
              <w:spacing w:line="275" w:lineRule="exact"/>
              <w:ind w:right="188"/>
              <w:rPr>
                <w:sz w:val="24"/>
              </w:rPr>
            </w:pPr>
            <w:r>
              <w:rPr>
                <w:spacing w:val="-2"/>
                <w:sz w:val="24"/>
              </w:rPr>
              <w:t>40.30</w:t>
            </w:r>
          </w:p>
        </w:tc>
        <w:tc>
          <w:tcPr>
            <w:tcW w:w="2419" w:type="dxa"/>
            <w:tcBorders>
              <w:top w:val="single" w:sz="4" w:space="0" w:color="000000"/>
            </w:tcBorders>
          </w:tcPr>
          <w:p w14:paraId="0BCB4094" w14:textId="77777777" w:rsidR="0035785E" w:rsidRDefault="002E760E">
            <w:pPr>
              <w:pStyle w:val="TableParagraph"/>
              <w:spacing w:line="275" w:lineRule="exact"/>
              <w:ind w:left="3" w:right="56"/>
              <w:rPr>
                <w:sz w:val="24"/>
              </w:rPr>
            </w:pPr>
            <w:r>
              <w:rPr>
                <w:spacing w:val="-2"/>
                <w:sz w:val="24"/>
              </w:rPr>
              <w:t>100.74</w:t>
            </w:r>
          </w:p>
        </w:tc>
      </w:tr>
      <w:tr w:rsidR="0035785E" w14:paraId="7969204A" w14:textId="77777777">
        <w:trPr>
          <w:trHeight w:val="413"/>
        </w:trPr>
        <w:tc>
          <w:tcPr>
            <w:tcW w:w="1703" w:type="dxa"/>
          </w:tcPr>
          <w:p w14:paraId="35D78F5E" w14:textId="77777777" w:rsidR="0035785E" w:rsidRDefault="0035785E">
            <w:pPr>
              <w:pStyle w:val="TableParagraph"/>
              <w:jc w:val="left"/>
              <w:rPr>
                <w:sz w:val="24"/>
              </w:rPr>
            </w:pPr>
          </w:p>
        </w:tc>
        <w:tc>
          <w:tcPr>
            <w:tcW w:w="2018" w:type="dxa"/>
          </w:tcPr>
          <w:p w14:paraId="29A3DC3F" w14:textId="77777777" w:rsidR="0035785E" w:rsidRDefault="002E760E">
            <w:pPr>
              <w:pStyle w:val="TableParagraph"/>
              <w:spacing w:before="63"/>
              <w:ind w:left="56" w:right="244"/>
              <w:rPr>
                <w:sz w:val="24"/>
              </w:rPr>
            </w:pPr>
            <w:r>
              <w:rPr>
                <w:spacing w:val="-5"/>
                <w:sz w:val="24"/>
              </w:rPr>
              <w:t>40</w:t>
            </w:r>
          </w:p>
        </w:tc>
        <w:tc>
          <w:tcPr>
            <w:tcW w:w="2401" w:type="dxa"/>
          </w:tcPr>
          <w:p w14:paraId="0E45213A" w14:textId="77777777" w:rsidR="0035785E" w:rsidRDefault="002E760E">
            <w:pPr>
              <w:pStyle w:val="TableParagraph"/>
              <w:spacing w:before="63"/>
              <w:ind w:right="188"/>
              <w:rPr>
                <w:sz w:val="24"/>
              </w:rPr>
            </w:pPr>
            <w:r>
              <w:rPr>
                <w:spacing w:val="-2"/>
                <w:sz w:val="24"/>
              </w:rPr>
              <w:t>40.24</w:t>
            </w:r>
          </w:p>
        </w:tc>
        <w:tc>
          <w:tcPr>
            <w:tcW w:w="2419" w:type="dxa"/>
          </w:tcPr>
          <w:p w14:paraId="0D18545D" w14:textId="77777777" w:rsidR="0035785E" w:rsidRDefault="002E760E">
            <w:pPr>
              <w:pStyle w:val="TableParagraph"/>
              <w:spacing w:before="63"/>
              <w:ind w:left="3" w:right="56"/>
              <w:rPr>
                <w:sz w:val="24"/>
              </w:rPr>
            </w:pPr>
            <w:r>
              <w:rPr>
                <w:spacing w:val="-2"/>
                <w:sz w:val="24"/>
              </w:rPr>
              <w:t>100.60</w:t>
            </w:r>
          </w:p>
        </w:tc>
      </w:tr>
      <w:tr w:rsidR="0035785E" w14:paraId="653A83EF" w14:textId="77777777">
        <w:trPr>
          <w:trHeight w:val="413"/>
        </w:trPr>
        <w:tc>
          <w:tcPr>
            <w:tcW w:w="1703" w:type="dxa"/>
          </w:tcPr>
          <w:p w14:paraId="5108B30A" w14:textId="77777777" w:rsidR="0035785E" w:rsidRDefault="0035785E">
            <w:pPr>
              <w:pStyle w:val="TableParagraph"/>
              <w:jc w:val="left"/>
              <w:rPr>
                <w:sz w:val="24"/>
              </w:rPr>
            </w:pPr>
          </w:p>
        </w:tc>
        <w:tc>
          <w:tcPr>
            <w:tcW w:w="2018" w:type="dxa"/>
          </w:tcPr>
          <w:p w14:paraId="55C95FB9" w14:textId="77777777" w:rsidR="0035785E" w:rsidRDefault="002E760E">
            <w:pPr>
              <w:pStyle w:val="TableParagraph"/>
              <w:spacing w:before="64"/>
              <w:ind w:left="56" w:right="244"/>
              <w:rPr>
                <w:sz w:val="24"/>
              </w:rPr>
            </w:pPr>
            <w:r>
              <w:rPr>
                <w:spacing w:val="-5"/>
                <w:sz w:val="24"/>
              </w:rPr>
              <w:t>40</w:t>
            </w:r>
          </w:p>
        </w:tc>
        <w:tc>
          <w:tcPr>
            <w:tcW w:w="2401" w:type="dxa"/>
          </w:tcPr>
          <w:p w14:paraId="296A14ED" w14:textId="77777777" w:rsidR="0035785E" w:rsidRDefault="002E760E">
            <w:pPr>
              <w:pStyle w:val="TableParagraph"/>
              <w:spacing w:before="64"/>
              <w:ind w:right="188"/>
              <w:rPr>
                <w:sz w:val="24"/>
              </w:rPr>
            </w:pPr>
            <w:r>
              <w:rPr>
                <w:spacing w:val="-2"/>
                <w:sz w:val="24"/>
              </w:rPr>
              <w:t>40.75</w:t>
            </w:r>
          </w:p>
        </w:tc>
        <w:tc>
          <w:tcPr>
            <w:tcW w:w="2419" w:type="dxa"/>
          </w:tcPr>
          <w:p w14:paraId="65B17DF8" w14:textId="77777777" w:rsidR="0035785E" w:rsidRDefault="002E760E">
            <w:pPr>
              <w:pStyle w:val="TableParagraph"/>
              <w:spacing w:before="64"/>
              <w:ind w:left="3" w:right="56"/>
              <w:rPr>
                <w:sz w:val="24"/>
              </w:rPr>
            </w:pPr>
            <w:r>
              <w:rPr>
                <w:spacing w:val="-2"/>
                <w:sz w:val="24"/>
              </w:rPr>
              <w:t>101.89</w:t>
            </w:r>
          </w:p>
        </w:tc>
      </w:tr>
      <w:tr w:rsidR="0035785E" w14:paraId="08868E8C" w14:textId="77777777">
        <w:trPr>
          <w:trHeight w:val="414"/>
        </w:trPr>
        <w:tc>
          <w:tcPr>
            <w:tcW w:w="1703" w:type="dxa"/>
          </w:tcPr>
          <w:p w14:paraId="10E456CC" w14:textId="77777777" w:rsidR="0035785E" w:rsidRDefault="002E760E">
            <w:pPr>
              <w:pStyle w:val="TableParagraph"/>
              <w:spacing w:before="63"/>
              <w:ind w:left="5" w:right="45"/>
              <w:rPr>
                <w:b/>
                <w:sz w:val="24"/>
              </w:rPr>
            </w:pPr>
            <w:r>
              <w:rPr>
                <w:b/>
                <w:spacing w:val="-2"/>
                <w:sz w:val="24"/>
              </w:rPr>
              <w:t>Lenalidomide</w:t>
            </w:r>
          </w:p>
        </w:tc>
        <w:tc>
          <w:tcPr>
            <w:tcW w:w="2018" w:type="dxa"/>
          </w:tcPr>
          <w:p w14:paraId="22E283F6" w14:textId="77777777" w:rsidR="0035785E" w:rsidRDefault="002E760E">
            <w:pPr>
              <w:pStyle w:val="TableParagraph"/>
              <w:spacing w:before="63"/>
              <w:ind w:left="56" w:right="244"/>
              <w:rPr>
                <w:sz w:val="24"/>
              </w:rPr>
            </w:pPr>
            <w:r>
              <w:rPr>
                <w:spacing w:val="-5"/>
                <w:sz w:val="24"/>
              </w:rPr>
              <w:t>40</w:t>
            </w:r>
          </w:p>
        </w:tc>
        <w:tc>
          <w:tcPr>
            <w:tcW w:w="2401" w:type="dxa"/>
          </w:tcPr>
          <w:p w14:paraId="66ED4284" w14:textId="77777777" w:rsidR="0035785E" w:rsidRDefault="002E760E">
            <w:pPr>
              <w:pStyle w:val="TableParagraph"/>
              <w:spacing w:before="63"/>
              <w:ind w:right="188"/>
              <w:rPr>
                <w:sz w:val="24"/>
              </w:rPr>
            </w:pPr>
            <w:r>
              <w:rPr>
                <w:spacing w:val="-2"/>
                <w:sz w:val="24"/>
              </w:rPr>
              <w:t>40.18</w:t>
            </w:r>
          </w:p>
        </w:tc>
        <w:tc>
          <w:tcPr>
            <w:tcW w:w="2419" w:type="dxa"/>
          </w:tcPr>
          <w:p w14:paraId="371DAD1A" w14:textId="77777777" w:rsidR="0035785E" w:rsidRDefault="002E760E">
            <w:pPr>
              <w:pStyle w:val="TableParagraph"/>
              <w:spacing w:before="63"/>
              <w:ind w:left="3" w:right="56"/>
              <w:rPr>
                <w:sz w:val="24"/>
              </w:rPr>
            </w:pPr>
            <w:r>
              <w:rPr>
                <w:spacing w:val="-2"/>
                <w:sz w:val="24"/>
              </w:rPr>
              <w:t>100.46</w:t>
            </w:r>
          </w:p>
        </w:tc>
      </w:tr>
      <w:tr w:rsidR="0035785E" w14:paraId="60825290" w14:textId="77777777">
        <w:trPr>
          <w:trHeight w:val="414"/>
        </w:trPr>
        <w:tc>
          <w:tcPr>
            <w:tcW w:w="1703" w:type="dxa"/>
          </w:tcPr>
          <w:p w14:paraId="2D174B01" w14:textId="77777777" w:rsidR="0035785E" w:rsidRDefault="0035785E">
            <w:pPr>
              <w:pStyle w:val="TableParagraph"/>
              <w:jc w:val="left"/>
              <w:rPr>
                <w:sz w:val="24"/>
              </w:rPr>
            </w:pPr>
          </w:p>
        </w:tc>
        <w:tc>
          <w:tcPr>
            <w:tcW w:w="2018" w:type="dxa"/>
          </w:tcPr>
          <w:p w14:paraId="71A53D67" w14:textId="77777777" w:rsidR="0035785E" w:rsidRDefault="002E760E">
            <w:pPr>
              <w:pStyle w:val="TableParagraph"/>
              <w:spacing w:before="64"/>
              <w:ind w:left="56" w:right="244"/>
              <w:rPr>
                <w:sz w:val="24"/>
              </w:rPr>
            </w:pPr>
            <w:r>
              <w:rPr>
                <w:spacing w:val="-5"/>
                <w:sz w:val="24"/>
              </w:rPr>
              <w:t>40</w:t>
            </w:r>
          </w:p>
        </w:tc>
        <w:tc>
          <w:tcPr>
            <w:tcW w:w="2401" w:type="dxa"/>
          </w:tcPr>
          <w:p w14:paraId="6B3182AA" w14:textId="77777777" w:rsidR="0035785E" w:rsidRDefault="002E760E">
            <w:pPr>
              <w:pStyle w:val="TableParagraph"/>
              <w:spacing w:before="64"/>
              <w:ind w:right="188"/>
              <w:rPr>
                <w:sz w:val="24"/>
              </w:rPr>
            </w:pPr>
            <w:r>
              <w:rPr>
                <w:spacing w:val="-2"/>
                <w:sz w:val="24"/>
              </w:rPr>
              <w:t>40.58</w:t>
            </w:r>
          </w:p>
        </w:tc>
        <w:tc>
          <w:tcPr>
            <w:tcW w:w="2419" w:type="dxa"/>
          </w:tcPr>
          <w:p w14:paraId="656EA379" w14:textId="77777777" w:rsidR="0035785E" w:rsidRDefault="002E760E">
            <w:pPr>
              <w:pStyle w:val="TableParagraph"/>
              <w:spacing w:before="64"/>
              <w:ind w:left="3" w:right="56"/>
              <w:rPr>
                <w:sz w:val="24"/>
              </w:rPr>
            </w:pPr>
            <w:r>
              <w:rPr>
                <w:spacing w:val="-2"/>
                <w:sz w:val="24"/>
              </w:rPr>
              <w:t>101.46</w:t>
            </w:r>
          </w:p>
        </w:tc>
      </w:tr>
      <w:tr w:rsidR="0035785E" w14:paraId="12AC147F" w14:textId="77777777">
        <w:trPr>
          <w:trHeight w:val="479"/>
        </w:trPr>
        <w:tc>
          <w:tcPr>
            <w:tcW w:w="1703" w:type="dxa"/>
            <w:tcBorders>
              <w:bottom w:val="single" w:sz="4" w:space="0" w:color="000000"/>
            </w:tcBorders>
          </w:tcPr>
          <w:p w14:paraId="02A656F3" w14:textId="77777777" w:rsidR="0035785E" w:rsidRDefault="0035785E">
            <w:pPr>
              <w:pStyle w:val="TableParagraph"/>
              <w:jc w:val="left"/>
              <w:rPr>
                <w:sz w:val="24"/>
              </w:rPr>
            </w:pPr>
          </w:p>
        </w:tc>
        <w:tc>
          <w:tcPr>
            <w:tcW w:w="2018" w:type="dxa"/>
            <w:tcBorders>
              <w:bottom w:val="single" w:sz="4" w:space="0" w:color="000000"/>
            </w:tcBorders>
          </w:tcPr>
          <w:p w14:paraId="42626CB0" w14:textId="77777777" w:rsidR="0035785E" w:rsidRDefault="002E760E">
            <w:pPr>
              <w:pStyle w:val="TableParagraph"/>
              <w:spacing w:before="63"/>
              <w:ind w:left="56" w:right="244"/>
              <w:rPr>
                <w:sz w:val="24"/>
              </w:rPr>
            </w:pPr>
            <w:r>
              <w:rPr>
                <w:spacing w:val="-5"/>
                <w:sz w:val="24"/>
              </w:rPr>
              <w:t>40</w:t>
            </w:r>
          </w:p>
        </w:tc>
        <w:tc>
          <w:tcPr>
            <w:tcW w:w="2401" w:type="dxa"/>
            <w:tcBorders>
              <w:bottom w:val="single" w:sz="4" w:space="0" w:color="000000"/>
            </w:tcBorders>
          </w:tcPr>
          <w:p w14:paraId="54F06F8F" w14:textId="77777777" w:rsidR="0035785E" w:rsidRDefault="002E760E">
            <w:pPr>
              <w:pStyle w:val="TableParagraph"/>
              <w:spacing w:before="63"/>
              <w:ind w:right="188"/>
              <w:rPr>
                <w:sz w:val="24"/>
              </w:rPr>
            </w:pPr>
            <w:r>
              <w:rPr>
                <w:spacing w:val="-2"/>
                <w:sz w:val="24"/>
              </w:rPr>
              <w:t>39.95</w:t>
            </w:r>
          </w:p>
        </w:tc>
        <w:tc>
          <w:tcPr>
            <w:tcW w:w="2419" w:type="dxa"/>
            <w:tcBorders>
              <w:bottom w:val="single" w:sz="4" w:space="0" w:color="000000"/>
            </w:tcBorders>
          </w:tcPr>
          <w:p w14:paraId="26F4A6B4" w14:textId="77777777" w:rsidR="0035785E" w:rsidRDefault="002E760E">
            <w:pPr>
              <w:pStyle w:val="TableParagraph"/>
              <w:spacing w:before="63"/>
              <w:ind w:left="3" w:right="56"/>
              <w:rPr>
                <w:sz w:val="24"/>
              </w:rPr>
            </w:pPr>
            <w:r>
              <w:rPr>
                <w:spacing w:val="-2"/>
                <w:sz w:val="24"/>
              </w:rPr>
              <w:t>99.89</w:t>
            </w:r>
          </w:p>
        </w:tc>
      </w:tr>
      <w:tr w:rsidR="0035785E" w14:paraId="7A96086B" w14:textId="77777777">
        <w:trPr>
          <w:trHeight w:val="412"/>
        </w:trPr>
        <w:tc>
          <w:tcPr>
            <w:tcW w:w="1703" w:type="dxa"/>
            <w:tcBorders>
              <w:top w:val="single" w:sz="4" w:space="0" w:color="000000"/>
              <w:bottom w:val="single" w:sz="4" w:space="0" w:color="000000"/>
            </w:tcBorders>
          </w:tcPr>
          <w:p w14:paraId="6E9AFC17" w14:textId="77777777" w:rsidR="0035785E" w:rsidRDefault="0035785E">
            <w:pPr>
              <w:pStyle w:val="TableParagraph"/>
              <w:jc w:val="left"/>
              <w:rPr>
                <w:sz w:val="24"/>
              </w:rPr>
            </w:pPr>
          </w:p>
        </w:tc>
        <w:tc>
          <w:tcPr>
            <w:tcW w:w="2018" w:type="dxa"/>
            <w:tcBorders>
              <w:top w:val="single" w:sz="4" w:space="0" w:color="000000"/>
              <w:bottom w:val="single" w:sz="4" w:space="0" w:color="000000"/>
            </w:tcBorders>
          </w:tcPr>
          <w:p w14:paraId="4AC5E1C9" w14:textId="77777777" w:rsidR="0035785E" w:rsidRDefault="002E760E">
            <w:pPr>
              <w:pStyle w:val="TableParagraph"/>
              <w:spacing w:line="275" w:lineRule="exact"/>
              <w:ind w:right="244"/>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401" w:type="dxa"/>
            <w:tcBorders>
              <w:top w:val="single" w:sz="4" w:space="0" w:color="000000"/>
              <w:bottom w:val="single" w:sz="4" w:space="0" w:color="000000"/>
            </w:tcBorders>
          </w:tcPr>
          <w:p w14:paraId="2473B75C" w14:textId="77777777" w:rsidR="0035785E" w:rsidRDefault="002E760E">
            <w:pPr>
              <w:pStyle w:val="TableParagraph"/>
              <w:spacing w:line="275" w:lineRule="exact"/>
              <w:ind w:left="2" w:right="188"/>
              <w:rPr>
                <w:b/>
                <w:sz w:val="24"/>
              </w:rPr>
            </w:pPr>
            <w:r>
              <w:rPr>
                <w:b/>
                <w:sz w:val="24"/>
              </w:rPr>
              <w:t xml:space="preserve">40.34± </w:t>
            </w:r>
            <w:r>
              <w:rPr>
                <w:b/>
                <w:spacing w:val="-4"/>
                <w:sz w:val="24"/>
              </w:rPr>
              <w:t>0.29</w:t>
            </w:r>
          </w:p>
        </w:tc>
        <w:tc>
          <w:tcPr>
            <w:tcW w:w="2419" w:type="dxa"/>
            <w:tcBorders>
              <w:top w:val="single" w:sz="4" w:space="0" w:color="000000"/>
              <w:bottom w:val="single" w:sz="4" w:space="0" w:color="000000"/>
            </w:tcBorders>
          </w:tcPr>
          <w:p w14:paraId="064E0803" w14:textId="77777777" w:rsidR="0035785E" w:rsidRDefault="002E760E">
            <w:pPr>
              <w:pStyle w:val="TableParagraph"/>
              <w:spacing w:line="275" w:lineRule="exact"/>
              <w:ind w:right="56"/>
              <w:rPr>
                <w:b/>
                <w:sz w:val="24"/>
              </w:rPr>
            </w:pPr>
            <w:r>
              <w:rPr>
                <w:b/>
                <w:sz w:val="24"/>
              </w:rPr>
              <w:t xml:space="preserve">100.84± </w:t>
            </w:r>
            <w:r>
              <w:rPr>
                <w:b/>
                <w:spacing w:val="-4"/>
                <w:sz w:val="24"/>
              </w:rPr>
              <w:t>0.72</w:t>
            </w:r>
          </w:p>
        </w:tc>
      </w:tr>
      <w:tr w:rsidR="0035785E" w14:paraId="13C67EEB" w14:textId="77777777">
        <w:trPr>
          <w:trHeight w:val="417"/>
        </w:trPr>
        <w:tc>
          <w:tcPr>
            <w:tcW w:w="1703" w:type="dxa"/>
            <w:tcBorders>
              <w:top w:val="single" w:sz="4" w:space="0" w:color="000000"/>
              <w:bottom w:val="single" w:sz="12" w:space="0" w:color="000000"/>
            </w:tcBorders>
          </w:tcPr>
          <w:p w14:paraId="68CDECF3" w14:textId="77777777" w:rsidR="0035785E" w:rsidRDefault="0035785E">
            <w:pPr>
              <w:pStyle w:val="TableParagraph"/>
              <w:jc w:val="left"/>
              <w:rPr>
                <w:sz w:val="24"/>
              </w:rPr>
            </w:pPr>
          </w:p>
        </w:tc>
        <w:tc>
          <w:tcPr>
            <w:tcW w:w="2018" w:type="dxa"/>
            <w:tcBorders>
              <w:top w:val="single" w:sz="4" w:space="0" w:color="000000"/>
              <w:bottom w:val="single" w:sz="12" w:space="0" w:color="000000"/>
            </w:tcBorders>
          </w:tcPr>
          <w:p w14:paraId="3F081EB0" w14:textId="77777777" w:rsidR="0035785E" w:rsidRDefault="002E760E">
            <w:pPr>
              <w:pStyle w:val="TableParagraph"/>
              <w:spacing w:before="2"/>
              <w:ind w:left="53" w:right="244"/>
              <w:rPr>
                <w:b/>
                <w:sz w:val="24"/>
              </w:rPr>
            </w:pPr>
            <w:r>
              <w:rPr>
                <w:b/>
                <w:sz w:val="24"/>
              </w:rPr>
              <w:t xml:space="preserve">% </w:t>
            </w:r>
            <w:r>
              <w:rPr>
                <w:b/>
                <w:spacing w:val="-5"/>
                <w:sz w:val="24"/>
              </w:rPr>
              <w:t>RSD</w:t>
            </w:r>
          </w:p>
        </w:tc>
        <w:tc>
          <w:tcPr>
            <w:tcW w:w="2401" w:type="dxa"/>
            <w:tcBorders>
              <w:top w:val="single" w:sz="4" w:space="0" w:color="000000"/>
              <w:bottom w:val="single" w:sz="12" w:space="0" w:color="000000"/>
            </w:tcBorders>
          </w:tcPr>
          <w:p w14:paraId="358E1BCE" w14:textId="77777777" w:rsidR="0035785E" w:rsidRDefault="002E760E">
            <w:pPr>
              <w:pStyle w:val="TableParagraph"/>
              <w:spacing w:before="2"/>
              <w:ind w:right="188"/>
              <w:rPr>
                <w:b/>
                <w:sz w:val="24"/>
              </w:rPr>
            </w:pPr>
            <w:r>
              <w:rPr>
                <w:b/>
                <w:spacing w:val="-4"/>
                <w:sz w:val="24"/>
              </w:rPr>
              <w:t>0.71</w:t>
            </w:r>
          </w:p>
        </w:tc>
        <w:tc>
          <w:tcPr>
            <w:tcW w:w="2419" w:type="dxa"/>
            <w:tcBorders>
              <w:top w:val="single" w:sz="4" w:space="0" w:color="000000"/>
              <w:bottom w:val="single" w:sz="12" w:space="0" w:color="000000"/>
            </w:tcBorders>
          </w:tcPr>
          <w:p w14:paraId="27CD8DD2" w14:textId="77777777" w:rsidR="0035785E" w:rsidRDefault="002E760E">
            <w:pPr>
              <w:pStyle w:val="TableParagraph"/>
              <w:spacing w:before="2"/>
              <w:ind w:left="3" w:right="56"/>
              <w:rPr>
                <w:b/>
                <w:sz w:val="24"/>
              </w:rPr>
            </w:pPr>
            <w:r>
              <w:rPr>
                <w:b/>
                <w:spacing w:val="-4"/>
                <w:sz w:val="24"/>
              </w:rPr>
              <w:t>0.71</w:t>
            </w:r>
          </w:p>
        </w:tc>
      </w:tr>
    </w:tbl>
    <w:p w14:paraId="40FFB7BE" w14:textId="77777777" w:rsidR="0035785E" w:rsidRDefault="002E760E">
      <w:pPr>
        <w:spacing w:line="568" w:lineRule="auto"/>
        <w:ind w:left="460" w:right="5169"/>
        <w:rPr>
          <w:b/>
          <w:sz w:val="24"/>
        </w:rPr>
      </w:pPr>
      <w:r>
        <w:rPr>
          <w:b/>
          <w:noProof/>
          <w:sz w:val="24"/>
        </w:rPr>
        <mc:AlternateContent>
          <mc:Choice Requires="wps">
            <w:drawing>
              <wp:anchor distT="0" distB="0" distL="0" distR="0" simplePos="0" relativeHeight="15750144" behindDoc="0" locked="0" layoutInCell="1" allowOverlap="1" wp14:anchorId="2A6C3748" wp14:editId="1491970E">
                <wp:simplePos x="0" y="0"/>
                <wp:positionH relativeFrom="page">
                  <wp:posOffset>1256030</wp:posOffset>
                </wp:positionH>
                <wp:positionV relativeFrom="paragraph">
                  <wp:posOffset>685037</wp:posOffset>
                </wp:positionV>
                <wp:extent cx="5499735" cy="482092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735" cy="48209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12"/>
                              <w:gridCol w:w="1499"/>
                              <w:gridCol w:w="748"/>
                              <w:gridCol w:w="634"/>
                              <w:gridCol w:w="1444"/>
                              <w:gridCol w:w="1326"/>
                              <w:gridCol w:w="1370"/>
                            </w:tblGrid>
                            <w:tr w:rsidR="0035785E" w14:paraId="7B74301C" w14:textId="77777777">
                              <w:trPr>
                                <w:trHeight w:val="954"/>
                              </w:trPr>
                              <w:tc>
                                <w:tcPr>
                                  <w:tcW w:w="1512" w:type="dxa"/>
                                  <w:tcBorders>
                                    <w:top w:val="single" w:sz="12" w:space="0" w:color="000000"/>
                                    <w:bottom w:val="single" w:sz="4" w:space="0" w:color="000000"/>
                                  </w:tcBorders>
                                </w:tcPr>
                                <w:p w14:paraId="6BFFFB32" w14:textId="77777777" w:rsidR="0035785E" w:rsidRDefault="002E760E">
                                  <w:pPr>
                                    <w:pStyle w:val="TableParagraph"/>
                                    <w:spacing w:before="1"/>
                                    <w:ind w:right="70"/>
                                    <w:rPr>
                                      <w:b/>
                                      <w:sz w:val="24"/>
                                    </w:rPr>
                                  </w:pPr>
                                  <w:r>
                                    <w:rPr>
                                      <w:b/>
                                      <w:spacing w:val="-4"/>
                                      <w:sz w:val="24"/>
                                    </w:rPr>
                                    <w:t>Drug</w:t>
                                  </w:r>
                                </w:p>
                              </w:tc>
                              <w:tc>
                                <w:tcPr>
                                  <w:tcW w:w="1499" w:type="dxa"/>
                                  <w:tcBorders>
                                    <w:top w:val="single" w:sz="12" w:space="0" w:color="000000"/>
                                    <w:bottom w:val="single" w:sz="4" w:space="0" w:color="000000"/>
                                  </w:tcBorders>
                                </w:tcPr>
                                <w:p w14:paraId="56549025" w14:textId="77777777" w:rsidR="0035785E" w:rsidRDefault="002E760E">
                                  <w:pPr>
                                    <w:pStyle w:val="TableParagraph"/>
                                    <w:spacing w:before="1" w:line="276" w:lineRule="auto"/>
                                    <w:ind w:left="341" w:right="363" w:firstLine="79"/>
                                    <w:jc w:val="left"/>
                                    <w:rPr>
                                      <w:b/>
                                      <w:sz w:val="24"/>
                                    </w:rPr>
                                  </w:pPr>
                                  <w:r>
                                    <w:rPr>
                                      <w:b/>
                                      <w:spacing w:val="-2"/>
                                      <w:sz w:val="24"/>
                                    </w:rPr>
                                    <w:t>Initial amount</w:t>
                                  </w:r>
                                </w:p>
                                <w:p w14:paraId="052AB356" w14:textId="77777777" w:rsidR="0035785E" w:rsidRDefault="002E760E">
                                  <w:pPr>
                                    <w:pStyle w:val="TableParagraph"/>
                                    <w:spacing w:line="275" w:lineRule="exact"/>
                                    <w:ind w:left="315"/>
                                    <w:jc w:val="left"/>
                                    <w:rPr>
                                      <w:b/>
                                      <w:sz w:val="24"/>
                                    </w:rPr>
                                  </w:pPr>
                                  <w:r>
                                    <w:rPr>
                                      <w:b/>
                                      <w:spacing w:val="-2"/>
                                      <w:sz w:val="24"/>
                                    </w:rPr>
                                    <w:t>(μg/mL)</w:t>
                                  </w:r>
                                </w:p>
                              </w:tc>
                              <w:tc>
                                <w:tcPr>
                                  <w:tcW w:w="1382" w:type="dxa"/>
                                  <w:gridSpan w:val="2"/>
                                  <w:tcBorders>
                                    <w:top w:val="single" w:sz="12" w:space="0" w:color="000000"/>
                                    <w:bottom w:val="single" w:sz="4" w:space="0" w:color="000000"/>
                                  </w:tcBorders>
                                </w:tcPr>
                                <w:p w14:paraId="522EA031" w14:textId="77777777" w:rsidR="0035785E" w:rsidRDefault="002E760E">
                                  <w:pPr>
                                    <w:pStyle w:val="TableParagraph"/>
                                    <w:spacing w:before="1" w:line="276" w:lineRule="auto"/>
                                    <w:ind w:left="448" w:right="197" w:hanging="108"/>
                                    <w:jc w:val="left"/>
                                    <w:rPr>
                                      <w:b/>
                                      <w:sz w:val="24"/>
                                    </w:rPr>
                                  </w:pPr>
                                  <w:r>
                                    <w:rPr>
                                      <w:b/>
                                      <w:spacing w:val="-2"/>
                                      <w:sz w:val="24"/>
                                    </w:rPr>
                                    <w:t>Amount added</w:t>
                                  </w:r>
                                </w:p>
                                <w:p w14:paraId="61C4493F" w14:textId="77777777" w:rsidR="0035785E" w:rsidRDefault="002E760E">
                                  <w:pPr>
                                    <w:pStyle w:val="TableParagraph"/>
                                    <w:spacing w:line="275" w:lineRule="exact"/>
                                    <w:ind w:left="340"/>
                                    <w:jc w:val="left"/>
                                    <w:rPr>
                                      <w:b/>
                                      <w:sz w:val="24"/>
                                    </w:rPr>
                                  </w:pPr>
                                  <w:r>
                                    <w:rPr>
                                      <w:b/>
                                      <w:spacing w:val="-2"/>
                                      <w:sz w:val="24"/>
                                    </w:rPr>
                                    <w:t>(μg/mL)</w:t>
                                  </w:r>
                                </w:p>
                              </w:tc>
                              <w:tc>
                                <w:tcPr>
                                  <w:tcW w:w="1444" w:type="dxa"/>
                                  <w:tcBorders>
                                    <w:top w:val="single" w:sz="12" w:space="0" w:color="000000"/>
                                    <w:bottom w:val="single" w:sz="4" w:space="0" w:color="000000"/>
                                  </w:tcBorders>
                                </w:tcPr>
                                <w:p w14:paraId="423AE0BC" w14:textId="77777777" w:rsidR="0035785E" w:rsidRDefault="002E760E">
                                  <w:pPr>
                                    <w:pStyle w:val="TableParagraph"/>
                                    <w:spacing w:before="1" w:line="276" w:lineRule="auto"/>
                                    <w:ind w:left="201" w:right="161" w:firstLine="120"/>
                                    <w:jc w:val="left"/>
                                    <w:rPr>
                                      <w:b/>
                                      <w:sz w:val="24"/>
                                    </w:rPr>
                                  </w:pPr>
                                  <w:r>
                                    <w:rPr>
                                      <w:b/>
                                      <w:spacing w:val="-2"/>
                                      <w:sz w:val="24"/>
                                    </w:rPr>
                                    <w:t>Amount Recovered</w:t>
                                  </w:r>
                                </w:p>
                                <w:p w14:paraId="67CC66E2" w14:textId="77777777" w:rsidR="0035785E" w:rsidRDefault="002E760E">
                                  <w:pPr>
                                    <w:pStyle w:val="TableParagraph"/>
                                    <w:spacing w:line="275" w:lineRule="exact"/>
                                    <w:ind w:left="321"/>
                                    <w:jc w:val="left"/>
                                    <w:rPr>
                                      <w:b/>
                                      <w:sz w:val="24"/>
                                    </w:rPr>
                                  </w:pPr>
                                  <w:r>
                                    <w:rPr>
                                      <w:b/>
                                      <w:spacing w:val="-2"/>
                                      <w:sz w:val="24"/>
                                    </w:rPr>
                                    <w:t>(μg/mL)</w:t>
                                  </w:r>
                                </w:p>
                              </w:tc>
                              <w:tc>
                                <w:tcPr>
                                  <w:tcW w:w="1326" w:type="dxa"/>
                                  <w:tcBorders>
                                    <w:top w:val="single" w:sz="12" w:space="0" w:color="000000"/>
                                    <w:bottom w:val="single" w:sz="4" w:space="0" w:color="000000"/>
                                  </w:tcBorders>
                                </w:tcPr>
                                <w:p w14:paraId="2793DD18" w14:textId="77777777" w:rsidR="0035785E" w:rsidRDefault="002E760E">
                                  <w:pPr>
                                    <w:pStyle w:val="TableParagraph"/>
                                    <w:spacing w:before="1"/>
                                    <w:ind w:left="4" w:right="86"/>
                                    <w:rPr>
                                      <w:b/>
                                      <w:sz w:val="24"/>
                                    </w:rPr>
                                  </w:pPr>
                                  <w:r>
                                    <w:rPr>
                                      <w:b/>
                                      <w:spacing w:val="-10"/>
                                      <w:sz w:val="24"/>
                                    </w:rPr>
                                    <w:t>%</w:t>
                                  </w:r>
                                </w:p>
                                <w:p w14:paraId="6E95B842" w14:textId="77777777" w:rsidR="0035785E" w:rsidRDefault="002E760E">
                                  <w:pPr>
                                    <w:pStyle w:val="TableParagraph"/>
                                    <w:spacing w:before="40"/>
                                    <w:ind w:right="86"/>
                                    <w:rPr>
                                      <w:b/>
                                      <w:sz w:val="24"/>
                                    </w:rPr>
                                  </w:pPr>
                                  <w:r>
                                    <w:rPr>
                                      <w:b/>
                                      <w:spacing w:val="-2"/>
                                      <w:sz w:val="24"/>
                                    </w:rPr>
                                    <w:t>recovery</w:t>
                                  </w:r>
                                </w:p>
                              </w:tc>
                              <w:tc>
                                <w:tcPr>
                                  <w:tcW w:w="1370" w:type="dxa"/>
                                  <w:tcBorders>
                                    <w:top w:val="single" w:sz="12" w:space="0" w:color="000000"/>
                                    <w:bottom w:val="single" w:sz="4" w:space="0" w:color="000000"/>
                                  </w:tcBorders>
                                </w:tcPr>
                                <w:p w14:paraId="00CAB451" w14:textId="77777777" w:rsidR="0035785E" w:rsidRDefault="002E760E">
                                  <w:pPr>
                                    <w:pStyle w:val="TableParagraph"/>
                                    <w:spacing w:before="1" w:line="276" w:lineRule="auto"/>
                                    <w:ind w:left="389" w:right="311" w:hanging="116"/>
                                    <w:jc w:val="left"/>
                                    <w:rPr>
                                      <w:b/>
                                      <w:sz w:val="24"/>
                                    </w:rPr>
                                  </w:pPr>
                                  <w:r>
                                    <w:rPr>
                                      <w:b/>
                                      <w:sz w:val="24"/>
                                    </w:rPr>
                                    <w:t>%</w:t>
                                  </w:r>
                                  <w:r>
                                    <w:rPr>
                                      <w:b/>
                                      <w:spacing w:val="-15"/>
                                      <w:sz w:val="24"/>
                                    </w:rPr>
                                    <w:t xml:space="preserve"> </w:t>
                                  </w:r>
                                  <w:r>
                                    <w:rPr>
                                      <w:b/>
                                      <w:sz w:val="24"/>
                                    </w:rPr>
                                    <w:t xml:space="preserve">RSD </w:t>
                                  </w:r>
                                  <w:r>
                                    <w:rPr>
                                      <w:b/>
                                      <w:spacing w:val="-2"/>
                                      <w:sz w:val="24"/>
                                    </w:rPr>
                                    <w:t>[n=3]</w:t>
                                  </w:r>
                                </w:p>
                              </w:tc>
                            </w:tr>
                            <w:tr w:rsidR="0035785E" w14:paraId="3F105474" w14:textId="77777777">
                              <w:trPr>
                                <w:trHeight w:val="348"/>
                              </w:trPr>
                              <w:tc>
                                <w:tcPr>
                                  <w:tcW w:w="1512" w:type="dxa"/>
                                  <w:tcBorders>
                                    <w:top w:val="single" w:sz="4" w:space="0" w:color="000000"/>
                                  </w:tcBorders>
                                </w:tcPr>
                                <w:p w14:paraId="33669437" w14:textId="77777777" w:rsidR="0035785E" w:rsidRDefault="0035785E">
                                  <w:pPr>
                                    <w:pStyle w:val="TableParagraph"/>
                                    <w:jc w:val="left"/>
                                    <w:rPr>
                                      <w:sz w:val="24"/>
                                    </w:rPr>
                                  </w:pPr>
                                </w:p>
                              </w:tc>
                              <w:tc>
                                <w:tcPr>
                                  <w:tcW w:w="1499" w:type="dxa"/>
                                  <w:tcBorders>
                                    <w:top w:val="single" w:sz="4" w:space="0" w:color="000000"/>
                                  </w:tcBorders>
                                </w:tcPr>
                                <w:p w14:paraId="0150D288" w14:textId="77777777" w:rsidR="0035785E" w:rsidRDefault="002E760E">
                                  <w:pPr>
                                    <w:pStyle w:val="TableParagraph"/>
                                    <w:spacing w:line="275" w:lineRule="exact"/>
                                    <w:ind w:right="28"/>
                                    <w:rPr>
                                      <w:sz w:val="24"/>
                                    </w:rPr>
                                  </w:pPr>
                                  <w:r>
                                    <w:rPr>
                                      <w:spacing w:val="-5"/>
                                      <w:sz w:val="24"/>
                                    </w:rPr>
                                    <w:t>20</w:t>
                                  </w:r>
                                </w:p>
                              </w:tc>
                              <w:tc>
                                <w:tcPr>
                                  <w:tcW w:w="1382" w:type="dxa"/>
                                  <w:gridSpan w:val="2"/>
                                  <w:tcBorders>
                                    <w:top w:val="single" w:sz="4" w:space="0" w:color="000000"/>
                                  </w:tcBorders>
                                </w:tcPr>
                                <w:p w14:paraId="14A96900" w14:textId="77777777" w:rsidR="0035785E" w:rsidRDefault="002E760E">
                                  <w:pPr>
                                    <w:pStyle w:val="TableParagraph"/>
                                    <w:spacing w:line="275" w:lineRule="exact"/>
                                    <w:ind w:left="138"/>
                                    <w:rPr>
                                      <w:sz w:val="24"/>
                                    </w:rPr>
                                  </w:pPr>
                                  <w:r>
                                    <w:rPr>
                                      <w:spacing w:val="-5"/>
                                      <w:sz w:val="24"/>
                                    </w:rPr>
                                    <w:t>16</w:t>
                                  </w:r>
                                </w:p>
                              </w:tc>
                              <w:tc>
                                <w:tcPr>
                                  <w:tcW w:w="1444" w:type="dxa"/>
                                  <w:tcBorders>
                                    <w:top w:val="single" w:sz="4" w:space="0" w:color="000000"/>
                                  </w:tcBorders>
                                </w:tcPr>
                                <w:p w14:paraId="422DE451" w14:textId="77777777" w:rsidR="0035785E" w:rsidRDefault="002E760E">
                                  <w:pPr>
                                    <w:pStyle w:val="TableParagraph"/>
                                    <w:spacing w:line="275" w:lineRule="exact"/>
                                    <w:ind w:left="83" w:right="42"/>
                                    <w:rPr>
                                      <w:sz w:val="24"/>
                                    </w:rPr>
                                  </w:pPr>
                                  <w:r>
                                    <w:rPr>
                                      <w:spacing w:val="-2"/>
                                      <w:sz w:val="24"/>
                                    </w:rPr>
                                    <w:t>16.16</w:t>
                                  </w:r>
                                </w:p>
                              </w:tc>
                              <w:tc>
                                <w:tcPr>
                                  <w:tcW w:w="1326" w:type="dxa"/>
                                  <w:tcBorders>
                                    <w:top w:val="single" w:sz="4" w:space="0" w:color="000000"/>
                                  </w:tcBorders>
                                </w:tcPr>
                                <w:p w14:paraId="759CC90F" w14:textId="77777777" w:rsidR="0035785E" w:rsidRDefault="002E760E">
                                  <w:pPr>
                                    <w:pStyle w:val="TableParagraph"/>
                                    <w:spacing w:line="275" w:lineRule="exact"/>
                                    <w:ind w:right="86"/>
                                    <w:rPr>
                                      <w:sz w:val="24"/>
                                    </w:rPr>
                                  </w:pPr>
                                  <w:r>
                                    <w:rPr>
                                      <w:spacing w:val="-2"/>
                                      <w:sz w:val="24"/>
                                    </w:rPr>
                                    <w:t>101.02</w:t>
                                  </w:r>
                                </w:p>
                              </w:tc>
                              <w:tc>
                                <w:tcPr>
                                  <w:tcW w:w="1370" w:type="dxa"/>
                                  <w:tcBorders>
                                    <w:top w:val="single" w:sz="4" w:space="0" w:color="000000"/>
                                  </w:tcBorders>
                                </w:tcPr>
                                <w:p w14:paraId="1ADA2D80" w14:textId="77777777" w:rsidR="0035785E" w:rsidRDefault="002E760E">
                                  <w:pPr>
                                    <w:pStyle w:val="TableParagraph"/>
                                    <w:spacing w:line="275" w:lineRule="exact"/>
                                    <w:ind w:right="40"/>
                                    <w:rPr>
                                      <w:sz w:val="24"/>
                                    </w:rPr>
                                  </w:pPr>
                                  <w:r>
                                    <w:rPr>
                                      <w:spacing w:val="-4"/>
                                      <w:sz w:val="24"/>
                                    </w:rPr>
                                    <w:t>1.14</w:t>
                                  </w:r>
                                </w:p>
                              </w:tc>
                            </w:tr>
                            <w:tr w:rsidR="0035785E" w14:paraId="46EAAB23" w14:textId="77777777">
                              <w:trPr>
                                <w:trHeight w:val="429"/>
                              </w:trPr>
                              <w:tc>
                                <w:tcPr>
                                  <w:tcW w:w="1512" w:type="dxa"/>
                                </w:tcPr>
                                <w:p w14:paraId="7084AE85" w14:textId="77777777" w:rsidR="0035785E" w:rsidRDefault="002E760E">
                                  <w:pPr>
                                    <w:pStyle w:val="TableParagraph"/>
                                    <w:spacing w:before="63"/>
                                    <w:ind w:left="2" w:right="70"/>
                                    <w:rPr>
                                      <w:b/>
                                      <w:sz w:val="24"/>
                                    </w:rPr>
                                  </w:pPr>
                                  <w:r>
                                    <w:rPr>
                                      <w:b/>
                                      <w:sz w:val="24"/>
                                    </w:rPr>
                                    <w:t>Method</w:t>
                                  </w:r>
                                  <w:r>
                                    <w:rPr>
                                      <w:b/>
                                      <w:spacing w:val="-2"/>
                                      <w:sz w:val="24"/>
                                    </w:rPr>
                                    <w:t xml:space="preserve"> </w:t>
                                  </w:r>
                                  <w:r>
                                    <w:rPr>
                                      <w:b/>
                                      <w:spacing w:val="-10"/>
                                      <w:sz w:val="24"/>
                                    </w:rPr>
                                    <w:t>I</w:t>
                                  </w:r>
                                </w:p>
                              </w:tc>
                              <w:tc>
                                <w:tcPr>
                                  <w:tcW w:w="1499" w:type="dxa"/>
                                </w:tcPr>
                                <w:p w14:paraId="2D280FFD" w14:textId="77777777" w:rsidR="0035785E" w:rsidRDefault="002E760E">
                                  <w:pPr>
                                    <w:pStyle w:val="TableParagraph"/>
                                    <w:spacing w:before="75"/>
                                    <w:ind w:right="28"/>
                                    <w:rPr>
                                      <w:sz w:val="24"/>
                                    </w:rPr>
                                  </w:pPr>
                                  <w:r>
                                    <w:rPr>
                                      <w:spacing w:val="-5"/>
                                      <w:sz w:val="24"/>
                                    </w:rPr>
                                    <w:t>20</w:t>
                                  </w:r>
                                </w:p>
                              </w:tc>
                              <w:tc>
                                <w:tcPr>
                                  <w:tcW w:w="1382" w:type="dxa"/>
                                  <w:gridSpan w:val="2"/>
                                </w:tcPr>
                                <w:p w14:paraId="74FA377F" w14:textId="77777777" w:rsidR="0035785E" w:rsidRDefault="002E760E">
                                  <w:pPr>
                                    <w:pStyle w:val="TableParagraph"/>
                                    <w:spacing w:before="75"/>
                                    <w:ind w:left="138"/>
                                    <w:rPr>
                                      <w:sz w:val="24"/>
                                    </w:rPr>
                                  </w:pPr>
                                  <w:r>
                                    <w:rPr>
                                      <w:spacing w:val="-5"/>
                                      <w:sz w:val="24"/>
                                    </w:rPr>
                                    <w:t>20</w:t>
                                  </w:r>
                                </w:p>
                              </w:tc>
                              <w:tc>
                                <w:tcPr>
                                  <w:tcW w:w="1444" w:type="dxa"/>
                                </w:tcPr>
                                <w:p w14:paraId="3E2FF421" w14:textId="77777777" w:rsidR="0035785E" w:rsidRDefault="002E760E">
                                  <w:pPr>
                                    <w:pStyle w:val="TableParagraph"/>
                                    <w:spacing w:before="75"/>
                                    <w:ind w:left="83" w:right="42"/>
                                    <w:rPr>
                                      <w:sz w:val="24"/>
                                    </w:rPr>
                                  </w:pPr>
                                  <w:r>
                                    <w:rPr>
                                      <w:spacing w:val="-2"/>
                                      <w:sz w:val="24"/>
                                    </w:rPr>
                                    <w:t>20.03</w:t>
                                  </w:r>
                                </w:p>
                              </w:tc>
                              <w:tc>
                                <w:tcPr>
                                  <w:tcW w:w="1326" w:type="dxa"/>
                                </w:tcPr>
                                <w:p w14:paraId="50B56C88" w14:textId="77777777" w:rsidR="0035785E" w:rsidRDefault="002E760E">
                                  <w:pPr>
                                    <w:pStyle w:val="TableParagraph"/>
                                    <w:spacing w:before="75"/>
                                    <w:ind w:right="86"/>
                                    <w:rPr>
                                      <w:sz w:val="24"/>
                                    </w:rPr>
                                  </w:pPr>
                                  <w:r>
                                    <w:rPr>
                                      <w:spacing w:val="-2"/>
                                      <w:sz w:val="24"/>
                                    </w:rPr>
                                    <w:t>100.15</w:t>
                                  </w:r>
                                </w:p>
                              </w:tc>
                              <w:tc>
                                <w:tcPr>
                                  <w:tcW w:w="1370" w:type="dxa"/>
                                </w:tcPr>
                                <w:p w14:paraId="5B116F60" w14:textId="77777777" w:rsidR="0035785E" w:rsidRDefault="002E760E">
                                  <w:pPr>
                                    <w:pStyle w:val="TableParagraph"/>
                                    <w:spacing w:before="75"/>
                                    <w:ind w:right="40"/>
                                    <w:rPr>
                                      <w:sz w:val="24"/>
                                    </w:rPr>
                                  </w:pPr>
                                  <w:r>
                                    <w:rPr>
                                      <w:spacing w:val="-4"/>
                                      <w:sz w:val="24"/>
                                    </w:rPr>
                                    <w:t>1.72</w:t>
                                  </w:r>
                                </w:p>
                              </w:tc>
                            </w:tr>
                            <w:tr w:rsidR="0035785E" w14:paraId="0870AA5A" w14:textId="77777777">
                              <w:trPr>
                                <w:trHeight w:val="484"/>
                              </w:trPr>
                              <w:tc>
                                <w:tcPr>
                                  <w:tcW w:w="1512" w:type="dxa"/>
                                  <w:tcBorders>
                                    <w:bottom w:val="single" w:sz="4" w:space="0" w:color="000000"/>
                                  </w:tcBorders>
                                </w:tcPr>
                                <w:p w14:paraId="33B441D2" w14:textId="77777777" w:rsidR="0035785E" w:rsidRDefault="0035785E">
                                  <w:pPr>
                                    <w:pStyle w:val="TableParagraph"/>
                                    <w:jc w:val="left"/>
                                    <w:rPr>
                                      <w:sz w:val="24"/>
                                    </w:rPr>
                                  </w:pPr>
                                </w:p>
                              </w:tc>
                              <w:tc>
                                <w:tcPr>
                                  <w:tcW w:w="1499" w:type="dxa"/>
                                  <w:tcBorders>
                                    <w:bottom w:val="single" w:sz="4" w:space="0" w:color="000000"/>
                                  </w:tcBorders>
                                </w:tcPr>
                                <w:p w14:paraId="254DE28B" w14:textId="77777777" w:rsidR="0035785E" w:rsidRDefault="002E760E">
                                  <w:pPr>
                                    <w:pStyle w:val="TableParagraph"/>
                                    <w:spacing w:before="68"/>
                                    <w:ind w:right="28"/>
                                    <w:rPr>
                                      <w:sz w:val="24"/>
                                    </w:rPr>
                                  </w:pPr>
                                  <w:r>
                                    <w:rPr>
                                      <w:spacing w:val="-5"/>
                                      <w:sz w:val="24"/>
                                    </w:rPr>
                                    <w:t>20</w:t>
                                  </w:r>
                                </w:p>
                              </w:tc>
                              <w:tc>
                                <w:tcPr>
                                  <w:tcW w:w="1382" w:type="dxa"/>
                                  <w:gridSpan w:val="2"/>
                                  <w:tcBorders>
                                    <w:bottom w:val="single" w:sz="4" w:space="0" w:color="000000"/>
                                  </w:tcBorders>
                                </w:tcPr>
                                <w:p w14:paraId="37F8AC63" w14:textId="77777777" w:rsidR="0035785E" w:rsidRDefault="002E760E">
                                  <w:pPr>
                                    <w:pStyle w:val="TableParagraph"/>
                                    <w:spacing w:before="68"/>
                                    <w:ind w:left="138"/>
                                    <w:rPr>
                                      <w:sz w:val="24"/>
                                    </w:rPr>
                                  </w:pPr>
                                  <w:r>
                                    <w:rPr>
                                      <w:spacing w:val="-5"/>
                                      <w:sz w:val="24"/>
                                    </w:rPr>
                                    <w:t>24</w:t>
                                  </w:r>
                                </w:p>
                              </w:tc>
                              <w:tc>
                                <w:tcPr>
                                  <w:tcW w:w="1444" w:type="dxa"/>
                                  <w:tcBorders>
                                    <w:bottom w:val="single" w:sz="4" w:space="0" w:color="000000"/>
                                  </w:tcBorders>
                                </w:tcPr>
                                <w:p w14:paraId="59FA2D27" w14:textId="77777777" w:rsidR="0035785E" w:rsidRDefault="002E760E">
                                  <w:pPr>
                                    <w:pStyle w:val="TableParagraph"/>
                                    <w:spacing w:before="68"/>
                                    <w:ind w:left="41" w:right="83"/>
                                    <w:rPr>
                                      <w:sz w:val="24"/>
                                    </w:rPr>
                                  </w:pPr>
                                  <w:r>
                                    <w:rPr>
                                      <w:spacing w:val="-2"/>
                                      <w:sz w:val="24"/>
                                    </w:rPr>
                                    <w:t>23.95</w:t>
                                  </w:r>
                                </w:p>
                              </w:tc>
                              <w:tc>
                                <w:tcPr>
                                  <w:tcW w:w="1326" w:type="dxa"/>
                                  <w:tcBorders>
                                    <w:bottom w:val="single" w:sz="4" w:space="0" w:color="000000"/>
                                  </w:tcBorders>
                                </w:tcPr>
                                <w:p w14:paraId="6DA30D2D" w14:textId="77777777" w:rsidR="0035785E" w:rsidRDefault="002E760E">
                                  <w:pPr>
                                    <w:pStyle w:val="TableParagraph"/>
                                    <w:spacing w:before="68"/>
                                    <w:ind w:right="86"/>
                                    <w:rPr>
                                      <w:sz w:val="24"/>
                                    </w:rPr>
                                  </w:pPr>
                                  <w:r>
                                    <w:rPr>
                                      <w:spacing w:val="-2"/>
                                      <w:sz w:val="24"/>
                                    </w:rPr>
                                    <w:t>99.81</w:t>
                                  </w:r>
                                </w:p>
                              </w:tc>
                              <w:tc>
                                <w:tcPr>
                                  <w:tcW w:w="1370" w:type="dxa"/>
                                  <w:tcBorders>
                                    <w:bottom w:val="single" w:sz="4" w:space="0" w:color="000000"/>
                                  </w:tcBorders>
                                </w:tcPr>
                                <w:p w14:paraId="233D79A6" w14:textId="77777777" w:rsidR="0035785E" w:rsidRDefault="002E760E">
                                  <w:pPr>
                                    <w:pStyle w:val="TableParagraph"/>
                                    <w:spacing w:before="68"/>
                                    <w:ind w:right="40"/>
                                    <w:rPr>
                                      <w:sz w:val="24"/>
                                    </w:rPr>
                                  </w:pPr>
                                  <w:r>
                                    <w:rPr>
                                      <w:spacing w:val="-4"/>
                                      <w:sz w:val="24"/>
                                    </w:rPr>
                                    <w:t>1.67</w:t>
                                  </w:r>
                                </w:p>
                              </w:tc>
                            </w:tr>
                            <w:tr w:rsidR="0035785E" w14:paraId="21B5574B" w14:textId="77777777">
                              <w:trPr>
                                <w:trHeight w:val="468"/>
                              </w:trPr>
                              <w:tc>
                                <w:tcPr>
                                  <w:tcW w:w="3759" w:type="dxa"/>
                                  <w:gridSpan w:val="3"/>
                                </w:tcPr>
                                <w:p w14:paraId="6543F863" w14:textId="77777777" w:rsidR="0035785E" w:rsidRDefault="002E760E">
                                  <w:pPr>
                                    <w:pStyle w:val="TableParagraph"/>
                                    <w:spacing w:line="270" w:lineRule="exact"/>
                                    <w:ind w:left="122"/>
                                    <w:jc w:val="left"/>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tc>
                              <w:tc>
                                <w:tcPr>
                                  <w:tcW w:w="2078" w:type="dxa"/>
                                  <w:gridSpan w:val="2"/>
                                </w:tcPr>
                                <w:p w14:paraId="7B9CE8EB" w14:textId="77777777" w:rsidR="0035785E" w:rsidRDefault="0035785E">
                                  <w:pPr>
                                    <w:pStyle w:val="TableParagraph"/>
                                    <w:jc w:val="left"/>
                                    <w:rPr>
                                      <w:sz w:val="24"/>
                                    </w:rPr>
                                  </w:pPr>
                                </w:p>
                              </w:tc>
                              <w:tc>
                                <w:tcPr>
                                  <w:tcW w:w="2696" w:type="dxa"/>
                                  <w:gridSpan w:val="2"/>
                                </w:tcPr>
                                <w:p w14:paraId="4DA08258" w14:textId="77777777" w:rsidR="0035785E" w:rsidRDefault="0035785E">
                                  <w:pPr>
                                    <w:pStyle w:val="TableParagraph"/>
                                    <w:jc w:val="left"/>
                                    <w:rPr>
                                      <w:sz w:val="24"/>
                                    </w:rPr>
                                  </w:pPr>
                                </w:p>
                              </w:tc>
                            </w:tr>
                            <w:tr w:rsidR="0035785E" w14:paraId="1853AFA3" w14:textId="77777777">
                              <w:trPr>
                                <w:trHeight w:val="599"/>
                              </w:trPr>
                              <w:tc>
                                <w:tcPr>
                                  <w:tcW w:w="3759" w:type="dxa"/>
                                  <w:gridSpan w:val="3"/>
                                  <w:tcBorders>
                                    <w:bottom w:val="single" w:sz="4" w:space="0" w:color="000000"/>
                                  </w:tcBorders>
                                </w:tcPr>
                                <w:p w14:paraId="44E28C3F" w14:textId="77777777" w:rsidR="0035785E" w:rsidRDefault="002E760E">
                                  <w:pPr>
                                    <w:pStyle w:val="TableParagraph"/>
                                    <w:spacing w:before="183"/>
                                    <w:ind w:left="122"/>
                                    <w:jc w:val="left"/>
                                    <w:rPr>
                                      <w:b/>
                                      <w:sz w:val="24"/>
                                    </w:rPr>
                                  </w:pPr>
                                  <w:r>
                                    <w:rPr>
                                      <w:b/>
                                      <w:sz w:val="24"/>
                                    </w:rPr>
                                    <w:t>Table</w:t>
                                  </w:r>
                                  <w:r>
                                    <w:rPr>
                                      <w:b/>
                                      <w:spacing w:val="-1"/>
                                      <w:sz w:val="24"/>
                                    </w:rPr>
                                    <w:t xml:space="preserve"> </w:t>
                                  </w:r>
                                  <w:r>
                                    <w:rPr>
                                      <w:b/>
                                      <w:sz w:val="24"/>
                                    </w:rPr>
                                    <w:t>5.17:</w:t>
                                  </w:r>
                                  <w:r>
                                    <w:rPr>
                                      <w:b/>
                                      <w:spacing w:val="-2"/>
                                      <w:sz w:val="24"/>
                                    </w:rPr>
                                    <w:t xml:space="preserve"> </w:t>
                                  </w:r>
                                  <w:r>
                                    <w:rPr>
                                      <w:b/>
                                      <w:sz w:val="24"/>
                                    </w:rPr>
                                    <w:t>Repeatability</w:t>
                                  </w:r>
                                  <w:r>
                                    <w:rPr>
                                      <w:b/>
                                      <w:spacing w:val="-1"/>
                                      <w:sz w:val="24"/>
                                    </w:rPr>
                                    <w:t xml:space="preserve"> </w:t>
                                  </w:r>
                                  <w:r>
                                    <w:rPr>
                                      <w:b/>
                                      <w:spacing w:val="-2"/>
                                      <w:sz w:val="24"/>
                                    </w:rPr>
                                    <w:t>Studies</w:t>
                                  </w:r>
                                </w:p>
                              </w:tc>
                              <w:tc>
                                <w:tcPr>
                                  <w:tcW w:w="2078" w:type="dxa"/>
                                  <w:gridSpan w:val="2"/>
                                  <w:tcBorders>
                                    <w:bottom w:val="single" w:sz="4" w:space="0" w:color="000000"/>
                                  </w:tcBorders>
                                </w:tcPr>
                                <w:p w14:paraId="422B28F9" w14:textId="77777777" w:rsidR="0035785E" w:rsidRDefault="0035785E">
                                  <w:pPr>
                                    <w:pStyle w:val="TableParagraph"/>
                                    <w:jc w:val="left"/>
                                    <w:rPr>
                                      <w:sz w:val="24"/>
                                    </w:rPr>
                                  </w:pPr>
                                </w:p>
                              </w:tc>
                              <w:tc>
                                <w:tcPr>
                                  <w:tcW w:w="2696" w:type="dxa"/>
                                  <w:gridSpan w:val="2"/>
                                  <w:tcBorders>
                                    <w:bottom w:val="single" w:sz="4" w:space="0" w:color="000000"/>
                                  </w:tcBorders>
                                </w:tcPr>
                                <w:p w14:paraId="0CCFBB5E" w14:textId="77777777" w:rsidR="0035785E" w:rsidRDefault="0035785E">
                                  <w:pPr>
                                    <w:pStyle w:val="TableParagraph"/>
                                    <w:jc w:val="left"/>
                                    <w:rPr>
                                      <w:sz w:val="24"/>
                                    </w:rPr>
                                  </w:pPr>
                                </w:p>
                              </w:tc>
                            </w:tr>
                            <w:tr w:rsidR="0035785E" w14:paraId="0B44045C" w14:textId="77777777">
                              <w:trPr>
                                <w:trHeight w:val="882"/>
                              </w:trPr>
                              <w:tc>
                                <w:tcPr>
                                  <w:tcW w:w="3759" w:type="dxa"/>
                                  <w:gridSpan w:val="3"/>
                                  <w:tcBorders>
                                    <w:top w:val="single" w:sz="4" w:space="0" w:color="000000"/>
                                    <w:bottom w:val="single" w:sz="4" w:space="0" w:color="000000"/>
                                  </w:tcBorders>
                                </w:tcPr>
                                <w:p w14:paraId="5D85B351" w14:textId="77777777" w:rsidR="0035785E" w:rsidRDefault="0035785E">
                                  <w:pPr>
                                    <w:pStyle w:val="TableParagraph"/>
                                    <w:spacing w:before="27"/>
                                    <w:jc w:val="left"/>
                                    <w:rPr>
                                      <w:b/>
                                      <w:sz w:val="24"/>
                                    </w:rPr>
                                  </w:pPr>
                                </w:p>
                                <w:p w14:paraId="6D3CFF9E" w14:textId="77777777" w:rsidR="0035785E" w:rsidRDefault="002E760E">
                                  <w:pPr>
                                    <w:pStyle w:val="TableParagraph"/>
                                    <w:tabs>
                                      <w:tab w:val="left" w:pos="1752"/>
                                    </w:tabs>
                                    <w:ind w:left="451"/>
                                    <w:jc w:val="left"/>
                                    <w:rPr>
                                      <w:b/>
                                      <w:sz w:val="24"/>
                                    </w:rPr>
                                  </w:pPr>
                                  <w:r>
                                    <w:rPr>
                                      <w:b/>
                                      <w:spacing w:val="-4"/>
                                      <w:sz w:val="24"/>
                                    </w:rPr>
                                    <w:t>Drug</w:t>
                                  </w:r>
                                  <w:r>
                                    <w:rPr>
                                      <w:b/>
                                      <w:sz w:val="24"/>
                                    </w:rPr>
                                    <w:tab/>
                                    <w:t>Conc.</w:t>
                                  </w:r>
                                  <w:r>
                                    <w:rPr>
                                      <w:b/>
                                      <w:spacing w:val="-1"/>
                                      <w:sz w:val="24"/>
                                    </w:rPr>
                                    <w:t xml:space="preserve"> </w:t>
                                  </w:r>
                                  <w:r>
                                    <w:rPr>
                                      <w:b/>
                                      <w:spacing w:val="-2"/>
                                      <w:sz w:val="24"/>
                                    </w:rPr>
                                    <w:t>(μg/mL)</w:t>
                                  </w:r>
                                </w:p>
                              </w:tc>
                              <w:tc>
                                <w:tcPr>
                                  <w:tcW w:w="2078" w:type="dxa"/>
                                  <w:gridSpan w:val="2"/>
                                  <w:tcBorders>
                                    <w:top w:val="single" w:sz="4" w:space="0" w:color="000000"/>
                                    <w:bottom w:val="single" w:sz="4" w:space="0" w:color="000000"/>
                                  </w:tcBorders>
                                </w:tcPr>
                                <w:p w14:paraId="58273E64" w14:textId="77777777" w:rsidR="0035785E" w:rsidRDefault="002E760E">
                                  <w:pPr>
                                    <w:pStyle w:val="TableParagraph"/>
                                    <w:ind w:left="578" w:right="325" w:hanging="329"/>
                                    <w:jc w:val="left"/>
                                    <w:rPr>
                                      <w:b/>
                                      <w:sz w:val="24"/>
                                    </w:rPr>
                                  </w:pPr>
                                  <w:r>
                                    <w:rPr>
                                      <w:b/>
                                      <w:sz w:val="24"/>
                                    </w:rPr>
                                    <w:t>Amount</w:t>
                                  </w:r>
                                  <w:r>
                                    <w:rPr>
                                      <w:b/>
                                      <w:spacing w:val="-15"/>
                                      <w:sz w:val="24"/>
                                    </w:rPr>
                                    <w:t xml:space="preserve"> </w:t>
                                  </w:r>
                                  <w:r>
                                    <w:rPr>
                                      <w:b/>
                                      <w:sz w:val="24"/>
                                    </w:rPr>
                                    <w:t xml:space="preserve">found </w:t>
                                  </w:r>
                                  <w:r>
                                    <w:rPr>
                                      <w:b/>
                                      <w:spacing w:val="-2"/>
                                      <w:sz w:val="24"/>
                                    </w:rPr>
                                    <w:t>(μg/mL)</w:t>
                                  </w:r>
                                </w:p>
                              </w:tc>
                              <w:tc>
                                <w:tcPr>
                                  <w:tcW w:w="2696" w:type="dxa"/>
                                  <w:gridSpan w:val="2"/>
                                  <w:tcBorders>
                                    <w:top w:val="single" w:sz="4" w:space="0" w:color="000000"/>
                                    <w:bottom w:val="single" w:sz="4" w:space="0" w:color="000000"/>
                                  </w:tcBorders>
                                </w:tcPr>
                                <w:p w14:paraId="7491750A" w14:textId="77777777" w:rsidR="0035785E" w:rsidRDefault="002E760E">
                                  <w:pPr>
                                    <w:pStyle w:val="TableParagraph"/>
                                    <w:ind w:left="1105" w:right="164"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35785E" w14:paraId="030F423C" w14:textId="77777777">
                              <w:trPr>
                                <w:trHeight w:val="349"/>
                              </w:trPr>
                              <w:tc>
                                <w:tcPr>
                                  <w:tcW w:w="3759" w:type="dxa"/>
                                  <w:gridSpan w:val="3"/>
                                  <w:tcBorders>
                                    <w:top w:val="single" w:sz="4" w:space="0" w:color="000000"/>
                                  </w:tcBorders>
                                </w:tcPr>
                                <w:p w14:paraId="4B67FD7C" w14:textId="77777777" w:rsidR="0035785E" w:rsidRDefault="002E760E">
                                  <w:pPr>
                                    <w:pStyle w:val="TableParagraph"/>
                                    <w:spacing w:line="275" w:lineRule="exact"/>
                                    <w:ind w:left="2378"/>
                                    <w:jc w:val="left"/>
                                    <w:rPr>
                                      <w:sz w:val="24"/>
                                    </w:rPr>
                                  </w:pPr>
                                  <w:r>
                                    <w:rPr>
                                      <w:spacing w:val="-5"/>
                                      <w:sz w:val="24"/>
                                    </w:rPr>
                                    <w:t>30</w:t>
                                  </w:r>
                                </w:p>
                              </w:tc>
                              <w:tc>
                                <w:tcPr>
                                  <w:tcW w:w="2078" w:type="dxa"/>
                                  <w:gridSpan w:val="2"/>
                                  <w:tcBorders>
                                    <w:top w:val="single" w:sz="4" w:space="0" w:color="000000"/>
                                  </w:tcBorders>
                                </w:tcPr>
                                <w:p w14:paraId="6F74637F" w14:textId="77777777" w:rsidR="0035785E" w:rsidRDefault="002E760E">
                                  <w:pPr>
                                    <w:pStyle w:val="TableParagraph"/>
                                    <w:spacing w:line="275" w:lineRule="exact"/>
                                    <w:ind w:right="77"/>
                                    <w:rPr>
                                      <w:sz w:val="24"/>
                                    </w:rPr>
                                  </w:pPr>
                                  <w:r>
                                    <w:rPr>
                                      <w:spacing w:val="-2"/>
                                      <w:sz w:val="24"/>
                                    </w:rPr>
                                    <w:t>30.13</w:t>
                                  </w:r>
                                </w:p>
                              </w:tc>
                              <w:tc>
                                <w:tcPr>
                                  <w:tcW w:w="2696" w:type="dxa"/>
                                  <w:gridSpan w:val="2"/>
                                  <w:tcBorders>
                                    <w:top w:val="single" w:sz="4" w:space="0" w:color="000000"/>
                                  </w:tcBorders>
                                </w:tcPr>
                                <w:p w14:paraId="5F19FD17" w14:textId="77777777" w:rsidR="0035785E" w:rsidRDefault="002E760E">
                                  <w:pPr>
                                    <w:pStyle w:val="TableParagraph"/>
                                    <w:spacing w:line="275" w:lineRule="exact"/>
                                    <w:ind w:left="117"/>
                                    <w:rPr>
                                      <w:sz w:val="24"/>
                                    </w:rPr>
                                  </w:pPr>
                                  <w:r>
                                    <w:rPr>
                                      <w:spacing w:val="-2"/>
                                      <w:sz w:val="24"/>
                                    </w:rPr>
                                    <w:t>100.42</w:t>
                                  </w:r>
                                </w:p>
                              </w:tc>
                            </w:tr>
                            <w:tr w:rsidR="0035785E" w14:paraId="322AB506" w14:textId="77777777">
                              <w:trPr>
                                <w:trHeight w:val="413"/>
                              </w:trPr>
                              <w:tc>
                                <w:tcPr>
                                  <w:tcW w:w="3759" w:type="dxa"/>
                                  <w:gridSpan w:val="3"/>
                                </w:tcPr>
                                <w:p w14:paraId="7B6CBA54"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1535341D" w14:textId="77777777" w:rsidR="0035785E" w:rsidRDefault="002E760E">
                                  <w:pPr>
                                    <w:pStyle w:val="TableParagraph"/>
                                    <w:spacing w:before="64"/>
                                    <w:ind w:right="77"/>
                                    <w:rPr>
                                      <w:sz w:val="24"/>
                                    </w:rPr>
                                  </w:pPr>
                                  <w:r>
                                    <w:rPr>
                                      <w:spacing w:val="-2"/>
                                      <w:sz w:val="24"/>
                                    </w:rPr>
                                    <w:t>30.30</w:t>
                                  </w:r>
                                </w:p>
                              </w:tc>
                              <w:tc>
                                <w:tcPr>
                                  <w:tcW w:w="2696" w:type="dxa"/>
                                  <w:gridSpan w:val="2"/>
                                </w:tcPr>
                                <w:p w14:paraId="351CEFDD" w14:textId="77777777" w:rsidR="0035785E" w:rsidRDefault="002E760E">
                                  <w:pPr>
                                    <w:pStyle w:val="TableParagraph"/>
                                    <w:spacing w:before="64"/>
                                    <w:ind w:left="117"/>
                                    <w:rPr>
                                      <w:sz w:val="24"/>
                                    </w:rPr>
                                  </w:pPr>
                                  <w:r>
                                    <w:rPr>
                                      <w:spacing w:val="-2"/>
                                      <w:sz w:val="24"/>
                                    </w:rPr>
                                    <w:t>100.99</w:t>
                                  </w:r>
                                </w:p>
                              </w:tc>
                            </w:tr>
                            <w:tr w:rsidR="0035785E" w14:paraId="1DA5D60C" w14:textId="77777777">
                              <w:trPr>
                                <w:trHeight w:val="413"/>
                              </w:trPr>
                              <w:tc>
                                <w:tcPr>
                                  <w:tcW w:w="3759" w:type="dxa"/>
                                  <w:gridSpan w:val="3"/>
                                </w:tcPr>
                                <w:p w14:paraId="2B6F6273" w14:textId="77777777" w:rsidR="0035785E" w:rsidRDefault="002E760E">
                                  <w:pPr>
                                    <w:pStyle w:val="TableParagraph"/>
                                    <w:tabs>
                                      <w:tab w:val="right" w:pos="2618"/>
                                    </w:tabs>
                                    <w:spacing w:before="63"/>
                                    <w:ind w:left="443"/>
                                    <w:jc w:val="left"/>
                                    <w:rPr>
                                      <w:sz w:val="24"/>
                                    </w:rPr>
                                  </w:pPr>
                                  <w:r>
                                    <w:rPr>
                                      <w:b/>
                                      <w:spacing w:val="-5"/>
                                      <w:sz w:val="24"/>
                                    </w:rPr>
                                    <w:t>PMD</w:t>
                                  </w:r>
                                  <w:r>
                                    <w:rPr>
                                      <w:b/>
                                      <w:sz w:val="24"/>
                                    </w:rPr>
                                    <w:tab/>
                                  </w:r>
                                  <w:r>
                                    <w:rPr>
                                      <w:spacing w:val="-5"/>
                                      <w:sz w:val="24"/>
                                    </w:rPr>
                                    <w:t>30</w:t>
                                  </w:r>
                                </w:p>
                              </w:tc>
                              <w:tc>
                                <w:tcPr>
                                  <w:tcW w:w="2078" w:type="dxa"/>
                                  <w:gridSpan w:val="2"/>
                                </w:tcPr>
                                <w:p w14:paraId="6B20A340" w14:textId="77777777" w:rsidR="0035785E" w:rsidRDefault="002E760E">
                                  <w:pPr>
                                    <w:pStyle w:val="TableParagraph"/>
                                    <w:spacing w:before="63"/>
                                    <w:ind w:right="77"/>
                                    <w:rPr>
                                      <w:sz w:val="24"/>
                                    </w:rPr>
                                  </w:pPr>
                                  <w:r>
                                    <w:rPr>
                                      <w:spacing w:val="-2"/>
                                      <w:sz w:val="24"/>
                                    </w:rPr>
                                    <w:t>30.30</w:t>
                                  </w:r>
                                </w:p>
                              </w:tc>
                              <w:tc>
                                <w:tcPr>
                                  <w:tcW w:w="2696" w:type="dxa"/>
                                  <w:gridSpan w:val="2"/>
                                </w:tcPr>
                                <w:p w14:paraId="5E23C768" w14:textId="77777777" w:rsidR="0035785E" w:rsidRDefault="002E760E">
                                  <w:pPr>
                                    <w:pStyle w:val="TableParagraph"/>
                                    <w:spacing w:before="63"/>
                                    <w:ind w:left="117"/>
                                    <w:rPr>
                                      <w:sz w:val="24"/>
                                    </w:rPr>
                                  </w:pPr>
                                  <w:r>
                                    <w:rPr>
                                      <w:spacing w:val="-2"/>
                                      <w:sz w:val="24"/>
                                    </w:rPr>
                                    <w:t>100.99</w:t>
                                  </w:r>
                                </w:p>
                              </w:tc>
                            </w:tr>
                            <w:tr w:rsidR="0035785E" w14:paraId="080E6C82" w14:textId="77777777">
                              <w:trPr>
                                <w:trHeight w:val="414"/>
                              </w:trPr>
                              <w:tc>
                                <w:tcPr>
                                  <w:tcW w:w="3759" w:type="dxa"/>
                                  <w:gridSpan w:val="3"/>
                                </w:tcPr>
                                <w:p w14:paraId="7E114819"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7807DAB1" w14:textId="77777777" w:rsidR="0035785E" w:rsidRDefault="002E760E">
                                  <w:pPr>
                                    <w:pStyle w:val="TableParagraph"/>
                                    <w:spacing w:before="64"/>
                                    <w:ind w:right="77"/>
                                    <w:rPr>
                                      <w:sz w:val="24"/>
                                    </w:rPr>
                                  </w:pPr>
                                  <w:r>
                                    <w:rPr>
                                      <w:spacing w:val="-2"/>
                                      <w:sz w:val="24"/>
                                    </w:rPr>
                                    <w:t>30.47</w:t>
                                  </w:r>
                                </w:p>
                              </w:tc>
                              <w:tc>
                                <w:tcPr>
                                  <w:tcW w:w="2696" w:type="dxa"/>
                                  <w:gridSpan w:val="2"/>
                                </w:tcPr>
                                <w:p w14:paraId="605DC2FE" w14:textId="77777777" w:rsidR="0035785E" w:rsidRDefault="002E760E">
                                  <w:pPr>
                                    <w:pStyle w:val="TableParagraph"/>
                                    <w:spacing w:before="64"/>
                                    <w:ind w:left="117"/>
                                    <w:rPr>
                                      <w:sz w:val="24"/>
                                    </w:rPr>
                                  </w:pPr>
                                  <w:r>
                                    <w:rPr>
                                      <w:spacing w:val="-2"/>
                                      <w:sz w:val="24"/>
                                    </w:rPr>
                                    <w:t>101.56</w:t>
                                  </w:r>
                                </w:p>
                              </w:tc>
                            </w:tr>
                            <w:tr w:rsidR="0035785E" w14:paraId="2ED9EEB4" w14:textId="77777777">
                              <w:trPr>
                                <w:trHeight w:val="414"/>
                              </w:trPr>
                              <w:tc>
                                <w:tcPr>
                                  <w:tcW w:w="3759" w:type="dxa"/>
                                  <w:gridSpan w:val="3"/>
                                </w:tcPr>
                                <w:p w14:paraId="2C656FB9" w14:textId="77777777" w:rsidR="0035785E" w:rsidRDefault="002E760E">
                                  <w:pPr>
                                    <w:pStyle w:val="TableParagraph"/>
                                    <w:spacing w:before="63"/>
                                    <w:ind w:left="2378"/>
                                    <w:jc w:val="left"/>
                                    <w:rPr>
                                      <w:sz w:val="24"/>
                                    </w:rPr>
                                  </w:pPr>
                                  <w:r>
                                    <w:rPr>
                                      <w:spacing w:val="-5"/>
                                      <w:sz w:val="24"/>
                                    </w:rPr>
                                    <w:t>30</w:t>
                                  </w:r>
                                </w:p>
                              </w:tc>
                              <w:tc>
                                <w:tcPr>
                                  <w:tcW w:w="2078" w:type="dxa"/>
                                  <w:gridSpan w:val="2"/>
                                </w:tcPr>
                                <w:p w14:paraId="4A7BE466" w14:textId="77777777" w:rsidR="0035785E" w:rsidRDefault="002E760E">
                                  <w:pPr>
                                    <w:pStyle w:val="TableParagraph"/>
                                    <w:spacing w:before="63"/>
                                    <w:ind w:right="77"/>
                                    <w:rPr>
                                      <w:sz w:val="24"/>
                                    </w:rPr>
                                  </w:pPr>
                                  <w:r>
                                    <w:rPr>
                                      <w:spacing w:val="-2"/>
                                      <w:sz w:val="24"/>
                                    </w:rPr>
                                    <w:t>30.47</w:t>
                                  </w:r>
                                </w:p>
                              </w:tc>
                              <w:tc>
                                <w:tcPr>
                                  <w:tcW w:w="2696" w:type="dxa"/>
                                  <w:gridSpan w:val="2"/>
                                </w:tcPr>
                                <w:p w14:paraId="0DF5EEE1" w14:textId="77777777" w:rsidR="0035785E" w:rsidRDefault="002E760E">
                                  <w:pPr>
                                    <w:pStyle w:val="TableParagraph"/>
                                    <w:spacing w:before="63"/>
                                    <w:ind w:left="117"/>
                                    <w:rPr>
                                      <w:sz w:val="24"/>
                                    </w:rPr>
                                  </w:pPr>
                                  <w:r>
                                    <w:rPr>
                                      <w:spacing w:val="-2"/>
                                      <w:sz w:val="24"/>
                                    </w:rPr>
                                    <w:t>101.56</w:t>
                                  </w:r>
                                </w:p>
                              </w:tc>
                            </w:tr>
                            <w:tr w:rsidR="0035785E" w14:paraId="1D4C9BE4" w14:textId="77777777">
                              <w:trPr>
                                <w:trHeight w:val="477"/>
                              </w:trPr>
                              <w:tc>
                                <w:tcPr>
                                  <w:tcW w:w="3759" w:type="dxa"/>
                                  <w:gridSpan w:val="3"/>
                                  <w:tcBorders>
                                    <w:bottom w:val="single" w:sz="4" w:space="0" w:color="000000"/>
                                  </w:tcBorders>
                                </w:tcPr>
                                <w:p w14:paraId="79A7355F" w14:textId="77777777" w:rsidR="0035785E" w:rsidRDefault="002E760E">
                                  <w:pPr>
                                    <w:pStyle w:val="TableParagraph"/>
                                    <w:spacing w:before="64"/>
                                    <w:ind w:left="2378"/>
                                    <w:jc w:val="left"/>
                                    <w:rPr>
                                      <w:sz w:val="24"/>
                                    </w:rPr>
                                  </w:pPr>
                                  <w:r>
                                    <w:rPr>
                                      <w:spacing w:val="-5"/>
                                      <w:sz w:val="24"/>
                                    </w:rPr>
                                    <w:t>30</w:t>
                                  </w:r>
                                </w:p>
                              </w:tc>
                              <w:tc>
                                <w:tcPr>
                                  <w:tcW w:w="2078" w:type="dxa"/>
                                  <w:gridSpan w:val="2"/>
                                  <w:tcBorders>
                                    <w:bottom w:val="single" w:sz="4" w:space="0" w:color="000000"/>
                                  </w:tcBorders>
                                </w:tcPr>
                                <w:p w14:paraId="1EB77061" w14:textId="77777777" w:rsidR="0035785E" w:rsidRDefault="002E760E">
                                  <w:pPr>
                                    <w:pStyle w:val="TableParagraph"/>
                                    <w:spacing w:before="64"/>
                                    <w:ind w:right="77"/>
                                    <w:rPr>
                                      <w:sz w:val="24"/>
                                    </w:rPr>
                                  </w:pPr>
                                  <w:r>
                                    <w:rPr>
                                      <w:spacing w:val="-2"/>
                                      <w:sz w:val="24"/>
                                    </w:rPr>
                                    <w:t>30.41</w:t>
                                  </w:r>
                                </w:p>
                              </w:tc>
                              <w:tc>
                                <w:tcPr>
                                  <w:tcW w:w="2696" w:type="dxa"/>
                                  <w:gridSpan w:val="2"/>
                                  <w:tcBorders>
                                    <w:bottom w:val="single" w:sz="4" w:space="0" w:color="000000"/>
                                  </w:tcBorders>
                                </w:tcPr>
                                <w:p w14:paraId="7E5EFE3E" w14:textId="77777777" w:rsidR="0035785E" w:rsidRDefault="002E760E">
                                  <w:pPr>
                                    <w:pStyle w:val="TableParagraph"/>
                                    <w:spacing w:before="64"/>
                                    <w:ind w:left="117"/>
                                    <w:rPr>
                                      <w:sz w:val="24"/>
                                    </w:rPr>
                                  </w:pPr>
                                  <w:r>
                                    <w:rPr>
                                      <w:spacing w:val="-2"/>
                                      <w:sz w:val="24"/>
                                    </w:rPr>
                                    <w:t>101.37</w:t>
                                  </w:r>
                                </w:p>
                              </w:tc>
                            </w:tr>
                            <w:tr w:rsidR="0035785E" w14:paraId="19EEA688" w14:textId="77777777">
                              <w:trPr>
                                <w:trHeight w:val="414"/>
                              </w:trPr>
                              <w:tc>
                                <w:tcPr>
                                  <w:tcW w:w="3759" w:type="dxa"/>
                                  <w:gridSpan w:val="3"/>
                                  <w:tcBorders>
                                    <w:top w:val="single" w:sz="4" w:space="0" w:color="000000"/>
                                    <w:bottom w:val="single" w:sz="4" w:space="0" w:color="000000"/>
                                  </w:tcBorders>
                                </w:tcPr>
                                <w:p w14:paraId="1F054DFA" w14:textId="77777777" w:rsidR="0035785E" w:rsidRDefault="002E760E">
                                  <w:pPr>
                                    <w:pStyle w:val="TableParagraph"/>
                                    <w:spacing w:before="1"/>
                                    <w:ind w:left="1927"/>
                                    <w:jc w:val="left"/>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078" w:type="dxa"/>
                                  <w:gridSpan w:val="2"/>
                                  <w:tcBorders>
                                    <w:top w:val="single" w:sz="4" w:space="0" w:color="000000"/>
                                    <w:bottom w:val="single" w:sz="4" w:space="0" w:color="000000"/>
                                  </w:tcBorders>
                                </w:tcPr>
                                <w:p w14:paraId="298D22A0" w14:textId="77777777" w:rsidR="0035785E" w:rsidRDefault="002E760E">
                                  <w:pPr>
                                    <w:pStyle w:val="TableParagraph"/>
                                    <w:spacing w:before="1"/>
                                    <w:ind w:left="422"/>
                                    <w:jc w:val="left"/>
                                    <w:rPr>
                                      <w:b/>
                                      <w:sz w:val="24"/>
                                    </w:rPr>
                                  </w:pPr>
                                  <w:r>
                                    <w:rPr>
                                      <w:b/>
                                      <w:sz w:val="24"/>
                                    </w:rPr>
                                    <w:t xml:space="preserve">30.34± </w:t>
                                  </w:r>
                                  <w:r>
                                    <w:rPr>
                                      <w:b/>
                                      <w:spacing w:val="-4"/>
                                      <w:sz w:val="24"/>
                                    </w:rPr>
                                    <w:t>0.13</w:t>
                                  </w:r>
                                </w:p>
                              </w:tc>
                              <w:tc>
                                <w:tcPr>
                                  <w:tcW w:w="2696" w:type="dxa"/>
                                  <w:gridSpan w:val="2"/>
                                  <w:tcBorders>
                                    <w:top w:val="single" w:sz="4" w:space="0" w:color="000000"/>
                                    <w:bottom w:val="single" w:sz="4" w:space="0" w:color="000000"/>
                                  </w:tcBorders>
                                </w:tcPr>
                                <w:p w14:paraId="26760D72" w14:textId="77777777" w:rsidR="0035785E" w:rsidRDefault="002E760E">
                                  <w:pPr>
                                    <w:pStyle w:val="TableParagraph"/>
                                    <w:spacing w:before="1"/>
                                    <w:ind w:left="769"/>
                                    <w:jc w:val="left"/>
                                    <w:rPr>
                                      <w:b/>
                                      <w:sz w:val="24"/>
                                    </w:rPr>
                                  </w:pPr>
                                  <w:r>
                                    <w:rPr>
                                      <w:b/>
                                      <w:sz w:val="24"/>
                                    </w:rPr>
                                    <w:t xml:space="preserve">101.15± </w:t>
                                  </w:r>
                                  <w:r>
                                    <w:rPr>
                                      <w:b/>
                                      <w:spacing w:val="-4"/>
                                      <w:sz w:val="24"/>
                                    </w:rPr>
                                    <w:t>0.44</w:t>
                                  </w:r>
                                </w:p>
                              </w:tc>
                            </w:tr>
                            <w:tr w:rsidR="0035785E" w14:paraId="7A103904" w14:textId="77777777">
                              <w:trPr>
                                <w:trHeight w:val="414"/>
                              </w:trPr>
                              <w:tc>
                                <w:tcPr>
                                  <w:tcW w:w="3759" w:type="dxa"/>
                                  <w:gridSpan w:val="3"/>
                                  <w:tcBorders>
                                    <w:top w:val="single" w:sz="4" w:space="0" w:color="000000"/>
                                    <w:bottom w:val="single" w:sz="12" w:space="0" w:color="000000"/>
                                  </w:tcBorders>
                                </w:tcPr>
                                <w:p w14:paraId="73777A42" w14:textId="77777777" w:rsidR="0035785E" w:rsidRDefault="002E760E">
                                  <w:pPr>
                                    <w:pStyle w:val="TableParagraph"/>
                                    <w:spacing w:line="275" w:lineRule="exact"/>
                                    <w:ind w:left="2110"/>
                                    <w:jc w:val="left"/>
                                    <w:rPr>
                                      <w:b/>
                                      <w:sz w:val="24"/>
                                    </w:rPr>
                                  </w:pPr>
                                  <w:r>
                                    <w:rPr>
                                      <w:b/>
                                      <w:sz w:val="24"/>
                                    </w:rPr>
                                    <w:t xml:space="preserve">% </w:t>
                                  </w:r>
                                  <w:r>
                                    <w:rPr>
                                      <w:b/>
                                      <w:spacing w:val="-5"/>
                                      <w:sz w:val="24"/>
                                    </w:rPr>
                                    <w:t>RSD</w:t>
                                  </w:r>
                                </w:p>
                              </w:tc>
                              <w:tc>
                                <w:tcPr>
                                  <w:tcW w:w="2078" w:type="dxa"/>
                                  <w:gridSpan w:val="2"/>
                                  <w:tcBorders>
                                    <w:top w:val="single" w:sz="4" w:space="0" w:color="000000"/>
                                    <w:bottom w:val="single" w:sz="12" w:space="0" w:color="000000"/>
                                  </w:tcBorders>
                                </w:tcPr>
                                <w:p w14:paraId="499A216C" w14:textId="77777777" w:rsidR="0035785E" w:rsidRDefault="002E760E">
                                  <w:pPr>
                                    <w:pStyle w:val="TableParagraph"/>
                                    <w:spacing w:line="275" w:lineRule="exact"/>
                                    <w:ind w:right="77"/>
                                    <w:rPr>
                                      <w:b/>
                                      <w:sz w:val="24"/>
                                    </w:rPr>
                                  </w:pPr>
                                  <w:r>
                                    <w:rPr>
                                      <w:b/>
                                      <w:spacing w:val="-4"/>
                                      <w:sz w:val="24"/>
                                    </w:rPr>
                                    <w:t>0.43</w:t>
                                  </w:r>
                                </w:p>
                              </w:tc>
                              <w:tc>
                                <w:tcPr>
                                  <w:tcW w:w="2696" w:type="dxa"/>
                                  <w:gridSpan w:val="2"/>
                                  <w:tcBorders>
                                    <w:top w:val="single" w:sz="4" w:space="0" w:color="000000"/>
                                    <w:bottom w:val="single" w:sz="12" w:space="0" w:color="000000"/>
                                  </w:tcBorders>
                                </w:tcPr>
                                <w:p w14:paraId="3901185B" w14:textId="77777777" w:rsidR="0035785E" w:rsidRDefault="002E760E">
                                  <w:pPr>
                                    <w:pStyle w:val="TableParagraph"/>
                                    <w:spacing w:line="275" w:lineRule="exact"/>
                                    <w:ind w:left="117"/>
                                    <w:rPr>
                                      <w:b/>
                                      <w:sz w:val="24"/>
                                    </w:rPr>
                                  </w:pPr>
                                  <w:r>
                                    <w:rPr>
                                      <w:b/>
                                      <w:spacing w:val="-4"/>
                                      <w:sz w:val="24"/>
                                    </w:rPr>
                                    <w:t>0.43</w:t>
                                  </w:r>
                                </w:p>
                              </w:tc>
                            </w:tr>
                          </w:tbl>
                          <w:p w14:paraId="5B68461D" w14:textId="77777777" w:rsidR="0035785E" w:rsidRDefault="0035785E">
                            <w:pPr>
                              <w:pStyle w:val="BodyText"/>
                              <w:ind w:left="0"/>
                            </w:pPr>
                          </w:p>
                        </w:txbxContent>
                      </wps:txbx>
                      <wps:bodyPr wrap="square" lIns="0" tIns="0" rIns="0" bIns="0" rtlCol="0">
                        <a:noAutofit/>
                      </wps:bodyPr>
                    </wps:wsp>
                  </a:graphicData>
                </a:graphic>
              </wp:anchor>
            </w:drawing>
          </mc:Choice>
          <mc:Fallback>
            <w:pict>
              <v:shape w14:anchorId="2A6C3748" id="Textbox 134" o:spid="_x0000_s1057" type="#_x0000_t202" style="position:absolute;left:0;text-align:left;margin-left:98.9pt;margin-top:53.95pt;width:433.05pt;height:379.6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12"/>
                        <w:gridCol w:w="1499"/>
                        <w:gridCol w:w="748"/>
                        <w:gridCol w:w="634"/>
                        <w:gridCol w:w="1444"/>
                        <w:gridCol w:w="1326"/>
                        <w:gridCol w:w="1370"/>
                      </w:tblGrid>
                      <w:tr w:rsidR="0035785E" w14:paraId="7B74301C" w14:textId="77777777">
                        <w:trPr>
                          <w:trHeight w:val="954"/>
                        </w:trPr>
                        <w:tc>
                          <w:tcPr>
                            <w:tcW w:w="1512" w:type="dxa"/>
                            <w:tcBorders>
                              <w:top w:val="single" w:sz="12" w:space="0" w:color="000000"/>
                              <w:bottom w:val="single" w:sz="4" w:space="0" w:color="000000"/>
                            </w:tcBorders>
                          </w:tcPr>
                          <w:p w14:paraId="6BFFFB32" w14:textId="77777777" w:rsidR="0035785E" w:rsidRDefault="002E760E">
                            <w:pPr>
                              <w:pStyle w:val="TableParagraph"/>
                              <w:spacing w:before="1"/>
                              <w:ind w:right="70"/>
                              <w:rPr>
                                <w:b/>
                                <w:sz w:val="24"/>
                              </w:rPr>
                            </w:pPr>
                            <w:r>
                              <w:rPr>
                                <w:b/>
                                <w:spacing w:val="-4"/>
                                <w:sz w:val="24"/>
                              </w:rPr>
                              <w:t>Drug</w:t>
                            </w:r>
                          </w:p>
                        </w:tc>
                        <w:tc>
                          <w:tcPr>
                            <w:tcW w:w="1499" w:type="dxa"/>
                            <w:tcBorders>
                              <w:top w:val="single" w:sz="12" w:space="0" w:color="000000"/>
                              <w:bottom w:val="single" w:sz="4" w:space="0" w:color="000000"/>
                            </w:tcBorders>
                          </w:tcPr>
                          <w:p w14:paraId="56549025" w14:textId="77777777" w:rsidR="0035785E" w:rsidRDefault="002E760E">
                            <w:pPr>
                              <w:pStyle w:val="TableParagraph"/>
                              <w:spacing w:before="1" w:line="276" w:lineRule="auto"/>
                              <w:ind w:left="341" w:right="363" w:firstLine="79"/>
                              <w:jc w:val="left"/>
                              <w:rPr>
                                <w:b/>
                                <w:sz w:val="24"/>
                              </w:rPr>
                            </w:pPr>
                            <w:r>
                              <w:rPr>
                                <w:b/>
                                <w:spacing w:val="-2"/>
                                <w:sz w:val="24"/>
                              </w:rPr>
                              <w:t>Initial amount</w:t>
                            </w:r>
                          </w:p>
                          <w:p w14:paraId="052AB356" w14:textId="77777777" w:rsidR="0035785E" w:rsidRDefault="002E760E">
                            <w:pPr>
                              <w:pStyle w:val="TableParagraph"/>
                              <w:spacing w:line="275" w:lineRule="exact"/>
                              <w:ind w:left="315"/>
                              <w:jc w:val="left"/>
                              <w:rPr>
                                <w:b/>
                                <w:sz w:val="24"/>
                              </w:rPr>
                            </w:pPr>
                            <w:r>
                              <w:rPr>
                                <w:b/>
                                <w:spacing w:val="-2"/>
                                <w:sz w:val="24"/>
                              </w:rPr>
                              <w:t>(μg/mL)</w:t>
                            </w:r>
                          </w:p>
                        </w:tc>
                        <w:tc>
                          <w:tcPr>
                            <w:tcW w:w="1382" w:type="dxa"/>
                            <w:gridSpan w:val="2"/>
                            <w:tcBorders>
                              <w:top w:val="single" w:sz="12" w:space="0" w:color="000000"/>
                              <w:bottom w:val="single" w:sz="4" w:space="0" w:color="000000"/>
                            </w:tcBorders>
                          </w:tcPr>
                          <w:p w14:paraId="522EA031" w14:textId="77777777" w:rsidR="0035785E" w:rsidRDefault="002E760E">
                            <w:pPr>
                              <w:pStyle w:val="TableParagraph"/>
                              <w:spacing w:before="1" w:line="276" w:lineRule="auto"/>
                              <w:ind w:left="448" w:right="197" w:hanging="108"/>
                              <w:jc w:val="left"/>
                              <w:rPr>
                                <w:b/>
                                <w:sz w:val="24"/>
                              </w:rPr>
                            </w:pPr>
                            <w:r>
                              <w:rPr>
                                <w:b/>
                                <w:spacing w:val="-2"/>
                                <w:sz w:val="24"/>
                              </w:rPr>
                              <w:t>Amount added</w:t>
                            </w:r>
                          </w:p>
                          <w:p w14:paraId="61C4493F" w14:textId="77777777" w:rsidR="0035785E" w:rsidRDefault="002E760E">
                            <w:pPr>
                              <w:pStyle w:val="TableParagraph"/>
                              <w:spacing w:line="275" w:lineRule="exact"/>
                              <w:ind w:left="340"/>
                              <w:jc w:val="left"/>
                              <w:rPr>
                                <w:b/>
                                <w:sz w:val="24"/>
                              </w:rPr>
                            </w:pPr>
                            <w:r>
                              <w:rPr>
                                <w:b/>
                                <w:spacing w:val="-2"/>
                                <w:sz w:val="24"/>
                              </w:rPr>
                              <w:t>(μg/mL)</w:t>
                            </w:r>
                          </w:p>
                        </w:tc>
                        <w:tc>
                          <w:tcPr>
                            <w:tcW w:w="1444" w:type="dxa"/>
                            <w:tcBorders>
                              <w:top w:val="single" w:sz="12" w:space="0" w:color="000000"/>
                              <w:bottom w:val="single" w:sz="4" w:space="0" w:color="000000"/>
                            </w:tcBorders>
                          </w:tcPr>
                          <w:p w14:paraId="423AE0BC" w14:textId="77777777" w:rsidR="0035785E" w:rsidRDefault="002E760E">
                            <w:pPr>
                              <w:pStyle w:val="TableParagraph"/>
                              <w:spacing w:before="1" w:line="276" w:lineRule="auto"/>
                              <w:ind w:left="201" w:right="161" w:firstLine="120"/>
                              <w:jc w:val="left"/>
                              <w:rPr>
                                <w:b/>
                                <w:sz w:val="24"/>
                              </w:rPr>
                            </w:pPr>
                            <w:r>
                              <w:rPr>
                                <w:b/>
                                <w:spacing w:val="-2"/>
                                <w:sz w:val="24"/>
                              </w:rPr>
                              <w:t>Amount Recovered</w:t>
                            </w:r>
                          </w:p>
                          <w:p w14:paraId="67CC66E2" w14:textId="77777777" w:rsidR="0035785E" w:rsidRDefault="002E760E">
                            <w:pPr>
                              <w:pStyle w:val="TableParagraph"/>
                              <w:spacing w:line="275" w:lineRule="exact"/>
                              <w:ind w:left="321"/>
                              <w:jc w:val="left"/>
                              <w:rPr>
                                <w:b/>
                                <w:sz w:val="24"/>
                              </w:rPr>
                            </w:pPr>
                            <w:r>
                              <w:rPr>
                                <w:b/>
                                <w:spacing w:val="-2"/>
                                <w:sz w:val="24"/>
                              </w:rPr>
                              <w:t>(μg/mL)</w:t>
                            </w:r>
                          </w:p>
                        </w:tc>
                        <w:tc>
                          <w:tcPr>
                            <w:tcW w:w="1326" w:type="dxa"/>
                            <w:tcBorders>
                              <w:top w:val="single" w:sz="12" w:space="0" w:color="000000"/>
                              <w:bottom w:val="single" w:sz="4" w:space="0" w:color="000000"/>
                            </w:tcBorders>
                          </w:tcPr>
                          <w:p w14:paraId="2793DD18" w14:textId="77777777" w:rsidR="0035785E" w:rsidRDefault="002E760E">
                            <w:pPr>
                              <w:pStyle w:val="TableParagraph"/>
                              <w:spacing w:before="1"/>
                              <w:ind w:left="4" w:right="86"/>
                              <w:rPr>
                                <w:b/>
                                <w:sz w:val="24"/>
                              </w:rPr>
                            </w:pPr>
                            <w:r>
                              <w:rPr>
                                <w:b/>
                                <w:spacing w:val="-10"/>
                                <w:sz w:val="24"/>
                              </w:rPr>
                              <w:t>%</w:t>
                            </w:r>
                          </w:p>
                          <w:p w14:paraId="6E95B842" w14:textId="77777777" w:rsidR="0035785E" w:rsidRDefault="002E760E">
                            <w:pPr>
                              <w:pStyle w:val="TableParagraph"/>
                              <w:spacing w:before="40"/>
                              <w:ind w:right="86"/>
                              <w:rPr>
                                <w:b/>
                                <w:sz w:val="24"/>
                              </w:rPr>
                            </w:pPr>
                            <w:r>
                              <w:rPr>
                                <w:b/>
                                <w:spacing w:val="-2"/>
                                <w:sz w:val="24"/>
                              </w:rPr>
                              <w:t>recovery</w:t>
                            </w:r>
                          </w:p>
                        </w:tc>
                        <w:tc>
                          <w:tcPr>
                            <w:tcW w:w="1370" w:type="dxa"/>
                            <w:tcBorders>
                              <w:top w:val="single" w:sz="12" w:space="0" w:color="000000"/>
                              <w:bottom w:val="single" w:sz="4" w:space="0" w:color="000000"/>
                            </w:tcBorders>
                          </w:tcPr>
                          <w:p w14:paraId="00CAB451" w14:textId="77777777" w:rsidR="0035785E" w:rsidRDefault="002E760E">
                            <w:pPr>
                              <w:pStyle w:val="TableParagraph"/>
                              <w:spacing w:before="1" w:line="276" w:lineRule="auto"/>
                              <w:ind w:left="389" w:right="311" w:hanging="116"/>
                              <w:jc w:val="left"/>
                              <w:rPr>
                                <w:b/>
                                <w:sz w:val="24"/>
                              </w:rPr>
                            </w:pPr>
                            <w:r>
                              <w:rPr>
                                <w:b/>
                                <w:sz w:val="24"/>
                              </w:rPr>
                              <w:t>%</w:t>
                            </w:r>
                            <w:r>
                              <w:rPr>
                                <w:b/>
                                <w:spacing w:val="-15"/>
                                <w:sz w:val="24"/>
                              </w:rPr>
                              <w:t xml:space="preserve"> </w:t>
                            </w:r>
                            <w:r>
                              <w:rPr>
                                <w:b/>
                                <w:sz w:val="24"/>
                              </w:rPr>
                              <w:t xml:space="preserve">RSD </w:t>
                            </w:r>
                            <w:r>
                              <w:rPr>
                                <w:b/>
                                <w:spacing w:val="-2"/>
                                <w:sz w:val="24"/>
                              </w:rPr>
                              <w:t>[n=3]</w:t>
                            </w:r>
                          </w:p>
                        </w:tc>
                      </w:tr>
                      <w:tr w:rsidR="0035785E" w14:paraId="3F105474" w14:textId="77777777">
                        <w:trPr>
                          <w:trHeight w:val="348"/>
                        </w:trPr>
                        <w:tc>
                          <w:tcPr>
                            <w:tcW w:w="1512" w:type="dxa"/>
                            <w:tcBorders>
                              <w:top w:val="single" w:sz="4" w:space="0" w:color="000000"/>
                            </w:tcBorders>
                          </w:tcPr>
                          <w:p w14:paraId="33669437" w14:textId="77777777" w:rsidR="0035785E" w:rsidRDefault="0035785E">
                            <w:pPr>
                              <w:pStyle w:val="TableParagraph"/>
                              <w:jc w:val="left"/>
                              <w:rPr>
                                <w:sz w:val="24"/>
                              </w:rPr>
                            </w:pPr>
                          </w:p>
                        </w:tc>
                        <w:tc>
                          <w:tcPr>
                            <w:tcW w:w="1499" w:type="dxa"/>
                            <w:tcBorders>
                              <w:top w:val="single" w:sz="4" w:space="0" w:color="000000"/>
                            </w:tcBorders>
                          </w:tcPr>
                          <w:p w14:paraId="0150D288" w14:textId="77777777" w:rsidR="0035785E" w:rsidRDefault="002E760E">
                            <w:pPr>
                              <w:pStyle w:val="TableParagraph"/>
                              <w:spacing w:line="275" w:lineRule="exact"/>
                              <w:ind w:right="28"/>
                              <w:rPr>
                                <w:sz w:val="24"/>
                              </w:rPr>
                            </w:pPr>
                            <w:r>
                              <w:rPr>
                                <w:spacing w:val="-5"/>
                                <w:sz w:val="24"/>
                              </w:rPr>
                              <w:t>20</w:t>
                            </w:r>
                          </w:p>
                        </w:tc>
                        <w:tc>
                          <w:tcPr>
                            <w:tcW w:w="1382" w:type="dxa"/>
                            <w:gridSpan w:val="2"/>
                            <w:tcBorders>
                              <w:top w:val="single" w:sz="4" w:space="0" w:color="000000"/>
                            </w:tcBorders>
                          </w:tcPr>
                          <w:p w14:paraId="14A96900" w14:textId="77777777" w:rsidR="0035785E" w:rsidRDefault="002E760E">
                            <w:pPr>
                              <w:pStyle w:val="TableParagraph"/>
                              <w:spacing w:line="275" w:lineRule="exact"/>
                              <w:ind w:left="138"/>
                              <w:rPr>
                                <w:sz w:val="24"/>
                              </w:rPr>
                            </w:pPr>
                            <w:r>
                              <w:rPr>
                                <w:spacing w:val="-5"/>
                                <w:sz w:val="24"/>
                              </w:rPr>
                              <w:t>16</w:t>
                            </w:r>
                          </w:p>
                        </w:tc>
                        <w:tc>
                          <w:tcPr>
                            <w:tcW w:w="1444" w:type="dxa"/>
                            <w:tcBorders>
                              <w:top w:val="single" w:sz="4" w:space="0" w:color="000000"/>
                            </w:tcBorders>
                          </w:tcPr>
                          <w:p w14:paraId="422DE451" w14:textId="77777777" w:rsidR="0035785E" w:rsidRDefault="002E760E">
                            <w:pPr>
                              <w:pStyle w:val="TableParagraph"/>
                              <w:spacing w:line="275" w:lineRule="exact"/>
                              <w:ind w:left="83" w:right="42"/>
                              <w:rPr>
                                <w:sz w:val="24"/>
                              </w:rPr>
                            </w:pPr>
                            <w:r>
                              <w:rPr>
                                <w:spacing w:val="-2"/>
                                <w:sz w:val="24"/>
                              </w:rPr>
                              <w:t>16.16</w:t>
                            </w:r>
                          </w:p>
                        </w:tc>
                        <w:tc>
                          <w:tcPr>
                            <w:tcW w:w="1326" w:type="dxa"/>
                            <w:tcBorders>
                              <w:top w:val="single" w:sz="4" w:space="0" w:color="000000"/>
                            </w:tcBorders>
                          </w:tcPr>
                          <w:p w14:paraId="759CC90F" w14:textId="77777777" w:rsidR="0035785E" w:rsidRDefault="002E760E">
                            <w:pPr>
                              <w:pStyle w:val="TableParagraph"/>
                              <w:spacing w:line="275" w:lineRule="exact"/>
                              <w:ind w:right="86"/>
                              <w:rPr>
                                <w:sz w:val="24"/>
                              </w:rPr>
                            </w:pPr>
                            <w:r>
                              <w:rPr>
                                <w:spacing w:val="-2"/>
                                <w:sz w:val="24"/>
                              </w:rPr>
                              <w:t>101.02</w:t>
                            </w:r>
                          </w:p>
                        </w:tc>
                        <w:tc>
                          <w:tcPr>
                            <w:tcW w:w="1370" w:type="dxa"/>
                            <w:tcBorders>
                              <w:top w:val="single" w:sz="4" w:space="0" w:color="000000"/>
                            </w:tcBorders>
                          </w:tcPr>
                          <w:p w14:paraId="1ADA2D80" w14:textId="77777777" w:rsidR="0035785E" w:rsidRDefault="002E760E">
                            <w:pPr>
                              <w:pStyle w:val="TableParagraph"/>
                              <w:spacing w:line="275" w:lineRule="exact"/>
                              <w:ind w:right="40"/>
                              <w:rPr>
                                <w:sz w:val="24"/>
                              </w:rPr>
                            </w:pPr>
                            <w:r>
                              <w:rPr>
                                <w:spacing w:val="-4"/>
                                <w:sz w:val="24"/>
                              </w:rPr>
                              <w:t>1.14</w:t>
                            </w:r>
                          </w:p>
                        </w:tc>
                      </w:tr>
                      <w:tr w:rsidR="0035785E" w14:paraId="46EAAB23" w14:textId="77777777">
                        <w:trPr>
                          <w:trHeight w:val="429"/>
                        </w:trPr>
                        <w:tc>
                          <w:tcPr>
                            <w:tcW w:w="1512" w:type="dxa"/>
                          </w:tcPr>
                          <w:p w14:paraId="7084AE85" w14:textId="77777777" w:rsidR="0035785E" w:rsidRDefault="002E760E">
                            <w:pPr>
                              <w:pStyle w:val="TableParagraph"/>
                              <w:spacing w:before="63"/>
                              <w:ind w:left="2" w:right="70"/>
                              <w:rPr>
                                <w:b/>
                                <w:sz w:val="24"/>
                              </w:rPr>
                            </w:pPr>
                            <w:r>
                              <w:rPr>
                                <w:b/>
                                <w:sz w:val="24"/>
                              </w:rPr>
                              <w:t>Method</w:t>
                            </w:r>
                            <w:r>
                              <w:rPr>
                                <w:b/>
                                <w:spacing w:val="-2"/>
                                <w:sz w:val="24"/>
                              </w:rPr>
                              <w:t xml:space="preserve"> </w:t>
                            </w:r>
                            <w:r>
                              <w:rPr>
                                <w:b/>
                                <w:spacing w:val="-10"/>
                                <w:sz w:val="24"/>
                              </w:rPr>
                              <w:t>I</w:t>
                            </w:r>
                          </w:p>
                        </w:tc>
                        <w:tc>
                          <w:tcPr>
                            <w:tcW w:w="1499" w:type="dxa"/>
                          </w:tcPr>
                          <w:p w14:paraId="2D280FFD" w14:textId="77777777" w:rsidR="0035785E" w:rsidRDefault="002E760E">
                            <w:pPr>
                              <w:pStyle w:val="TableParagraph"/>
                              <w:spacing w:before="75"/>
                              <w:ind w:right="28"/>
                              <w:rPr>
                                <w:sz w:val="24"/>
                              </w:rPr>
                            </w:pPr>
                            <w:r>
                              <w:rPr>
                                <w:spacing w:val="-5"/>
                                <w:sz w:val="24"/>
                              </w:rPr>
                              <w:t>20</w:t>
                            </w:r>
                          </w:p>
                        </w:tc>
                        <w:tc>
                          <w:tcPr>
                            <w:tcW w:w="1382" w:type="dxa"/>
                            <w:gridSpan w:val="2"/>
                          </w:tcPr>
                          <w:p w14:paraId="74FA377F" w14:textId="77777777" w:rsidR="0035785E" w:rsidRDefault="002E760E">
                            <w:pPr>
                              <w:pStyle w:val="TableParagraph"/>
                              <w:spacing w:before="75"/>
                              <w:ind w:left="138"/>
                              <w:rPr>
                                <w:sz w:val="24"/>
                              </w:rPr>
                            </w:pPr>
                            <w:r>
                              <w:rPr>
                                <w:spacing w:val="-5"/>
                                <w:sz w:val="24"/>
                              </w:rPr>
                              <w:t>20</w:t>
                            </w:r>
                          </w:p>
                        </w:tc>
                        <w:tc>
                          <w:tcPr>
                            <w:tcW w:w="1444" w:type="dxa"/>
                          </w:tcPr>
                          <w:p w14:paraId="3E2FF421" w14:textId="77777777" w:rsidR="0035785E" w:rsidRDefault="002E760E">
                            <w:pPr>
                              <w:pStyle w:val="TableParagraph"/>
                              <w:spacing w:before="75"/>
                              <w:ind w:left="83" w:right="42"/>
                              <w:rPr>
                                <w:sz w:val="24"/>
                              </w:rPr>
                            </w:pPr>
                            <w:r>
                              <w:rPr>
                                <w:spacing w:val="-2"/>
                                <w:sz w:val="24"/>
                              </w:rPr>
                              <w:t>20.03</w:t>
                            </w:r>
                          </w:p>
                        </w:tc>
                        <w:tc>
                          <w:tcPr>
                            <w:tcW w:w="1326" w:type="dxa"/>
                          </w:tcPr>
                          <w:p w14:paraId="50B56C88" w14:textId="77777777" w:rsidR="0035785E" w:rsidRDefault="002E760E">
                            <w:pPr>
                              <w:pStyle w:val="TableParagraph"/>
                              <w:spacing w:before="75"/>
                              <w:ind w:right="86"/>
                              <w:rPr>
                                <w:sz w:val="24"/>
                              </w:rPr>
                            </w:pPr>
                            <w:r>
                              <w:rPr>
                                <w:spacing w:val="-2"/>
                                <w:sz w:val="24"/>
                              </w:rPr>
                              <w:t>100.15</w:t>
                            </w:r>
                          </w:p>
                        </w:tc>
                        <w:tc>
                          <w:tcPr>
                            <w:tcW w:w="1370" w:type="dxa"/>
                          </w:tcPr>
                          <w:p w14:paraId="5B116F60" w14:textId="77777777" w:rsidR="0035785E" w:rsidRDefault="002E760E">
                            <w:pPr>
                              <w:pStyle w:val="TableParagraph"/>
                              <w:spacing w:before="75"/>
                              <w:ind w:right="40"/>
                              <w:rPr>
                                <w:sz w:val="24"/>
                              </w:rPr>
                            </w:pPr>
                            <w:r>
                              <w:rPr>
                                <w:spacing w:val="-4"/>
                                <w:sz w:val="24"/>
                              </w:rPr>
                              <w:t>1.72</w:t>
                            </w:r>
                          </w:p>
                        </w:tc>
                      </w:tr>
                      <w:tr w:rsidR="0035785E" w14:paraId="0870AA5A" w14:textId="77777777">
                        <w:trPr>
                          <w:trHeight w:val="484"/>
                        </w:trPr>
                        <w:tc>
                          <w:tcPr>
                            <w:tcW w:w="1512" w:type="dxa"/>
                            <w:tcBorders>
                              <w:bottom w:val="single" w:sz="4" w:space="0" w:color="000000"/>
                            </w:tcBorders>
                          </w:tcPr>
                          <w:p w14:paraId="33B441D2" w14:textId="77777777" w:rsidR="0035785E" w:rsidRDefault="0035785E">
                            <w:pPr>
                              <w:pStyle w:val="TableParagraph"/>
                              <w:jc w:val="left"/>
                              <w:rPr>
                                <w:sz w:val="24"/>
                              </w:rPr>
                            </w:pPr>
                          </w:p>
                        </w:tc>
                        <w:tc>
                          <w:tcPr>
                            <w:tcW w:w="1499" w:type="dxa"/>
                            <w:tcBorders>
                              <w:bottom w:val="single" w:sz="4" w:space="0" w:color="000000"/>
                            </w:tcBorders>
                          </w:tcPr>
                          <w:p w14:paraId="254DE28B" w14:textId="77777777" w:rsidR="0035785E" w:rsidRDefault="002E760E">
                            <w:pPr>
                              <w:pStyle w:val="TableParagraph"/>
                              <w:spacing w:before="68"/>
                              <w:ind w:right="28"/>
                              <w:rPr>
                                <w:sz w:val="24"/>
                              </w:rPr>
                            </w:pPr>
                            <w:r>
                              <w:rPr>
                                <w:spacing w:val="-5"/>
                                <w:sz w:val="24"/>
                              </w:rPr>
                              <w:t>20</w:t>
                            </w:r>
                          </w:p>
                        </w:tc>
                        <w:tc>
                          <w:tcPr>
                            <w:tcW w:w="1382" w:type="dxa"/>
                            <w:gridSpan w:val="2"/>
                            <w:tcBorders>
                              <w:bottom w:val="single" w:sz="4" w:space="0" w:color="000000"/>
                            </w:tcBorders>
                          </w:tcPr>
                          <w:p w14:paraId="37F8AC63" w14:textId="77777777" w:rsidR="0035785E" w:rsidRDefault="002E760E">
                            <w:pPr>
                              <w:pStyle w:val="TableParagraph"/>
                              <w:spacing w:before="68"/>
                              <w:ind w:left="138"/>
                              <w:rPr>
                                <w:sz w:val="24"/>
                              </w:rPr>
                            </w:pPr>
                            <w:r>
                              <w:rPr>
                                <w:spacing w:val="-5"/>
                                <w:sz w:val="24"/>
                              </w:rPr>
                              <w:t>24</w:t>
                            </w:r>
                          </w:p>
                        </w:tc>
                        <w:tc>
                          <w:tcPr>
                            <w:tcW w:w="1444" w:type="dxa"/>
                            <w:tcBorders>
                              <w:bottom w:val="single" w:sz="4" w:space="0" w:color="000000"/>
                            </w:tcBorders>
                          </w:tcPr>
                          <w:p w14:paraId="59FA2D27" w14:textId="77777777" w:rsidR="0035785E" w:rsidRDefault="002E760E">
                            <w:pPr>
                              <w:pStyle w:val="TableParagraph"/>
                              <w:spacing w:before="68"/>
                              <w:ind w:left="41" w:right="83"/>
                              <w:rPr>
                                <w:sz w:val="24"/>
                              </w:rPr>
                            </w:pPr>
                            <w:r>
                              <w:rPr>
                                <w:spacing w:val="-2"/>
                                <w:sz w:val="24"/>
                              </w:rPr>
                              <w:t>23.95</w:t>
                            </w:r>
                          </w:p>
                        </w:tc>
                        <w:tc>
                          <w:tcPr>
                            <w:tcW w:w="1326" w:type="dxa"/>
                            <w:tcBorders>
                              <w:bottom w:val="single" w:sz="4" w:space="0" w:color="000000"/>
                            </w:tcBorders>
                          </w:tcPr>
                          <w:p w14:paraId="6DA30D2D" w14:textId="77777777" w:rsidR="0035785E" w:rsidRDefault="002E760E">
                            <w:pPr>
                              <w:pStyle w:val="TableParagraph"/>
                              <w:spacing w:before="68"/>
                              <w:ind w:right="86"/>
                              <w:rPr>
                                <w:sz w:val="24"/>
                              </w:rPr>
                            </w:pPr>
                            <w:r>
                              <w:rPr>
                                <w:spacing w:val="-2"/>
                                <w:sz w:val="24"/>
                              </w:rPr>
                              <w:t>99.81</w:t>
                            </w:r>
                          </w:p>
                        </w:tc>
                        <w:tc>
                          <w:tcPr>
                            <w:tcW w:w="1370" w:type="dxa"/>
                            <w:tcBorders>
                              <w:bottom w:val="single" w:sz="4" w:space="0" w:color="000000"/>
                            </w:tcBorders>
                          </w:tcPr>
                          <w:p w14:paraId="233D79A6" w14:textId="77777777" w:rsidR="0035785E" w:rsidRDefault="002E760E">
                            <w:pPr>
                              <w:pStyle w:val="TableParagraph"/>
                              <w:spacing w:before="68"/>
                              <w:ind w:right="40"/>
                              <w:rPr>
                                <w:sz w:val="24"/>
                              </w:rPr>
                            </w:pPr>
                            <w:r>
                              <w:rPr>
                                <w:spacing w:val="-4"/>
                                <w:sz w:val="24"/>
                              </w:rPr>
                              <w:t>1.67</w:t>
                            </w:r>
                          </w:p>
                        </w:tc>
                      </w:tr>
                      <w:tr w:rsidR="0035785E" w14:paraId="21B5574B" w14:textId="77777777">
                        <w:trPr>
                          <w:trHeight w:val="468"/>
                        </w:trPr>
                        <w:tc>
                          <w:tcPr>
                            <w:tcW w:w="3759" w:type="dxa"/>
                            <w:gridSpan w:val="3"/>
                          </w:tcPr>
                          <w:p w14:paraId="6543F863" w14:textId="77777777" w:rsidR="0035785E" w:rsidRDefault="002E760E">
                            <w:pPr>
                              <w:pStyle w:val="TableParagraph"/>
                              <w:spacing w:line="270" w:lineRule="exact"/>
                              <w:ind w:left="122"/>
                              <w:jc w:val="left"/>
                              <w:rPr>
                                <w:b/>
                                <w:sz w:val="24"/>
                              </w:rPr>
                            </w:pPr>
                            <w:r>
                              <w:rPr>
                                <w:b/>
                                <w:sz w:val="24"/>
                              </w:rPr>
                              <w:t>n-</w:t>
                            </w:r>
                            <w:r>
                              <w:rPr>
                                <w:b/>
                                <w:spacing w:val="-2"/>
                                <w:sz w:val="24"/>
                              </w:rPr>
                              <w:t xml:space="preserve"> </w:t>
                            </w:r>
                            <w:r>
                              <w:rPr>
                                <w:b/>
                                <w:sz w:val="24"/>
                              </w:rPr>
                              <w:t>number</w:t>
                            </w:r>
                            <w:r>
                              <w:rPr>
                                <w:b/>
                                <w:spacing w:val="-2"/>
                                <w:sz w:val="24"/>
                              </w:rPr>
                              <w:t xml:space="preserve"> </w:t>
                            </w:r>
                            <w:r>
                              <w:rPr>
                                <w:b/>
                                <w:sz w:val="24"/>
                              </w:rPr>
                              <w:t xml:space="preserve">of </w:t>
                            </w:r>
                            <w:r>
                              <w:rPr>
                                <w:b/>
                                <w:spacing w:val="-2"/>
                                <w:sz w:val="24"/>
                              </w:rPr>
                              <w:t>determinations</w:t>
                            </w:r>
                          </w:p>
                        </w:tc>
                        <w:tc>
                          <w:tcPr>
                            <w:tcW w:w="2078" w:type="dxa"/>
                            <w:gridSpan w:val="2"/>
                          </w:tcPr>
                          <w:p w14:paraId="7B9CE8EB" w14:textId="77777777" w:rsidR="0035785E" w:rsidRDefault="0035785E">
                            <w:pPr>
                              <w:pStyle w:val="TableParagraph"/>
                              <w:jc w:val="left"/>
                              <w:rPr>
                                <w:sz w:val="24"/>
                              </w:rPr>
                            </w:pPr>
                          </w:p>
                        </w:tc>
                        <w:tc>
                          <w:tcPr>
                            <w:tcW w:w="2696" w:type="dxa"/>
                            <w:gridSpan w:val="2"/>
                          </w:tcPr>
                          <w:p w14:paraId="4DA08258" w14:textId="77777777" w:rsidR="0035785E" w:rsidRDefault="0035785E">
                            <w:pPr>
                              <w:pStyle w:val="TableParagraph"/>
                              <w:jc w:val="left"/>
                              <w:rPr>
                                <w:sz w:val="24"/>
                              </w:rPr>
                            </w:pPr>
                          </w:p>
                        </w:tc>
                      </w:tr>
                      <w:tr w:rsidR="0035785E" w14:paraId="1853AFA3" w14:textId="77777777">
                        <w:trPr>
                          <w:trHeight w:val="599"/>
                        </w:trPr>
                        <w:tc>
                          <w:tcPr>
                            <w:tcW w:w="3759" w:type="dxa"/>
                            <w:gridSpan w:val="3"/>
                            <w:tcBorders>
                              <w:bottom w:val="single" w:sz="4" w:space="0" w:color="000000"/>
                            </w:tcBorders>
                          </w:tcPr>
                          <w:p w14:paraId="44E28C3F" w14:textId="77777777" w:rsidR="0035785E" w:rsidRDefault="002E760E">
                            <w:pPr>
                              <w:pStyle w:val="TableParagraph"/>
                              <w:spacing w:before="183"/>
                              <w:ind w:left="122"/>
                              <w:jc w:val="left"/>
                              <w:rPr>
                                <w:b/>
                                <w:sz w:val="24"/>
                              </w:rPr>
                            </w:pPr>
                            <w:r>
                              <w:rPr>
                                <w:b/>
                                <w:sz w:val="24"/>
                              </w:rPr>
                              <w:t>Table</w:t>
                            </w:r>
                            <w:r>
                              <w:rPr>
                                <w:b/>
                                <w:spacing w:val="-1"/>
                                <w:sz w:val="24"/>
                              </w:rPr>
                              <w:t xml:space="preserve"> </w:t>
                            </w:r>
                            <w:r>
                              <w:rPr>
                                <w:b/>
                                <w:sz w:val="24"/>
                              </w:rPr>
                              <w:t>5.17:</w:t>
                            </w:r>
                            <w:r>
                              <w:rPr>
                                <w:b/>
                                <w:spacing w:val="-2"/>
                                <w:sz w:val="24"/>
                              </w:rPr>
                              <w:t xml:space="preserve"> </w:t>
                            </w:r>
                            <w:r>
                              <w:rPr>
                                <w:b/>
                                <w:sz w:val="24"/>
                              </w:rPr>
                              <w:t>Repeatability</w:t>
                            </w:r>
                            <w:r>
                              <w:rPr>
                                <w:b/>
                                <w:spacing w:val="-1"/>
                                <w:sz w:val="24"/>
                              </w:rPr>
                              <w:t xml:space="preserve"> </w:t>
                            </w:r>
                            <w:r>
                              <w:rPr>
                                <w:b/>
                                <w:spacing w:val="-2"/>
                                <w:sz w:val="24"/>
                              </w:rPr>
                              <w:t>Studies</w:t>
                            </w:r>
                          </w:p>
                        </w:tc>
                        <w:tc>
                          <w:tcPr>
                            <w:tcW w:w="2078" w:type="dxa"/>
                            <w:gridSpan w:val="2"/>
                            <w:tcBorders>
                              <w:bottom w:val="single" w:sz="4" w:space="0" w:color="000000"/>
                            </w:tcBorders>
                          </w:tcPr>
                          <w:p w14:paraId="422B28F9" w14:textId="77777777" w:rsidR="0035785E" w:rsidRDefault="0035785E">
                            <w:pPr>
                              <w:pStyle w:val="TableParagraph"/>
                              <w:jc w:val="left"/>
                              <w:rPr>
                                <w:sz w:val="24"/>
                              </w:rPr>
                            </w:pPr>
                          </w:p>
                        </w:tc>
                        <w:tc>
                          <w:tcPr>
                            <w:tcW w:w="2696" w:type="dxa"/>
                            <w:gridSpan w:val="2"/>
                            <w:tcBorders>
                              <w:bottom w:val="single" w:sz="4" w:space="0" w:color="000000"/>
                            </w:tcBorders>
                          </w:tcPr>
                          <w:p w14:paraId="0CCFBB5E" w14:textId="77777777" w:rsidR="0035785E" w:rsidRDefault="0035785E">
                            <w:pPr>
                              <w:pStyle w:val="TableParagraph"/>
                              <w:jc w:val="left"/>
                              <w:rPr>
                                <w:sz w:val="24"/>
                              </w:rPr>
                            </w:pPr>
                          </w:p>
                        </w:tc>
                      </w:tr>
                      <w:tr w:rsidR="0035785E" w14:paraId="0B44045C" w14:textId="77777777">
                        <w:trPr>
                          <w:trHeight w:val="882"/>
                        </w:trPr>
                        <w:tc>
                          <w:tcPr>
                            <w:tcW w:w="3759" w:type="dxa"/>
                            <w:gridSpan w:val="3"/>
                            <w:tcBorders>
                              <w:top w:val="single" w:sz="4" w:space="0" w:color="000000"/>
                              <w:bottom w:val="single" w:sz="4" w:space="0" w:color="000000"/>
                            </w:tcBorders>
                          </w:tcPr>
                          <w:p w14:paraId="5D85B351" w14:textId="77777777" w:rsidR="0035785E" w:rsidRDefault="0035785E">
                            <w:pPr>
                              <w:pStyle w:val="TableParagraph"/>
                              <w:spacing w:before="27"/>
                              <w:jc w:val="left"/>
                              <w:rPr>
                                <w:b/>
                                <w:sz w:val="24"/>
                              </w:rPr>
                            </w:pPr>
                          </w:p>
                          <w:p w14:paraId="6D3CFF9E" w14:textId="77777777" w:rsidR="0035785E" w:rsidRDefault="002E760E">
                            <w:pPr>
                              <w:pStyle w:val="TableParagraph"/>
                              <w:tabs>
                                <w:tab w:val="left" w:pos="1752"/>
                              </w:tabs>
                              <w:ind w:left="451"/>
                              <w:jc w:val="left"/>
                              <w:rPr>
                                <w:b/>
                                <w:sz w:val="24"/>
                              </w:rPr>
                            </w:pPr>
                            <w:r>
                              <w:rPr>
                                <w:b/>
                                <w:spacing w:val="-4"/>
                                <w:sz w:val="24"/>
                              </w:rPr>
                              <w:t>Drug</w:t>
                            </w:r>
                            <w:r>
                              <w:rPr>
                                <w:b/>
                                <w:sz w:val="24"/>
                              </w:rPr>
                              <w:tab/>
                              <w:t>Conc.</w:t>
                            </w:r>
                            <w:r>
                              <w:rPr>
                                <w:b/>
                                <w:spacing w:val="-1"/>
                                <w:sz w:val="24"/>
                              </w:rPr>
                              <w:t xml:space="preserve"> </w:t>
                            </w:r>
                            <w:r>
                              <w:rPr>
                                <w:b/>
                                <w:spacing w:val="-2"/>
                                <w:sz w:val="24"/>
                              </w:rPr>
                              <w:t>(μg/mL)</w:t>
                            </w:r>
                          </w:p>
                        </w:tc>
                        <w:tc>
                          <w:tcPr>
                            <w:tcW w:w="2078" w:type="dxa"/>
                            <w:gridSpan w:val="2"/>
                            <w:tcBorders>
                              <w:top w:val="single" w:sz="4" w:space="0" w:color="000000"/>
                              <w:bottom w:val="single" w:sz="4" w:space="0" w:color="000000"/>
                            </w:tcBorders>
                          </w:tcPr>
                          <w:p w14:paraId="58273E64" w14:textId="77777777" w:rsidR="0035785E" w:rsidRDefault="002E760E">
                            <w:pPr>
                              <w:pStyle w:val="TableParagraph"/>
                              <w:ind w:left="578" w:right="325" w:hanging="329"/>
                              <w:jc w:val="left"/>
                              <w:rPr>
                                <w:b/>
                                <w:sz w:val="24"/>
                              </w:rPr>
                            </w:pPr>
                            <w:r>
                              <w:rPr>
                                <w:b/>
                                <w:sz w:val="24"/>
                              </w:rPr>
                              <w:t>Amount</w:t>
                            </w:r>
                            <w:r>
                              <w:rPr>
                                <w:b/>
                                <w:spacing w:val="-15"/>
                                <w:sz w:val="24"/>
                              </w:rPr>
                              <w:t xml:space="preserve"> </w:t>
                            </w:r>
                            <w:r>
                              <w:rPr>
                                <w:b/>
                                <w:sz w:val="24"/>
                              </w:rPr>
                              <w:t xml:space="preserve">found </w:t>
                            </w:r>
                            <w:r>
                              <w:rPr>
                                <w:b/>
                                <w:spacing w:val="-2"/>
                                <w:sz w:val="24"/>
                              </w:rPr>
                              <w:t>(μg/mL)</w:t>
                            </w:r>
                          </w:p>
                        </w:tc>
                        <w:tc>
                          <w:tcPr>
                            <w:tcW w:w="2696" w:type="dxa"/>
                            <w:gridSpan w:val="2"/>
                            <w:tcBorders>
                              <w:top w:val="single" w:sz="4" w:space="0" w:color="000000"/>
                              <w:bottom w:val="single" w:sz="4" w:space="0" w:color="000000"/>
                            </w:tcBorders>
                          </w:tcPr>
                          <w:p w14:paraId="7491750A" w14:textId="77777777" w:rsidR="0035785E" w:rsidRDefault="002E760E">
                            <w:pPr>
                              <w:pStyle w:val="TableParagraph"/>
                              <w:ind w:left="1105" w:right="164" w:hanging="269"/>
                              <w:jc w:val="left"/>
                              <w:rPr>
                                <w:b/>
                                <w:sz w:val="24"/>
                              </w:rPr>
                            </w:pPr>
                            <w:r>
                              <w:rPr>
                                <w:b/>
                                <w:sz w:val="24"/>
                              </w:rPr>
                              <w:t>%</w:t>
                            </w:r>
                            <w:r>
                              <w:rPr>
                                <w:b/>
                                <w:spacing w:val="-15"/>
                                <w:sz w:val="24"/>
                              </w:rPr>
                              <w:t xml:space="preserve"> </w:t>
                            </w:r>
                            <w:r>
                              <w:rPr>
                                <w:b/>
                                <w:sz w:val="24"/>
                              </w:rPr>
                              <w:t xml:space="preserve">Amount </w:t>
                            </w:r>
                            <w:r>
                              <w:rPr>
                                <w:b/>
                                <w:spacing w:val="-2"/>
                                <w:sz w:val="24"/>
                              </w:rPr>
                              <w:t>found</w:t>
                            </w:r>
                          </w:p>
                        </w:tc>
                      </w:tr>
                      <w:tr w:rsidR="0035785E" w14:paraId="030F423C" w14:textId="77777777">
                        <w:trPr>
                          <w:trHeight w:val="349"/>
                        </w:trPr>
                        <w:tc>
                          <w:tcPr>
                            <w:tcW w:w="3759" w:type="dxa"/>
                            <w:gridSpan w:val="3"/>
                            <w:tcBorders>
                              <w:top w:val="single" w:sz="4" w:space="0" w:color="000000"/>
                            </w:tcBorders>
                          </w:tcPr>
                          <w:p w14:paraId="4B67FD7C" w14:textId="77777777" w:rsidR="0035785E" w:rsidRDefault="002E760E">
                            <w:pPr>
                              <w:pStyle w:val="TableParagraph"/>
                              <w:spacing w:line="275" w:lineRule="exact"/>
                              <w:ind w:left="2378"/>
                              <w:jc w:val="left"/>
                              <w:rPr>
                                <w:sz w:val="24"/>
                              </w:rPr>
                            </w:pPr>
                            <w:r>
                              <w:rPr>
                                <w:spacing w:val="-5"/>
                                <w:sz w:val="24"/>
                              </w:rPr>
                              <w:t>30</w:t>
                            </w:r>
                          </w:p>
                        </w:tc>
                        <w:tc>
                          <w:tcPr>
                            <w:tcW w:w="2078" w:type="dxa"/>
                            <w:gridSpan w:val="2"/>
                            <w:tcBorders>
                              <w:top w:val="single" w:sz="4" w:space="0" w:color="000000"/>
                            </w:tcBorders>
                          </w:tcPr>
                          <w:p w14:paraId="6F74637F" w14:textId="77777777" w:rsidR="0035785E" w:rsidRDefault="002E760E">
                            <w:pPr>
                              <w:pStyle w:val="TableParagraph"/>
                              <w:spacing w:line="275" w:lineRule="exact"/>
                              <w:ind w:right="77"/>
                              <w:rPr>
                                <w:sz w:val="24"/>
                              </w:rPr>
                            </w:pPr>
                            <w:r>
                              <w:rPr>
                                <w:spacing w:val="-2"/>
                                <w:sz w:val="24"/>
                              </w:rPr>
                              <w:t>30.13</w:t>
                            </w:r>
                          </w:p>
                        </w:tc>
                        <w:tc>
                          <w:tcPr>
                            <w:tcW w:w="2696" w:type="dxa"/>
                            <w:gridSpan w:val="2"/>
                            <w:tcBorders>
                              <w:top w:val="single" w:sz="4" w:space="0" w:color="000000"/>
                            </w:tcBorders>
                          </w:tcPr>
                          <w:p w14:paraId="5F19FD17" w14:textId="77777777" w:rsidR="0035785E" w:rsidRDefault="002E760E">
                            <w:pPr>
                              <w:pStyle w:val="TableParagraph"/>
                              <w:spacing w:line="275" w:lineRule="exact"/>
                              <w:ind w:left="117"/>
                              <w:rPr>
                                <w:sz w:val="24"/>
                              </w:rPr>
                            </w:pPr>
                            <w:r>
                              <w:rPr>
                                <w:spacing w:val="-2"/>
                                <w:sz w:val="24"/>
                              </w:rPr>
                              <w:t>100.42</w:t>
                            </w:r>
                          </w:p>
                        </w:tc>
                      </w:tr>
                      <w:tr w:rsidR="0035785E" w14:paraId="322AB506" w14:textId="77777777">
                        <w:trPr>
                          <w:trHeight w:val="413"/>
                        </w:trPr>
                        <w:tc>
                          <w:tcPr>
                            <w:tcW w:w="3759" w:type="dxa"/>
                            <w:gridSpan w:val="3"/>
                          </w:tcPr>
                          <w:p w14:paraId="7B6CBA54"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1535341D" w14:textId="77777777" w:rsidR="0035785E" w:rsidRDefault="002E760E">
                            <w:pPr>
                              <w:pStyle w:val="TableParagraph"/>
                              <w:spacing w:before="64"/>
                              <w:ind w:right="77"/>
                              <w:rPr>
                                <w:sz w:val="24"/>
                              </w:rPr>
                            </w:pPr>
                            <w:r>
                              <w:rPr>
                                <w:spacing w:val="-2"/>
                                <w:sz w:val="24"/>
                              </w:rPr>
                              <w:t>30.30</w:t>
                            </w:r>
                          </w:p>
                        </w:tc>
                        <w:tc>
                          <w:tcPr>
                            <w:tcW w:w="2696" w:type="dxa"/>
                            <w:gridSpan w:val="2"/>
                          </w:tcPr>
                          <w:p w14:paraId="351CEFDD" w14:textId="77777777" w:rsidR="0035785E" w:rsidRDefault="002E760E">
                            <w:pPr>
                              <w:pStyle w:val="TableParagraph"/>
                              <w:spacing w:before="64"/>
                              <w:ind w:left="117"/>
                              <w:rPr>
                                <w:sz w:val="24"/>
                              </w:rPr>
                            </w:pPr>
                            <w:r>
                              <w:rPr>
                                <w:spacing w:val="-2"/>
                                <w:sz w:val="24"/>
                              </w:rPr>
                              <w:t>100.99</w:t>
                            </w:r>
                          </w:p>
                        </w:tc>
                      </w:tr>
                      <w:tr w:rsidR="0035785E" w14:paraId="1DA5D60C" w14:textId="77777777">
                        <w:trPr>
                          <w:trHeight w:val="413"/>
                        </w:trPr>
                        <w:tc>
                          <w:tcPr>
                            <w:tcW w:w="3759" w:type="dxa"/>
                            <w:gridSpan w:val="3"/>
                          </w:tcPr>
                          <w:p w14:paraId="2B6F6273" w14:textId="77777777" w:rsidR="0035785E" w:rsidRDefault="002E760E">
                            <w:pPr>
                              <w:pStyle w:val="TableParagraph"/>
                              <w:tabs>
                                <w:tab w:val="right" w:pos="2618"/>
                              </w:tabs>
                              <w:spacing w:before="63"/>
                              <w:ind w:left="443"/>
                              <w:jc w:val="left"/>
                              <w:rPr>
                                <w:sz w:val="24"/>
                              </w:rPr>
                            </w:pPr>
                            <w:r>
                              <w:rPr>
                                <w:b/>
                                <w:spacing w:val="-5"/>
                                <w:sz w:val="24"/>
                              </w:rPr>
                              <w:t>PMD</w:t>
                            </w:r>
                            <w:r>
                              <w:rPr>
                                <w:b/>
                                <w:sz w:val="24"/>
                              </w:rPr>
                              <w:tab/>
                            </w:r>
                            <w:r>
                              <w:rPr>
                                <w:spacing w:val="-5"/>
                                <w:sz w:val="24"/>
                              </w:rPr>
                              <w:t>30</w:t>
                            </w:r>
                          </w:p>
                        </w:tc>
                        <w:tc>
                          <w:tcPr>
                            <w:tcW w:w="2078" w:type="dxa"/>
                            <w:gridSpan w:val="2"/>
                          </w:tcPr>
                          <w:p w14:paraId="6B20A340" w14:textId="77777777" w:rsidR="0035785E" w:rsidRDefault="002E760E">
                            <w:pPr>
                              <w:pStyle w:val="TableParagraph"/>
                              <w:spacing w:before="63"/>
                              <w:ind w:right="77"/>
                              <w:rPr>
                                <w:sz w:val="24"/>
                              </w:rPr>
                            </w:pPr>
                            <w:r>
                              <w:rPr>
                                <w:spacing w:val="-2"/>
                                <w:sz w:val="24"/>
                              </w:rPr>
                              <w:t>30.30</w:t>
                            </w:r>
                          </w:p>
                        </w:tc>
                        <w:tc>
                          <w:tcPr>
                            <w:tcW w:w="2696" w:type="dxa"/>
                            <w:gridSpan w:val="2"/>
                          </w:tcPr>
                          <w:p w14:paraId="5E23C768" w14:textId="77777777" w:rsidR="0035785E" w:rsidRDefault="002E760E">
                            <w:pPr>
                              <w:pStyle w:val="TableParagraph"/>
                              <w:spacing w:before="63"/>
                              <w:ind w:left="117"/>
                              <w:rPr>
                                <w:sz w:val="24"/>
                              </w:rPr>
                            </w:pPr>
                            <w:r>
                              <w:rPr>
                                <w:spacing w:val="-2"/>
                                <w:sz w:val="24"/>
                              </w:rPr>
                              <w:t>100.99</w:t>
                            </w:r>
                          </w:p>
                        </w:tc>
                      </w:tr>
                      <w:tr w:rsidR="0035785E" w14:paraId="080E6C82" w14:textId="77777777">
                        <w:trPr>
                          <w:trHeight w:val="414"/>
                        </w:trPr>
                        <w:tc>
                          <w:tcPr>
                            <w:tcW w:w="3759" w:type="dxa"/>
                            <w:gridSpan w:val="3"/>
                          </w:tcPr>
                          <w:p w14:paraId="7E114819" w14:textId="77777777" w:rsidR="0035785E" w:rsidRDefault="002E760E">
                            <w:pPr>
                              <w:pStyle w:val="TableParagraph"/>
                              <w:spacing w:before="64"/>
                              <w:ind w:left="2378"/>
                              <w:jc w:val="left"/>
                              <w:rPr>
                                <w:sz w:val="24"/>
                              </w:rPr>
                            </w:pPr>
                            <w:r>
                              <w:rPr>
                                <w:spacing w:val="-5"/>
                                <w:sz w:val="24"/>
                              </w:rPr>
                              <w:t>30</w:t>
                            </w:r>
                          </w:p>
                        </w:tc>
                        <w:tc>
                          <w:tcPr>
                            <w:tcW w:w="2078" w:type="dxa"/>
                            <w:gridSpan w:val="2"/>
                          </w:tcPr>
                          <w:p w14:paraId="7807DAB1" w14:textId="77777777" w:rsidR="0035785E" w:rsidRDefault="002E760E">
                            <w:pPr>
                              <w:pStyle w:val="TableParagraph"/>
                              <w:spacing w:before="64"/>
                              <w:ind w:right="77"/>
                              <w:rPr>
                                <w:sz w:val="24"/>
                              </w:rPr>
                            </w:pPr>
                            <w:r>
                              <w:rPr>
                                <w:spacing w:val="-2"/>
                                <w:sz w:val="24"/>
                              </w:rPr>
                              <w:t>30.47</w:t>
                            </w:r>
                          </w:p>
                        </w:tc>
                        <w:tc>
                          <w:tcPr>
                            <w:tcW w:w="2696" w:type="dxa"/>
                            <w:gridSpan w:val="2"/>
                          </w:tcPr>
                          <w:p w14:paraId="605DC2FE" w14:textId="77777777" w:rsidR="0035785E" w:rsidRDefault="002E760E">
                            <w:pPr>
                              <w:pStyle w:val="TableParagraph"/>
                              <w:spacing w:before="64"/>
                              <w:ind w:left="117"/>
                              <w:rPr>
                                <w:sz w:val="24"/>
                              </w:rPr>
                            </w:pPr>
                            <w:r>
                              <w:rPr>
                                <w:spacing w:val="-2"/>
                                <w:sz w:val="24"/>
                              </w:rPr>
                              <w:t>101.56</w:t>
                            </w:r>
                          </w:p>
                        </w:tc>
                      </w:tr>
                      <w:tr w:rsidR="0035785E" w14:paraId="2ED9EEB4" w14:textId="77777777">
                        <w:trPr>
                          <w:trHeight w:val="414"/>
                        </w:trPr>
                        <w:tc>
                          <w:tcPr>
                            <w:tcW w:w="3759" w:type="dxa"/>
                            <w:gridSpan w:val="3"/>
                          </w:tcPr>
                          <w:p w14:paraId="2C656FB9" w14:textId="77777777" w:rsidR="0035785E" w:rsidRDefault="002E760E">
                            <w:pPr>
                              <w:pStyle w:val="TableParagraph"/>
                              <w:spacing w:before="63"/>
                              <w:ind w:left="2378"/>
                              <w:jc w:val="left"/>
                              <w:rPr>
                                <w:sz w:val="24"/>
                              </w:rPr>
                            </w:pPr>
                            <w:r>
                              <w:rPr>
                                <w:spacing w:val="-5"/>
                                <w:sz w:val="24"/>
                              </w:rPr>
                              <w:t>30</w:t>
                            </w:r>
                          </w:p>
                        </w:tc>
                        <w:tc>
                          <w:tcPr>
                            <w:tcW w:w="2078" w:type="dxa"/>
                            <w:gridSpan w:val="2"/>
                          </w:tcPr>
                          <w:p w14:paraId="4A7BE466" w14:textId="77777777" w:rsidR="0035785E" w:rsidRDefault="002E760E">
                            <w:pPr>
                              <w:pStyle w:val="TableParagraph"/>
                              <w:spacing w:before="63"/>
                              <w:ind w:right="77"/>
                              <w:rPr>
                                <w:sz w:val="24"/>
                              </w:rPr>
                            </w:pPr>
                            <w:r>
                              <w:rPr>
                                <w:spacing w:val="-2"/>
                                <w:sz w:val="24"/>
                              </w:rPr>
                              <w:t>30.47</w:t>
                            </w:r>
                          </w:p>
                        </w:tc>
                        <w:tc>
                          <w:tcPr>
                            <w:tcW w:w="2696" w:type="dxa"/>
                            <w:gridSpan w:val="2"/>
                          </w:tcPr>
                          <w:p w14:paraId="0DF5EEE1" w14:textId="77777777" w:rsidR="0035785E" w:rsidRDefault="002E760E">
                            <w:pPr>
                              <w:pStyle w:val="TableParagraph"/>
                              <w:spacing w:before="63"/>
                              <w:ind w:left="117"/>
                              <w:rPr>
                                <w:sz w:val="24"/>
                              </w:rPr>
                            </w:pPr>
                            <w:r>
                              <w:rPr>
                                <w:spacing w:val="-2"/>
                                <w:sz w:val="24"/>
                              </w:rPr>
                              <w:t>101.56</w:t>
                            </w:r>
                          </w:p>
                        </w:tc>
                      </w:tr>
                      <w:tr w:rsidR="0035785E" w14:paraId="1D4C9BE4" w14:textId="77777777">
                        <w:trPr>
                          <w:trHeight w:val="477"/>
                        </w:trPr>
                        <w:tc>
                          <w:tcPr>
                            <w:tcW w:w="3759" w:type="dxa"/>
                            <w:gridSpan w:val="3"/>
                            <w:tcBorders>
                              <w:bottom w:val="single" w:sz="4" w:space="0" w:color="000000"/>
                            </w:tcBorders>
                          </w:tcPr>
                          <w:p w14:paraId="79A7355F" w14:textId="77777777" w:rsidR="0035785E" w:rsidRDefault="002E760E">
                            <w:pPr>
                              <w:pStyle w:val="TableParagraph"/>
                              <w:spacing w:before="64"/>
                              <w:ind w:left="2378"/>
                              <w:jc w:val="left"/>
                              <w:rPr>
                                <w:sz w:val="24"/>
                              </w:rPr>
                            </w:pPr>
                            <w:r>
                              <w:rPr>
                                <w:spacing w:val="-5"/>
                                <w:sz w:val="24"/>
                              </w:rPr>
                              <w:t>30</w:t>
                            </w:r>
                          </w:p>
                        </w:tc>
                        <w:tc>
                          <w:tcPr>
                            <w:tcW w:w="2078" w:type="dxa"/>
                            <w:gridSpan w:val="2"/>
                            <w:tcBorders>
                              <w:bottom w:val="single" w:sz="4" w:space="0" w:color="000000"/>
                            </w:tcBorders>
                          </w:tcPr>
                          <w:p w14:paraId="1EB77061" w14:textId="77777777" w:rsidR="0035785E" w:rsidRDefault="002E760E">
                            <w:pPr>
                              <w:pStyle w:val="TableParagraph"/>
                              <w:spacing w:before="64"/>
                              <w:ind w:right="77"/>
                              <w:rPr>
                                <w:sz w:val="24"/>
                              </w:rPr>
                            </w:pPr>
                            <w:r>
                              <w:rPr>
                                <w:spacing w:val="-2"/>
                                <w:sz w:val="24"/>
                              </w:rPr>
                              <w:t>30.41</w:t>
                            </w:r>
                          </w:p>
                        </w:tc>
                        <w:tc>
                          <w:tcPr>
                            <w:tcW w:w="2696" w:type="dxa"/>
                            <w:gridSpan w:val="2"/>
                            <w:tcBorders>
                              <w:bottom w:val="single" w:sz="4" w:space="0" w:color="000000"/>
                            </w:tcBorders>
                          </w:tcPr>
                          <w:p w14:paraId="7E5EFE3E" w14:textId="77777777" w:rsidR="0035785E" w:rsidRDefault="002E760E">
                            <w:pPr>
                              <w:pStyle w:val="TableParagraph"/>
                              <w:spacing w:before="64"/>
                              <w:ind w:left="117"/>
                              <w:rPr>
                                <w:sz w:val="24"/>
                              </w:rPr>
                            </w:pPr>
                            <w:r>
                              <w:rPr>
                                <w:spacing w:val="-2"/>
                                <w:sz w:val="24"/>
                              </w:rPr>
                              <w:t>101.37</w:t>
                            </w:r>
                          </w:p>
                        </w:tc>
                      </w:tr>
                      <w:tr w:rsidR="0035785E" w14:paraId="19EEA688" w14:textId="77777777">
                        <w:trPr>
                          <w:trHeight w:val="414"/>
                        </w:trPr>
                        <w:tc>
                          <w:tcPr>
                            <w:tcW w:w="3759" w:type="dxa"/>
                            <w:gridSpan w:val="3"/>
                            <w:tcBorders>
                              <w:top w:val="single" w:sz="4" w:space="0" w:color="000000"/>
                              <w:bottom w:val="single" w:sz="4" w:space="0" w:color="000000"/>
                            </w:tcBorders>
                          </w:tcPr>
                          <w:p w14:paraId="1F054DFA" w14:textId="77777777" w:rsidR="0035785E" w:rsidRDefault="002E760E">
                            <w:pPr>
                              <w:pStyle w:val="TableParagraph"/>
                              <w:spacing w:before="1"/>
                              <w:ind w:left="1927"/>
                              <w:jc w:val="left"/>
                              <w:rPr>
                                <w:b/>
                                <w:sz w:val="24"/>
                              </w:rPr>
                            </w:pPr>
                            <w:r>
                              <w:rPr>
                                <w:b/>
                                <w:sz w:val="24"/>
                              </w:rPr>
                              <w:t>Mean</w:t>
                            </w:r>
                            <w:r>
                              <w:rPr>
                                <w:b/>
                                <w:spacing w:val="-3"/>
                                <w:sz w:val="24"/>
                              </w:rPr>
                              <w:t xml:space="preserve"> </w:t>
                            </w:r>
                            <w:r>
                              <w:rPr>
                                <w:b/>
                                <w:sz w:val="24"/>
                              </w:rPr>
                              <w:t>±</w:t>
                            </w:r>
                            <w:r>
                              <w:rPr>
                                <w:b/>
                                <w:spacing w:val="-1"/>
                                <w:sz w:val="24"/>
                              </w:rPr>
                              <w:t xml:space="preserve"> </w:t>
                            </w:r>
                            <w:r>
                              <w:rPr>
                                <w:b/>
                                <w:spacing w:val="-5"/>
                                <w:sz w:val="24"/>
                              </w:rPr>
                              <w:t>SD</w:t>
                            </w:r>
                          </w:p>
                        </w:tc>
                        <w:tc>
                          <w:tcPr>
                            <w:tcW w:w="2078" w:type="dxa"/>
                            <w:gridSpan w:val="2"/>
                            <w:tcBorders>
                              <w:top w:val="single" w:sz="4" w:space="0" w:color="000000"/>
                              <w:bottom w:val="single" w:sz="4" w:space="0" w:color="000000"/>
                            </w:tcBorders>
                          </w:tcPr>
                          <w:p w14:paraId="298D22A0" w14:textId="77777777" w:rsidR="0035785E" w:rsidRDefault="002E760E">
                            <w:pPr>
                              <w:pStyle w:val="TableParagraph"/>
                              <w:spacing w:before="1"/>
                              <w:ind w:left="422"/>
                              <w:jc w:val="left"/>
                              <w:rPr>
                                <w:b/>
                                <w:sz w:val="24"/>
                              </w:rPr>
                            </w:pPr>
                            <w:r>
                              <w:rPr>
                                <w:b/>
                                <w:sz w:val="24"/>
                              </w:rPr>
                              <w:t xml:space="preserve">30.34± </w:t>
                            </w:r>
                            <w:r>
                              <w:rPr>
                                <w:b/>
                                <w:spacing w:val="-4"/>
                                <w:sz w:val="24"/>
                              </w:rPr>
                              <w:t>0.13</w:t>
                            </w:r>
                          </w:p>
                        </w:tc>
                        <w:tc>
                          <w:tcPr>
                            <w:tcW w:w="2696" w:type="dxa"/>
                            <w:gridSpan w:val="2"/>
                            <w:tcBorders>
                              <w:top w:val="single" w:sz="4" w:space="0" w:color="000000"/>
                              <w:bottom w:val="single" w:sz="4" w:space="0" w:color="000000"/>
                            </w:tcBorders>
                          </w:tcPr>
                          <w:p w14:paraId="26760D72" w14:textId="77777777" w:rsidR="0035785E" w:rsidRDefault="002E760E">
                            <w:pPr>
                              <w:pStyle w:val="TableParagraph"/>
                              <w:spacing w:before="1"/>
                              <w:ind w:left="769"/>
                              <w:jc w:val="left"/>
                              <w:rPr>
                                <w:b/>
                                <w:sz w:val="24"/>
                              </w:rPr>
                            </w:pPr>
                            <w:r>
                              <w:rPr>
                                <w:b/>
                                <w:sz w:val="24"/>
                              </w:rPr>
                              <w:t xml:space="preserve">101.15± </w:t>
                            </w:r>
                            <w:r>
                              <w:rPr>
                                <w:b/>
                                <w:spacing w:val="-4"/>
                                <w:sz w:val="24"/>
                              </w:rPr>
                              <w:t>0.44</w:t>
                            </w:r>
                          </w:p>
                        </w:tc>
                      </w:tr>
                      <w:tr w:rsidR="0035785E" w14:paraId="7A103904" w14:textId="77777777">
                        <w:trPr>
                          <w:trHeight w:val="414"/>
                        </w:trPr>
                        <w:tc>
                          <w:tcPr>
                            <w:tcW w:w="3759" w:type="dxa"/>
                            <w:gridSpan w:val="3"/>
                            <w:tcBorders>
                              <w:top w:val="single" w:sz="4" w:space="0" w:color="000000"/>
                              <w:bottom w:val="single" w:sz="12" w:space="0" w:color="000000"/>
                            </w:tcBorders>
                          </w:tcPr>
                          <w:p w14:paraId="73777A42" w14:textId="77777777" w:rsidR="0035785E" w:rsidRDefault="002E760E">
                            <w:pPr>
                              <w:pStyle w:val="TableParagraph"/>
                              <w:spacing w:line="275" w:lineRule="exact"/>
                              <w:ind w:left="2110"/>
                              <w:jc w:val="left"/>
                              <w:rPr>
                                <w:b/>
                                <w:sz w:val="24"/>
                              </w:rPr>
                            </w:pPr>
                            <w:r>
                              <w:rPr>
                                <w:b/>
                                <w:sz w:val="24"/>
                              </w:rPr>
                              <w:t xml:space="preserve">% </w:t>
                            </w:r>
                            <w:r>
                              <w:rPr>
                                <w:b/>
                                <w:spacing w:val="-5"/>
                                <w:sz w:val="24"/>
                              </w:rPr>
                              <w:t>RSD</w:t>
                            </w:r>
                          </w:p>
                        </w:tc>
                        <w:tc>
                          <w:tcPr>
                            <w:tcW w:w="2078" w:type="dxa"/>
                            <w:gridSpan w:val="2"/>
                            <w:tcBorders>
                              <w:top w:val="single" w:sz="4" w:space="0" w:color="000000"/>
                              <w:bottom w:val="single" w:sz="12" w:space="0" w:color="000000"/>
                            </w:tcBorders>
                          </w:tcPr>
                          <w:p w14:paraId="499A216C" w14:textId="77777777" w:rsidR="0035785E" w:rsidRDefault="002E760E">
                            <w:pPr>
                              <w:pStyle w:val="TableParagraph"/>
                              <w:spacing w:line="275" w:lineRule="exact"/>
                              <w:ind w:right="77"/>
                              <w:rPr>
                                <w:b/>
                                <w:sz w:val="24"/>
                              </w:rPr>
                            </w:pPr>
                            <w:r>
                              <w:rPr>
                                <w:b/>
                                <w:spacing w:val="-4"/>
                                <w:sz w:val="24"/>
                              </w:rPr>
                              <w:t>0.43</w:t>
                            </w:r>
                          </w:p>
                        </w:tc>
                        <w:tc>
                          <w:tcPr>
                            <w:tcW w:w="2696" w:type="dxa"/>
                            <w:gridSpan w:val="2"/>
                            <w:tcBorders>
                              <w:top w:val="single" w:sz="4" w:space="0" w:color="000000"/>
                              <w:bottom w:val="single" w:sz="12" w:space="0" w:color="000000"/>
                            </w:tcBorders>
                          </w:tcPr>
                          <w:p w14:paraId="3901185B" w14:textId="77777777" w:rsidR="0035785E" w:rsidRDefault="002E760E">
                            <w:pPr>
                              <w:pStyle w:val="TableParagraph"/>
                              <w:spacing w:line="275" w:lineRule="exact"/>
                              <w:ind w:left="117"/>
                              <w:rPr>
                                <w:b/>
                                <w:sz w:val="24"/>
                              </w:rPr>
                            </w:pPr>
                            <w:r>
                              <w:rPr>
                                <w:b/>
                                <w:spacing w:val="-4"/>
                                <w:sz w:val="24"/>
                              </w:rPr>
                              <w:t>0.43</w:t>
                            </w:r>
                          </w:p>
                        </w:tc>
                      </w:tr>
                    </w:tbl>
                    <w:p w14:paraId="5B68461D" w14:textId="77777777" w:rsidR="0035785E" w:rsidRDefault="0035785E">
                      <w:pPr>
                        <w:pStyle w:val="BodyText"/>
                        <w:ind w:left="0"/>
                      </w:pPr>
                    </w:p>
                  </w:txbxContent>
                </v:textbox>
                <w10:wrap anchorx="page"/>
              </v:shape>
            </w:pict>
          </mc:Fallback>
        </mc:AlternateContent>
      </w:r>
      <w:r>
        <w:rPr>
          <w:b/>
          <w:sz w:val="24"/>
        </w:rPr>
        <w:t>n-</w:t>
      </w:r>
      <w:r>
        <w:rPr>
          <w:b/>
          <w:spacing w:val="-6"/>
          <w:sz w:val="24"/>
        </w:rPr>
        <w:t xml:space="preserve"> </w:t>
      </w:r>
      <w:r>
        <w:rPr>
          <w:b/>
          <w:sz w:val="24"/>
        </w:rPr>
        <w:t>number</w:t>
      </w:r>
      <w:r>
        <w:rPr>
          <w:b/>
          <w:spacing w:val="-6"/>
          <w:sz w:val="24"/>
        </w:rPr>
        <w:t xml:space="preserve"> </w:t>
      </w:r>
      <w:r>
        <w:rPr>
          <w:b/>
          <w:sz w:val="24"/>
        </w:rPr>
        <w:t>of</w:t>
      </w:r>
      <w:r>
        <w:rPr>
          <w:b/>
          <w:spacing w:val="-5"/>
          <w:sz w:val="24"/>
        </w:rPr>
        <w:t xml:space="preserve"> </w:t>
      </w:r>
      <w:r>
        <w:rPr>
          <w:b/>
          <w:sz w:val="24"/>
        </w:rPr>
        <w:t>determinations Table</w:t>
      </w:r>
      <w:r>
        <w:rPr>
          <w:b/>
          <w:spacing w:val="-2"/>
          <w:sz w:val="24"/>
        </w:rPr>
        <w:t xml:space="preserve"> </w:t>
      </w:r>
      <w:r>
        <w:rPr>
          <w:b/>
          <w:sz w:val="24"/>
        </w:rPr>
        <w:t>5.16:</w:t>
      </w:r>
      <w:r>
        <w:rPr>
          <w:b/>
          <w:spacing w:val="-1"/>
          <w:sz w:val="24"/>
        </w:rPr>
        <w:t xml:space="preserve"> </w:t>
      </w:r>
      <w:r>
        <w:rPr>
          <w:b/>
          <w:sz w:val="24"/>
        </w:rPr>
        <w:t>Recovery</w:t>
      </w:r>
      <w:r>
        <w:rPr>
          <w:b/>
          <w:spacing w:val="-1"/>
          <w:sz w:val="24"/>
        </w:rPr>
        <w:t xml:space="preserve"> </w:t>
      </w:r>
      <w:r>
        <w:rPr>
          <w:b/>
          <w:spacing w:val="-2"/>
          <w:sz w:val="24"/>
        </w:rPr>
        <w:t>Studies</w:t>
      </w:r>
    </w:p>
    <w:p w14:paraId="2D38BA9B" w14:textId="77777777" w:rsidR="0035785E" w:rsidRDefault="0035785E">
      <w:pPr>
        <w:pStyle w:val="BodyText"/>
        <w:ind w:left="0"/>
        <w:rPr>
          <w:b/>
        </w:rPr>
      </w:pPr>
    </w:p>
    <w:p w14:paraId="745BAA31" w14:textId="77777777" w:rsidR="0035785E" w:rsidRDefault="0035785E">
      <w:pPr>
        <w:pStyle w:val="BodyText"/>
        <w:ind w:left="0"/>
        <w:rPr>
          <w:b/>
        </w:rPr>
      </w:pPr>
    </w:p>
    <w:p w14:paraId="7B9D0A7D" w14:textId="77777777" w:rsidR="0035785E" w:rsidRDefault="0035785E">
      <w:pPr>
        <w:pStyle w:val="BodyText"/>
        <w:ind w:left="0"/>
        <w:rPr>
          <w:b/>
        </w:rPr>
      </w:pPr>
    </w:p>
    <w:p w14:paraId="52A864CE" w14:textId="77777777" w:rsidR="0035785E" w:rsidRDefault="0035785E">
      <w:pPr>
        <w:pStyle w:val="BodyText"/>
        <w:ind w:left="0"/>
        <w:rPr>
          <w:b/>
        </w:rPr>
      </w:pPr>
    </w:p>
    <w:p w14:paraId="2130155E" w14:textId="77777777" w:rsidR="0035785E" w:rsidRDefault="0035785E">
      <w:pPr>
        <w:pStyle w:val="BodyText"/>
        <w:ind w:left="0"/>
        <w:rPr>
          <w:b/>
        </w:rPr>
      </w:pPr>
    </w:p>
    <w:p w14:paraId="4CB08B84" w14:textId="77777777" w:rsidR="0035785E" w:rsidRDefault="0035785E">
      <w:pPr>
        <w:pStyle w:val="BodyText"/>
        <w:ind w:left="0"/>
        <w:rPr>
          <w:b/>
        </w:rPr>
      </w:pPr>
    </w:p>
    <w:p w14:paraId="2BE53506" w14:textId="77777777" w:rsidR="0035785E" w:rsidRDefault="0035785E">
      <w:pPr>
        <w:pStyle w:val="BodyText"/>
        <w:ind w:left="0"/>
        <w:rPr>
          <w:b/>
        </w:rPr>
      </w:pPr>
    </w:p>
    <w:p w14:paraId="132FFA81" w14:textId="77777777" w:rsidR="0035785E" w:rsidRDefault="0035785E">
      <w:pPr>
        <w:pStyle w:val="BodyText"/>
        <w:ind w:left="0"/>
        <w:rPr>
          <w:b/>
        </w:rPr>
      </w:pPr>
    </w:p>
    <w:p w14:paraId="32A9D9BE" w14:textId="77777777" w:rsidR="0035785E" w:rsidRDefault="0035785E">
      <w:pPr>
        <w:pStyle w:val="BodyText"/>
        <w:ind w:left="0"/>
        <w:rPr>
          <w:b/>
        </w:rPr>
      </w:pPr>
    </w:p>
    <w:p w14:paraId="39130E50" w14:textId="77777777" w:rsidR="0035785E" w:rsidRDefault="0035785E">
      <w:pPr>
        <w:pStyle w:val="BodyText"/>
        <w:ind w:left="0"/>
        <w:rPr>
          <w:b/>
        </w:rPr>
      </w:pPr>
    </w:p>
    <w:p w14:paraId="2B18E70F" w14:textId="77777777" w:rsidR="0035785E" w:rsidRDefault="0035785E">
      <w:pPr>
        <w:pStyle w:val="BodyText"/>
        <w:ind w:left="0"/>
        <w:rPr>
          <w:b/>
        </w:rPr>
      </w:pPr>
    </w:p>
    <w:p w14:paraId="7564F5AD" w14:textId="77777777" w:rsidR="0035785E" w:rsidRDefault="0035785E">
      <w:pPr>
        <w:pStyle w:val="BodyText"/>
        <w:ind w:left="0"/>
        <w:rPr>
          <w:b/>
        </w:rPr>
      </w:pPr>
    </w:p>
    <w:p w14:paraId="3D31D5C6" w14:textId="77777777" w:rsidR="0035785E" w:rsidRDefault="0035785E">
      <w:pPr>
        <w:pStyle w:val="BodyText"/>
        <w:ind w:left="0"/>
        <w:rPr>
          <w:b/>
        </w:rPr>
      </w:pPr>
    </w:p>
    <w:p w14:paraId="3BE2E45F" w14:textId="77777777" w:rsidR="0035785E" w:rsidRDefault="0035785E">
      <w:pPr>
        <w:pStyle w:val="BodyText"/>
        <w:ind w:left="0"/>
        <w:rPr>
          <w:b/>
        </w:rPr>
      </w:pPr>
    </w:p>
    <w:p w14:paraId="0A5FE961" w14:textId="77777777" w:rsidR="0035785E" w:rsidRDefault="0035785E">
      <w:pPr>
        <w:pStyle w:val="BodyText"/>
        <w:ind w:left="0"/>
        <w:rPr>
          <w:b/>
        </w:rPr>
      </w:pPr>
    </w:p>
    <w:p w14:paraId="1C88F20D" w14:textId="77777777" w:rsidR="0035785E" w:rsidRDefault="0035785E">
      <w:pPr>
        <w:pStyle w:val="BodyText"/>
        <w:ind w:left="0"/>
        <w:rPr>
          <w:b/>
        </w:rPr>
      </w:pPr>
    </w:p>
    <w:p w14:paraId="4CBA9EF5" w14:textId="77777777" w:rsidR="0035785E" w:rsidRDefault="0035785E">
      <w:pPr>
        <w:pStyle w:val="BodyText"/>
        <w:ind w:left="0"/>
        <w:rPr>
          <w:b/>
        </w:rPr>
      </w:pPr>
    </w:p>
    <w:p w14:paraId="2E710CB9" w14:textId="77777777" w:rsidR="0035785E" w:rsidRDefault="0035785E">
      <w:pPr>
        <w:pStyle w:val="BodyText"/>
        <w:ind w:left="0"/>
        <w:rPr>
          <w:b/>
        </w:rPr>
      </w:pPr>
    </w:p>
    <w:p w14:paraId="4201E861" w14:textId="77777777" w:rsidR="0035785E" w:rsidRDefault="0035785E">
      <w:pPr>
        <w:pStyle w:val="BodyText"/>
        <w:ind w:left="0"/>
        <w:rPr>
          <w:b/>
        </w:rPr>
      </w:pPr>
    </w:p>
    <w:p w14:paraId="5E3C9C8A" w14:textId="77777777" w:rsidR="0035785E" w:rsidRDefault="0035785E">
      <w:pPr>
        <w:pStyle w:val="BodyText"/>
        <w:ind w:left="0"/>
        <w:rPr>
          <w:b/>
        </w:rPr>
      </w:pPr>
    </w:p>
    <w:p w14:paraId="564E4907" w14:textId="77777777" w:rsidR="0035785E" w:rsidRDefault="0035785E">
      <w:pPr>
        <w:pStyle w:val="BodyText"/>
        <w:ind w:left="0"/>
        <w:rPr>
          <w:b/>
        </w:rPr>
      </w:pPr>
    </w:p>
    <w:p w14:paraId="145464CB" w14:textId="77777777" w:rsidR="0035785E" w:rsidRDefault="0035785E">
      <w:pPr>
        <w:pStyle w:val="BodyText"/>
        <w:ind w:left="0"/>
        <w:rPr>
          <w:b/>
        </w:rPr>
      </w:pPr>
    </w:p>
    <w:p w14:paraId="04AB6BA8" w14:textId="77777777" w:rsidR="0035785E" w:rsidRDefault="0035785E">
      <w:pPr>
        <w:pStyle w:val="BodyText"/>
        <w:ind w:left="0"/>
        <w:rPr>
          <w:b/>
        </w:rPr>
      </w:pPr>
    </w:p>
    <w:p w14:paraId="3F4DD071" w14:textId="77777777" w:rsidR="0035785E" w:rsidRDefault="0035785E">
      <w:pPr>
        <w:pStyle w:val="BodyText"/>
        <w:ind w:left="0"/>
        <w:rPr>
          <w:b/>
        </w:rPr>
      </w:pPr>
    </w:p>
    <w:p w14:paraId="274252AC" w14:textId="77777777" w:rsidR="0035785E" w:rsidRDefault="0035785E">
      <w:pPr>
        <w:pStyle w:val="BodyText"/>
        <w:ind w:left="0"/>
        <w:rPr>
          <w:b/>
        </w:rPr>
      </w:pPr>
    </w:p>
    <w:p w14:paraId="366A5F3C" w14:textId="77777777" w:rsidR="0035785E" w:rsidRDefault="0035785E">
      <w:pPr>
        <w:pStyle w:val="BodyText"/>
        <w:spacing w:before="179"/>
        <w:ind w:left="0"/>
        <w:rPr>
          <w:b/>
        </w:rPr>
      </w:pPr>
    </w:p>
    <w:p w14:paraId="29D456F7" w14:textId="77777777" w:rsidR="0035785E" w:rsidRDefault="002E760E">
      <w:pPr>
        <w:ind w:left="460"/>
        <w:rPr>
          <w:b/>
          <w:sz w:val="24"/>
        </w:rPr>
      </w:pPr>
      <w:r>
        <w:rPr>
          <w:b/>
          <w:sz w:val="24"/>
        </w:rPr>
        <w:t>n-number</w:t>
      </w:r>
      <w:r>
        <w:rPr>
          <w:b/>
          <w:spacing w:val="-3"/>
          <w:sz w:val="24"/>
        </w:rPr>
        <w:t xml:space="preserve"> </w:t>
      </w:r>
      <w:r>
        <w:rPr>
          <w:b/>
          <w:sz w:val="24"/>
        </w:rPr>
        <w:t>of</w:t>
      </w:r>
      <w:r>
        <w:rPr>
          <w:b/>
          <w:spacing w:val="-1"/>
          <w:sz w:val="24"/>
        </w:rPr>
        <w:t xml:space="preserve"> </w:t>
      </w:r>
      <w:r>
        <w:rPr>
          <w:b/>
          <w:spacing w:val="-2"/>
          <w:sz w:val="24"/>
        </w:rPr>
        <w:t>determinations</w:t>
      </w:r>
    </w:p>
    <w:p w14:paraId="52191739" w14:textId="77777777" w:rsidR="0035785E" w:rsidRDefault="0035785E">
      <w:pPr>
        <w:rPr>
          <w:b/>
          <w:sz w:val="24"/>
        </w:rPr>
        <w:sectPr w:rsidR="0035785E">
          <w:pgSz w:w="11910" w:h="16840"/>
          <w:pgMar w:top="1340" w:right="1275" w:bottom="1020" w:left="1700" w:header="729" w:footer="822" w:gutter="0"/>
          <w:cols w:space="720"/>
        </w:sectPr>
      </w:pPr>
    </w:p>
    <w:p w14:paraId="279CC937" w14:textId="77777777" w:rsidR="0035785E" w:rsidRDefault="002E760E">
      <w:pPr>
        <w:spacing w:before="80"/>
        <w:ind w:left="460"/>
        <w:rPr>
          <w:b/>
          <w:sz w:val="24"/>
        </w:rPr>
      </w:pPr>
      <w:r>
        <w:rPr>
          <w:b/>
          <w:noProof/>
          <w:sz w:val="24"/>
        </w:rPr>
        <w:lastRenderedPageBreak/>
        <mc:AlternateContent>
          <mc:Choice Requires="wps">
            <w:drawing>
              <wp:anchor distT="0" distB="0" distL="0" distR="0" simplePos="0" relativeHeight="15750656" behindDoc="0" locked="0" layoutInCell="1" allowOverlap="1" wp14:anchorId="305CBC05" wp14:editId="70A5CDAD">
                <wp:simplePos x="0" y="0"/>
                <wp:positionH relativeFrom="page">
                  <wp:posOffset>1303274</wp:posOffset>
                </wp:positionH>
                <wp:positionV relativeFrom="paragraph">
                  <wp:posOffset>313605</wp:posOffset>
                </wp:positionV>
                <wp:extent cx="5414645" cy="635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4645" cy="6350"/>
                        </a:xfrm>
                        <a:custGeom>
                          <a:avLst/>
                          <a:gdLst/>
                          <a:ahLst/>
                          <a:cxnLst/>
                          <a:rect l="l" t="t" r="r" b="b"/>
                          <a:pathLst>
                            <a:path w="5414645" h="6350">
                              <a:moveTo>
                                <a:pt x="1408430" y="0"/>
                              </a:moveTo>
                              <a:lnTo>
                                <a:pt x="0" y="0"/>
                              </a:lnTo>
                              <a:lnTo>
                                <a:pt x="0" y="6096"/>
                              </a:lnTo>
                              <a:lnTo>
                                <a:pt x="1408430" y="6096"/>
                              </a:lnTo>
                              <a:lnTo>
                                <a:pt x="1408430" y="0"/>
                              </a:lnTo>
                              <a:close/>
                            </a:path>
                            <a:path w="5414645" h="6350">
                              <a:moveTo>
                                <a:pt x="2690482" y="0"/>
                              </a:moveTo>
                              <a:lnTo>
                                <a:pt x="1414653" y="0"/>
                              </a:lnTo>
                              <a:lnTo>
                                <a:pt x="1408557" y="0"/>
                              </a:lnTo>
                              <a:lnTo>
                                <a:pt x="1408557" y="6096"/>
                              </a:lnTo>
                              <a:lnTo>
                                <a:pt x="1414653" y="6096"/>
                              </a:lnTo>
                              <a:lnTo>
                                <a:pt x="2690482" y="6096"/>
                              </a:lnTo>
                              <a:lnTo>
                                <a:pt x="2690482" y="0"/>
                              </a:lnTo>
                              <a:close/>
                            </a:path>
                            <a:path w="5414645" h="6350">
                              <a:moveTo>
                                <a:pt x="2696578" y="0"/>
                              </a:moveTo>
                              <a:lnTo>
                                <a:pt x="2690495" y="0"/>
                              </a:lnTo>
                              <a:lnTo>
                                <a:pt x="2690495" y="6096"/>
                              </a:lnTo>
                              <a:lnTo>
                                <a:pt x="2696578" y="6096"/>
                              </a:lnTo>
                              <a:lnTo>
                                <a:pt x="2696578" y="0"/>
                              </a:lnTo>
                              <a:close/>
                            </a:path>
                            <a:path w="5414645" h="6350">
                              <a:moveTo>
                                <a:pt x="4293997" y="0"/>
                              </a:moveTo>
                              <a:lnTo>
                                <a:pt x="2696591" y="0"/>
                              </a:lnTo>
                              <a:lnTo>
                                <a:pt x="2696591" y="6096"/>
                              </a:lnTo>
                              <a:lnTo>
                                <a:pt x="4293997" y="6096"/>
                              </a:lnTo>
                              <a:lnTo>
                                <a:pt x="4293997" y="0"/>
                              </a:lnTo>
                              <a:close/>
                            </a:path>
                            <a:path w="5414645" h="6350">
                              <a:moveTo>
                                <a:pt x="5414264" y="0"/>
                              </a:moveTo>
                              <a:lnTo>
                                <a:pt x="4300220" y="0"/>
                              </a:lnTo>
                              <a:lnTo>
                                <a:pt x="4294124" y="0"/>
                              </a:lnTo>
                              <a:lnTo>
                                <a:pt x="4294124" y="6096"/>
                              </a:lnTo>
                              <a:lnTo>
                                <a:pt x="4300220" y="6096"/>
                              </a:lnTo>
                              <a:lnTo>
                                <a:pt x="5414264" y="6096"/>
                              </a:lnTo>
                              <a:lnTo>
                                <a:pt x="541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677304" id="Graphic 135" o:spid="_x0000_s1026" style="position:absolute;margin-left:102.6pt;margin-top:24.7pt;width:426.35pt;height:.5pt;z-index:15750656;visibility:visible;mso-wrap-style:square;mso-wrap-distance-left:0;mso-wrap-distance-top:0;mso-wrap-distance-right:0;mso-wrap-distance-bottom:0;mso-position-horizontal:absolute;mso-position-horizontal-relative:page;mso-position-vertical:absolute;mso-position-vertical-relative:text;v-text-anchor:top" coordsize="54146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" path="m1408430,l,,,6096r1408430,l1408430,xem2690482,l1414653,r-6096,l1408557,6096r6096,l2690482,6096r,-6096xem2696578,r-6083,l2690495,6096r6083,l2696578,xem4293997,l2696591,r,6096l4293997,6096r,-6096xem5414264,l4300220,r-6096,l4294124,6096r6096,l5414264,6096r,-6096xe" fillcolor="black" stroked="f">
                <v:path arrowok="t"/>
                <w10:wrap anchorx="page"/>
              </v:shape>
            </w:pict>
          </mc:Fallback>
        </mc:AlternateContent>
      </w:r>
      <w:r>
        <w:rPr>
          <w:b/>
          <w:sz w:val="24"/>
        </w:rPr>
        <w:t>Table</w:t>
      </w:r>
      <w:r>
        <w:rPr>
          <w:b/>
          <w:spacing w:val="-2"/>
          <w:sz w:val="24"/>
        </w:rPr>
        <w:t xml:space="preserve"> </w:t>
      </w:r>
      <w:r>
        <w:rPr>
          <w:b/>
          <w:sz w:val="24"/>
        </w:rPr>
        <w:t>5.18:</w:t>
      </w:r>
      <w:r>
        <w:rPr>
          <w:b/>
          <w:spacing w:val="-2"/>
          <w:sz w:val="24"/>
        </w:rPr>
        <w:t xml:space="preserve"> </w:t>
      </w:r>
      <w:r>
        <w:rPr>
          <w:b/>
          <w:sz w:val="24"/>
        </w:rPr>
        <w:t xml:space="preserve">Precision </w:t>
      </w:r>
      <w:r>
        <w:rPr>
          <w:b/>
          <w:spacing w:val="-2"/>
          <w:sz w:val="24"/>
        </w:rPr>
        <w:t>Studies</w:t>
      </w:r>
    </w:p>
    <w:p w14:paraId="44DFFED9" w14:textId="77777777" w:rsidR="0035785E" w:rsidRDefault="0035785E">
      <w:pPr>
        <w:rPr>
          <w:b/>
          <w:sz w:val="24"/>
        </w:rPr>
        <w:sectPr w:rsidR="0035785E">
          <w:pgSz w:w="11910" w:h="16840"/>
          <w:pgMar w:top="1340" w:right="1275" w:bottom="1020" w:left="1700" w:header="729" w:footer="822" w:gutter="0"/>
          <w:cols w:space="720"/>
        </w:sectPr>
      </w:pPr>
    </w:p>
    <w:p w14:paraId="6040A9B1" w14:textId="77777777" w:rsidR="0035785E" w:rsidRDefault="002E760E">
      <w:pPr>
        <w:spacing w:before="149"/>
        <w:ind w:left="1163"/>
        <w:rPr>
          <w:b/>
          <w:sz w:val="24"/>
        </w:rPr>
      </w:pPr>
      <w:r>
        <w:rPr>
          <w:b/>
          <w:spacing w:val="-2"/>
          <w:sz w:val="24"/>
        </w:rPr>
        <w:t>Conc.</w:t>
      </w:r>
    </w:p>
    <w:p w14:paraId="2BBAC37E" w14:textId="77777777" w:rsidR="0035785E" w:rsidRDefault="002E760E">
      <w:pPr>
        <w:tabs>
          <w:tab w:val="left" w:pos="2055"/>
        </w:tabs>
        <w:spacing w:before="149"/>
        <w:ind w:left="913"/>
        <w:rPr>
          <w:b/>
          <w:sz w:val="24"/>
        </w:rPr>
      </w:pPr>
      <w:r>
        <w:br w:type="column"/>
      </w:r>
      <w:r>
        <w:rPr>
          <w:b/>
          <w:spacing w:val="-2"/>
          <w:sz w:val="24"/>
        </w:rPr>
        <w:t>Amount</w:t>
      </w:r>
      <w:r>
        <w:rPr>
          <w:b/>
          <w:sz w:val="24"/>
        </w:rPr>
        <w:tab/>
      </w:r>
      <w:r>
        <w:rPr>
          <w:b/>
          <w:spacing w:val="-4"/>
          <w:sz w:val="24"/>
        </w:rPr>
        <w:t>found</w:t>
      </w:r>
    </w:p>
    <w:p w14:paraId="36EA8A99" w14:textId="77777777" w:rsidR="0035785E" w:rsidRDefault="002E760E">
      <w:pPr>
        <w:spacing w:before="149"/>
        <w:ind w:left="789"/>
        <w:rPr>
          <w:b/>
          <w:sz w:val="24"/>
        </w:rPr>
      </w:pPr>
      <w:r>
        <w:br w:type="column"/>
      </w:r>
      <w:r>
        <w:rPr>
          <w:b/>
          <w:sz w:val="24"/>
        </w:rPr>
        <w:t xml:space="preserve">% </w:t>
      </w:r>
      <w:r>
        <w:rPr>
          <w:b/>
          <w:spacing w:val="-2"/>
          <w:sz w:val="24"/>
        </w:rPr>
        <w:t>Amount</w:t>
      </w:r>
    </w:p>
    <w:p w14:paraId="5ED3D08B" w14:textId="77777777" w:rsidR="0035785E" w:rsidRDefault="002E760E">
      <w:pPr>
        <w:spacing w:before="149"/>
        <w:ind w:left="1114"/>
        <w:rPr>
          <w:b/>
          <w:sz w:val="24"/>
        </w:rPr>
      </w:pPr>
      <w:r>
        <w:br w:type="column"/>
      </w:r>
      <w:r>
        <w:rPr>
          <w:b/>
          <w:sz w:val="24"/>
        </w:rPr>
        <w:t xml:space="preserve">% </w:t>
      </w:r>
      <w:r>
        <w:rPr>
          <w:b/>
          <w:spacing w:val="-5"/>
          <w:sz w:val="24"/>
        </w:rPr>
        <w:t>RSD</w:t>
      </w:r>
    </w:p>
    <w:p w14:paraId="7EF450D7" w14:textId="77777777" w:rsidR="0035785E" w:rsidRDefault="0035785E">
      <w:pPr>
        <w:rPr>
          <w:b/>
          <w:sz w:val="24"/>
        </w:rPr>
        <w:sectPr w:rsidR="0035785E">
          <w:type w:val="continuous"/>
          <w:pgSz w:w="11910" w:h="16840"/>
          <w:pgMar w:top="1340" w:right="1275" w:bottom="1000" w:left="1700" w:header="729" w:footer="822" w:gutter="0"/>
          <w:cols w:num="4" w:space="720" w:equalWidth="0">
            <w:col w:w="1757" w:space="40"/>
            <w:col w:w="2655" w:space="39"/>
            <w:col w:w="1933" w:space="40"/>
            <w:col w:w="2471"/>
          </w:cols>
        </w:sectPr>
      </w:pPr>
    </w:p>
    <w:p w14:paraId="7DCE3AF8" w14:textId="77777777" w:rsidR="0035785E" w:rsidRDefault="0035785E">
      <w:pPr>
        <w:pStyle w:val="BodyText"/>
        <w:spacing w:before="5"/>
        <w:ind w:left="0"/>
        <w:rPr>
          <w:b/>
          <w:sz w:val="4"/>
        </w:rPr>
      </w:pPr>
    </w:p>
    <w:tbl>
      <w:tblPr>
        <w:tblW w:w="0" w:type="auto"/>
        <w:tblInd w:w="345" w:type="dxa"/>
        <w:tblLayout w:type="fixed"/>
        <w:tblCellMar>
          <w:left w:w="0" w:type="dxa"/>
          <w:right w:w="0" w:type="dxa"/>
        </w:tblCellMar>
        <w:tblLook w:val="01E0" w:firstRow="1" w:lastRow="1" w:firstColumn="1" w:lastColumn="1" w:noHBand="0" w:noVBand="0"/>
      </w:tblPr>
      <w:tblGrid>
        <w:gridCol w:w="2477"/>
        <w:gridCol w:w="1685"/>
        <w:gridCol w:w="2436"/>
        <w:gridCol w:w="1941"/>
      </w:tblGrid>
      <w:tr w:rsidR="0035785E" w14:paraId="2839F642" w14:textId="77777777">
        <w:trPr>
          <w:trHeight w:val="520"/>
        </w:trPr>
        <w:tc>
          <w:tcPr>
            <w:tcW w:w="2477" w:type="dxa"/>
            <w:tcBorders>
              <w:bottom w:val="single" w:sz="4" w:space="0" w:color="000000"/>
            </w:tcBorders>
          </w:tcPr>
          <w:p w14:paraId="6BB92777" w14:textId="77777777" w:rsidR="0035785E" w:rsidRDefault="002E760E">
            <w:pPr>
              <w:pStyle w:val="TableParagraph"/>
              <w:spacing w:line="266" w:lineRule="exact"/>
              <w:ind w:left="700"/>
              <w:jc w:val="left"/>
              <w:rPr>
                <w:b/>
                <w:sz w:val="24"/>
              </w:rPr>
            </w:pPr>
            <w:r>
              <w:rPr>
                <w:b/>
                <w:spacing w:val="-2"/>
                <w:sz w:val="24"/>
              </w:rPr>
              <w:t>(µg/mL)</w:t>
            </w:r>
          </w:p>
        </w:tc>
        <w:tc>
          <w:tcPr>
            <w:tcW w:w="1685" w:type="dxa"/>
            <w:tcBorders>
              <w:bottom w:val="single" w:sz="4" w:space="0" w:color="000000"/>
            </w:tcBorders>
          </w:tcPr>
          <w:p w14:paraId="392BE54F" w14:textId="77777777" w:rsidR="0035785E" w:rsidRDefault="002E760E">
            <w:pPr>
              <w:pStyle w:val="TableParagraph"/>
              <w:spacing w:line="266" w:lineRule="exact"/>
              <w:ind w:left="3" w:right="153"/>
              <w:rPr>
                <w:b/>
                <w:sz w:val="24"/>
              </w:rPr>
            </w:pPr>
            <w:r>
              <w:rPr>
                <w:b/>
                <w:spacing w:val="-2"/>
                <w:sz w:val="24"/>
              </w:rPr>
              <w:t>(μg/mL)</w:t>
            </w:r>
          </w:p>
        </w:tc>
        <w:tc>
          <w:tcPr>
            <w:tcW w:w="2436" w:type="dxa"/>
            <w:tcBorders>
              <w:bottom w:val="single" w:sz="4" w:space="0" w:color="000000"/>
            </w:tcBorders>
          </w:tcPr>
          <w:p w14:paraId="6408E2E3" w14:textId="77777777" w:rsidR="0035785E" w:rsidRDefault="002E760E">
            <w:pPr>
              <w:pStyle w:val="TableParagraph"/>
              <w:spacing w:line="266" w:lineRule="exact"/>
              <w:ind w:right="783"/>
              <w:jc w:val="right"/>
              <w:rPr>
                <w:b/>
                <w:sz w:val="24"/>
              </w:rPr>
            </w:pPr>
            <w:r>
              <w:rPr>
                <w:b/>
                <w:spacing w:val="-2"/>
                <w:sz w:val="24"/>
              </w:rPr>
              <w:t>found</w:t>
            </w:r>
          </w:p>
        </w:tc>
        <w:tc>
          <w:tcPr>
            <w:tcW w:w="1941" w:type="dxa"/>
            <w:tcBorders>
              <w:bottom w:val="single" w:sz="4" w:space="0" w:color="000000"/>
            </w:tcBorders>
          </w:tcPr>
          <w:p w14:paraId="43F4FA7A" w14:textId="77777777" w:rsidR="0035785E" w:rsidRDefault="002E760E">
            <w:pPr>
              <w:pStyle w:val="TableParagraph"/>
              <w:spacing w:line="266" w:lineRule="exact"/>
              <w:ind w:left="180" w:right="57"/>
              <w:rPr>
                <w:b/>
                <w:sz w:val="24"/>
              </w:rPr>
            </w:pPr>
            <w:r>
              <w:rPr>
                <w:b/>
                <w:spacing w:val="-2"/>
                <w:sz w:val="24"/>
              </w:rPr>
              <w:t>[n=3]</w:t>
            </w:r>
          </w:p>
        </w:tc>
      </w:tr>
      <w:tr w:rsidR="0035785E" w14:paraId="725E6C6A" w14:textId="77777777">
        <w:trPr>
          <w:trHeight w:val="419"/>
        </w:trPr>
        <w:tc>
          <w:tcPr>
            <w:tcW w:w="2477" w:type="dxa"/>
            <w:tcBorders>
              <w:top w:val="single" w:sz="4" w:space="0" w:color="000000"/>
              <w:bottom w:val="single" w:sz="4" w:space="0" w:color="000000"/>
            </w:tcBorders>
          </w:tcPr>
          <w:p w14:paraId="52A916F2" w14:textId="77777777" w:rsidR="0035785E" w:rsidRDefault="002E760E">
            <w:pPr>
              <w:pStyle w:val="TableParagraph"/>
              <w:spacing w:line="275" w:lineRule="exact"/>
              <w:ind w:left="122"/>
              <w:jc w:val="left"/>
              <w:rPr>
                <w:b/>
                <w:sz w:val="24"/>
              </w:rPr>
            </w:pPr>
            <w:r>
              <w:rPr>
                <w:b/>
                <w:sz w:val="24"/>
              </w:rPr>
              <w:t>Intra</w:t>
            </w:r>
            <w:r>
              <w:rPr>
                <w:b/>
                <w:spacing w:val="-1"/>
                <w:sz w:val="24"/>
              </w:rPr>
              <w:t xml:space="preserve"> </w:t>
            </w:r>
            <w:r>
              <w:rPr>
                <w:b/>
                <w:sz w:val="24"/>
              </w:rPr>
              <w:t>Day</w:t>
            </w:r>
            <w:r>
              <w:rPr>
                <w:b/>
                <w:spacing w:val="-1"/>
                <w:sz w:val="24"/>
              </w:rPr>
              <w:t xml:space="preserve"> </w:t>
            </w:r>
            <w:r>
              <w:rPr>
                <w:b/>
                <w:spacing w:val="-2"/>
                <w:sz w:val="24"/>
              </w:rPr>
              <w:t>Precision</w:t>
            </w:r>
          </w:p>
        </w:tc>
        <w:tc>
          <w:tcPr>
            <w:tcW w:w="1685" w:type="dxa"/>
            <w:tcBorders>
              <w:top w:val="single" w:sz="4" w:space="0" w:color="000000"/>
              <w:bottom w:val="single" w:sz="4" w:space="0" w:color="000000"/>
            </w:tcBorders>
          </w:tcPr>
          <w:p w14:paraId="3BE21B01" w14:textId="77777777" w:rsidR="0035785E" w:rsidRDefault="0035785E">
            <w:pPr>
              <w:pStyle w:val="TableParagraph"/>
              <w:jc w:val="left"/>
              <w:rPr>
                <w:sz w:val="24"/>
              </w:rPr>
            </w:pPr>
          </w:p>
        </w:tc>
        <w:tc>
          <w:tcPr>
            <w:tcW w:w="2436" w:type="dxa"/>
            <w:tcBorders>
              <w:top w:val="single" w:sz="4" w:space="0" w:color="000000"/>
              <w:bottom w:val="single" w:sz="4" w:space="0" w:color="000000"/>
            </w:tcBorders>
          </w:tcPr>
          <w:p w14:paraId="6C32CE13" w14:textId="77777777" w:rsidR="0035785E" w:rsidRDefault="0035785E">
            <w:pPr>
              <w:pStyle w:val="TableParagraph"/>
              <w:jc w:val="left"/>
              <w:rPr>
                <w:sz w:val="24"/>
              </w:rPr>
            </w:pPr>
          </w:p>
        </w:tc>
        <w:tc>
          <w:tcPr>
            <w:tcW w:w="1941" w:type="dxa"/>
            <w:tcBorders>
              <w:top w:val="single" w:sz="4" w:space="0" w:color="000000"/>
              <w:bottom w:val="single" w:sz="4" w:space="0" w:color="000000"/>
            </w:tcBorders>
          </w:tcPr>
          <w:p w14:paraId="7418B180" w14:textId="77777777" w:rsidR="0035785E" w:rsidRDefault="0035785E">
            <w:pPr>
              <w:pStyle w:val="TableParagraph"/>
              <w:jc w:val="left"/>
              <w:rPr>
                <w:sz w:val="24"/>
              </w:rPr>
            </w:pPr>
          </w:p>
        </w:tc>
      </w:tr>
      <w:tr w:rsidR="0035785E" w14:paraId="4274814E" w14:textId="77777777">
        <w:trPr>
          <w:trHeight w:val="348"/>
        </w:trPr>
        <w:tc>
          <w:tcPr>
            <w:tcW w:w="2477" w:type="dxa"/>
            <w:tcBorders>
              <w:top w:val="single" w:sz="4" w:space="0" w:color="000000"/>
            </w:tcBorders>
          </w:tcPr>
          <w:p w14:paraId="2B721485" w14:textId="77777777" w:rsidR="0035785E" w:rsidRDefault="002E760E">
            <w:pPr>
              <w:pStyle w:val="TableParagraph"/>
              <w:spacing w:line="275" w:lineRule="exact"/>
              <w:ind w:right="228"/>
              <w:rPr>
                <w:sz w:val="24"/>
              </w:rPr>
            </w:pPr>
            <w:r>
              <w:rPr>
                <w:spacing w:val="-5"/>
                <w:sz w:val="24"/>
              </w:rPr>
              <w:t>20</w:t>
            </w:r>
          </w:p>
        </w:tc>
        <w:tc>
          <w:tcPr>
            <w:tcW w:w="1685" w:type="dxa"/>
            <w:tcBorders>
              <w:top w:val="single" w:sz="4" w:space="0" w:color="000000"/>
            </w:tcBorders>
          </w:tcPr>
          <w:p w14:paraId="528A0F74" w14:textId="77777777" w:rsidR="0035785E" w:rsidRDefault="002E760E">
            <w:pPr>
              <w:pStyle w:val="TableParagraph"/>
              <w:spacing w:line="275" w:lineRule="exact"/>
              <w:ind w:right="153"/>
              <w:rPr>
                <w:sz w:val="24"/>
              </w:rPr>
            </w:pPr>
            <w:r>
              <w:rPr>
                <w:spacing w:val="-2"/>
                <w:sz w:val="24"/>
              </w:rPr>
              <w:t>19.90</w:t>
            </w:r>
          </w:p>
        </w:tc>
        <w:tc>
          <w:tcPr>
            <w:tcW w:w="2436" w:type="dxa"/>
            <w:tcBorders>
              <w:top w:val="single" w:sz="4" w:space="0" w:color="000000"/>
            </w:tcBorders>
          </w:tcPr>
          <w:p w14:paraId="157FA684" w14:textId="77777777" w:rsidR="0035785E" w:rsidRDefault="002E760E">
            <w:pPr>
              <w:pStyle w:val="TableParagraph"/>
              <w:spacing w:line="275" w:lineRule="exact"/>
              <w:ind w:right="813"/>
              <w:jc w:val="right"/>
              <w:rPr>
                <w:sz w:val="24"/>
              </w:rPr>
            </w:pPr>
            <w:r>
              <w:rPr>
                <w:spacing w:val="-2"/>
                <w:sz w:val="24"/>
              </w:rPr>
              <w:t>99.52</w:t>
            </w:r>
          </w:p>
        </w:tc>
        <w:tc>
          <w:tcPr>
            <w:tcW w:w="1941" w:type="dxa"/>
            <w:tcBorders>
              <w:top w:val="single" w:sz="4" w:space="0" w:color="000000"/>
            </w:tcBorders>
          </w:tcPr>
          <w:p w14:paraId="5D23D378" w14:textId="77777777" w:rsidR="0035785E" w:rsidRDefault="002E760E">
            <w:pPr>
              <w:pStyle w:val="TableParagraph"/>
              <w:spacing w:line="275" w:lineRule="exact"/>
              <w:ind w:left="180"/>
              <w:rPr>
                <w:sz w:val="24"/>
              </w:rPr>
            </w:pPr>
            <w:r>
              <w:rPr>
                <w:spacing w:val="-4"/>
                <w:sz w:val="24"/>
              </w:rPr>
              <w:t>1.13</w:t>
            </w:r>
          </w:p>
        </w:tc>
      </w:tr>
      <w:tr w:rsidR="0035785E" w14:paraId="12FDA8B0" w14:textId="77777777">
        <w:trPr>
          <w:trHeight w:val="414"/>
        </w:trPr>
        <w:tc>
          <w:tcPr>
            <w:tcW w:w="2477" w:type="dxa"/>
          </w:tcPr>
          <w:p w14:paraId="0A915798" w14:textId="77777777" w:rsidR="0035785E" w:rsidRDefault="002E760E">
            <w:pPr>
              <w:pStyle w:val="TableParagraph"/>
              <w:spacing w:before="63"/>
              <w:ind w:right="228"/>
              <w:rPr>
                <w:sz w:val="24"/>
              </w:rPr>
            </w:pPr>
            <w:r>
              <w:rPr>
                <w:spacing w:val="-5"/>
                <w:sz w:val="24"/>
              </w:rPr>
              <w:t>30</w:t>
            </w:r>
          </w:p>
        </w:tc>
        <w:tc>
          <w:tcPr>
            <w:tcW w:w="1685" w:type="dxa"/>
          </w:tcPr>
          <w:p w14:paraId="04DA15EC" w14:textId="77777777" w:rsidR="0035785E" w:rsidRDefault="002E760E">
            <w:pPr>
              <w:pStyle w:val="TableParagraph"/>
              <w:spacing w:before="63"/>
              <w:ind w:right="153"/>
              <w:rPr>
                <w:sz w:val="24"/>
              </w:rPr>
            </w:pPr>
            <w:r>
              <w:rPr>
                <w:spacing w:val="-2"/>
                <w:sz w:val="24"/>
              </w:rPr>
              <w:t>30.02</w:t>
            </w:r>
          </w:p>
        </w:tc>
        <w:tc>
          <w:tcPr>
            <w:tcW w:w="2436" w:type="dxa"/>
          </w:tcPr>
          <w:p w14:paraId="3D87BEF3" w14:textId="77777777" w:rsidR="0035785E" w:rsidRDefault="002E760E">
            <w:pPr>
              <w:pStyle w:val="TableParagraph"/>
              <w:spacing w:before="63"/>
              <w:ind w:right="753"/>
              <w:jc w:val="right"/>
              <w:rPr>
                <w:sz w:val="24"/>
              </w:rPr>
            </w:pPr>
            <w:r>
              <w:rPr>
                <w:spacing w:val="-2"/>
                <w:sz w:val="24"/>
              </w:rPr>
              <w:t>100.08</w:t>
            </w:r>
          </w:p>
        </w:tc>
        <w:tc>
          <w:tcPr>
            <w:tcW w:w="1941" w:type="dxa"/>
          </w:tcPr>
          <w:p w14:paraId="1BB53D4E" w14:textId="77777777" w:rsidR="0035785E" w:rsidRDefault="002E760E">
            <w:pPr>
              <w:pStyle w:val="TableParagraph"/>
              <w:spacing w:before="63"/>
              <w:ind w:left="180"/>
              <w:rPr>
                <w:sz w:val="24"/>
              </w:rPr>
            </w:pPr>
            <w:r>
              <w:rPr>
                <w:spacing w:val="-4"/>
                <w:sz w:val="24"/>
              </w:rPr>
              <w:t>1.25</w:t>
            </w:r>
          </w:p>
        </w:tc>
      </w:tr>
      <w:tr w:rsidR="0035785E" w14:paraId="5F794AC3" w14:textId="77777777">
        <w:trPr>
          <w:trHeight w:val="477"/>
        </w:trPr>
        <w:tc>
          <w:tcPr>
            <w:tcW w:w="2477" w:type="dxa"/>
            <w:tcBorders>
              <w:bottom w:val="single" w:sz="4" w:space="0" w:color="000000"/>
            </w:tcBorders>
          </w:tcPr>
          <w:p w14:paraId="283D2920" w14:textId="77777777" w:rsidR="0035785E" w:rsidRDefault="002E760E">
            <w:pPr>
              <w:pStyle w:val="TableParagraph"/>
              <w:spacing w:before="64"/>
              <w:ind w:right="228"/>
              <w:rPr>
                <w:sz w:val="24"/>
              </w:rPr>
            </w:pPr>
            <w:r>
              <w:rPr>
                <w:spacing w:val="-5"/>
                <w:sz w:val="24"/>
              </w:rPr>
              <w:t>40</w:t>
            </w:r>
          </w:p>
        </w:tc>
        <w:tc>
          <w:tcPr>
            <w:tcW w:w="1685" w:type="dxa"/>
            <w:tcBorders>
              <w:bottom w:val="single" w:sz="4" w:space="0" w:color="000000"/>
            </w:tcBorders>
          </w:tcPr>
          <w:p w14:paraId="4D5F8B83" w14:textId="77777777" w:rsidR="0035785E" w:rsidRDefault="002E760E">
            <w:pPr>
              <w:pStyle w:val="TableParagraph"/>
              <w:spacing w:before="64"/>
              <w:ind w:right="153"/>
              <w:rPr>
                <w:sz w:val="24"/>
              </w:rPr>
            </w:pPr>
            <w:r>
              <w:rPr>
                <w:spacing w:val="-2"/>
                <w:sz w:val="24"/>
              </w:rPr>
              <w:t>40.16</w:t>
            </w:r>
          </w:p>
        </w:tc>
        <w:tc>
          <w:tcPr>
            <w:tcW w:w="2436" w:type="dxa"/>
            <w:tcBorders>
              <w:bottom w:val="single" w:sz="4" w:space="0" w:color="000000"/>
            </w:tcBorders>
          </w:tcPr>
          <w:p w14:paraId="65780717" w14:textId="77777777" w:rsidR="0035785E" w:rsidRDefault="002E760E">
            <w:pPr>
              <w:pStyle w:val="TableParagraph"/>
              <w:spacing w:before="64"/>
              <w:ind w:right="753"/>
              <w:jc w:val="right"/>
              <w:rPr>
                <w:sz w:val="24"/>
              </w:rPr>
            </w:pPr>
            <w:r>
              <w:rPr>
                <w:spacing w:val="-2"/>
                <w:sz w:val="24"/>
              </w:rPr>
              <w:t>100.41</w:t>
            </w:r>
          </w:p>
        </w:tc>
        <w:tc>
          <w:tcPr>
            <w:tcW w:w="1941" w:type="dxa"/>
            <w:tcBorders>
              <w:bottom w:val="single" w:sz="4" w:space="0" w:color="000000"/>
            </w:tcBorders>
          </w:tcPr>
          <w:p w14:paraId="48B4E9C7" w14:textId="77777777" w:rsidR="0035785E" w:rsidRDefault="002E760E">
            <w:pPr>
              <w:pStyle w:val="TableParagraph"/>
              <w:spacing w:before="64"/>
              <w:ind w:left="180"/>
              <w:rPr>
                <w:sz w:val="24"/>
              </w:rPr>
            </w:pPr>
            <w:r>
              <w:rPr>
                <w:spacing w:val="-4"/>
                <w:sz w:val="24"/>
              </w:rPr>
              <w:t>0.71</w:t>
            </w:r>
          </w:p>
        </w:tc>
      </w:tr>
      <w:tr w:rsidR="0035785E" w14:paraId="156BB24F" w14:textId="77777777">
        <w:trPr>
          <w:trHeight w:val="443"/>
        </w:trPr>
        <w:tc>
          <w:tcPr>
            <w:tcW w:w="2477" w:type="dxa"/>
            <w:tcBorders>
              <w:top w:val="single" w:sz="4" w:space="0" w:color="000000"/>
              <w:bottom w:val="single" w:sz="4" w:space="0" w:color="000000"/>
            </w:tcBorders>
          </w:tcPr>
          <w:p w14:paraId="4B360204" w14:textId="77777777" w:rsidR="0035785E" w:rsidRDefault="002E760E">
            <w:pPr>
              <w:pStyle w:val="TableParagraph"/>
              <w:spacing w:before="1"/>
              <w:ind w:left="122"/>
              <w:jc w:val="left"/>
              <w:rPr>
                <w:b/>
                <w:sz w:val="24"/>
              </w:rPr>
            </w:pPr>
            <w:r>
              <w:rPr>
                <w:b/>
                <w:sz w:val="24"/>
              </w:rPr>
              <w:t>Interday</w:t>
            </w:r>
            <w:r>
              <w:rPr>
                <w:b/>
                <w:spacing w:val="-3"/>
                <w:sz w:val="24"/>
              </w:rPr>
              <w:t xml:space="preserve"> </w:t>
            </w:r>
            <w:r>
              <w:rPr>
                <w:b/>
                <w:spacing w:val="-2"/>
                <w:sz w:val="24"/>
              </w:rPr>
              <w:t>Precision</w:t>
            </w:r>
          </w:p>
        </w:tc>
        <w:tc>
          <w:tcPr>
            <w:tcW w:w="1685" w:type="dxa"/>
            <w:tcBorders>
              <w:top w:val="single" w:sz="4" w:space="0" w:color="000000"/>
              <w:bottom w:val="single" w:sz="4" w:space="0" w:color="000000"/>
            </w:tcBorders>
          </w:tcPr>
          <w:p w14:paraId="71F831DC" w14:textId="77777777" w:rsidR="0035785E" w:rsidRDefault="0035785E">
            <w:pPr>
              <w:pStyle w:val="TableParagraph"/>
              <w:jc w:val="left"/>
              <w:rPr>
                <w:sz w:val="24"/>
              </w:rPr>
            </w:pPr>
          </w:p>
        </w:tc>
        <w:tc>
          <w:tcPr>
            <w:tcW w:w="2436" w:type="dxa"/>
            <w:tcBorders>
              <w:top w:val="single" w:sz="4" w:space="0" w:color="000000"/>
              <w:bottom w:val="single" w:sz="4" w:space="0" w:color="000000"/>
            </w:tcBorders>
          </w:tcPr>
          <w:p w14:paraId="599DC007" w14:textId="77777777" w:rsidR="0035785E" w:rsidRDefault="0035785E">
            <w:pPr>
              <w:pStyle w:val="TableParagraph"/>
              <w:jc w:val="left"/>
              <w:rPr>
                <w:sz w:val="24"/>
              </w:rPr>
            </w:pPr>
          </w:p>
        </w:tc>
        <w:tc>
          <w:tcPr>
            <w:tcW w:w="1941" w:type="dxa"/>
            <w:tcBorders>
              <w:top w:val="single" w:sz="4" w:space="0" w:color="000000"/>
              <w:bottom w:val="single" w:sz="4" w:space="0" w:color="000000"/>
            </w:tcBorders>
          </w:tcPr>
          <w:p w14:paraId="13DCB72B" w14:textId="77777777" w:rsidR="0035785E" w:rsidRDefault="0035785E">
            <w:pPr>
              <w:pStyle w:val="TableParagraph"/>
              <w:jc w:val="left"/>
              <w:rPr>
                <w:sz w:val="24"/>
              </w:rPr>
            </w:pPr>
          </w:p>
        </w:tc>
      </w:tr>
      <w:tr w:rsidR="0035785E" w14:paraId="1EA10A6B" w14:textId="77777777">
        <w:trPr>
          <w:trHeight w:val="348"/>
        </w:trPr>
        <w:tc>
          <w:tcPr>
            <w:tcW w:w="2477" w:type="dxa"/>
            <w:tcBorders>
              <w:top w:val="single" w:sz="4" w:space="0" w:color="000000"/>
            </w:tcBorders>
          </w:tcPr>
          <w:p w14:paraId="5FA43153" w14:textId="77777777" w:rsidR="0035785E" w:rsidRDefault="002E760E">
            <w:pPr>
              <w:pStyle w:val="TableParagraph"/>
              <w:spacing w:line="275" w:lineRule="exact"/>
              <w:ind w:right="228"/>
              <w:rPr>
                <w:sz w:val="24"/>
              </w:rPr>
            </w:pPr>
            <w:r>
              <w:rPr>
                <w:spacing w:val="-5"/>
                <w:sz w:val="24"/>
              </w:rPr>
              <w:t>20</w:t>
            </w:r>
          </w:p>
        </w:tc>
        <w:tc>
          <w:tcPr>
            <w:tcW w:w="1685" w:type="dxa"/>
            <w:tcBorders>
              <w:top w:val="single" w:sz="4" w:space="0" w:color="000000"/>
            </w:tcBorders>
          </w:tcPr>
          <w:p w14:paraId="390538EF" w14:textId="77777777" w:rsidR="0035785E" w:rsidRDefault="002E760E">
            <w:pPr>
              <w:pStyle w:val="TableParagraph"/>
              <w:spacing w:line="275" w:lineRule="exact"/>
              <w:ind w:right="153"/>
              <w:rPr>
                <w:sz w:val="24"/>
              </w:rPr>
            </w:pPr>
            <w:r>
              <w:rPr>
                <w:spacing w:val="-2"/>
                <w:sz w:val="24"/>
              </w:rPr>
              <w:t>19.78</w:t>
            </w:r>
          </w:p>
        </w:tc>
        <w:tc>
          <w:tcPr>
            <w:tcW w:w="2436" w:type="dxa"/>
            <w:tcBorders>
              <w:top w:val="single" w:sz="4" w:space="0" w:color="000000"/>
            </w:tcBorders>
          </w:tcPr>
          <w:p w14:paraId="1866055D" w14:textId="77777777" w:rsidR="0035785E" w:rsidRDefault="002E760E">
            <w:pPr>
              <w:pStyle w:val="TableParagraph"/>
              <w:spacing w:line="275" w:lineRule="exact"/>
              <w:ind w:right="813"/>
              <w:jc w:val="right"/>
              <w:rPr>
                <w:sz w:val="24"/>
              </w:rPr>
            </w:pPr>
            <w:r>
              <w:rPr>
                <w:spacing w:val="-2"/>
                <w:sz w:val="24"/>
              </w:rPr>
              <w:t>98.91</w:t>
            </w:r>
          </w:p>
        </w:tc>
        <w:tc>
          <w:tcPr>
            <w:tcW w:w="1941" w:type="dxa"/>
            <w:tcBorders>
              <w:top w:val="single" w:sz="4" w:space="0" w:color="000000"/>
            </w:tcBorders>
          </w:tcPr>
          <w:p w14:paraId="1CE880C7" w14:textId="77777777" w:rsidR="0035785E" w:rsidRDefault="002E760E">
            <w:pPr>
              <w:pStyle w:val="TableParagraph"/>
              <w:spacing w:line="275" w:lineRule="exact"/>
              <w:ind w:left="180"/>
              <w:rPr>
                <w:sz w:val="24"/>
              </w:rPr>
            </w:pPr>
            <w:r>
              <w:rPr>
                <w:spacing w:val="-4"/>
                <w:sz w:val="24"/>
              </w:rPr>
              <w:t>1.33</w:t>
            </w:r>
          </w:p>
        </w:tc>
      </w:tr>
      <w:tr w:rsidR="0035785E" w14:paraId="72552C95" w14:textId="77777777">
        <w:trPr>
          <w:trHeight w:val="414"/>
        </w:trPr>
        <w:tc>
          <w:tcPr>
            <w:tcW w:w="2477" w:type="dxa"/>
          </w:tcPr>
          <w:p w14:paraId="23196039" w14:textId="77777777" w:rsidR="0035785E" w:rsidRDefault="002E760E">
            <w:pPr>
              <w:pStyle w:val="TableParagraph"/>
              <w:spacing w:before="63"/>
              <w:ind w:right="228"/>
              <w:rPr>
                <w:sz w:val="24"/>
              </w:rPr>
            </w:pPr>
            <w:r>
              <w:rPr>
                <w:spacing w:val="-5"/>
                <w:sz w:val="24"/>
              </w:rPr>
              <w:t>30</w:t>
            </w:r>
          </w:p>
        </w:tc>
        <w:tc>
          <w:tcPr>
            <w:tcW w:w="1685" w:type="dxa"/>
          </w:tcPr>
          <w:p w14:paraId="1F8D2AC6" w14:textId="77777777" w:rsidR="0035785E" w:rsidRDefault="002E760E">
            <w:pPr>
              <w:pStyle w:val="TableParagraph"/>
              <w:spacing w:before="63"/>
              <w:ind w:right="153"/>
              <w:rPr>
                <w:sz w:val="24"/>
              </w:rPr>
            </w:pPr>
            <w:r>
              <w:rPr>
                <w:spacing w:val="-2"/>
                <w:sz w:val="24"/>
              </w:rPr>
              <w:t>30.46</w:t>
            </w:r>
          </w:p>
        </w:tc>
        <w:tc>
          <w:tcPr>
            <w:tcW w:w="2436" w:type="dxa"/>
          </w:tcPr>
          <w:p w14:paraId="05AEAD06" w14:textId="77777777" w:rsidR="0035785E" w:rsidRDefault="002E760E">
            <w:pPr>
              <w:pStyle w:val="TableParagraph"/>
              <w:spacing w:before="63"/>
              <w:ind w:right="753"/>
              <w:jc w:val="right"/>
              <w:rPr>
                <w:sz w:val="24"/>
              </w:rPr>
            </w:pPr>
            <w:r>
              <w:rPr>
                <w:spacing w:val="-2"/>
                <w:sz w:val="24"/>
              </w:rPr>
              <w:t>101.52</w:t>
            </w:r>
          </w:p>
        </w:tc>
        <w:tc>
          <w:tcPr>
            <w:tcW w:w="1941" w:type="dxa"/>
          </w:tcPr>
          <w:p w14:paraId="19307069" w14:textId="77777777" w:rsidR="0035785E" w:rsidRDefault="002E760E">
            <w:pPr>
              <w:pStyle w:val="TableParagraph"/>
              <w:spacing w:before="63"/>
              <w:ind w:left="180"/>
              <w:rPr>
                <w:sz w:val="24"/>
              </w:rPr>
            </w:pPr>
            <w:r>
              <w:rPr>
                <w:spacing w:val="-4"/>
                <w:sz w:val="24"/>
              </w:rPr>
              <w:t>1.05</w:t>
            </w:r>
          </w:p>
        </w:tc>
      </w:tr>
      <w:tr w:rsidR="0035785E" w14:paraId="06DC863A" w14:textId="77777777">
        <w:trPr>
          <w:trHeight w:val="479"/>
        </w:trPr>
        <w:tc>
          <w:tcPr>
            <w:tcW w:w="2477" w:type="dxa"/>
            <w:tcBorders>
              <w:bottom w:val="single" w:sz="12" w:space="0" w:color="000000"/>
            </w:tcBorders>
          </w:tcPr>
          <w:p w14:paraId="489C320F" w14:textId="77777777" w:rsidR="0035785E" w:rsidRDefault="002E760E">
            <w:pPr>
              <w:pStyle w:val="TableParagraph"/>
              <w:spacing w:before="64"/>
              <w:ind w:right="228"/>
              <w:rPr>
                <w:sz w:val="24"/>
              </w:rPr>
            </w:pPr>
            <w:r>
              <w:rPr>
                <w:spacing w:val="-5"/>
                <w:sz w:val="24"/>
              </w:rPr>
              <w:t>40</w:t>
            </w:r>
          </w:p>
        </w:tc>
        <w:tc>
          <w:tcPr>
            <w:tcW w:w="1685" w:type="dxa"/>
            <w:tcBorders>
              <w:bottom w:val="single" w:sz="12" w:space="0" w:color="000000"/>
            </w:tcBorders>
          </w:tcPr>
          <w:p w14:paraId="2B3952E0" w14:textId="77777777" w:rsidR="0035785E" w:rsidRDefault="002E760E">
            <w:pPr>
              <w:pStyle w:val="TableParagraph"/>
              <w:spacing w:before="64"/>
              <w:ind w:right="153"/>
              <w:rPr>
                <w:sz w:val="24"/>
              </w:rPr>
            </w:pPr>
            <w:r>
              <w:rPr>
                <w:spacing w:val="-2"/>
                <w:sz w:val="24"/>
              </w:rPr>
              <w:t>40.71</w:t>
            </w:r>
          </w:p>
        </w:tc>
        <w:tc>
          <w:tcPr>
            <w:tcW w:w="2436" w:type="dxa"/>
            <w:tcBorders>
              <w:bottom w:val="single" w:sz="12" w:space="0" w:color="000000"/>
            </w:tcBorders>
          </w:tcPr>
          <w:p w14:paraId="512D24A7" w14:textId="77777777" w:rsidR="0035785E" w:rsidRDefault="002E760E">
            <w:pPr>
              <w:pStyle w:val="TableParagraph"/>
              <w:spacing w:before="64"/>
              <w:ind w:left="497"/>
              <w:jc w:val="left"/>
              <w:rPr>
                <w:sz w:val="24"/>
              </w:rPr>
            </w:pPr>
            <w:r>
              <w:rPr>
                <w:spacing w:val="-2"/>
                <w:sz w:val="24"/>
              </w:rPr>
              <w:t>101.77</w:t>
            </w:r>
          </w:p>
        </w:tc>
        <w:tc>
          <w:tcPr>
            <w:tcW w:w="1941" w:type="dxa"/>
            <w:tcBorders>
              <w:bottom w:val="single" w:sz="12" w:space="0" w:color="000000"/>
            </w:tcBorders>
          </w:tcPr>
          <w:p w14:paraId="4BE40D3C" w14:textId="77777777" w:rsidR="0035785E" w:rsidRDefault="002E760E">
            <w:pPr>
              <w:pStyle w:val="TableParagraph"/>
              <w:spacing w:before="64"/>
              <w:ind w:left="180"/>
              <w:rPr>
                <w:sz w:val="24"/>
              </w:rPr>
            </w:pPr>
            <w:r>
              <w:rPr>
                <w:spacing w:val="-4"/>
                <w:sz w:val="24"/>
              </w:rPr>
              <w:t>0.95</w:t>
            </w:r>
          </w:p>
        </w:tc>
      </w:tr>
    </w:tbl>
    <w:p w14:paraId="551600DD" w14:textId="77777777" w:rsidR="0035785E" w:rsidRDefault="0035785E">
      <w:pPr>
        <w:pStyle w:val="BodyText"/>
        <w:ind w:left="0"/>
        <w:rPr>
          <w:b/>
        </w:rPr>
      </w:pPr>
    </w:p>
    <w:p w14:paraId="482BF50D" w14:textId="77777777" w:rsidR="0035785E" w:rsidRDefault="0035785E">
      <w:pPr>
        <w:pStyle w:val="BodyText"/>
        <w:ind w:left="0"/>
        <w:rPr>
          <w:b/>
        </w:rPr>
      </w:pPr>
    </w:p>
    <w:p w14:paraId="5964DA99" w14:textId="77777777" w:rsidR="0035785E" w:rsidRDefault="0035785E">
      <w:pPr>
        <w:pStyle w:val="BodyText"/>
        <w:spacing w:before="68"/>
        <w:ind w:left="0"/>
        <w:rPr>
          <w:b/>
        </w:rPr>
      </w:pPr>
    </w:p>
    <w:p w14:paraId="0D23087C" w14:textId="77777777" w:rsidR="0035785E" w:rsidRDefault="002E760E">
      <w:pPr>
        <w:spacing w:before="1"/>
        <w:ind w:left="460"/>
        <w:rPr>
          <w:b/>
          <w:sz w:val="24"/>
        </w:rPr>
      </w:pPr>
      <w:r>
        <w:rPr>
          <w:b/>
          <w:sz w:val="24"/>
        </w:rPr>
        <w:t>Table</w:t>
      </w:r>
      <w:r>
        <w:rPr>
          <w:b/>
          <w:spacing w:val="-2"/>
          <w:sz w:val="24"/>
        </w:rPr>
        <w:t xml:space="preserve"> </w:t>
      </w:r>
      <w:r>
        <w:rPr>
          <w:b/>
          <w:sz w:val="24"/>
        </w:rPr>
        <w:t>5.19:</w:t>
      </w:r>
      <w:r>
        <w:rPr>
          <w:b/>
          <w:spacing w:val="-1"/>
          <w:sz w:val="24"/>
        </w:rPr>
        <w:t xml:space="preserve"> </w:t>
      </w:r>
      <w:r>
        <w:rPr>
          <w:b/>
          <w:sz w:val="24"/>
        </w:rPr>
        <w:t>Ruggedness</w:t>
      </w:r>
      <w:r>
        <w:rPr>
          <w:b/>
          <w:spacing w:val="-1"/>
          <w:sz w:val="24"/>
        </w:rPr>
        <w:t xml:space="preserve"> </w:t>
      </w:r>
      <w:r>
        <w:rPr>
          <w:b/>
          <w:spacing w:val="-2"/>
          <w:sz w:val="24"/>
        </w:rPr>
        <w:t>Studies</w:t>
      </w:r>
    </w:p>
    <w:p w14:paraId="14093BEA" w14:textId="77777777" w:rsidR="0035785E" w:rsidRDefault="0035785E">
      <w:pPr>
        <w:pStyle w:val="BodyText"/>
        <w:spacing w:before="6" w:after="1"/>
        <w:ind w:left="0"/>
        <w:rPr>
          <w:b/>
          <w:sz w:val="12"/>
        </w:rPr>
      </w:pPr>
    </w:p>
    <w:tbl>
      <w:tblPr>
        <w:tblW w:w="0" w:type="auto"/>
        <w:tblInd w:w="345" w:type="dxa"/>
        <w:tblLayout w:type="fixed"/>
        <w:tblCellMar>
          <w:left w:w="0" w:type="dxa"/>
          <w:right w:w="0" w:type="dxa"/>
        </w:tblCellMar>
        <w:tblLook w:val="01E0" w:firstRow="1" w:lastRow="1" w:firstColumn="1" w:lastColumn="1" w:noHBand="0" w:noVBand="0"/>
      </w:tblPr>
      <w:tblGrid>
        <w:gridCol w:w="2862"/>
        <w:gridCol w:w="3324"/>
        <w:gridCol w:w="2355"/>
      </w:tblGrid>
      <w:tr w:rsidR="0035785E" w14:paraId="2A15BCD0" w14:textId="77777777">
        <w:trPr>
          <w:trHeight w:val="633"/>
        </w:trPr>
        <w:tc>
          <w:tcPr>
            <w:tcW w:w="2862" w:type="dxa"/>
            <w:tcBorders>
              <w:top w:val="single" w:sz="4" w:space="0" w:color="000000"/>
              <w:bottom w:val="single" w:sz="4" w:space="0" w:color="000000"/>
            </w:tcBorders>
          </w:tcPr>
          <w:p w14:paraId="414C42B2" w14:textId="77777777" w:rsidR="0035785E" w:rsidRDefault="002E760E">
            <w:pPr>
              <w:pStyle w:val="TableParagraph"/>
              <w:spacing w:line="275" w:lineRule="exact"/>
              <w:ind w:left="667"/>
              <w:jc w:val="left"/>
              <w:rPr>
                <w:b/>
                <w:sz w:val="24"/>
              </w:rPr>
            </w:pPr>
            <w:r>
              <w:rPr>
                <w:b/>
                <w:spacing w:val="-2"/>
                <w:sz w:val="24"/>
              </w:rPr>
              <w:t>Parameters</w:t>
            </w:r>
          </w:p>
        </w:tc>
        <w:tc>
          <w:tcPr>
            <w:tcW w:w="3324" w:type="dxa"/>
            <w:tcBorders>
              <w:top w:val="single" w:sz="4" w:space="0" w:color="000000"/>
              <w:bottom w:val="single" w:sz="4" w:space="0" w:color="000000"/>
            </w:tcBorders>
          </w:tcPr>
          <w:p w14:paraId="25A77378" w14:textId="77777777" w:rsidR="0035785E" w:rsidRDefault="002E760E">
            <w:pPr>
              <w:pStyle w:val="TableParagraph"/>
              <w:spacing w:line="275" w:lineRule="exact"/>
              <w:ind w:left="1027"/>
              <w:jc w:val="left"/>
              <w:rPr>
                <w:b/>
                <w:sz w:val="24"/>
              </w:rPr>
            </w:pPr>
            <w:r>
              <w:rPr>
                <w:b/>
                <w:sz w:val="24"/>
              </w:rPr>
              <w:t>[%]</w:t>
            </w:r>
            <w:r>
              <w:rPr>
                <w:b/>
                <w:spacing w:val="-2"/>
                <w:sz w:val="24"/>
              </w:rPr>
              <w:t xml:space="preserve"> Amount</w:t>
            </w:r>
          </w:p>
          <w:p w14:paraId="24057D0A" w14:textId="77777777" w:rsidR="0035785E" w:rsidRDefault="002E760E">
            <w:pPr>
              <w:pStyle w:val="TableParagraph"/>
              <w:spacing w:before="41"/>
              <w:ind w:left="1098"/>
              <w:jc w:val="left"/>
              <w:rPr>
                <w:b/>
                <w:sz w:val="24"/>
              </w:rPr>
            </w:pPr>
            <w:r>
              <w:rPr>
                <w:b/>
                <w:sz w:val="24"/>
              </w:rPr>
              <w:t xml:space="preserve">found ± </w:t>
            </w:r>
            <w:r>
              <w:rPr>
                <w:b/>
                <w:spacing w:val="-5"/>
                <w:sz w:val="24"/>
              </w:rPr>
              <w:t>SD</w:t>
            </w:r>
          </w:p>
        </w:tc>
        <w:tc>
          <w:tcPr>
            <w:tcW w:w="2355" w:type="dxa"/>
            <w:tcBorders>
              <w:top w:val="single" w:sz="4" w:space="0" w:color="000000"/>
              <w:bottom w:val="single" w:sz="4" w:space="0" w:color="000000"/>
            </w:tcBorders>
          </w:tcPr>
          <w:p w14:paraId="019AB630" w14:textId="77777777" w:rsidR="0035785E" w:rsidRDefault="002E760E">
            <w:pPr>
              <w:pStyle w:val="TableParagraph"/>
              <w:spacing w:line="275" w:lineRule="exact"/>
              <w:ind w:left="979"/>
              <w:jc w:val="left"/>
              <w:rPr>
                <w:b/>
                <w:sz w:val="24"/>
              </w:rPr>
            </w:pPr>
            <w:r>
              <w:rPr>
                <w:b/>
                <w:sz w:val="24"/>
              </w:rPr>
              <w:t xml:space="preserve">% </w:t>
            </w:r>
            <w:r>
              <w:rPr>
                <w:b/>
                <w:spacing w:val="-5"/>
                <w:sz w:val="24"/>
              </w:rPr>
              <w:t>RSD</w:t>
            </w:r>
          </w:p>
          <w:p w14:paraId="274C02D7" w14:textId="77777777" w:rsidR="0035785E" w:rsidRDefault="002E760E">
            <w:pPr>
              <w:pStyle w:val="TableParagraph"/>
              <w:spacing w:before="41"/>
              <w:ind w:left="1066"/>
              <w:jc w:val="left"/>
              <w:rPr>
                <w:b/>
                <w:sz w:val="24"/>
              </w:rPr>
            </w:pPr>
            <w:r>
              <w:rPr>
                <w:b/>
                <w:sz w:val="24"/>
              </w:rPr>
              <w:t xml:space="preserve">[ </w:t>
            </w:r>
            <w:r>
              <w:rPr>
                <w:b/>
                <w:spacing w:val="-4"/>
                <w:sz w:val="24"/>
              </w:rPr>
              <w:t>n=6]</w:t>
            </w:r>
          </w:p>
        </w:tc>
      </w:tr>
      <w:tr w:rsidR="0035785E" w14:paraId="67C653D1" w14:textId="77777777">
        <w:trPr>
          <w:trHeight w:val="350"/>
        </w:trPr>
        <w:tc>
          <w:tcPr>
            <w:tcW w:w="2862" w:type="dxa"/>
            <w:tcBorders>
              <w:top w:val="single" w:sz="4" w:space="0" w:color="000000"/>
            </w:tcBorders>
          </w:tcPr>
          <w:p w14:paraId="1EF93A37" w14:textId="77777777" w:rsidR="0035785E" w:rsidRDefault="002E760E">
            <w:pPr>
              <w:pStyle w:val="TableParagraph"/>
              <w:spacing w:before="1"/>
              <w:ind w:left="789"/>
              <w:jc w:val="left"/>
              <w:rPr>
                <w:b/>
                <w:sz w:val="24"/>
              </w:rPr>
            </w:pPr>
            <w:r>
              <w:rPr>
                <w:b/>
                <w:sz w:val="24"/>
              </w:rPr>
              <w:t xml:space="preserve">Analyst </w:t>
            </w:r>
            <w:r>
              <w:rPr>
                <w:b/>
                <w:spacing w:val="-10"/>
                <w:sz w:val="24"/>
              </w:rPr>
              <w:t>I</w:t>
            </w:r>
          </w:p>
        </w:tc>
        <w:tc>
          <w:tcPr>
            <w:tcW w:w="3324" w:type="dxa"/>
            <w:tcBorders>
              <w:top w:val="single" w:sz="4" w:space="0" w:color="000000"/>
            </w:tcBorders>
          </w:tcPr>
          <w:p w14:paraId="5A3B061D" w14:textId="77777777" w:rsidR="0035785E" w:rsidRDefault="002E760E">
            <w:pPr>
              <w:pStyle w:val="TableParagraph"/>
              <w:spacing w:before="1"/>
              <w:ind w:left="1012"/>
              <w:jc w:val="left"/>
              <w:rPr>
                <w:sz w:val="24"/>
              </w:rPr>
            </w:pPr>
            <w:r>
              <w:rPr>
                <w:sz w:val="24"/>
              </w:rPr>
              <w:t xml:space="preserve">100.93 ± </w:t>
            </w:r>
            <w:r>
              <w:rPr>
                <w:spacing w:val="-4"/>
                <w:sz w:val="24"/>
              </w:rPr>
              <w:t>0.81</w:t>
            </w:r>
          </w:p>
        </w:tc>
        <w:tc>
          <w:tcPr>
            <w:tcW w:w="2355" w:type="dxa"/>
            <w:tcBorders>
              <w:top w:val="single" w:sz="4" w:space="0" w:color="000000"/>
            </w:tcBorders>
          </w:tcPr>
          <w:p w14:paraId="25667C96" w14:textId="77777777" w:rsidR="0035785E" w:rsidRDefault="002E760E">
            <w:pPr>
              <w:pStyle w:val="TableParagraph"/>
              <w:spacing w:before="1"/>
              <w:ind w:right="773"/>
              <w:jc w:val="right"/>
              <w:rPr>
                <w:sz w:val="24"/>
              </w:rPr>
            </w:pPr>
            <w:r>
              <w:rPr>
                <w:spacing w:val="-4"/>
                <w:sz w:val="24"/>
              </w:rPr>
              <w:t>0.80</w:t>
            </w:r>
          </w:p>
        </w:tc>
      </w:tr>
      <w:tr w:rsidR="0035785E" w14:paraId="043EA879" w14:textId="77777777">
        <w:trPr>
          <w:trHeight w:val="479"/>
        </w:trPr>
        <w:tc>
          <w:tcPr>
            <w:tcW w:w="2862" w:type="dxa"/>
            <w:tcBorders>
              <w:bottom w:val="single" w:sz="4" w:space="0" w:color="000000"/>
            </w:tcBorders>
          </w:tcPr>
          <w:p w14:paraId="3E8A6426" w14:textId="77777777" w:rsidR="0035785E" w:rsidRDefault="002E760E">
            <w:pPr>
              <w:pStyle w:val="TableParagraph"/>
              <w:spacing w:before="63"/>
              <w:ind w:left="743"/>
              <w:jc w:val="left"/>
              <w:rPr>
                <w:b/>
                <w:sz w:val="24"/>
              </w:rPr>
            </w:pPr>
            <w:r>
              <w:rPr>
                <w:b/>
                <w:sz w:val="24"/>
              </w:rPr>
              <w:t xml:space="preserve">Analyst </w:t>
            </w:r>
            <w:r>
              <w:rPr>
                <w:b/>
                <w:spacing w:val="-5"/>
                <w:sz w:val="24"/>
              </w:rPr>
              <w:t>II</w:t>
            </w:r>
          </w:p>
        </w:tc>
        <w:tc>
          <w:tcPr>
            <w:tcW w:w="3324" w:type="dxa"/>
            <w:tcBorders>
              <w:bottom w:val="single" w:sz="4" w:space="0" w:color="000000"/>
            </w:tcBorders>
          </w:tcPr>
          <w:p w14:paraId="5E30DCDF" w14:textId="77777777" w:rsidR="0035785E" w:rsidRDefault="002E760E">
            <w:pPr>
              <w:pStyle w:val="TableParagraph"/>
              <w:spacing w:before="63"/>
              <w:ind w:left="1072"/>
              <w:jc w:val="left"/>
              <w:rPr>
                <w:sz w:val="24"/>
              </w:rPr>
            </w:pPr>
            <w:r>
              <w:rPr>
                <w:sz w:val="24"/>
              </w:rPr>
              <w:t xml:space="preserve">98.96 ± </w:t>
            </w:r>
            <w:r>
              <w:rPr>
                <w:spacing w:val="-4"/>
                <w:sz w:val="24"/>
              </w:rPr>
              <w:t>0.68</w:t>
            </w:r>
          </w:p>
        </w:tc>
        <w:tc>
          <w:tcPr>
            <w:tcW w:w="2355" w:type="dxa"/>
            <w:tcBorders>
              <w:bottom w:val="single" w:sz="4" w:space="0" w:color="000000"/>
            </w:tcBorders>
          </w:tcPr>
          <w:p w14:paraId="13963367" w14:textId="77777777" w:rsidR="0035785E" w:rsidRDefault="002E760E">
            <w:pPr>
              <w:pStyle w:val="TableParagraph"/>
              <w:spacing w:before="63"/>
              <w:ind w:right="773"/>
              <w:jc w:val="right"/>
              <w:rPr>
                <w:sz w:val="24"/>
              </w:rPr>
            </w:pPr>
            <w:r>
              <w:rPr>
                <w:spacing w:val="-4"/>
                <w:sz w:val="24"/>
              </w:rPr>
              <w:t>0.69</w:t>
            </w:r>
          </w:p>
        </w:tc>
      </w:tr>
    </w:tbl>
    <w:p w14:paraId="72D1EA51" w14:textId="77777777" w:rsidR="0035785E" w:rsidRDefault="0035785E">
      <w:pPr>
        <w:pStyle w:val="TableParagraph"/>
        <w:jc w:val="right"/>
        <w:rPr>
          <w:sz w:val="24"/>
        </w:rPr>
        <w:sectPr w:rsidR="0035785E">
          <w:type w:val="continuous"/>
          <w:pgSz w:w="11910" w:h="16840"/>
          <w:pgMar w:top="1340" w:right="1275" w:bottom="1000" w:left="1700" w:header="729" w:footer="822" w:gutter="0"/>
          <w:cols w:space="720"/>
        </w:sectPr>
      </w:pPr>
    </w:p>
    <w:p w14:paraId="7A1726C0" w14:textId="77777777" w:rsidR="0035785E" w:rsidRDefault="0035785E">
      <w:pPr>
        <w:pStyle w:val="BodyText"/>
        <w:spacing w:before="3"/>
        <w:ind w:left="0"/>
        <w:rPr>
          <w:b/>
          <w:sz w:val="8"/>
        </w:rPr>
      </w:pPr>
    </w:p>
    <w:p w14:paraId="6536815E" w14:textId="77777777" w:rsidR="0035785E" w:rsidRDefault="002E760E">
      <w:pPr>
        <w:pStyle w:val="BodyText"/>
        <w:ind w:left="2544"/>
        <w:rPr>
          <w:sz w:val="20"/>
        </w:rPr>
      </w:pPr>
      <w:r>
        <w:rPr>
          <w:noProof/>
          <w:sz w:val="20"/>
        </w:rPr>
        <mc:AlternateContent>
          <mc:Choice Requires="wpg">
            <w:drawing>
              <wp:inline distT="0" distB="0" distL="0" distR="0" wp14:anchorId="23D05917" wp14:editId="0AF688EC">
                <wp:extent cx="2622550" cy="3535045"/>
                <wp:effectExtent l="0" t="0" r="0" b="8254"/>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2550" cy="3535045"/>
                          <a:chOff x="0" y="0"/>
                          <a:chExt cx="2622550" cy="3535045"/>
                        </a:xfrm>
                      </wpg:grpSpPr>
                      <pic:pic xmlns:pic="http://schemas.openxmlformats.org/drawingml/2006/picture">
                        <pic:nvPicPr>
                          <pic:cNvPr id="137" name="Image 137"/>
                          <pic:cNvPicPr/>
                        </pic:nvPicPr>
                        <pic:blipFill>
                          <a:blip r:embed="rId63" cstate="print"/>
                          <a:stretch>
                            <a:fillRect/>
                          </a:stretch>
                        </pic:blipFill>
                        <pic:spPr>
                          <a:xfrm>
                            <a:off x="9461" y="9588"/>
                            <a:ext cx="2603373" cy="3510707"/>
                          </a:xfrm>
                          <a:prstGeom prst="rect">
                            <a:avLst/>
                          </a:prstGeom>
                        </pic:spPr>
                      </pic:pic>
                      <wps:wsp>
                        <wps:cNvPr id="138" name="Graphic 138"/>
                        <wps:cNvSpPr/>
                        <wps:spPr>
                          <a:xfrm>
                            <a:off x="4762" y="4762"/>
                            <a:ext cx="2613025" cy="3525520"/>
                          </a:xfrm>
                          <a:custGeom>
                            <a:avLst/>
                            <a:gdLst/>
                            <a:ahLst/>
                            <a:cxnLst/>
                            <a:rect l="l" t="t" r="r" b="b"/>
                            <a:pathLst>
                              <a:path w="2613025" h="3525520">
                                <a:moveTo>
                                  <a:pt x="0" y="3525519"/>
                                </a:moveTo>
                                <a:lnTo>
                                  <a:pt x="2612898" y="3525519"/>
                                </a:lnTo>
                                <a:lnTo>
                                  <a:pt x="2612898" y="0"/>
                                </a:lnTo>
                                <a:lnTo>
                                  <a:pt x="0" y="0"/>
                                </a:lnTo>
                                <a:lnTo>
                                  <a:pt x="0" y="35255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F3302B" id="Group 136" o:spid="_x0000_s1026" style="width:206.5pt;height:278.35pt;mso-position-horizontal-relative:char;mso-position-vertical-relative:line" coordsize="26225,353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">
                <v:shape id="Image 137" o:spid="_x0000_s1027" type="#_x0000_t75" style="position:absolute;left:94;top:95;width:26034;height:35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">
                  <v:imagedata r:id="rId64" o:title=""/>
                </v:shape>
                <v:shape id="Graphic 138" o:spid="_x0000_s1028" style="position:absolute;left:47;top:47;width:26130;height:35255;visibility:visible;mso-wrap-style:square;v-text-anchor:top" coordsize="2613025,352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" path="m,3525519r2612898,l2612898,,,,,3525519xe" filled="f">
                  <v:path arrowok="t"/>
                </v:shape>
                <w10:anchorlock/>
              </v:group>
            </w:pict>
          </mc:Fallback>
        </mc:AlternateContent>
      </w:r>
    </w:p>
    <w:p w14:paraId="770DE975" w14:textId="77777777" w:rsidR="0035785E" w:rsidRDefault="002E760E">
      <w:pPr>
        <w:pStyle w:val="BodyText"/>
        <w:spacing w:before="237" w:line="360" w:lineRule="auto"/>
        <w:ind w:left="481" w:right="184"/>
        <w:jc w:val="center"/>
      </w:pPr>
      <w:r>
        <w:rPr>
          <w:noProof/>
        </w:rPr>
        <mc:AlternateContent>
          <mc:Choice Requires="wpg">
            <w:drawing>
              <wp:anchor distT="0" distB="0" distL="0" distR="0" simplePos="0" relativeHeight="15751680" behindDoc="0" locked="0" layoutInCell="1" allowOverlap="1" wp14:anchorId="2EEF76BD" wp14:editId="33AB028F">
                <wp:simplePos x="0" y="0"/>
                <wp:positionH relativeFrom="page">
                  <wp:posOffset>2042731</wp:posOffset>
                </wp:positionH>
                <wp:positionV relativeFrom="paragraph">
                  <wp:posOffset>1126934</wp:posOffset>
                </wp:positionV>
                <wp:extent cx="3918585" cy="207010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8585" cy="2070100"/>
                          <a:chOff x="0" y="0"/>
                          <a:chExt cx="3918585" cy="2070100"/>
                        </a:xfrm>
                      </wpg:grpSpPr>
                      <wps:wsp>
                        <wps:cNvPr id="140" name="Graphic 140"/>
                        <wps:cNvSpPr/>
                        <wps:spPr>
                          <a:xfrm>
                            <a:off x="788225" y="312229"/>
                            <a:ext cx="2865120" cy="1363980"/>
                          </a:xfrm>
                          <a:custGeom>
                            <a:avLst/>
                            <a:gdLst/>
                            <a:ahLst/>
                            <a:cxnLst/>
                            <a:rect l="l" t="t" r="r" b="b"/>
                            <a:pathLst>
                              <a:path w="2865120" h="1363980">
                                <a:moveTo>
                                  <a:pt x="30099" y="1326133"/>
                                </a:moveTo>
                                <a:lnTo>
                                  <a:pt x="30099" y="0"/>
                                </a:lnTo>
                              </a:path>
                              <a:path w="2865120" h="1363980">
                                <a:moveTo>
                                  <a:pt x="0" y="1326133"/>
                                </a:moveTo>
                                <a:lnTo>
                                  <a:pt x="30099" y="1326133"/>
                                </a:lnTo>
                              </a:path>
                              <a:path w="2865120" h="1363980">
                                <a:moveTo>
                                  <a:pt x="0" y="1105407"/>
                                </a:moveTo>
                                <a:lnTo>
                                  <a:pt x="30099" y="1105407"/>
                                </a:lnTo>
                              </a:path>
                              <a:path w="2865120" h="1363980">
                                <a:moveTo>
                                  <a:pt x="0" y="884427"/>
                                </a:moveTo>
                                <a:lnTo>
                                  <a:pt x="30099" y="884427"/>
                                </a:lnTo>
                              </a:path>
                              <a:path w="2865120" h="1363980">
                                <a:moveTo>
                                  <a:pt x="0" y="663448"/>
                                </a:moveTo>
                                <a:lnTo>
                                  <a:pt x="30099" y="663448"/>
                                </a:lnTo>
                              </a:path>
                              <a:path w="2865120" h="1363980">
                                <a:moveTo>
                                  <a:pt x="0" y="442467"/>
                                </a:moveTo>
                                <a:lnTo>
                                  <a:pt x="30099" y="442467"/>
                                </a:lnTo>
                              </a:path>
                              <a:path w="2865120" h="1363980">
                                <a:moveTo>
                                  <a:pt x="0" y="221487"/>
                                </a:moveTo>
                                <a:lnTo>
                                  <a:pt x="30099" y="221487"/>
                                </a:lnTo>
                              </a:path>
                              <a:path w="2865120" h="1363980">
                                <a:moveTo>
                                  <a:pt x="0" y="0"/>
                                </a:moveTo>
                                <a:lnTo>
                                  <a:pt x="30099" y="0"/>
                                </a:lnTo>
                              </a:path>
                              <a:path w="2865120" h="1363980">
                                <a:moveTo>
                                  <a:pt x="30099" y="1326133"/>
                                </a:moveTo>
                                <a:lnTo>
                                  <a:pt x="2864993" y="1326133"/>
                                </a:lnTo>
                              </a:path>
                              <a:path w="2865120" h="1363980">
                                <a:moveTo>
                                  <a:pt x="30099" y="1326133"/>
                                </a:moveTo>
                                <a:lnTo>
                                  <a:pt x="30099" y="1363852"/>
                                </a:lnTo>
                              </a:path>
                              <a:path w="2865120" h="1363980">
                                <a:moveTo>
                                  <a:pt x="738251" y="1326133"/>
                                </a:moveTo>
                                <a:lnTo>
                                  <a:pt x="738251" y="1363852"/>
                                </a:lnTo>
                              </a:path>
                              <a:path w="2865120" h="1363980">
                                <a:moveTo>
                                  <a:pt x="1446910" y="1326133"/>
                                </a:moveTo>
                                <a:lnTo>
                                  <a:pt x="1446910" y="1363852"/>
                                </a:lnTo>
                              </a:path>
                              <a:path w="2865120" h="1363980">
                                <a:moveTo>
                                  <a:pt x="2155571" y="1326133"/>
                                </a:moveTo>
                                <a:lnTo>
                                  <a:pt x="2155571" y="1363852"/>
                                </a:lnTo>
                              </a:path>
                              <a:path w="2865120" h="1363980">
                                <a:moveTo>
                                  <a:pt x="2864993" y="1326133"/>
                                </a:moveTo>
                                <a:lnTo>
                                  <a:pt x="2864993" y="1363852"/>
                                </a:lnTo>
                              </a:path>
                            </a:pathLst>
                          </a:custGeom>
                          <a:ln w="9525">
                            <a:solidFill>
                              <a:srgbClr val="858585"/>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56" cstate="print"/>
                          <a:stretch>
                            <a:fillRect/>
                          </a:stretch>
                        </pic:blipFill>
                        <pic:spPr>
                          <a:xfrm>
                            <a:off x="1123188" y="1406652"/>
                            <a:ext cx="97917" cy="97916"/>
                          </a:xfrm>
                          <a:prstGeom prst="rect">
                            <a:avLst/>
                          </a:prstGeom>
                        </pic:spPr>
                      </pic:pic>
                      <pic:pic xmlns:pic="http://schemas.openxmlformats.org/drawingml/2006/picture">
                        <pic:nvPicPr>
                          <pic:cNvPr id="142" name="Image 142"/>
                          <pic:cNvPicPr/>
                        </pic:nvPicPr>
                        <pic:blipFill>
                          <a:blip r:embed="rId57" cstate="print"/>
                          <a:stretch>
                            <a:fillRect/>
                          </a:stretch>
                        </pic:blipFill>
                        <pic:spPr>
                          <a:xfrm>
                            <a:off x="1476755" y="1231391"/>
                            <a:ext cx="97916" cy="97916"/>
                          </a:xfrm>
                          <a:prstGeom prst="rect">
                            <a:avLst/>
                          </a:prstGeom>
                        </pic:spPr>
                      </pic:pic>
                      <pic:pic xmlns:pic="http://schemas.openxmlformats.org/drawingml/2006/picture">
                        <pic:nvPicPr>
                          <pic:cNvPr id="143" name="Image 143"/>
                          <pic:cNvPicPr/>
                        </pic:nvPicPr>
                        <pic:blipFill>
                          <a:blip r:embed="rId58" cstate="print"/>
                          <a:stretch>
                            <a:fillRect/>
                          </a:stretch>
                        </pic:blipFill>
                        <pic:spPr>
                          <a:xfrm>
                            <a:off x="1831848" y="1019555"/>
                            <a:ext cx="97917" cy="97916"/>
                          </a:xfrm>
                          <a:prstGeom prst="rect">
                            <a:avLst/>
                          </a:prstGeom>
                        </pic:spPr>
                      </pic:pic>
                      <pic:pic xmlns:pic="http://schemas.openxmlformats.org/drawingml/2006/picture">
                        <pic:nvPicPr>
                          <pic:cNvPr id="144" name="Image 144"/>
                          <pic:cNvPicPr/>
                        </pic:nvPicPr>
                        <pic:blipFill>
                          <a:blip r:embed="rId58" cstate="print"/>
                          <a:stretch>
                            <a:fillRect/>
                          </a:stretch>
                        </pic:blipFill>
                        <pic:spPr>
                          <a:xfrm>
                            <a:off x="2185416" y="833627"/>
                            <a:ext cx="97916" cy="97916"/>
                          </a:xfrm>
                          <a:prstGeom prst="rect">
                            <a:avLst/>
                          </a:prstGeom>
                        </pic:spPr>
                      </pic:pic>
                      <pic:pic xmlns:pic="http://schemas.openxmlformats.org/drawingml/2006/picture">
                        <pic:nvPicPr>
                          <pic:cNvPr id="145" name="Image 145"/>
                          <pic:cNvPicPr/>
                        </pic:nvPicPr>
                        <pic:blipFill>
                          <a:blip r:embed="rId65" cstate="print"/>
                          <a:stretch>
                            <a:fillRect/>
                          </a:stretch>
                        </pic:blipFill>
                        <pic:spPr>
                          <a:xfrm>
                            <a:off x="2540507" y="627887"/>
                            <a:ext cx="97917" cy="97917"/>
                          </a:xfrm>
                          <a:prstGeom prst="rect">
                            <a:avLst/>
                          </a:prstGeom>
                        </pic:spPr>
                      </pic:pic>
                      <pic:pic xmlns:pic="http://schemas.openxmlformats.org/drawingml/2006/picture">
                        <pic:nvPicPr>
                          <pic:cNvPr id="146" name="Image 146"/>
                          <pic:cNvPicPr/>
                        </pic:nvPicPr>
                        <pic:blipFill>
                          <a:blip r:embed="rId56" cstate="print"/>
                          <a:stretch>
                            <a:fillRect/>
                          </a:stretch>
                        </pic:blipFill>
                        <pic:spPr>
                          <a:xfrm>
                            <a:off x="2894076" y="455676"/>
                            <a:ext cx="97916" cy="97917"/>
                          </a:xfrm>
                          <a:prstGeom prst="rect">
                            <a:avLst/>
                          </a:prstGeom>
                        </pic:spPr>
                      </pic:pic>
                      <wps:wsp>
                        <wps:cNvPr id="147" name="Graphic 147"/>
                        <wps:cNvSpPr/>
                        <wps:spPr>
                          <a:xfrm>
                            <a:off x="1172781" y="495617"/>
                            <a:ext cx="1772285" cy="965835"/>
                          </a:xfrm>
                          <a:custGeom>
                            <a:avLst/>
                            <a:gdLst/>
                            <a:ahLst/>
                            <a:cxnLst/>
                            <a:rect l="l" t="t" r="r" b="b"/>
                            <a:pathLst>
                              <a:path w="1772285" h="965835">
                                <a:moveTo>
                                  <a:pt x="0" y="965326"/>
                                </a:moveTo>
                                <a:lnTo>
                                  <a:pt x="1771777" y="0"/>
                                </a:lnTo>
                              </a:path>
                            </a:pathLst>
                          </a:custGeom>
                          <a:ln w="9525">
                            <a:solidFill>
                              <a:srgbClr val="000000"/>
                            </a:solidFill>
                            <a:prstDash val="solid"/>
                          </a:ln>
                        </wps:spPr>
                        <wps:bodyPr wrap="square" lIns="0" tIns="0" rIns="0" bIns="0" rtlCol="0">
                          <a:prstTxWarp prst="textNoShape">
                            <a:avLst/>
                          </a:prstTxWarp>
                          <a:noAutofit/>
                        </wps:bodyPr>
                      </wps:wsp>
                      <wps:wsp>
                        <wps:cNvPr id="148" name="Graphic 148"/>
                        <wps:cNvSpPr/>
                        <wps:spPr>
                          <a:xfrm>
                            <a:off x="1402905" y="1989899"/>
                            <a:ext cx="299085" cy="5080"/>
                          </a:xfrm>
                          <a:custGeom>
                            <a:avLst/>
                            <a:gdLst/>
                            <a:ahLst/>
                            <a:cxnLst/>
                            <a:rect l="l" t="t" r="r" b="b"/>
                            <a:pathLst>
                              <a:path w="299085" h="5080">
                                <a:moveTo>
                                  <a:pt x="298703" y="0"/>
                                </a:moveTo>
                                <a:lnTo>
                                  <a:pt x="295655" y="3047"/>
                                </a:lnTo>
                                <a:lnTo>
                                  <a:pt x="292608" y="0"/>
                                </a:lnTo>
                                <a:lnTo>
                                  <a:pt x="289560" y="3047"/>
                                </a:lnTo>
                                <a:lnTo>
                                  <a:pt x="286512" y="0"/>
                                </a:lnTo>
                                <a:lnTo>
                                  <a:pt x="283463" y="3047"/>
                                </a:lnTo>
                                <a:lnTo>
                                  <a:pt x="280415" y="0"/>
                                </a:lnTo>
                                <a:lnTo>
                                  <a:pt x="277367" y="3047"/>
                                </a:lnTo>
                                <a:lnTo>
                                  <a:pt x="274320" y="0"/>
                                </a:lnTo>
                                <a:lnTo>
                                  <a:pt x="271272" y="3047"/>
                                </a:lnTo>
                                <a:lnTo>
                                  <a:pt x="268224" y="0"/>
                                </a:lnTo>
                                <a:lnTo>
                                  <a:pt x="265175" y="3047"/>
                                </a:lnTo>
                                <a:lnTo>
                                  <a:pt x="262127" y="0"/>
                                </a:lnTo>
                                <a:lnTo>
                                  <a:pt x="259079" y="3047"/>
                                </a:lnTo>
                                <a:lnTo>
                                  <a:pt x="256032" y="0"/>
                                </a:lnTo>
                                <a:lnTo>
                                  <a:pt x="252984" y="3047"/>
                                </a:lnTo>
                                <a:lnTo>
                                  <a:pt x="249936" y="0"/>
                                </a:lnTo>
                                <a:lnTo>
                                  <a:pt x="246887" y="3047"/>
                                </a:lnTo>
                                <a:lnTo>
                                  <a:pt x="243839" y="0"/>
                                </a:lnTo>
                                <a:lnTo>
                                  <a:pt x="240791" y="3047"/>
                                </a:lnTo>
                                <a:lnTo>
                                  <a:pt x="237743" y="0"/>
                                </a:lnTo>
                                <a:lnTo>
                                  <a:pt x="234696" y="3047"/>
                                </a:lnTo>
                                <a:lnTo>
                                  <a:pt x="231648" y="0"/>
                                </a:lnTo>
                                <a:lnTo>
                                  <a:pt x="228600" y="3047"/>
                                </a:lnTo>
                                <a:lnTo>
                                  <a:pt x="225551" y="0"/>
                                </a:lnTo>
                                <a:lnTo>
                                  <a:pt x="222503" y="3047"/>
                                </a:lnTo>
                                <a:lnTo>
                                  <a:pt x="219455" y="0"/>
                                </a:lnTo>
                                <a:lnTo>
                                  <a:pt x="216408" y="3047"/>
                                </a:lnTo>
                                <a:lnTo>
                                  <a:pt x="213360" y="0"/>
                                </a:lnTo>
                                <a:lnTo>
                                  <a:pt x="210312" y="3047"/>
                                </a:lnTo>
                                <a:lnTo>
                                  <a:pt x="207263" y="0"/>
                                </a:lnTo>
                                <a:lnTo>
                                  <a:pt x="204215" y="3047"/>
                                </a:lnTo>
                                <a:lnTo>
                                  <a:pt x="201167" y="0"/>
                                </a:lnTo>
                                <a:lnTo>
                                  <a:pt x="198120" y="3047"/>
                                </a:lnTo>
                                <a:lnTo>
                                  <a:pt x="195072" y="0"/>
                                </a:lnTo>
                                <a:lnTo>
                                  <a:pt x="192024" y="3047"/>
                                </a:lnTo>
                                <a:lnTo>
                                  <a:pt x="188975" y="0"/>
                                </a:lnTo>
                                <a:lnTo>
                                  <a:pt x="185927" y="3047"/>
                                </a:lnTo>
                                <a:lnTo>
                                  <a:pt x="182879" y="0"/>
                                </a:lnTo>
                                <a:lnTo>
                                  <a:pt x="179832" y="3047"/>
                                </a:lnTo>
                                <a:lnTo>
                                  <a:pt x="176784" y="0"/>
                                </a:lnTo>
                                <a:lnTo>
                                  <a:pt x="173736" y="3047"/>
                                </a:lnTo>
                                <a:lnTo>
                                  <a:pt x="170687" y="0"/>
                                </a:lnTo>
                                <a:lnTo>
                                  <a:pt x="167639" y="3047"/>
                                </a:lnTo>
                                <a:lnTo>
                                  <a:pt x="164591" y="0"/>
                                </a:lnTo>
                                <a:lnTo>
                                  <a:pt x="161543" y="3047"/>
                                </a:lnTo>
                                <a:lnTo>
                                  <a:pt x="158496" y="0"/>
                                </a:lnTo>
                                <a:lnTo>
                                  <a:pt x="155448" y="3047"/>
                                </a:lnTo>
                                <a:lnTo>
                                  <a:pt x="152400" y="0"/>
                                </a:lnTo>
                                <a:lnTo>
                                  <a:pt x="149351" y="3047"/>
                                </a:lnTo>
                                <a:lnTo>
                                  <a:pt x="146303" y="0"/>
                                </a:lnTo>
                                <a:lnTo>
                                  <a:pt x="143255" y="3047"/>
                                </a:lnTo>
                                <a:lnTo>
                                  <a:pt x="140208" y="0"/>
                                </a:lnTo>
                                <a:lnTo>
                                  <a:pt x="137160" y="3047"/>
                                </a:lnTo>
                                <a:lnTo>
                                  <a:pt x="134112" y="0"/>
                                </a:lnTo>
                                <a:lnTo>
                                  <a:pt x="131063" y="3047"/>
                                </a:lnTo>
                                <a:lnTo>
                                  <a:pt x="128015" y="0"/>
                                </a:lnTo>
                                <a:lnTo>
                                  <a:pt x="124967" y="3047"/>
                                </a:lnTo>
                                <a:lnTo>
                                  <a:pt x="121920" y="0"/>
                                </a:lnTo>
                                <a:lnTo>
                                  <a:pt x="118872" y="3047"/>
                                </a:lnTo>
                                <a:lnTo>
                                  <a:pt x="115824" y="0"/>
                                </a:lnTo>
                                <a:lnTo>
                                  <a:pt x="112775" y="3047"/>
                                </a:lnTo>
                                <a:lnTo>
                                  <a:pt x="109727" y="0"/>
                                </a:lnTo>
                                <a:lnTo>
                                  <a:pt x="106679" y="3047"/>
                                </a:lnTo>
                                <a:lnTo>
                                  <a:pt x="103632" y="0"/>
                                </a:lnTo>
                                <a:lnTo>
                                  <a:pt x="100584" y="3047"/>
                                </a:lnTo>
                                <a:lnTo>
                                  <a:pt x="97536" y="0"/>
                                </a:lnTo>
                                <a:lnTo>
                                  <a:pt x="94487" y="3047"/>
                                </a:lnTo>
                                <a:lnTo>
                                  <a:pt x="91439" y="0"/>
                                </a:lnTo>
                                <a:lnTo>
                                  <a:pt x="88391" y="3047"/>
                                </a:lnTo>
                                <a:lnTo>
                                  <a:pt x="85343" y="0"/>
                                </a:lnTo>
                                <a:lnTo>
                                  <a:pt x="82296" y="3047"/>
                                </a:lnTo>
                                <a:lnTo>
                                  <a:pt x="79248" y="0"/>
                                </a:lnTo>
                                <a:lnTo>
                                  <a:pt x="76200" y="3047"/>
                                </a:lnTo>
                                <a:lnTo>
                                  <a:pt x="73151" y="0"/>
                                </a:lnTo>
                                <a:lnTo>
                                  <a:pt x="70103" y="3047"/>
                                </a:lnTo>
                                <a:lnTo>
                                  <a:pt x="67055" y="0"/>
                                </a:lnTo>
                                <a:lnTo>
                                  <a:pt x="64008" y="3047"/>
                                </a:lnTo>
                                <a:lnTo>
                                  <a:pt x="60960" y="0"/>
                                </a:lnTo>
                                <a:lnTo>
                                  <a:pt x="57912" y="3047"/>
                                </a:lnTo>
                                <a:lnTo>
                                  <a:pt x="54863" y="0"/>
                                </a:lnTo>
                                <a:lnTo>
                                  <a:pt x="51815" y="3047"/>
                                </a:lnTo>
                                <a:lnTo>
                                  <a:pt x="48767" y="0"/>
                                </a:lnTo>
                                <a:lnTo>
                                  <a:pt x="45720" y="3047"/>
                                </a:lnTo>
                                <a:lnTo>
                                  <a:pt x="42672" y="0"/>
                                </a:lnTo>
                                <a:lnTo>
                                  <a:pt x="39624" y="3047"/>
                                </a:lnTo>
                                <a:lnTo>
                                  <a:pt x="36575" y="0"/>
                                </a:lnTo>
                                <a:lnTo>
                                  <a:pt x="33527" y="3047"/>
                                </a:lnTo>
                                <a:lnTo>
                                  <a:pt x="30479" y="0"/>
                                </a:lnTo>
                                <a:lnTo>
                                  <a:pt x="27432" y="3047"/>
                                </a:lnTo>
                                <a:lnTo>
                                  <a:pt x="24384" y="0"/>
                                </a:lnTo>
                                <a:lnTo>
                                  <a:pt x="21336" y="3047"/>
                                </a:lnTo>
                                <a:lnTo>
                                  <a:pt x="18287" y="0"/>
                                </a:lnTo>
                                <a:lnTo>
                                  <a:pt x="15239" y="3047"/>
                                </a:lnTo>
                                <a:lnTo>
                                  <a:pt x="12191" y="0"/>
                                </a:lnTo>
                                <a:lnTo>
                                  <a:pt x="9143" y="3047"/>
                                </a:lnTo>
                                <a:lnTo>
                                  <a:pt x="6096" y="0"/>
                                </a:lnTo>
                                <a:lnTo>
                                  <a:pt x="3048" y="3047"/>
                                </a:lnTo>
                                <a:lnTo>
                                  <a:pt x="0" y="0"/>
                                </a:lnTo>
                                <a:lnTo>
                                  <a:pt x="0" y="1523"/>
                                </a:lnTo>
                                <a:lnTo>
                                  <a:pt x="3048" y="4571"/>
                                </a:lnTo>
                                <a:lnTo>
                                  <a:pt x="6096" y="1523"/>
                                </a:lnTo>
                                <a:lnTo>
                                  <a:pt x="9143" y="4571"/>
                                </a:lnTo>
                                <a:lnTo>
                                  <a:pt x="12191" y="1523"/>
                                </a:lnTo>
                                <a:lnTo>
                                  <a:pt x="15239" y="4571"/>
                                </a:lnTo>
                                <a:lnTo>
                                  <a:pt x="18287" y="1523"/>
                                </a:lnTo>
                                <a:lnTo>
                                  <a:pt x="21336" y="4571"/>
                                </a:lnTo>
                                <a:lnTo>
                                  <a:pt x="24384" y="1523"/>
                                </a:lnTo>
                                <a:lnTo>
                                  <a:pt x="27432" y="4571"/>
                                </a:lnTo>
                                <a:lnTo>
                                  <a:pt x="30479" y="1523"/>
                                </a:lnTo>
                                <a:lnTo>
                                  <a:pt x="33527" y="4571"/>
                                </a:lnTo>
                                <a:lnTo>
                                  <a:pt x="36575" y="1523"/>
                                </a:lnTo>
                                <a:lnTo>
                                  <a:pt x="39624" y="4571"/>
                                </a:lnTo>
                                <a:lnTo>
                                  <a:pt x="42672" y="1523"/>
                                </a:lnTo>
                                <a:lnTo>
                                  <a:pt x="45720" y="4571"/>
                                </a:lnTo>
                                <a:lnTo>
                                  <a:pt x="48767" y="1523"/>
                                </a:lnTo>
                                <a:lnTo>
                                  <a:pt x="51815" y="4571"/>
                                </a:lnTo>
                                <a:lnTo>
                                  <a:pt x="54863" y="1523"/>
                                </a:lnTo>
                                <a:lnTo>
                                  <a:pt x="57912" y="4571"/>
                                </a:lnTo>
                                <a:lnTo>
                                  <a:pt x="60960" y="1523"/>
                                </a:lnTo>
                                <a:lnTo>
                                  <a:pt x="64008" y="4571"/>
                                </a:lnTo>
                                <a:lnTo>
                                  <a:pt x="67055" y="1523"/>
                                </a:lnTo>
                                <a:lnTo>
                                  <a:pt x="70103" y="4571"/>
                                </a:lnTo>
                                <a:lnTo>
                                  <a:pt x="73151" y="1523"/>
                                </a:lnTo>
                                <a:lnTo>
                                  <a:pt x="76200" y="4571"/>
                                </a:lnTo>
                                <a:lnTo>
                                  <a:pt x="79248" y="1523"/>
                                </a:lnTo>
                                <a:lnTo>
                                  <a:pt x="82296" y="4571"/>
                                </a:lnTo>
                                <a:lnTo>
                                  <a:pt x="85343" y="1523"/>
                                </a:lnTo>
                                <a:lnTo>
                                  <a:pt x="88391" y="4571"/>
                                </a:lnTo>
                                <a:lnTo>
                                  <a:pt x="91439" y="1523"/>
                                </a:lnTo>
                                <a:lnTo>
                                  <a:pt x="94487" y="4571"/>
                                </a:lnTo>
                                <a:lnTo>
                                  <a:pt x="97536" y="1523"/>
                                </a:lnTo>
                                <a:lnTo>
                                  <a:pt x="100584" y="4571"/>
                                </a:lnTo>
                                <a:lnTo>
                                  <a:pt x="103632" y="1523"/>
                                </a:lnTo>
                                <a:lnTo>
                                  <a:pt x="106679" y="4571"/>
                                </a:lnTo>
                                <a:lnTo>
                                  <a:pt x="109727" y="1523"/>
                                </a:lnTo>
                                <a:lnTo>
                                  <a:pt x="112775" y="4571"/>
                                </a:lnTo>
                                <a:lnTo>
                                  <a:pt x="115824" y="1523"/>
                                </a:lnTo>
                                <a:lnTo>
                                  <a:pt x="118872" y="4571"/>
                                </a:lnTo>
                                <a:lnTo>
                                  <a:pt x="121920" y="1523"/>
                                </a:lnTo>
                                <a:lnTo>
                                  <a:pt x="124967" y="4571"/>
                                </a:lnTo>
                                <a:lnTo>
                                  <a:pt x="128015" y="1523"/>
                                </a:lnTo>
                                <a:lnTo>
                                  <a:pt x="131063" y="4571"/>
                                </a:lnTo>
                                <a:lnTo>
                                  <a:pt x="134112" y="1523"/>
                                </a:lnTo>
                                <a:lnTo>
                                  <a:pt x="137160" y="4571"/>
                                </a:lnTo>
                                <a:lnTo>
                                  <a:pt x="140208" y="1523"/>
                                </a:lnTo>
                                <a:lnTo>
                                  <a:pt x="143255" y="4571"/>
                                </a:lnTo>
                                <a:lnTo>
                                  <a:pt x="146303" y="1523"/>
                                </a:lnTo>
                                <a:lnTo>
                                  <a:pt x="149351" y="4571"/>
                                </a:lnTo>
                                <a:lnTo>
                                  <a:pt x="152400" y="1523"/>
                                </a:lnTo>
                                <a:lnTo>
                                  <a:pt x="155448" y="4571"/>
                                </a:lnTo>
                                <a:lnTo>
                                  <a:pt x="158496" y="1523"/>
                                </a:lnTo>
                                <a:lnTo>
                                  <a:pt x="161543" y="4571"/>
                                </a:lnTo>
                                <a:lnTo>
                                  <a:pt x="164591" y="1523"/>
                                </a:lnTo>
                                <a:lnTo>
                                  <a:pt x="167639" y="4571"/>
                                </a:lnTo>
                                <a:lnTo>
                                  <a:pt x="170687" y="1523"/>
                                </a:lnTo>
                                <a:lnTo>
                                  <a:pt x="173736" y="4571"/>
                                </a:lnTo>
                                <a:lnTo>
                                  <a:pt x="176784" y="1523"/>
                                </a:lnTo>
                                <a:lnTo>
                                  <a:pt x="179832" y="4571"/>
                                </a:lnTo>
                                <a:lnTo>
                                  <a:pt x="182879" y="1523"/>
                                </a:lnTo>
                                <a:lnTo>
                                  <a:pt x="185927" y="4571"/>
                                </a:lnTo>
                                <a:lnTo>
                                  <a:pt x="188975" y="1523"/>
                                </a:lnTo>
                                <a:lnTo>
                                  <a:pt x="192024" y="4571"/>
                                </a:lnTo>
                                <a:lnTo>
                                  <a:pt x="195072" y="1523"/>
                                </a:lnTo>
                                <a:lnTo>
                                  <a:pt x="198120" y="4571"/>
                                </a:lnTo>
                                <a:lnTo>
                                  <a:pt x="201167" y="1523"/>
                                </a:lnTo>
                                <a:lnTo>
                                  <a:pt x="204215" y="4571"/>
                                </a:lnTo>
                                <a:lnTo>
                                  <a:pt x="207263" y="1523"/>
                                </a:lnTo>
                                <a:lnTo>
                                  <a:pt x="210312" y="4571"/>
                                </a:lnTo>
                                <a:lnTo>
                                  <a:pt x="213360" y="1523"/>
                                </a:lnTo>
                                <a:lnTo>
                                  <a:pt x="216408" y="4571"/>
                                </a:lnTo>
                                <a:lnTo>
                                  <a:pt x="219455" y="1523"/>
                                </a:lnTo>
                                <a:lnTo>
                                  <a:pt x="222503" y="4571"/>
                                </a:lnTo>
                                <a:lnTo>
                                  <a:pt x="225551" y="1523"/>
                                </a:lnTo>
                                <a:lnTo>
                                  <a:pt x="228600" y="4571"/>
                                </a:lnTo>
                                <a:lnTo>
                                  <a:pt x="231648" y="1523"/>
                                </a:lnTo>
                                <a:lnTo>
                                  <a:pt x="234696" y="4571"/>
                                </a:lnTo>
                                <a:lnTo>
                                  <a:pt x="237743" y="1523"/>
                                </a:lnTo>
                                <a:lnTo>
                                  <a:pt x="240791" y="4571"/>
                                </a:lnTo>
                                <a:lnTo>
                                  <a:pt x="243839" y="1523"/>
                                </a:lnTo>
                                <a:lnTo>
                                  <a:pt x="246887" y="4571"/>
                                </a:lnTo>
                                <a:lnTo>
                                  <a:pt x="249936" y="1523"/>
                                </a:lnTo>
                                <a:lnTo>
                                  <a:pt x="252984" y="4571"/>
                                </a:lnTo>
                                <a:lnTo>
                                  <a:pt x="256032" y="1523"/>
                                </a:lnTo>
                                <a:lnTo>
                                  <a:pt x="259079" y="4571"/>
                                </a:lnTo>
                                <a:lnTo>
                                  <a:pt x="262127" y="1523"/>
                                </a:lnTo>
                                <a:lnTo>
                                  <a:pt x="265175" y="4571"/>
                                </a:lnTo>
                                <a:lnTo>
                                  <a:pt x="268224" y="1523"/>
                                </a:lnTo>
                                <a:lnTo>
                                  <a:pt x="271272" y="4571"/>
                                </a:lnTo>
                                <a:lnTo>
                                  <a:pt x="274320" y="1523"/>
                                </a:lnTo>
                                <a:lnTo>
                                  <a:pt x="277367" y="4571"/>
                                </a:lnTo>
                                <a:lnTo>
                                  <a:pt x="280415" y="1523"/>
                                </a:lnTo>
                                <a:lnTo>
                                  <a:pt x="283463" y="4571"/>
                                </a:lnTo>
                                <a:lnTo>
                                  <a:pt x="286512" y="1523"/>
                                </a:lnTo>
                                <a:lnTo>
                                  <a:pt x="289560" y="4571"/>
                                </a:lnTo>
                                <a:lnTo>
                                  <a:pt x="292608" y="1523"/>
                                </a:lnTo>
                                <a:lnTo>
                                  <a:pt x="295655" y="4571"/>
                                </a:lnTo>
                                <a:lnTo>
                                  <a:pt x="298703" y="1523"/>
                                </a:lnTo>
                                <a:lnTo>
                                  <a:pt x="298703"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4762" y="4762"/>
                            <a:ext cx="3909060" cy="2060575"/>
                          </a:xfrm>
                          <a:custGeom>
                            <a:avLst/>
                            <a:gdLst/>
                            <a:ahLst/>
                            <a:cxnLst/>
                            <a:rect l="l" t="t" r="r" b="b"/>
                            <a:pathLst>
                              <a:path w="3909060" h="2060575">
                                <a:moveTo>
                                  <a:pt x="0" y="2060575"/>
                                </a:moveTo>
                                <a:lnTo>
                                  <a:pt x="3909059" y="2060575"/>
                                </a:lnTo>
                                <a:lnTo>
                                  <a:pt x="3909059" y="0"/>
                                </a:lnTo>
                                <a:lnTo>
                                  <a:pt x="0" y="0"/>
                                </a:lnTo>
                                <a:lnTo>
                                  <a:pt x="0" y="2060575"/>
                                </a:lnTo>
                                <a:close/>
                              </a:path>
                            </a:pathLst>
                          </a:custGeom>
                          <a:ln w="9525">
                            <a:solidFill>
                              <a:srgbClr val="4F81BC"/>
                            </a:solidFill>
                            <a:prstDash val="solid"/>
                          </a:ln>
                        </wps:spPr>
                        <wps:bodyPr wrap="square" lIns="0" tIns="0" rIns="0" bIns="0" rtlCol="0">
                          <a:prstTxWarp prst="textNoShape">
                            <a:avLst/>
                          </a:prstTxWarp>
                          <a:noAutofit/>
                        </wps:bodyPr>
                      </wps:wsp>
                      <wps:wsp>
                        <wps:cNvPr id="150" name="Textbox 150"/>
                        <wps:cNvSpPr txBox="1"/>
                        <wps:spPr>
                          <a:xfrm>
                            <a:off x="1469199" y="124015"/>
                            <a:ext cx="1527175" cy="127000"/>
                          </a:xfrm>
                          <a:prstGeom prst="rect">
                            <a:avLst/>
                          </a:prstGeom>
                        </wps:spPr>
                        <wps:txbx>
                          <w:txbxContent>
                            <w:p w14:paraId="78CC0F1D" w14:textId="77777777" w:rsidR="0035785E" w:rsidRDefault="002E760E">
                              <w:pPr>
                                <w:spacing w:line="199" w:lineRule="exact"/>
                                <w:rPr>
                                  <w:b/>
                                  <w:sz w:val="18"/>
                                </w:rPr>
                              </w:pPr>
                              <w:r>
                                <w:rPr>
                                  <w:b/>
                                  <w:sz w:val="18"/>
                                </w:rPr>
                                <w:t>Zero</w:t>
                              </w:r>
                              <w:r>
                                <w:rPr>
                                  <w:b/>
                                  <w:spacing w:val="-5"/>
                                  <w:sz w:val="18"/>
                                </w:rPr>
                                <w:t xml:space="preserve"> </w:t>
                              </w:r>
                              <w:r>
                                <w:rPr>
                                  <w:b/>
                                  <w:sz w:val="18"/>
                                </w:rPr>
                                <w:t>order</w:t>
                              </w:r>
                              <w:r>
                                <w:rPr>
                                  <w:b/>
                                  <w:spacing w:val="-5"/>
                                  <w:sz w:val="18"/>
                                </w:rPr>
                                <w:t xml:space="preserve"> </w:t>
                              </w:r>
                              <w:r>
                                <w:rPr>
                                  <w:b/>
                                  <w:sz w:val="18"/>
                                </w:rPr>
                                <w:t>absorbance</w:t>
                              </w:r>
                              <w:r>
                                <w:rPr>
                                  <w:b/>
                                  <w:spacing w:val="1"/>
                                  <w:sz w:val="18"/>
                                </w:rPr>
                                <w:t xml:space="preserve"> </w:t>
                              </w:r>
                              <w:r>
                                <w:rPr>
                                  <w:b/>
                                  <w:spacing w:val="-2"/>
                                  <w:sz w:val="18"/>
                                </w:rPr>
                                <w:t>method</w:t>
                              </w:r>
                            </w:p>
                          </w:txbxContent>
                        </wps:txbx>
                        <wps:bodyPr wrap="square" lIns="0" tIns="0" rIns="0" bIns="0" rtlCol="0">
                          <a:noAutofit/>
                        </wps:bodyPr>
                      </wps:wsp>
                      <wps:wsp>
                        <wps:cNvPr id="151" name="Textbox 151"/>
                        <wps:cNvSpPr txBox="1"/>
                        <wps:spPr>
                          <a:xfrm>
                            <a:off x="503872" y="253116"/>
                            <a:ext cx="241935" cy="1218565"/>
                          </a:xfrm>
                          <a:prstGeom prst="rect">
                            <a:avLst/>
                          </a:prstGeom>
                        </wps:spPr>
                        <wps:txbx>
                          <w:txbxContent>
                            <w:p w14:paraId="30CE8611" w14:textId="77777777" w:rsidR="0035785E" w:rsidRDefault="002E760E">
                              <w:pPr>
                                <w:spacing w:line="178" w:lineRule="exact"/>
                                <w:rPr>
                                  <w:sz w:val="16"/>
                                </w:rPr>
                              </w:pPr>
                              <w:r>
                                <w:rPr>
                                  <w:spacing w:val="-2"/>
                                  <w:sz w:val="16"/>
                                </w:rPr>
                                <w:t>1.200</w:t>
                              </w:r>
                            </w:p>
                            <w:p w14:paraId="7DFA1270" w14:textId="77777777" w:rsidR="0035785E" w:rsidRDefault="002E760E">
                              <w:pPr>
                                <w:spacing w:before="164"/>
                                <w:rPr>
                                  <w:sz w:val="16"/>
                                </w:rPr>
                              </w:pPr>
                              <w:r>
                                <w:rPr>
                                  <w:spacing w:val="-2"/>
                                  <w:sz w:val="16"/>
                                </w:rPr>
                                <w:t>1.000</w:t>
                              </w:r>
                            </w:p>
                            <w:p w14:paraId="7DA251D6" w14:textId="77777777" w:rsidR="0035785E" w:rsidRDefault="002E760E">
                              <w:pPr>
                                <w:spacing w:before="164"/>
                                <w:rPr>
                                  <w:sz w:val="16"/>
                                </w:rPr>
                              </w:pPr>
                              <w:r>
                                <w:rPr>
                                  <w:spacing w:val="-2"/>
                                  <w:sz w:val="16"/>
                                </w:rPr>
                                <w:t>0.800</w:t>
                              </w:r>
                            </w:p>
                            <w:p w14:paraId="572A8862" w14:textId="77777777" w:rsidR="0035785E" w:rsidRDefault="002E760E">
                              <w:pPr>
                                <w:spacing w:before="164"/>
                                <w:rPr>
                                  <w:sz w:val="16"/>
                                </w:rPr>
                              </w:pPr>
                              <w:r>
                                <w:rPr>
                                  <w:spacing w:val="-2"/>
                                  <w:sz w:val="16"/>
                                </w:rPr>
                                <w:t>0.600</w:t>
                              </w:r>
                            </w:p>
                            <w:p w14:paraId="15BF0B5E" w14:textId="77777777" w:rsidR="0035785E" w:rsidRDefault="002E760E">
                              <w:pPr>
                                <w:spacing w:before="164"/>
                                <w:rPr>
                                  <w:sz w:val="16"/>
                                </w:rPr>
                              </w:pPr>
                              <w:r>
                                <w:rPr>
                                  <w:spacing w:val="-2"/>
                                  <w:sz w:val="16"/>
                                </w:rPr>
                                <w:t>0.400</w:t>
                              </w:r>
                            </w:p>
                            <w:p w14:paraId="5D23E0F9" w14:textId="77777777" w:rsidR="0035785E" w:rsidRDefault="002E760E">
                              <w:pPr>
                                <w:spacing w:before="164"/>
                                <w:rPr>
                                  <w:sz w:val="16"/>
                                </w:rPr>
                              </w:pPr>
                              <w:r>
                                <w:rPr>
                                  <w:spacing w:val="-2"/>
                                  <w:sz w:val="16"/>
                                </w:rPr>
                                <w:t>0.200</w:t>
                              </w:r>
                            </w:p>
                          </w:txbxContent>
                        </wps:txbx>
                        <wps:bodyPr wrap="square" lIns="0" tIns="0" rIns="0" bIns="0" rtlCol="0">
                          <a:noAutofit/>
                        </wps:bodyPr>
                      </wps:wsp>
                      <wps:wsp>
                        <wps:cNvPr id="152" name="Textbox 152"/>
                        <wps:cNvSpPr txBox="1"/>
                        <wps:spPr>
                          <a:xfrm>
                            <a:off x="2913316" y="1265745"/>
                            <a:ext cx="976630" cy="257810"/>
                          </a:xfrm>
                          <a:prstGeom prst="rect">
                            <a:avLst/>
                          </a:prstGeom>
                        </wps:spPr>
                        <wps:txbx>
                          <w:txbxContent>
                            <w:p w14:paraId="30CFA0F7" w14:textId="77777777" w:rsidR="0035785E" w:rsidRDefault="002E760E">
                              <w:pPr>
                                <w:ind w:left="321" w:right="18" w:hanging="322"/>
                                <w:rPr>
                                  <w:b/>
                                  <w:sz w:val="18"/>
                                </w:rPr>
                              </w:pPr>
                              <w:r>
                                <w:rPr>
                                  <w:b/>
                                  <w:sz w:val="18"/>
                                </w:rPr>
                                <w:t>y</w:t>
                              </w:r>
                              <w:r>
                                <w:rPr>
                                  <w:b/>
                                  <w:spacing w:val="-8"/>
                                  <w:sz w:val="18"/>
                                </w:rPr>
                                <w:t xml:space="preserve"> </w:t>
                              </w:r>
                              <w:r>
                                <w:rPr>
                                  <w:b/>
                                  <w:sz w:val="18"/>
                                </w:rPr>
                                <w:t>=</w:t>
                              </w:r>
                              <w:r>
                                <w:rPr>
                                  <w:b/>
                                  <w:spacing w:val="-7"/>
                                  <w:sz w:val="18"/>
                                </w:rPr>
                                <w:t xml:space="preserve"> </w:t>
                              </w:r>
                              <w:r>
                                <w:rPr>
                                  <w:b/>
                                  <w:sz w:val="18"/>
                                </w:rPr>
                                <w:t>0.0175x</w:t>
                              </w:r>
                              <w:r>
                                <w:rPr>
                                  <w:b/>
                                  <w:spacing w:val="-11"/>
                                  <w:sz w:val="18"/>
                                </w:rPr>
                                <w:t xml:space="preserve"> </w:t>
                              </w:r>
                              <w:r>
                                <w:rPr>
                                  <w:b/>
                                  <w:sz w:val="18"/>
                                </w:rPr>
                                <w:t>-</w:t>
                              </w:r>
                              <w:r>
                                <w:rPr>
                                  <w:b/>
                                  <w:spacing w:val="-7"/>
                                  <w:sz w:val="18"/>
                                </w:rPr>
                                <w:t xml:space="preserve"> </w:t>
                              </w:r>
                              <w:r>
                                <w:rPr>
                                  <w:b/>
                                  <w:sz w:val="18"/>
                                </w:rPr>
                                <w:t>0.0142 R² = 0.9993</w:t>
                              </w:r>
                            </w:p>
                          </w:txbxContent>
                        </wps:txbx>
                        <wps:bodyPr wrap="square" lIns="0" tIns="0" rIns="0" bIns="0" rtlCol="0">
                          <a:noAutofit/>
                        </wps:bodyPr>
                      </wps:wsp>
                      <wps:wsp>
                        <wps:cNvPr id="153" name="Textbox 153"/>
                        <wps:cNvSpPr txBox="1"/>
                        <wps:spPr>
                          <a:xfrm>
                            <a:off x="503872" y="1579377"/>
                            <a:ext cx="241935" cy="113664"/>
                          </a:xfrm>
                          <a:prstGeom prst="rect">
                            <a:avLst/>
                          </a:prstGeom>
                        </wps:spPr>
                        <wps:txbx>
                          <w:txbxContent>
                            <w:p w14:paraId="5E74E43F" w14:textId="77777777" w:rsidR="0035785E" w:rsidRDefault="002E760E">
                              <w:pPr>
                                <w:spacing w:line="178" w:lineRule="exact"/>
                                <w:rPr>
                                  <w:sz w:val="16"/>
                                </w:rPr>
                              </w:pPr>
                              <w:r>
                                <w:rPr>
                                  <w:spacing w:val="-2"/>
                                  <w:sz w:val="16"/>
                                </w:rPr>
                                <w:t>0.000</w:t>
                              </w:r>
                            </w:p>
                          </w:txbxContent>
                        </wps:txbx>
                        <wps:bodyPr wrap="square" lIns="0" tIns="0" rIns="0" bIns="0" rtlCol="0">
                          <a:noAutofit/>
                        </wps:bodyPr>
                      </wps:wsp>
                      <wps:wsp>
                        <wps:cNvPr id="154" name="Textbox 154"/>
                        <wps:cNvSpPr txBox="1"/>
                        <wps:spPr>
                          <a:xfrm>
                            <a:off x="787336" y="1714874"/>
                            <a:ext cx="76200" cy="140335"/>
                          </a:xfrm>
                          <a:prstGeom prst="rect">
                            <a:avLst/>
                          </a:prstGeom>
                        </wps:spPr>
                        <wps:txbx>
                          <w:txbxContent>
                            <w:p w14:paraId="53CB9211" w14:textId="77777777" w:rsidR="0035785E" w:rsidRDefault="002E760E">
                              <w:pPr>
                                <w:spacing w:line="221" w:lineRule="exact"/>
                                <w:rPr>
                                  <w:b/>
                                  <w:sz w:val="20"/>
                                </w:rPr>
                              </w:pPr>
                              <w:r>
                                <w:rPr>
                                  <w:b/>
                                  <w:spacing w:val="-10"/>
                                  <w:sz w:val="20"/>
                                </w:rPr>
                                <w:t>0</w:t>
                              </w:r>
                            </w:p>
                          </w:txbxContent>
                        </wps:txbx>
                        <wps:bodyPr wrap="square" lIns="0" tIns="0" rIns="0" bIns="0" rtlCol="0">
                          <a:noAutofit/>
                        </wps:bodyPr>
                      </wps:wsp>
                      <wps:wsp>
                        <wps:cNvPr id="155" name="Textbox 155"/>
                        <wps:cNvSpPr txBox="1"/>
                        <wps:spPr>
                          <a:xfrm>
                            <a:off x="1403667" y="1714874"/>
                            <a:ext cx="728345" cy="305435"/>
                          </a:xfrm>
                          <a:prstGeom prst="rect">
                            <a:avLst/>
                          </a:prstGeom>
                        </wps:spPr>
                        <wps:txbx>
                          <w:txbxContent>
                            <w:p w14:paraId="4062AD58" w14:textId="77777777" w:rsidR="0035785E" w:rsidRDefault="002E760E">
                              <w:pPr>
                                <w:spacing w:line="221" w:lineRule="exact"/>
                                <w:ind w:left="95"/>
                                <w:rPr>
                                  <w:b/>
                                  <w:sz w:val="20"/>
                                </w:rPr>
                              </w:pPr>
                              <w:r>
                                <w:rPr>
                                  <w:b/>
                                  <w:spacing w:val="-5"/>
                                  <w:sz w:val="20"/>
                                </w:rPr>
                                <w:t>20</w:t>
                              </w:r>
                            </w:p>
                            <w:p w14:paraId="24A0E150" w14:textId="77777777" w:rsidR="0035785E" w:rsidRDefault="002E760E">
                              <w:pPr>
                                <w:spacing w:before="18"/>
                                <w:rPr>
                                  <w:b/>
                                  <w:sz w:val="21"/>
                                </w:rPr>
                              </w:pPr>
                              <w:r>
                                <w:rPr>
                                  <w:b/>
                                  <w:spacing w:val="-2"/>
                                  <w:sz w:val="21"/>
                                  <w:u w:val="single" w:color="FF0000"/>
                                </w:rPr>
                                <w:t>Conc</w:t>
                              </w:r>
                              <w:r>
                                <w:rPr>
                                  <w:b/>
                                  <w:spacing w:val="-2"/>
                                  <w:sz w:val="21"/>
                                </w:rPr>
                                <w:t>(µg/ml)</w:t>
                              </w:r>
                            </w:p>
                          </w:txbxContent>
                        </wps:txbx>
                        <wps:bodyPr wrap="square" lIns="0" tIns="0" rIns="0" bIns="0" rtlCol="0">
                          <a:noAutofit/>
                        </wps:bodyPr>
                      </wps:wsp>
                      <wps:wsp>
                        <wps:cNvPr id="156" name="Textbox 156"/>
                        <wps:cNvSpPr txBox="1"/>
                        <wps:spPr>
                          <a:xfrm>
                            <a:off x="2173287" y="1714874"/>
                            <a:ext cx="140970" cy="140335"/>
                          </a:xfrm>
                          <a:prstGeom prst="rect">
                            <a:avLst/>
                          </a:prstGeom>
                        </wps:spPr>
                        <wps:txbx>
                          <w:txbxContent>
                            <w:p w14:paraId="058A2E98" w14:textId="77777777" w:rsidR="0035785E" w:rsidRDefault="002E760E">
                              <w:pPr>
                                <w:spacing w:line="221" w:lineRule="exact"/>
                                <w:rPr>
                                  <w:b/>
                                  <w:sz w:val="20"/>
                                </w:rPr>
                              </w:pPr>
                              <w:r>
                                <w:rPr>
                                  <w:b/>
                                  <w:spacing w:val="-5"/>
                                  <w:sz w:val="20"/>
                                </w:rPr>
                                <w:t>40</w:t>
                              </w:r>
                            </w:p>
                          </w:txbxContent>
                        </wps:txbx>
                        <wps:bodyPr wrap="square" lIns="0" tIns="0" rIns="0" bIns="0" rtlCol="0">
                          <a:noAutofit/>
                        </wps:bodyPr>
                      </wps:wsp>
                      <wps:wsp>
                        <wps:cNvPr id="157" name="Textbox 157"/>
                        <wps:cNvSpPr txBox="1"/>
                        <wps:spPr>
                          <a:xfrm>
                            <a:off x="2881947" y="1714874"/>
                            <a:ext cx="140970" cy="140335"/>
                          </a:xfrm>
                          <a:prstGeom prst="rect">
                            <a:avLst/>
                          </a:prstGeom>
                        </wps:spPr>
                        <wps:txbx>
                          <w:txbxContent>
                            <w:p w14:paraId="67BDEF50" w14:textId="77777777" w:rsidR="0035785E" w:rsidRDefault="002E760E">
                              <w:pPr>
                                <w:spacing w:line="221" w:lineRule="exact"/>
                                <w:rPr>
                                  <w:b/>
                                  <w:sz w:val="20"/>
                                </w:rPr>
                              </w:pPr>
                              <w:r>
                                <w:rPr>
                                  <w:b/>
                                  <w:spacing w:val="-5"/>
                                  <w:sz w:val="20"/>
                                </w:rPr>
                                <w:t>60</w:t>
                              </w:r>
                            </w:p>
                          </w:txbxContent>
                        </wps:txbx>
                        <wps:bodyPr wrap="square" lIns="0" tIns="0" rIns="0" bIns="0" rtlCol="0">
                          <a:noAutofit/>
                        </wps:bodyPr>
                      </wps:wsp>
                      <wps:wsp>
                        <wps:cNvPr id="158" name="Textbox 158"/>
                        <wps:cNvSpPr txBox="1"/>
                        <wps:spPr>
                          <a:xfrm>
                            <a:off x="3590861" y="1714874"/>
                            <a:ext cx="140970" cy="140335"/>
                          </a:xfrm>
                          <a:prstGeom prst="rect">
                            <a:avLst/>
                          </a:prstGeom>
                        </wps:spPr>
                        <wps:txbx>
                          <w:txbxContent>
                            <w:p w14:paraId="23BD5B60" w14:textId="77777777" w:rsidR="0035785E" w:rsidRDefault="002E760E">
                              <w:pPr>
                                <w:spacing w:line="221" w:lineRule="exact"/>
                                <w:rPr>
                                  <w:b/>
                                  <w:sz w:val="20"/>
                                </w:rPr>
                              </w:pPr>
                              <w:r>
                                <w:rPr>
                                  <w:b/>
                                  <w:spacing w:val="-5"/>
                                  <w:sz w:val="20"/>
                                </w:rPr>
                                <w:t>80</w:t>
                              </w:r>
                            </w:p>
                          </w:txbxContent>
                        </wps:txbx>
                        <wps:bodyPr wrap="square" lIns="0" tIns="0" rIns="0" bIns="0" rtlCol="0">
                          <a:noAutofit/>
                        </wps:bodyPr>
                      </wps:wsp>
                    </wpg:wgp>
                  </a:graphicData>
                </a:graphic>
              </wp:anchor>
            </w:drawing>
          </mc:Choice>
          <mc:Fallback>
            <w:pict>
              <v:group w14:anchorId="2EEF76BD" id="Group 139" o:spid="_x0000_s1058" style="position:absolute;left:0;text-align:left;margin-left:160.85pt;margin-top:88.75pt;width:308.55pt;height:163pt;z-index:15751680;mso-wrap-distance-left:0;mso-wrap-distance-right:0;mso-position-horizontal-relative:page" coordsize="39185,2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">
                <v:shape id="Graphic 140" o:spid="_x0000_s1059" style="position:absolute;left:7882;top:3122;width:28651;height:13640;visibility:visible;mso-wrap-style:square;v-text-anchor:top" coordsize="2865120,136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" path="m30099,1326133l30099,em,1326133r30099,em,1105407r30099,em,884427r30099,em,663448r30099,em,442467r30099,em,221487r30099,em,l30099,em30099,1326133r2834894,em30099,1326133r,37719em738251,1326133r,37719em1446910,1326133r,37719em2155571,1326133r,37719em2864993,1326133r,37719e" filled="f" strokecolor="#858585">
                  <v:path arrowok="t"/>
                </v:shape>
                <v:shape id="Image 141" o:spid="_x0000_s1060" type="#_x0000_t75" style="position:absolute;left:11231;top:14066;width:980;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">
                  <v:imagedata r:id="rId59" o:title=""/>
                </v:shape>
                <v:shape id="Image 142" o:spid="_x0000_s1061" type="#_x0000_t75" style="position:absolute;left:14767;top:12313;width:97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">
                  <v:imagedata r:id="rId60" o:title=""/>
                </v:shape>
                <v:shape id="Image 143" o:spid="_x0000_s1062" type="#_x0000_t75" style="position:absolute;left:18318;top:10195;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">
                  <v:imagedata r:id="rId61" o:title=""/>
                </v:shape>
                <v:shape id="Image 144" o:spid="_x0000_s1063" type="#_x0000_t75" style="position:absolute;left:21854;top:833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">
                  <v:imagedata r:id="rId61" o:title=""/>
                </v:shape>
                <v:shape id="Image 145" o:spid="_x0000_s1064" type="#_x0000_t75" style="position:absolute;left:25405;top:6278;width:979;height: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">
                  <v:imagedata r:id="rId66" o:title=""/>
                </v:shape>
                <v:shape id="Image 146" o:spid="_x0000_s1065" type="#_x0000_t75" style="position:absolute;left:28940;top:4556;width:979;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">
                  <v:imagedata r:id="rId59" o:title=""/>
                </v:shape>
                <v:shape id="Graphic 147" o:spid="_x0000_s1066" style="position:absolute;left:11727;top:4956;width:17723;height:9658;visibility:visible;mso-wrap-style:square;v-text-anchor:top" coordsize="1772285,96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" path="m,965326l1771777,e" filled="f">
                  <v:path arrowok="t"/>
                </v:shape>
                <v:shape id="Graphic 148" o:spid="_x0000_s1067" style="position:absolute;left:14029;top:19898;width:2990;height:51;visibility:visible;mso-wrap-style:square;v-text-anchor:top" coordsize="2990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" path="m298703,r-3048,3047l292608,r-3048,3047l286512,r-3049,3047l280415,r-3048,3047l274320,r-3048,3047l268224,r-3049,3047l262127,r-3048,3047l256032,r-3048,3047l249936,r-3049,3047l243839,r-3048,3047l237743,r-3047,3047l231648,r-3048,3047l225551,r-3048,3047l219455,r-3047,3047l213360,r-3048,3047l207263,r-3048,3047l201167,r-3047,3047l195072,r-3048,3047l188975,r-3048,3047l182879,r-3047,3047l176784,r-3048,3047l170687,r-3048,3047l164591,r-3048,3047l158496,r-3048,3047l152400,r-3049,3047l146303,r-3048,3047l140208,r-3048,3047l134112,r-3049,3047l128015,r-3048,3047l121920,r-3048,3047l115824,r-3049,3047l109727,r-3048,3047l103632,r-3048,3047l97536,,94487,3047,91439,,88391,3047,85343,,82296,3047,79248,,76200,3047,73151,,70103,3047,67055,,64008,3047,60960,,57912,3047,54863,,51815,3047,48767,,45720,3047,42672,,39624,3047,36575,,33527,3047,30479,,27432,3047,24384,,21336,3047,18287,,15239,3047,12191,,9143,3047,6096,,3048,3047,,,,1523,3048,4571,6096,1523,9143,4571,12191,1523r3048,3048l18287,1523r3049,3048l24384,1523r3048,3048l30479,1523r3048,3048l36575,1523r3049,3048l42672,1523r3048,3048l48767,1523r3048,3048l54863,1523r3049,3048l60960,1523r3048,3048l67055,1523r3048,3048l73151,1523r3049,3048l79248,1523r3048,3048l85343,1523r3048,3048l91439,1523r3048,3048l97536,1523r3048,3048l103632,1523r3047,3048l109727,1523r3048,3048l115824,1523r3048,3048l121920,1523r3047,3048l128015,1523r3048,3048l134112,1523r3048,3048l140208,1523r3047,3048l146303,1523r3048,3048l152400,1523r3048,3048l158496,1523r3047,3048l164591,1523r3048,3048l170687,1523r3049,3048l176784,1523r3048,3048l182879,1523r3048,3048l188975,1523r3049,3048l195072,1523r3048,3048l201167,1523r3048,3048l207263,1523r3049,3048l213360,1523r3048,3048l219455,1523r3048,3048l225551,1523r3049,3048l231648,1523r3048,3048l237743,1523r3048,3048l243839,1523r3048,3048l249936,1523r3048,3048l256032,1523r3047,3048l262127,1523r3048,3048l268224,1523r3048,3048l274320,1523r3047,3048l280415,1523r3048,3048l286512,1523r3048,3048l292608,1523r3047,3048l298703,1523r,-1523xe" stroked="f">
                  <v:path arrowok="t"/>
                </v:shape>
                <v:shape id="Graphic 149" o:spid="_x0000_s1068" style="position:absolute;left:47;top:47;width:39091;height:20606;visibility:visible;mso-wrap-style:square;v-text-anchor:top" coordsize="3909060,206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" path="m,2060575r3909059,l3909059,,,,,2060575xe" filled="f" strokecolor="#4f81bc">
                  <v:path arrowok="t"/>
                </v:shape>
                <v:shape id="Textbox 150" o:spid="_x0000_s1069" type="#_x0000_t202" style="position:absolute;left:14691;top:1240;width:152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78CC0F1D" w14:textId="77777777" w:rsidR="0035785E" w:rsidRDefault="002E760E">
                        <w:pPr>
                          <w:spacing w:line="199" w:lineRule="exact"/>
                          <w:rPr>
                            <w:b/>
                            <w:sz w:val="18"/>
                          </w:rPr>
                        </w:pPr>
                        <w:r>
                          <w:rPr>
                            <w:b/>
                            <w:sz w:val="18"/>
                          </w:rPr>
                          <w:t>Zero</w:t>
                        </w:r>
                        <w:r>
                          <w:rPr>
                            <w:b/>
                            <w:spacing w:val="-5"/>
                            <w:sz w:val="18"/>
                          </w:rPr>
                          <w:t xml:space="preserve"> </w:t>
                        </w:r>
                        <w:r>
                          <w:rPr>
                            <w:b/>
                            <w:sz w:val="18"/>
                          </w:rPr>
                          <w:t>order</w:t>
                        </w:r>
                        <w:r>
                          <w:rPr>
                            <w:b/>
                            <w:spacing w:val="-5"/>
                            <w:sz w:val="18"/>
                          </w:rPr>
                          <w:t xml:space="preserve"> </w:t>
                        </w:r>
                        <w:r>
                          <w:rPr>
                            <w:b/>
                            <w:sz w:val="18"/>
                          </w:rPr>
                          <w:t>absorbance</w:t>
                        </w:r>
                        <w:r>
                          <w:rPr>
                            <w:b/>
                            <w:spacing w:val="1"/>
                            <w:sz w:val="18"/>
                          </w:rPr>
                          <w:t xml:space="preserve"> </w:t>
                        </w:r>
                        <w:r>
                          <w:rPr>
                            <w:b/>
                            <w:spacing w:val="-2"/>
                            <w:sz w:val="18"/>
                          </w:rPr>
                          <w:t>method</w:t>
                        </w:r>
                      </w:p>
                    </w:txbxContent>
                  </v:textbox>
                </v:shape>
                <v:shape id="Textbox 151" o:spid="_x0000_s1070" type="#_x0000_t202" style="position:absolute;left:5038;top:2531;width:2420;height:1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30CE8611" w14:textId="77777777" w:rsidR="0035785E" w:rsidRDefault="002E760E">
                        <w:pPr>
                          <w:spacing w:line="178" w:lineRule="exact"/>
                          <w:rPr>
                            <w:sz w:val="16"/>
                          </w:rPr>
                        </w:pPr>
                        <w:r>
                          <w:rPr>
                            <w:spacing w:val="-2"/>
                            <w:sz w:val="16"/>
                          </w:rPr>
                          <w:t>1.200</w:t>
                        </w:r>
                      </w:p>
                      <w:p w14:paraId="7DFA1270" w14:textId="77777777" w:rsidR="0035785E" w:rsidRDefault="002E760E">
                        <w:pPr>
                          <w:spacing w:before="164"/>
                          <w:rPr>
                            <w:sz w:val="16"/>
                          </w:rPr>
                        </w:pPr>
                        <w:r>
                          <w:rPr>
                            <w:spacing w:val="-2"/>
                            <w:sz w:val="16"/>
                          </w:rPr>
                          <w:t>1.000</w:t>
                        </w:r>
                      </w:p>
                      <w:p w14:paraId="7DA251D6" w14:textId="77777777" w:rsidR="0035785E" w:rsidRDefault="002E760E">
                        <w:pPr>
                          <w:spacing w:before="164"/>
                          <w:rPr>
                            <w:sz w:val="16"/>
                          </w:rPr>
                        </w:pPr>
                        <w:r>
                          <w:rPr>
                            <w:spacing w:val="-2"/>
                            <w:sz w:val="16"/>
                          </w:rPr>
                          <w:t>0.800</w:t>
                        </w:r>
                      </w:p>
                      <w:p w14:paraId="572A8862" w14:textId="77777777" w:rsidR="0035785E" w:rsidRDefault="002E760E">
                        <w:pPr>
                          <w:spacing w:before="164"/>
                          <w:rPr>
                            <w:sz w:val="16"/>
                          </w:rPr>
                        </w:pPr>
                        <w:r>
                          <w:rPr>
                            <w:spacing w:val="-2"/>
                            <w:sz w:val="16"/>
                          </w:rPr>
                          <w:t>0.600</w:t>
                        </w:r>
                      </w:p>
                      <w:p w14:paraId="15BF0B5E" w14:textId="77777777" w:rsidR="0035785E" w:rsidRDefault="002E760E">
                        <w:pPr>
                          <w:spacing w:before="164"/>
                          <w:rPr>
                            <w:sz w:val="16"/>
                          </w:rPr>
                        </w:pPr>
                        <w:r>
                          <w:rPr>
                            <w:spacing w:val="-2"/>
                            <w:sz w:val="16"/>
                          </w:rPr>
                          <w:t>0.400</w:t>
                        </w:r>
                      </w:p>
                      <w:p w14:paraId="5D23E0F9" w14:textId="77777777" w:rsidR="0035785E" w:rsidRDefault="002E760E">
                        <w:pPr>
                          <w:spacing w:before="164"/>
                          <w:rPr>
                            <w:sz w:val="16"/>
                          </w:rPr>
                        </w:pPr>
                        <w:r>
                          <w:rPr>
                            <w:spacing w:val="-2"/>
                            <w:sz w:val="16"/>
                          </w:rPr>
                          <w:t>0.200</w:t>
                        </w:r>
                      </w:p>
                    </w:txbxContent>
                  </v:textbox>
                </v:shape>
                <v:shape id="Textbox 152" o:spid="_x0000_s1071" type="#_x0000_t202" style="position:absolute;left:29133;top:12657;width:9766;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30CFA0F7" w14:textId="77777777" w:rsidR="0035785E" w:rsidRDefault="002E760E">
                        <w:pPr>
                          <w:ind w:left="321" w:right="18" w:hanging="322"/>
                          <w:rPr>
                            <w:b/>
                            <w:sz w:val="18"/>
                          </w:rPr>
                        </w:pPr>
                        <w:r>
                          <w:rPr>
                            <w:b/>
                            <w:sz w:val="18"/>
                          </w:rPr>
                          <w:t>y</w:t>
                        </w:r>
                        <w:r>
                          <w:rPr>
                            <w:b/>
                            <w:spacing w:val="-8"/>
                            <w:sz w:val="18"/>
                          </w:rPr>
                          <w:t xml:space="preserve"> </w:t>
                        </w:r>
                        <w:r>
                          <w:rPr>
                            <w:b/>
                            <w:sz w:val="18"/>
                          </w:rPr>
                          <w:t>=</w:t>
                        </w:r>
                        <w:r>
                          <w:rPr>
                            <w:b/>
                            <w:spacing w:val="-7"/>
                            <w:sz w:val="18"/>
                          </w:rPr>
                          <w:t xml:space="preserve"> </w:t>
                        </w:r>
                        <w:r>
                          <w:rPr>
                            <w:b/>
                            <w:sz w:val="18"/>
                          </w:rPr>
                          <w:t>0.0175x</w:t>
                        </w:r>
                        <w:r>
                          <w:rPr>
                            <w:b/>
                            <w:spacing w:val="-11"/>
                            <w:sz w:val="18"/>
                          </w:rPr>
                          <w:t xml:space="preserve"> </w:t>
                        </w:r>
                        <w:r>
                          <w:rPr>
                            <w:b/>
                            <w:sz w:val="18"/>
                          </w:rPr>
                          <w:t>-</w:t>
                        </w:r>
                        <w:r>
                          <w:rPr>
                            <w:b/>
                            <w:spacing w:val="-7"/>
                            <w:sz w:val="18"/>
                          </w:rPr>
                          <w:t xml:space="preserve"> </w:t>
                        </w:r>
                        <w:r>
                          <w:rPr>
                            <w:b/>
                            <w:sz w:val="18"/>
                          </w:rPr>
                          <w:t>0.0142 R² = 0.9993</w:t>
                        </w:r>
                      </w:p>
                    </w:txbxContent>
                  </v:textbox>
                </v:shape>
                <v:shape id="Textbox 153" o:spid="_x0000_s1072" type="#_x0000_t202" style="position:absolute;left:5038;top:15793;width:242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5E74E43F" w14:textId="77777777" w:rsidR="0035785E" w:rsidRDefault="002E760E">
                        <w:pPr>
                          <w:spacing w:line="178" w:lineRule="exact"/>
                          <w:rPr>
                            <w:sz w:val="16"/>
                          </w:rPr>
                        </w:pPr>
                        <w:r>
                          <w:rPr>
                            <w:spacing w:val="-2"/>
                            <w:sz w:val="16"/>
                          </w:rPr>
                          <w:t>0.000</w:t>
                        </w:r>
                      </w:p>
                    </w:txbxContent>
                  </v:textbox>
                </v:shape>
                <v:shape id="Textbox 154" o:spid="_x0000_s1073" type="#_x0000_t202" style="position:absolute;left:7873;top:17148;width:762;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53CB9211" w14:textId="77777777" w:rsidR="0035785E" w:rsidRDefault="002E760E">
                        <w:pPr>
                          <w:spacing w:line="221" w:lineRule="exact"/>
                          <w:rPr>
                            <w:b/>
                            <w:sz w:val="20"/>
                          </w:rPr>
                        </w:pPr>
                        <w:r>
                          <w:rPr>
                            <w:b/>
                            <w:spacing w:val="-10"/>
                            <w:sz w:val="20"/>
                          </w:rPr>
                          <w:t>0</w:t>
                        </w:r>
                      </w:p>
                    </w:txbxContent>
                  </v:textbox>
                </v:shape>
                <v:shape id="Textbox 155" o:spid="_x0000_s1074" type="#_x0000_t202" style="position:absolute;left:14036;top:17148;width:728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4062AD58" w14:textId="77777777" w:rsidR="0035785E" w:rsidRDefault="002E760E">
                        <w:pPr>
                          <w:spacing w:line="221" w:lineRule="exact"/>
                          <w:ind w:left="95"/>
                          <w:rPr>
                            <w:b/>
                            <w:sz w:val="20"/>
                          </w:rPr>
                        </w:pPr>
                        <w:r>
                          <w:rPr>
                            <w:b/>
                            <w:spacing w:val="-5"/>
                            <w:sz w:val="20"/>
                          </w:rPr>
                          <w:t>20</w:t>
                        </w:r>
                      </w:p>
                      <w:p w14:paraId="24A0E150" w14:textId="77777777" w:rsidR="0035785E" w:rsidRDefault="002E760E">
                        <w:pPr>
                          <w:spacing w:before="18"/>
                          <w:rPr>
                            <w:b/>
                            <w:sz w:val="21"/>
                          </w:rPr>
                        </w:pPr>
                        <w:r>
                          <w:rPr>
                            <w:b/>
                            <w:spacing w:val="-2"/>
                            <w:sz w:val="21"/>
                            <w:u w:val="single" w:color="FF0000"/>
                          </w:rPr>
                          <w:t>Conc</w:t>
                        </w:r>
                        <w:r>
                          <w:rPr>
                            <w:b/>
                            <w:spacing w:val="-2"/>
                            <w:sz w:val="21"/>
                          </w:rPr>
                          <w:t>(µg/ml)</w:t>
                        </w:r>
                      </w:p>
                    </w:txbxContent>
                  </v:textbox>
                </v:shape>
                <v:shape id="Textbox 156" o:spid="_x0000_s1075" type="#_x0000_t202" style="position:absolute;left:21732;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058A2E98" w14:textId="77777777" w:rsidR="0035785E" w:rsidRDefault="002E760E">
                        <w:pPr>
                          <w:spacing w:line="221" w:lineRule="exact"/>
                          <w:rPr>
                            <w:b/>
                            <w:sz w:val="20"/>
                          </w:rPr>
                        </w:pPr>
                        <w:r>
                          <w:rPr>
                            <w:b/>
                            <w:spacing w:val="-5"/>
                            <w:sz w:val="20"/>
                          </w:rPr>
                          <w:t>40</w:t>
                        </w:r>
                      </w:p>
                    </w:txbxContent>
                  </v:textbox>
                </v:shape>
                <v:shape id="Textbox 157" o:spid="_x0000_s1076" type="#_x0000_t202" style="position:absolute;left:28819;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7BDEF50" w14:textId="77777777" w:rsidR="0035785E" w:rsidRDefault="002E760E">
                        <w:pPr>
                          <w:spacing w:line="221" w:lineRule="exact"/>
                          <w:rPr>
                            <w:b/>
                            <w:sz w:val="20"/>
                          </w:rPr>
                        </w:pPr>
                        <w:r>
                          <w:rPr>
                            <w:b/>
                            <w:spacing w:val="-5"/>
                            <w:sz w:val="20"/>
                          </w:rPr>
                          <w:t>60</w:t>
                        </w:r>
                      </w:p>
                    </w:txbxContent>
                  </v:textbox>
                </v:shape>
                <v:shape id="Textbox 158" o:spid="_x0000_s1077" type="#_x0000_t202" style="position:absolute;left:35908;top:17148;width:141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3BD5B60" w14:textId="77777777" w:rsidR="0035785E" w:rsidRDefault="002E760E">
                        <w:pPr>
                          <w:spacing w:line="221" w:lineRule="exact"/>
                          <w:rPr>
                            <w:b/>
                            <w:sz w:val="20"/>
                          </w:rPr>
                        </w:pPr>
                        <w:r>
                          <w:rPr>
                            <w:b/>
                            <w:spacing w:val="-5"/>
                            <w:sz w:val="20"/>
                          </w:rPr>
                          <w:t>80</w:t>
                        </w:r>
                      </w:p>
                    </w:txbxContent>
                  </v:textbox>
                </v:shape>
                <w10:wrap anchorx="page"/>
              </v:group>
            </w:pict>
          </mc:Fallback>
        </mc:AlternateContent>
      </w:r>
      <w:r>
        <w:rPr>
          <w:noProof/>
        </w:rPr>
        <mc:AlternateContent>
          <mc:Choice Requires="wps">
            <w:drawing>
              <wp:anchor distT="0" distB="0" distL="0" distR="0" simplePos="0" relativeHeight="485796864" behindDoc="1" locked="0" layoutInCell="1" allowOverlap="1" wp14:anchorId="428DEFE1" wp14:editId="5A3872F6">
                <wp:simplePos x="0" y="0"/>
                <wp:positionH relativeFrom="page">
                  <wp:posOffset>2194941</wp:posOffset>
                </wp:positionH>
                <wp:positionV relativeFrom="paragraph">
                  <wp:posOffset>1646808</wp:posOffset>
                </wp:positionV>
                <wp:extent cx="5080" cy="61595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615950"/>
                        </a:xfrm>
                        <a:custGeom>
                          <a:avLst/>
                          <a:gdLst/>
                          <a:ahLst/>
                          <a:cxnLst/>
                          <a:rect l="l" t="t" r="r" b="b"/>
                          <a:pathLst>
                            <a:path w="5080" h="615950">
                              <a:moveTo>
                                <a:pt x="1523" y="0"/>
                              </a:moveTo>
                              <a:lnTo>
                                <a:pt x="0" y="0"/>
                              </a:lnTo>
                              <a:lnTo>
                                <a:pt x="3047" y="3048"/>
                              </a:lnTo>
                              <a:lnTo>
                                <a:pt x="0" y="6096"/>
                              </a:lnTo>
                              <a:lnTo>
                                <a:pt x="3047" y="9144"/>
                              </a:lnTo>
                              <a:lnTo>
                                <a:pt x="0" y="12192"/>
                              </a:lnTo>
                              <a:lnTo>
                                <a:pt x="3047" y="15240"/>
                              </a:lnTo>
                              <a:lnTo>
                                <a:pt x="0" y="18287"/>
                              </a:lnTo>
                              <a:lnTo>
                                <a:pt x="3047" y="21336"/>
                              </a:lnTo>
                              <a:lnTo>
                                <a:pt x="0" y="24384"/>
                              </a:lnTo>
                              <a:lnTo>
                                <a:pt x="3047" y="27432"/>
                              </a:lnTo>
                              <a:lnTo>
                                <a:pt x="0" y="30480"/>
                              </a:lnTo>
                              <a:lnTo>
                                <a:pt x="3047" y="33528"/>
                              </a:lnTo>
                              <a:lnTo>
                                <a:pt x="0" y="36575"/>
                              </a:lnTo>
                              <a:lnTo>
                                <a:pt x="3047" y="39624"/>
                              </a:lnTo>
                              <a:lnTo>
                                <a:pt x="0" y="42672"/>
                              </a:lnTo>
                              <a:lnTo>
                                <a:pt x="3047" y="45720"/>
                              </a:lnTo>
                              <a:lnTo>
                                <a:pt x="0" y="48768"/>
                              </a:lnTo>
                              <a:lnTo>
                                <a:pt x="3047" y="51816"/>
                              </a:lnTo>
                              <a:lnTo>
                                <a:pt x="0" y="54863"/>
                              </a:lnTo>
                              <a:lnTo>
                                <a:pt x="3047" y="57912"/>
                              </a:lnTo>
                              <a:lnTo>
                                <a:pt x="0" y="60960"/>
                              </a:lnTo>
                              <a:lnTo>
                                <a:pt x="3047" y="64008"/>
                              </a:lnTo>
                              <a:lnTo>
                                <a:pt x="0" y="67056"/>
                              </a:lnTo>
                              <a:lnTo>
                                <a:pt x="3047" y="70104"/>
                              </a:lnTo>
                              <a:lnTo>
                                <a:pt x="0" y="73152"/>
                              </a:lnTo>
                              <a:lnTo>
                                <a:pt x="3047" y="76200"/>
                              </a:lnTo>
                              <a:lnTo>
                                <a:pt x="0" y="79248"/>
                              </a:lnTo>
                              <a:lnTo>
                                <a:pt x="3047" y="82296"/>
                              </a:lnTo>
                              <a:lnTo>
                                <a:pt x="0" y="85344"/>
                              </a:lnTo>
                              <a:lnTo>
                                <a:pt x="3047" y="88392"/>
                              </a:lnTo>
                              <a:lnTo>
                                <a:pt x="0" y="91440"/>
                              </a:lnTo>
                              <a:lnTo>
                                <a:pt x="3047" y="94487"/>
                              </a:lnTo>
                              <a:lnTo>
                                <a:pt x="0" y="97536"/>
                              </a:lnTo>
                              <a:lnTo>
                                <a:pt x="3047" y="100584"/>
                              </a:lnTo>
                              <a:lnTo>
                                <a:pt x="0" y="103632"/>
                              </a:lnTo>
                              <a:lnTo>
                                <a:pt x="3047" y="106680"/>
                              </a:lnTo>
                              <a:lnTo>
                                <a:pt x="0" y="109728"/>
                              </a:lnTo>
                              <a:lnTo>
                                <a:pt x="3047" y="112775"/>
                              </a:lnTo>
                              <a:lnTo>
                                <a:pt x="0" y="115824"/>
                              </a:lnTo>
                              <a:lnTo>
                                <a:pt x="3047" y="118872"/>
                              </a:lnTo>
                              <a:lnTo>
                                <a:pt x="0" y="121920"/>
                              </a:lnTo>
                              <a:lnTo>
                                <a:pt x="3047" y="124968"/>
                              </a:lnTo>
                              <a:lnTo>
                                <a:pt x="0" y="128016"/>
                              </a:lnTo>
                              <a:lnTo>
                                <a:pt x="3047" y="131063"/>
                              </a:lnTo>
                              <a:lnTo>
                                <a:pt x="0" y="134112"/>
                              </a:lnTo>
                              <a:lnTo>
                                <a:pt x="3047" y="137160"/>
                              </a:lnTo>
                              <a:lnTo>
                                <a:pt x="0" y="140208"/>
                              </a:lnTo>
                              <a:lnTo>
                                <a:pt x="3047" y="143256"/>
                              </a:lnTo>
                              <a:lnTo>
                                <a:pt x="0" y="146304"/>
                              </a:lnTo>
                              <a:lnTo>
                                <a:pt x="3047" y="149352"/>
                              </a:lnTo>
                              <a:lnTo>
                                <a:pt x="0" y="152400"/>
                              </a:lnTo>
                              <a:lnTo>
                                <a:pt x="3047" y="155448"/>
                              </a:lnTo>
                              <a:lnTo>
                                <a:pt x="0" y="158496"/>
                              </a:lnTo>
                              <a:lnTo>
                                <a:pt x="3047" y="161544"/>
                              </a:lnTo>
                              <a:lnTo>
                                <a:pt x="0" y="164592"/>
                              </a:lnTo>
                              <a:lnTo>
                                <a:pt x="3047" y="167640"/>
                              </a:lnTo>
                              <a:lnTo>
                                <a:pt x="0" y="170687"/>
                              </a:lnTo>
                              <a:lnTo>
                                <a:pt x="3047" y="173736"/>
                              </a:lnTo>
                              <a:lnTo>
                                <a:pt x="0" y="176784"/>
                              </a:lnTo>
                              <a:lnTo>
                                <a:pt x="3047" y="179832"/>
                              </a:lnTo>
                              <a:lnTo>
                                <a:pt x="0" y="182880"/>
                              </a:lnTo>
                              <a:lnTo>
                                <a:pt x="3047" y="185928"/>
                              </a:lnTo>
                              <a:lnTo>
                                <a:pt x="0" y="188975"/>
                              </a:lnTo>
                              <a:lnTo>
                                <a:pt x="3047" y="192024"/>
                              </a:lnTo>
                              <a:lnTo>
                                <a:pt x="0" y="195072"/>
                              </a:lnTo>
                              <a:lnTo>
                                <a:pt x="3047" y="198120"/>
                              </a:lnTo>
                              <a:lnTo>
                                <a:pt x="0" y="201168"/>
                              </a:lnTo>
                              <a:lnTo>
                                <a:pt x="3047" y="204216"/>
                              </a:lnTo>
                              <a:lnTo>
                                <a:pt x="0" y="207263"/>
                              </a:lnTo>
                              <a:lnTo>
                                <a:pt x="3047" y="210312"/>
                              </a:lnTo>
                              <a:lnTo>
                                <a:pt x="0" y="213360"/>
                              </a:lnTo>
                              <a:lnTo>
                                <a:pt x="3047" y="216408"/>
                              </a:lnTo>
                              <a:lnTo>
                                <a:pt x="0" y="219456"/>
                              </a:lnTo>
                              <a:lnTo>
                                <a:pt x="3047" y="222504"/>
                              </a:lnTo>
                              <a:lnTo>
                                <a:pt x="0" y="225552"/>
                              </a:lnTo>
                              <a:lnTo>
                                <a:pt x="3047" y="228600"/>
                              </a:lnTo>
                              <a:lnTo>
                                <a:pt x="0" y="231648"/>
                              </a:lnTo>
                              <a:lnTo>
                                <a:pt x="3047" y="234696"/>
                              </a:lnTo>
                              <a:lnTo>
                                <a:pt x="0" y="237744"/>
                              </a:lnTo>
                              <a:lnTo>
                                <a:pt x="3047" y="240792"/>
                              </a:lnTo>
                              <a:lnTo>
                                <a:pt x="0" y="243840"/>
                              </a:lnTo>
                              <a:lnTo>
                                <a:pt x="3047" y="246887"/>
                              </a:lnTo>
                              <a:lnTo>
                                <a:pt x="0" y="249936"/>
                              </a:lnTo>
                              <a:lnTo>
                                <a:pt x="3047" y="252984"/>
                              </a:lnTo>
                              <a:lnTo>
                                <a:pt x="0" y="256032"/>
                              </a:lnTo>
                              <a:lnTo>
                                <a:pt x="3047" y="259080"/>
                              </a:lnTo>
                              <a:lnTo>
                                <a:pt x="0" y="262128"/>
                              </a:lnTo>
                              <a:lnTo>
                                <a:pt x="3047" y="265175"/>
                              </a:lnTo>
                              <a:lnTo>
                                <a:pt x="0" y="268224"/>
                              </a:lnTo>
                              <a:lnTo>
                                <a:pt x="3047" y="271272"/>
                              </a:lnTo>
                              <a:lnTo>
                                <a:pt x="0" y="274320"/>
                              </a:lnTo>
                              <a:lnTo>
                                <a:pt x="3047" y="277368"/>
                              </a:lnTo>
                              <a:lnTo>
                                <a:pt x="0" y="280416"/>
                              </a:lnTo>
                              <a:lnTo>
                                <a:pt x="3047" y="283463"/>
                              </a:lnTo>
                              <a:lnTo>
                                <a:pt x="0" y="286512"/>
                              </a:lnTo>
                              <a:lnTo>
                                <a:pt x="3047" y="289560"/>
                              </a:lnTo>
                              <a:lnTo>
                                <a:pt x="0" y="292608"/>
                              </a:lnTo>
                              <a:lnTo>
                                <a:pt x="3047" y="295656"/>
                              </a:lnTo>
                              <a:lnTo>
                                <a:pt x="0" y="298704"/>
                              </a:lnTo>
                              <a:lnTo>
                                <a:pt x="3047" y="301752"/>
                              </a:lnTo>
                              <a:lnTo>
                                <a:pt x="0" y="304800"/>
                              </a:lnTo>
                              <a:lnTo>
                                <a:pt x="3047" y="307848"/>
                              </a:lnTo>
                              <a:lnTo>
                                <a:pt x="0" y="310896"/>
                              </a:lnTo>
                              <a:lnTo>
                                <a:pt x="3047" y="313944"/>
                              </a:lnTo>
                              <a:lnTo>
                                <a:pt x="0" y="316992"/>
                              </a:lnTo>
                              <a:lnTo>
                                <a:pt x="3047" y="320040"/>
                              </a:lnTo>
                              <a:lnTo>
                                <a:pt x="0" y="323088"/>
                              </a:lnTo>
                              <a:lnTo>
                                <a:pt x="3047" y="326136"/>
                              </a:lnTo>
                              <a:lnTo>
                                <a:pt x="0" y="329184"/>
                              </a:lnTo>
                              <a:lnTo>
                                <a:pt x="3047" y="332232"/>
                              </a:lnTo>
                              <a:lnTo>
                                <a:pt x="0" y="335280"/>
                              </a:lnTo>
                              <a:lnTo>
                                <a:pt x="3047" y="338328"/>
                              </a:lnTo>
                              <a:lnTo>
                                <a:pt x="0" y="341375"/>
                              </a:lnTo>
                              <a:lnTo>
                                <a:pt x="3047" y="344424"/>
                              </a:lnTo>
                              <a:lnTo>
                                <a:pt x="0" y="347472"/>
                              </a:lnTo>
                              <a:lnTo>
                                <a:pt x="3047" y="350520"/>
                              </a:lnTo>
                              <a:lnTo>
                                <a:pt x="0" y="353568"/>
                              </a:lnTo>
                              <a:lnTo>
                                <a:pt x="3047" y="356616"/>
                              </a:lnTo>
                              <a:lnTo>
                                <a:pt x="0" y="359663"/>
                              </a:lnTo>
                              <a:lnTo>
                                <a:pt x="3047" y="362712"/>
                              </a:lnTo>
                              <a:lnTo>
                                <a:pt x="0" y="365760"/>
                              </a:lnTo>
                              <a:lnTo>
                                <a:pt x="3047" y="368808"/>
                              </a:lnTo>
                              <a:lnTo>
                                <a:pt x="0" y="371856"/>
                              </a:lnTo>
                              <a:lnTo>
                                <a:pt x="3047" y="374904"/>
                              </a:lnTo>
                              <a:lnTo>
                                <a:pt x="0" y="377952"/>
                              </a:lnTo>
                              <a:lnTo>
                                <a:pt x="3047" y="381000"/>
                              </a:lnTo>
                              <a:lnTo>
                                <a:pt x="0" y="384048"/>
                              </a:lnTo>
                              <a:lnTo>
                                <a:pt x="3047" y="387096"/>
                              </a:lnTo>
                              <a:lnTo>
                                <a:pt x="0" y="390144"/>
                              </a:lnTo>
                              <a:lnTo>
                                <a:pt x="3047" y="393192"/>
                              </a:lnTo>
                              <a:lnTo>
                                <a:pt x="0" y="396240"/>
                              </a:lnTo>
                              <a:lnTo>
                                <a:pt x="3047" y="399288"/>
                              </a:lnTo>
                              <a:lnTo>
                                <a:pt x="0" y="402336"/>
                              </a:lnTo>
                              <a:lnTo>
                                <a:pt x="3047" y="405384"/>
                              </a:lnTo>
                              <a:lnTo>
                                <a:pt x="0" y="408432"/>
                              </a:lnTo>
                              <a:lnTo>
                                <a:pt x="3047" y="411480"/>
                              </a:lnTo>
                              <a:lnTo>
                                <a:pt x="0" y="414528"/>
                              </a:lnTo>
                              <a:lnTo>
                                <a:pt x="3047" y="417575"/>
                              </a:lnTo>
                              <a:lnTo>
                                <a:pt x="0" y="420624"/>
                              </a:lnTo>
                              <a:lnTo>
                                <a:pt x="3047" y="423672"/>
                              </a:lnTo>
                              <a:lnTo>
                                <a:pt x="0" y="426720"/>
                              </a:lnTo>
                              <a:lnTo>
                                <a:pt x="3047" y="429768"/>
                              </a:lnTo>
                              <a:lnTo>
                                <a:pt x="0" y="432816"/>
                              </a:lnTo>
                              <a:lnTo>
                                <a:pt x="3047" y="435863"/>
                              </a:lnTo>
                              <a:lnTo>
                                <a:pt x="0" y="438912"/>
                              </a:lnTo>
                              <a:lnTo>
                                <a:pt x="3047" y="441960"/>
                              </a:lnTo>
                              <a:lnTo>
                                <a:pt x="0" y="445008"/>
                              </a:lnTo>
                              <a:lnTo>
                                <a:pt x="3047" y="448056"/>
                              </a:lnTo>
                              <a:lnTo>
                                <a:pt x="0" y="451104"/>
                              </a:lnTo>
                              <a:lnTo>
                                <a:pt x="3047" y="454152"/>
                              </a:lnTo>
                              <a:lnTo>
                                <a:pt x="0" y="457200"/>
                              </a:lnTo>
                              <a:lnTo>
                                <a:pt x="3047" y="460248"/>
                              </a:lnTo>
                              <a:lnTo>
                                <a:pt x="0" y="463296"/>
                              </a:lnTo>
                              <a:lnTo>
                                <a:pt x="3047" y="466344"/>
                              </a:lnTo>
                              <a:lnTo>
                                <a:pt x="0" y="469392"/>
                              </a:lnTo>
                              <a:lnTo>
                                <a:pt x="3047" y="472440"/>
                              </a:lnTo>
                              <a:lnTo>
                                <a:pt x="0" y="475488"/>
                              </a:lnTo>
                              <a:lnTo>
                                <a:pt x="3047" y="478536"/>
                              </a:lnTo>
                              <a:lnTo>
                                <a:pt x="0" y="481584"/>
                              </a:lnTo>
                              <a:lnTo>
                                <a:pt x="3047" y="484632"/>
                              </a:lnTo>
                              <a:lnTo>
                                <a:pt x="0" y="487680"/>
                              </a:lnTo>
                              <a:lnTo>
                                <a:pt x="3047" y="490728"/>
                              </a:lnTo>
                              <a:lnTo>
                                <a:pt x="0" y="493775"/>
                              </a:lnTo>
                              <a:lnTo>
                                <a:pt x="3047" y="496824"/>
                              </a:lnTo>
                              <a:lnTo>
                                <a:pt x="0" y="499872"/>
                              </a:lnTo>
                              <a:lnTo>
                                <a:pt x="3047" y="502920"/>
                              </a:lnTo>
                              <a:lnTo>
                                <a:pt x="0" y="505968"/>
                              </a:lnTo>
                              <a:lnTo>
                                <a:pt x="3047" y="509016"/>
                              </a:lnTo>
                              <a:lnTo>
                                <a:pt x="0" y="512063"/>
                              </a:lnTo>
                              <a:lnTo>
                                <a:pt x="3047" y="515112"/>
                              </a:lnTo>
                              <a:lnTo>
                                <a:pt x="0" y="518160"/>
                              </a:lnTo>
                              <a:lnTo>
                                <a:pt x="3047" y="521208"/>
                              </a:lnTo>
                              <a:lnTo>
                                <a:pt x="0" y="524256"/>
                              </a:lnTo>
                              <a:lnTo>
                                <a:pt x="3047" y="527304"/>
                              </a:lnTo>
                              <a:lnTo>
                                <a:pt x="0" y="530352"/>
                              </a:lnTo>
                              <a:lnTo>
                                <a:pt x="3047" y="533400"/>
                              </a:lnTo>
                              <a:lnTo>
                                <a:pt x="0" y="536448"/>
                              </a:lnTo>
                              <a:lnTo>
                                <a:pt x="3047" y="539496"/>
                              </a:lnTo>
                              <a:lnTo>
                                <a:pt x="0" y="542544"/>
                              </a:lnTo>
                              <a:lnTo>
                                <a:pt x="3047" y="545592"/>
                              </a:lnTo>
                              <a:lnTo>
                                <a:pt x="0" y="548640"/>
                              </a:lnTo>
                              <a:lnTo>
                                <a:pt x="3047" y="551688"/>
                              </a:lnTo>
                              <a:lnTo>
                                <a:pt x="0" y="554736"/>
                              </a:lnTo>
                              <a:lnTo>
                                <a:pt x="3047" y="557784"/>
                              </a:lnTo>
                              <a:lnTo>
                                <a:pt x="0" y="560832"/>
                              </a:lnTo>
                              <a:lnTo>
                                <a:pt x="3047" y="563880"/>
                              </a:lnTo>
                              <a:lnTo>
                                <a:pt x="0" y="566928"/>
                              </a:lnTo>
                              <a:lnTo>
                                <a:pt x="3047" y="569976"/>
                              </a:lnTo>
                              <a:lnTo>
                                <a:pt x="0" y="573024"/>
                              </a:lnTo>
                              <a:lnTo>
                                <a:pt x="3047" y="576072"/>
                              </a:lnTo>
                              <a:lnTo>
                                <a:pt x="0" y="579120"/>
                              </a:lnTo>
                              <a:lnTo>
                                <a:pt x="3047" y="582168"/>
                              </a:lnTo>
                              <a:lnTo>
                                <a:pt x="0" y="585216"/>
                              </a:lnTo>
                              <a:lnTo>
                                <a:pt x="3047" y="588263"/>
                              </a:lnTo>
                              <a:lnTo>
                                <a:pt x="0" y="591312"/>
                              </a:lnTo>
                              <a:lnTo>
                                <a:pt x="3047" y="594360"/>
                              </a:lnTo>
                              <a:lnTo>
                                <a:pt x="0" y="597408"/>
                              </a:lnTo>
                              <a:lnTo>
                                <a:pt x="3047" y="600456"/>
                              </a:lnTo>
                              <a:lnTo>
                                <a:pt x="0" y="603504"/>
                              </a:lnTo>
                              <a:lnTo>
                                <a:pt x="3047" y="606552"/>
                              </a:lnTo>
                              <a:lnTo>
                                <a:pt x="0" y="609600"/>
                              </a:lnTo>
                              <a:lnTo>
                                <a:pt x="3047" y="612648"/>
                              </a:lnTo>
                              <a:lnTo>
                                <a:pt x="0" y="615696"/>
                              </a:lnTo>
                              <a:lnTo>
                                <a:pt x="1523" y="615696"/>
                              </a:lnTo>
                              <a:lnTo>
                                <a:pt x="4571" y="612648"/>
                              </a:lnTo>
                              <a:lnTo>
                                <a:pt x="1523" y="609600"/>
                              </a:lnTo>
                              <a:lnTo>
                                <a:pt x="4571" y="606552"/>
                              </a:lnTo>
                              <a:lnTo>
                                <a:pt x="1523" y="603504"/>
                              </a:lnTo>
                              <a:lnTo>
                                <a:pt x="4571" y="600456"/>
                              </a:lnTo>
                              <a:lnTo>
                                <a:pt x="1523" y="597408"/>
                              </a:lnTo>
                              <a:lnTo>
                                <a:pt x="4571" y="594360"/>
                              </a:lnTo>
                              <a:lnTo>
                                <a:pt x="1523" y="591312"/>
                              </a:lnTo>
                              <a:lnTo>
                                <a:pt x="4571" y="588263"/>
                              </a:lnTo>
                              <a:lnTo>
                                <a:pt x="1523" y="585216"/>
                              </a:lnTo>
                              <a:lnTo>
                                <a:pt x="4571" y="582168"/>
                              </a:lnTo>
                              <a:lnTo>
                                <a:pt x="1523" y="579120"/>
                              </a:lnTo>
                              <a:lnTo>
                                <a:pt x="4571" y="576072"/>
                              </a:lnTo>
                              <a:lnTo>
                                <a:pt x="1523" y="573024"/>
                              </a:lnTo>
                              <a:lnTo>
                                <a:pt x="4571" y="569976"/>
                              </a:lnTo>
                              <a:lnTo>
                                <a:pt x="1523" y="566928"/>
                              </a:lnTo>
                              <a:lnTo>
                                <a:pt x="4571" y="563880"/>
                              </a:lnTo>
                              <a:lnTo>
                                <a:pt x="1523" y="560832"/>
                              </a:lnTo>
                              <a:lnTo>
                                <a:pt x="4571" y="557784"/>
                              </a:lnTo>
                              <a:lnTo>
                                <a:pt x="1523" y="554736"/>
                              </a:lnTo>
                              <a:lnTo>
                                <a:pt x="4571" y="551688"/>
                              </a:lnTo>
                              <a:lnTo>
                                <a:pt x="1523" y="548640"/>
                              </a:lnTo>
                              <a:lnTo>
                                <a:pt x="4571" y="545592"/>
                              </a:lnTo>
                              <a:lnTo>
                                <a:pt x="1523" y="542544"/>
                              </a:lnTo>
                              <a:lnTo>
                                <a:pt x="4571" y="539496"/>
                              </a:lnTo>
                              <a:lnTo>
                                <a:pt x="1523" y="536448"/>
                              </a:lnTo>
                              <a:lnTo>
                                <a:pt x="4571" y="533400"/>
                              </a:lnTo>
                              <a:lnTo>
                                <a:pt x="1523" y="530352"/>
                              </a:lnTo>
                              <a:lnTo>
                                <a:pt x="4571" y="527304"/>
                              </a:lnTo>
                              <a:lnTo>
                                <a:pt x="1523" y="524256"/>
                              </a:lnTo>
                              <a:lnTo>
                                <a:pt x="4571" y="521208"/>
                              </a:lnTo>
                              <a:lnTo>
                                <a:pt x="1523" y="518160"/>
                              </a:lnTo>
                              <a:lnTo>
                                <a:pt x="4571" y="515112"/>
                              </a:lnTo>
                              <a:lnTo>
                                <a:pt x="1523" y="512063"/>
                              </a:lnTo>
                              <a:lnTo>
                                <a:pt x="4571" y="509016"/>
                              </a:lnTo>
                              <a:lnTo>
                                <a:pt x="1523" y="505968"/>
                              </a:lnTo>
                              <a:lnTo>
                                <a:pt x="4571" y="502920"/>
                              </a:lnTo>
                              <a:lnTo>
                                <a:pt x="1523" y="499872"/>
                              </a:lnTo>
                              <a:lnTo>
                                <a:pt x="4571" y="496824"/>
                              </a:lnTo>
                              <a:lnTo>
                                <a:pt x="1523" y="493775"/>
                              </a:lnTo>
                              <a:lnTo>
                                <a:pt x="4571" y="490728"/>
                              </a:lnTo>
                              <a:lnTo>
                                <a:pt x="1523" y="487680"/>
                              </a:lnTo>
                              <a:lnTo>
                                <a:pt x="4571" y="484632"/>
                              </a:lnTo>
                              <a:lnTo>
                                <a:pt x="1523" y="481584"/>
                              </a:lnTo>
                              <a:lnTo>
                                <a:pt x="4571" y="478536"/>
                              </a:lnTo>
                              <a:lnTo>
                                <a:pt x="1523" y="475488"/>
                              </a:lnTo>
                              <a:lnTo>
                                <a:pt x="4571" y="472440"/>
                              </a:lnTo>
                              <a:lnTo>
                                <a:pt x="1523" y="469392"/>
                              </a:lnTo>
                              <a:lnTo>
                                <a:pt x="4571" y="466344"/>
                              </a:lnTo>
                              <a:lnTo>
                                <a:pt x="1523" y="463296"/>
                              </a:lnTo>
                              <a:lnTo>
                                <a:pt x="4571" y="460248"/>
                              </a:lnTo>
                              <a:lnTo>
                                <a:pt x="1523" y="457200"/>
                              </a:lnTo>
                              <a:lnTo>
                                <a:pt x="4571" y="454152"/>
                              </a:lnTo>
                              <a:lnTo>
                                <a:pt x="1523" y="451104"/>
                              </a:lnTo>
                              <a:lnTo>
                                <a:pt x="4571" y="448056"/>
                              </a:lnTo>
                              <a:lnTo>
                                <a:pt x="1523" y="445008"/>
                              </a:lnTo>
                              <a:lnTo>
                                <a:pt x="4571" y="441960"/>
                              </a:lnTo>
                              <a:lnTo>
                                <a:pt x="1523" y="438912"/>
                              </a:lnTo>
                              <a:lnTo>
                                <a:pt x="4571" y="435863"/>
                              </a:lnTo>
                              <a:lnTo>
                                <a:pt x="1523" y="432816"/>
                              </a:lnTo>
                              <a:lnTo>
                                <a:pt x="4571" y="429768"/>
                              </a:lnTo>
                              <a:lnTo>
                                <a:pt x="1523" y="426720"/>
                              </a:lnTo>
                              <a:lnTo>
                                <a:pt x="4571" y="423672"/>
                              </a:lnTo>
                              <a:lnTo>
                                <a:pt x="1523" y="420624"/>
                              </a:lnTo>
                              <a:lnTo>
                                <a:pt x="4571" y="417575"/>
                              </a:lnTo>
                              <a:lnTo>
                                <a:pt x="1523" y="414528"/>
                              </a:lnTo>
                              <a:lnTo>
                                <a:pt x="4571" y="411480"/>
                              </a:lnTo>
                              <a:lnTo>
                                <a:pt x="1523" y="408432"/>
                              </a:lnTo>
                              <a:lnTo>
                                <a:pt x="4571" y="405384"/>
                              </a:lnTo>
                              <a:lnTo>
                                <a:pt x="1523" y="402336"/>
                              </a:lnTo>
                              <a:lnTo>
                                <a:pt x="4571" y="399288"/>
                              </a:lnTo>
                              <a:lnTo>
                                <a:pt x="1523" y="396240"/>
                              </a:lnTo>
                              <a:lnTo>
                                <a:pt x="4571" y="393192"/>
                              </a:lnTo>
                              <a:lnTo>
                                <a:pt x="1523" y="390144"/>
                              </a:lnTo>
                              <a:lnTo>
                                <a:pt x="4571" y="387096"/>
                              </a:lnTo>
                              <a:lnTo>
                                <a:pt x="1523" y="384048"/>
                              </a:lnTo>
                              <a:lnTo>
                                <a:pt x="4571" y="381000"/>
                              </a:lnTo>
                              <a:lnTo>
                                <a:pt x="1523" y="377952"/>
                              </a:lnTo>
                              <a:lnTo>
                                <a:pt x="4571" y="374904"/>
                              </a:lnTo>
                              <a:lnTo>
                                <a:pt x="1523" y="371856"/>
                              </a:lnTo>
                              <a:lnTo>
                                <a:pt x="4571" y="368808"/>
                              </a:lnTo>
                              <a:lnTo>
                                <a:pt x="1523" y="365760"/>
                              </a:lnTo>
                              <a:lnTo>
                                <a:pt x="4571" y="362712"/>
                              </a:lnTo>
                              <a:lnTo>
                                <a:pt x="1523" y="359663"/>
                              </a:lnTo>
                              <a:lnTo>
                                <a:pt x="4571" y="356616"/>
                              </a:lnTo>
                              <a:lnTo>
                                <a:pt x="1523" y="353568"/>
                              </a:lnTo>
                              <a:lnTo>
                                <a:pt x="4571" y="350520"/>
                              </a:lnTo>
                              <a:lnTo>
                                <a:pt x="1523" y="347472"/>
                              </a:lnTo>
                              <a:lnTo>
                                <a:pt x="4571" y="344424"/>
                              </a:lnTo>
                              <a:lnTo>
                                <a:pt x="1523" y="341375"/>
                              </a:lnTo>
                              <a:lnTo>
                                <a:pt x="4571" y="338328"/>
                              </a:lnTo>
                              <a:lnTo>
                                <a:pt x="1523" y="335280"/>
                              </a:lnTo>
                              <a:lnTo>
                                <a:pt x="4571" y="332232"/>
                              </a:lnTo>
                              <a:lnTo>
                                <a:pt x="1523" y="329184"/>
                              </a:lnTo>
                              <a:lnTo>
                                <a:pt x="4571" y="326136"/>
                              </a:lnTo>
                              <a:lnTo>
                                <a:pt x="1523" y="323088"/>
                              </a:lnTo>
                              <a:lnTo>
                                <a:pt x="4571" y="320040"/>
                              </a:lnTo>
                              <a:lnTo>
                                <a:pt x="1523" y="316992"/>
                              </a:lnTo>
                              <a:lnTo>
                                <a:pt x="4571" y="313944"/>
                              </a:lnTo>
                              <a:lnTo>
                                <a:pt x="1523" y="310896"/>
                              </a:lnTo>
                              <a:lnTo>
                                <a:pt x="4571" y="307848"/>
                              </a:lnTo>
                              <a:lnTo>
                                <a:pt x="1523" y="304800"/>
                              </a:lnTo>
                              <a:lnTo>
                                <a:pt x="4571" y="301752"/>
                              </a:lnTo>
                              <a:lnTo>
                                <a:pt x="1523" y="298704"/>
                              </a:lnTo>
                              <a:lnTo>
                                <a:pt x="4571" y="295656"/>
                              </a:lnTo>
                              <a:lnTo>
                                <a:pt x="1523" y="292608"/>
                              </a:lnTo>
                              <a:lnTo>
                                <a:pt x="4571" y="289560"/>
                              </a:lnTo>
                              <a:lnTo>
                                <a:pt x="1523" y="286512"/>
                              </a:lnTo>
                              <a:lnTo>
                                <a:pt x="4571" y="283463"/>
                              </a:lnTo>
                              <a:lnTo>
                                <a:pt x="1523" y="280416"/>
                              </a:lnTo>
                              <a:lnTo>
                                <a:pt x="4571" y="277368"/>
                              </a:lnTo>
                              <a:lnTo>
                                <a:pt x="1523" y="274320"/>
                              </a:lnTo>
                              <a:lnTo>
                                <a:pt x="4571" y="271272"/>
                              </a:lnTo>
                              <a:lnTo>
                                <a:pt x="1523" y="268224"/>
                              </a:lnTo>
                              <a:lnTo>
                                <a:pt x="4571" y="265175"/>
                              </a:lnTo>
                              <a:lnTo>
                                <a:pt x="1523" y="262128"/>
                              </a:lnTo>
                              <a:lnTo>
                                <a:pt x="4571" y="259080"/>
                              </a:lnTo>
                              <a:lnTo>
                                <a:pt x="1523" y="256032"/>
                              </a:lnTo>
                              <a:lnTo>
                                <a:pt x="4571" y="252984"/>
                              </a:lnTo>
                              <a:lnTo>
                                <a:pt x="1523" y="249936"/>
                              </a:lnTo>
                              <a:lnTo>
                                <a:pt x="4571" y="246887"/>
                              </a:lnTo>
                              <a:lnTo>
                                <a:pt x="1523" y="243840"/>
                              </a:lnTo>
                              <a:lnTo>
                                <a:pt x="4571" y="240792"/>
                              </a:lnTo>
                              <a:lnTo>
                                <a:pt x="1523" y="237744"/>
                              </a:lnTo>
                              <a:lnTo>
                                <a:pt x="4571" y="234696"/>
                              </a:lnTo>
                              <a:lnTo>
                                <a:pt x="1523" y="231648"/>
                              </a:lnTo>
                              <a:lnTo>
                                <a:pt x="4571" y="228600"/>
                              </a:lnTo>
                              <a:lnTo>
                                <a:pt x="1523" y="225552"/>
                              </a:lnTo>
                              <a:lnTo>
                                <a:pt x="4571" y="222504"/>
                              </a:lnTo>
                              <a:lnTo>
                                <a:pt x="1523" y="219456"/>
                              </a:lnTo>
                              <a:lnTo>
                                <a:pt x="4571" y="216408"/>
                              </a:lnTo>
                              <a:lnTo>
                                <a:pt x="1523" y="213360"/>
                              </a:lnTo>
                              <a:lnTo>
                                <a:pt x="4571" y="210312"/>
                              </a:lnTo>
                              <a:lnTo>
                                <a:pt x="1523" y="207263"/>
                              </a:lnTo>
                              <a:lnTo>
                                <a:pt x="4571" y="204216"/>
                              </a:lnTo>
                              <a:lnTo>
                                <a:pt x="1523" y="201168"/>
                              </a:lnTo>
                              <a:lnTo>
                                <a:pt x="4571" y="198120"/>
                              </a:lnTo>
                              <a:lnTo>
                                <a:pt x="1523" y="195072"/>
                              </a:lnTo>
                              <a:lnTo>
                                <a:pt x="4571" y="192024"/>
                              </a:lnTo>
                              <a:lnTo>
                                <a:pt x="1523" y="188975"/>
                              </a:lnTo>
                              <a:lnTo>
                                <a:pt x="4571" y="185928"/>
                              </a:lnTo>
                              <a:lnTo>
                                <a:pt x="1523" y="182880"/>
                              </a:lnTo>
                              <a:lnTo>
                                <a:pt x="4571" y="179832"/>
                              </a:lnTo>
                              <a:lnTo>
                                <a:pt x="1523" y="176784"/>
                              </a:lnTo>
                              <a:lnTo>
                                <a:pt x="4571" y="173736"/>
                              </a:lnTo>
                              <a:lnTo>
                                <a:pt x="1523" y="170687"/>
                              </a:lnTo>
                              <a:lnTo>
                                <a:pt x="4571" y="167640"/>
                              </a:lnTo>
                              <a:lnTo>
                                <a:pt x="1523" y="164592"/>
                              </a:lnTo>
                              <a:lnTo>
                                <a:pt x="4571" y="161544"/>
                              </a:lnTo>
                              <a:lnTo>
                                <a:pt x="1523" y="158496"/>
                              </a:lnTo>
                              <a:lnTo>
                                <a:pt x="4571" y="155448"/>
                              </a:lnTo>
                              <a:lnTo>
                                <a:pt x="1523" y="152400"/>
                              </a:lnTo>
                              <a:lnTo>
                                <a:pt x="4571" y="149352"/>
                              </a:lnTo>
                              <a:lnTo>
                                <a:pt x="1523" y="146304"/>
                              </a:lnTo>
                              <a:lnTo>
                                <a:pt x="4571" y="143256"/>
                              </a:lnTo>
                              <a:lnTo>
                                <a:pt x="1523" y="140208"/>
                              </a:lnTo>
                              <a:lnTo>
                                <a:pt x="4571" y="137160"/>
                              </a:lnTo>
                              <a:lnTo>
                                <a:pt x="1523" y="134112"/>
                              </a:lnTo>
                              <a:lnTo>
                                <a:pt x="4571" y="131063"/>
                              </a:lnTo>
                              <a:lnTo>
                                <a:pt x="1523" y="128016"/>
                              </a:lnTo>
                              <a:lnTo>
                                <a:pt x="4571" y="124968"/>
                              </a:lnTo>
                              <a:lnTo>
                                <a:pt x="1523" y="121920"/>
                              </a:lnTo>
                              <a:lnTo>
                                <a:pt x="4571" y="118872"/>
                              </a:lnTo>
                              <a:lnTo>
                                <a:pt x="1523" y="115824"/>
                              </a:lnTo>
                              <a:lnTo>
                                <a:pt x="4571" y="112775"/>
                              </a:lnTo>
                              <a:lnTo>
                                <a:pt x="1523" y="109728"/>
                              </a:lnTo>
                              <a:lnTo>
                                <a:pt x="4571" y="106680"/>
                              </a:lnTo>
                              <a:lnTo>
                                <a:pt x="1523" y="103632"/>
                              </a:lnTo>
                              <a:lnTo>
                                <a:pt x="4571" y="100584"/>
                              </a:lnTo>
                              <a:lnTo>
                                <a:pt x="1523" y="97536"/>
                              </a:lnTo>
                              <a:lnTo>
                                <a:pt x="4571" y="94487"/>
                              </a:lnTo>
                              <a:lnTo>
                                <a:pt x="1523" y="91440"/>
                              </a:lnTo>
                              <a:lnTo>
                                <a:pt x="4571" y="88392"/>
                              </a:lnTo>
                              <a:lnTo>
                                <a:pt x="1523" y="85344"/>
                              </a:lnTo>
                              <a:lnTo>
                                <a:pt x="4571" y="82296"/>
                              </a:lnTo>
                              <a:lnTo>
                                <a:pt x="1523" y="79248"/>
                              </a:lnTo>
                              <a:lnTo>
                                <a:pt x="4571" y="76200"/>
                              </a:lnTo>
                              <a:lnTo>
                                <a:pt x="1523" y="73152"/>
                              </a:lnTo>
                              <a:lnTo>
                                <a:pt x="4571" y="70104"/>
                              </a:lnTo>
                              <a:lnTo>
                                <a:pt x="1523" y="67056"/>
                              </a:lnTo>
                              <a:lnTo>
                                <a:pt x="4571" y="64008"/>
                              </a:lnTo>
                              <a:lnTo>
                                <a:pt x="1523" y="60960"/>
                              </a:lnTo>
                              <a:lnTo>
                                <a:pt x="4571" y="57912"/>
                              </a:lnTo>
                              <a:lnTo>
                                <a:pt x="1523" y="54863"/>
                              </a:lnTo>
                              <a:lnTo>
                                <a:pt x="4571" y="51816"/>
                              </a:lnTo>
                              <a:lnTo>
                                <a:pt x="1523" y="48768"/>
                              </a:lnTo>
                              <a:lnTo>
                                <a:pt x="4571" y="45720"/>
                              </a:lnTo>
                              <a:lnTo>
                                <a:pt x="1523" y="42672"/>
                              </a:lnTo>
                              <a:lnTo>
                                <a:pt x="4571" y="39624"/>
                              </a:lnTo>
                              <a:lnTo>
                                <a:pt x="1523" y="36575"/>
                              </a:lnTo>
                              <a:lnTo>
                                <a:pt x="4571" y="33528"/>
                              </a:lnTo>
                              <a:lnTo>
                                <a:pt x="1523" y="30480"/>
                              </a:lnTo>
                              <a:lnTo>
                                <a:pt x="4571" y="27432"/>
                              </a:lnTo>
                              <a:lnTo>
                                <a:pt x="1523" y="24384"/>
                              </a:lnTo>
                              <a:lnTo>
                                <a:pt x="4571" y="21336"/>
                              </a:lnTo>
                              <a:lnTo>
                                <a:pt x="1523" y="18287"/>
                              </a:lnTo>
                              <a:lnTo>
                                <a:pt x="4571" y="15240"/>
                              </a:lnTo>
                              <a:lnTo>
                                <a:pt x="1523" y="12192"/>
                              </a:lnTo>
                              <a:lnTo>
                                <a:pt x="4571" y="9144"/>
                              </a:lnTo>
                              <a:lnTo>
                                <a:pt x="1523" y="6096"/>
                              </a:lnTo>
                              <a:lnTo>
                                <a:pt x="4571" y="3048"/>
                              </a:lnTo>
                              <a:lnTo>
                                <a:pt x="152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2DAB42A" id="Graphic 159" o:spid="_x0000_s1026" style="position:absolute;margin-left:172.85pt;margin-top:129.65pt;width:.4pt;height:48.5pt;z-index:-17519616;visibility:visible;mso-wrap-style:square;mso-wrap-distance-left:0;mso-wrap-distance-top:0;mso-wrap-distance-right:0;mso-wrap-distance-bottom:0;mso-position-horizontal:absolute;mso-position-horizontal-relative:page;mso-position-vertical:absolute;mso-position-vertical-relative:text;v-text-anchor:top" coordsize="5080,61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" path="m1523,l,,3047,3048,,6096,3047,9144,,12192r3047,3048l,18287r3047,3049l,24384r3047,3048l,30480r3047,3048l,36575r3047,3049l,42672r3047,3048l,48768r3047,3048l,54863r3047,3049l,60960r3047,3048l,67056r3047,3048l,73152r3047,3048l,79248r3047,3048l,85344r3047,3048l,91440r3047,3047l,97536r3047,3048l,103632r3047,3048l,109728r3047,3047l,115824r3047,3048l,121920r3047,3048l,128016r3047,3047l,134112r3047,3048l,140208r3047,3048l,146304r3047,3048l,152400r3047,3048l,158496r3047,3048l,164592r3047,3048l,170687r3047,3049l,176784r3047,3048l,182880r3047,3048l,188975r3047,3049l,195072r3047,3048l,201168r3047,3048l,207263r3047,3049l,213360r3047,3048l,219456r3047,3048l,225552r3047,3048l,231648r3047,3048l,237744r3047,3048l,243840r3047,3047l,249936r3047,3048l,256032r3047,3048l,262128r3047,3047l,268224r3047,3048l,274320r3047,3048l,280416r3047,3047l,286512r3047,3048l,292608r3047,3048l,298704r3047,3048l,304800r3047,3048l,310896r3047,3048l,316992r3047,3048l,323088r3047,3048l,329184r3047,3048l,335280r3047,3048l,341375r3047,3049l,347472r3047,3048l,353568r3047,3048l,359663r3047,3049l,365760r3047,3048l,371856r3047,3048l,377952r3047,3048l,384048r3047,3048l,390144r3047,3048l,396240r3047,3048l,402336r3047,3048l,408432r3047,3048l,414528r3047,3047l,420624r3047,3048l,426720r3047,3048l,432816r3047,3047l,438912r3047,3048l,445008r3047,3048l,451104r3047,3048l,457200r3047,3048l,463296r3047,3048l,469392r3047,3048l,475488r3047,3048l,481584r3047,3048l,487680r3047,3048l,493775r3047,3049l,499872r3047,3048l,505968r3047,3048l,512063r3047,3049l,518160r3047,3048l,524256r3047,3048l,530352r3047,3048l,536448r3047,3048l,542544r3047,3048l,548640r3047,3048l,554736r3047,3048l,560832r3047,3048l,566928r3047,3048l,573024r3047,3048l,579120r3047,3048l,585216r3047,3047l,591312r3047,3048l,597408r3047,3048l,603504r3047,3048l,609600r3047,3048l,615696r1523,l4571,612648,1523,609600r3048,-3048l1523,603504r3048,-3048l1523,597408r3048,-3048l1523,591312r3048,-3049l1523,585216r3048,-3048l1523,579120r3048,-3048l1523,573024r3048,-3048l1523,566928r3048,-3048l1523,560832r3048,-3048l1523,554736r3048,-3048l1523,548640r3048,-3048l1523,542544r3048,-3048l1523,536448r3048,-3048l1523,530352r3048,-3048l1523,524256r3048,-3048l1523,518160r3048,-3048l1523,512063r3048,-3047l1523,505968r3048,-3048l1523,499872r3048,-3048l1523,493775r3048,-3047l1523,487680r3048,-3048l1523,481584r3048,-3048l1523,475488r3048,-3048l1523,469392r3048,-3048l1523,463296r3048,-3048l1523,457200r3048,-3048l1523,451104r3048,-3048l1523,445008r3048,-3048l1523,438912r3048,-3049l1523,432816r3048,-3048l1523,426720r3048,-3048l1523,420624r3048,-3049l1523,414528r3048,-3048l1523,408432r3048,-3048l1523,402336r3048,-3048l1523,396240r3048,-3048l1523,390144r3048,-3048l1523,384048r3048,-3048l1523,377952r3048,-3048l1523,371856r3048,-3048l1523,365760r3048,-3048l1523,359663r3048,-3047l1523,353568r3048,-3048l1523,347472r3048,-3048l1523,341375r3048,-3047l1523,335280r3048,-3048l1523,329184r3048,-3048l1523,323088r3048,-3048l1523,316992r3048,-3048l1523,310896r3048,-3048l1523,304800r3048,-3048l1523,298704r3048,-3048l1523,292608r3048,-3048l1523,286512r3048,-3049l1523,280416r3048,-3048l1523,274320r3048,-3048l1523,268224r3048,-3049l1523,262128r3048,-3048l1523,256032r3048,-3048l1523,249936r3048,-3049l1523,243840r3048,-3048l1523,237744r3048,-3048l1523,231648r3048,-3048l1523,225552r3048,-3048l1523,219456r3048,-3048l1523,213360r3048,-3048l1523,207263r3048,-3047l1523,201168r3048,-3048l1523,195072r3048,-3048l1523,188975r3048,-3047l1523,182880r3048,-3048l1523,176784r3048,-3048l1523,170687r3048,-3047l1523,164592r3048,-3048l1523,158496r3048,-3048l1523,152400r3048,-3048l1523,146304r3048,-3048l1523,140208r3048,-3048l1523,134112r3048,-3049l1523,128016r3048,-3048l1523,121920r3048,-3048l1523,115824r3048,-3049l1523,109728r3048,-3048l1523,103632r3048,-3048l1523,97536,4571,94487,1523,91440,4571,88392,1523,85344,4571,82296,1523,79248,4571,76200,1523,73152,4571,70104,1523,67056,4571,64008,1523,60960,4571,57912,1523,54863,4571,51816,1523,48768,4571,45720,1523,42672,4571,39624,1523,36575,4571,33528,1523,30480,4571,27432,1523,24384,4571,21336,1523,18287,4571,15240,1523,12192,4571,9144,1523,6096,4571,3048,1523,xe" stroked="f">
                <v:path arrowok="t"/>
                <w10:wrap anchorx="page"/>
              </v:shape>
            </w:pict>
          </mc:Fallback>
        </mc:AlternateContent>
      </w:r>
      <w:r>
        <w:rPr>
          <w:noProof/>
        </w:rPr>
        <mc:AlternateContent>
          <mc:Choice Requires="wps">
            <w:drawing>
              <wp:anchor distT="0" distB="0" distL="0" distR="0" simplePos="0" relativeHeight="15752704" behindDoc="0" locked="0" layoutInCell="1" allowOverlap="1" wp14:anchorId="429F3A9B" wp14:editId="71983415">
                <wp:simplePos x="0" y="0"/>
                <wp:positionH relativeFrom="page">
                  <wp:posOffset>2063239</wp:posOffset>
                </wp:positionH>
                <wp:positionV relativeFrom="paragraph">
                  <wp:posOffset>1639126</wp:posOffset>
                </wp:positionV>
                <wp:extent cx="173990" cy="63690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636905"/>
                        </a:xfrm>
                        <a:prstGeom prst="rect">
                          <a:avLst/>
                        </a:prstGeom>
                      </wps:spPr>
                      <wps:txbx>
                        <w:txbxContent>
                          <w:p w14:paraId="3A4FFC86" w14:textId="77777777" w:rsidR="0035785E" w:rsidRDefault="002E760E">
                            <w:pPr>
                              <w:spacing w:before="12"/>
                              <w:ind w:left="20"/>
                              <w:rPr>
                                <w:b/>
                                <w:sz w:val="21"/>
                              </w:rPr>
                            </w:pPr>
                            <w:r>
                              <w:rPr>
                                <w:b/>
                                <w:spacing w:val="-2"/>
                                <w:sz w:val="21"/>
                                <w:u w:val="single" w:color="FF0000"/>
                              </w:rPr>
                              <w:t>Absorance</w:t>
                            </w:r>
                          </w:p>
                        </w:txbxContent>
                      </wps:txbx>
                      <wps:bodyPr vert="vert270" wrap="square" lIns="0" tIns="0" rIns="0" bIns="0" rtlCol="0">
                        <a:noAutofit/>
                      </wps:bodyPr>
                    </wps:wsp>
                  </a:graphicData>
                </a:graphic>
              </wp:anchor>
            </w:drawing>
          </mc:Choice>
          <mc:Fallback>
            <w:pict>
              <v:shape w14:anchorId="429F3A9B" id="Textbox 160" o:spid="_x0000_s1078" type="#_x0000_t202" style="position:absolute;left:0;text-align:left;margin-left:162.45pt;margin-top:129.05pt;width:13.7pt;height:50.1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" filled="f" stroked="f">
                <v:textbox style="layout-flow:vertical;mso-layout-flow-alt:bottom-to-top" inset="0,0,0,0">
                  <w:txbxContent>
                    <w:p w14:paraId="3A4FFC86" w14:textId="77777777" w:rsidR="0035785E" w:rsidRDefault="002E760E">
                      <w:pPr>
                        <w:spacing w:before="12"/>
                        <w:ind w:left="20"/>
                        <w:rPr>
                          <w:b/>
                          <w:sz w:val="21"/>
                        </w:rPr>
                      </w:pPr>
                      <w:r>
                        <w:rPr>
                          <w:b/>
                          <w:spacing w:val="-2"/>
                          <w:sz w:val="21"/>
                          <w:u w:val="single" w:color="FF0000"/>
                        </w:rPr>
                        <w:t>Absorance</w:t>
                      </w:r>
                    </w:p>
                  </w:txbxContent>
                </v:textbox>
                <w10:wrap anchorx="page"/>
              </v:shape>
            </w:pict>
          </mc:Fallback>
        </mc:AlternateContent>
      </w:r>
      <w:r>
        <w:rPr>
          <w:b/>
        </w:rPr>
        <w:t>Figure</w:t>
      </w:r>
      <w:r>
        <w:rPr>
          <w:b/>
          <w:spacing w:val="-4"/>
        </w:rPr>
        <w:t xml:space="preserve"> </w:t>
      </w:r>
      <w:r>
        <w:rPr>
          <w:b/>
        </w:rPr>
        <w:t>4.3.A:</w:t>
      </w:r>
      <w:r>
        <w:rPr>
          <w:b/>
          <w:spacing w:val="-4"/>
        </w:rPr>
        <w:t xml:space="preserve"> </w:t>
      </w:r>
      <w:r>
        <w:t>UV</w:t>
      </w:r>
      <w:r>
        <w:rPr>
          <w:spacing w:val="-4"/>
        </w:rPr>
        <w:t xml:space="preserve"> </w:t>
      </w:r>
      <w:r>
        <w:t>spectrum</w:t>
      </w:r>
      <w:r>
        <w:rPr>
          <w:spacing w:val="-3"/>
        </w:rPr>
        <w:t xml:space="preserve"> </w:t>
      </w:r>
      <w:r>
        <w:t>of</w:t>
      </w:r>
      <w:r>
        <w:rPr>
          <w:spacing w:val="-3"/>
        </w:rPr>
        <w:t xml:space="preserve"> </w:t>
      </w:r>
      <w:r>
        <w:t>Lenalidomide</w:t>
      </w:r>
      <w:r>
        <w:rPr>
          <w:spacing w:val="-4"/>
        </w:rPr>
        <w:t xml:space="preserve"> </w:t>
      </w:r>
      <w:r>
        <w:t>showing</w:t>
      </w:r>
      <w:r>
        <w:rPr>
          <w:spacing w:val="-2"/>
        </w:rPr>
        <w:t xml:space="preserve"> </w:t>
      </w:r>
      <w:r>
        <w:t>λ</w:t>
      </w:r>
      <w:r>
        <w:rPr>
          <w:spacing w:val="-2"/>
        </w:rPr>
        <w:t xml:space="preserve"> </w:t>
      </w:r>
      <w:r>
        <w:t>max</w:t>
      </w:r>
      <w:r>
        <w:rPr>
          <w:spacing w:val="-3"/>
        </w:rPr>
        <w:t xml:space="preserve"> </w:t>
      </w:r>
      <w:r>
        <w:t>at</w:t>
      </w:r>
      <w:r>
        <w:rPr>
          <w:spacing w:val="-2"/>
        </w:rPr>
        <w:t xml:space="preserve"> </w:t>
      </w:r>
      <w:r>
        <w:t>395.00</w:t>
      </w:r>
      <w:r>
        <w:rPr>
          <w:spacing w:val="-3"/>
        </w:rPr>
        <w:t xml:space="preserve"> </w:t>
      </w:r>
      <w:r>
        <w:t>nm</w:t>
      </w:r>
      <w:r>
        <w:rPr>
          <w:spacing w:val="-3"/>
        </w:rPr>
        <w:t xml:space="preserve"> </w:t>
      </w:r>
      <w:r>
        <w:t xml:space="preserve">in </w:t>
      </w:r>
      <w:r>
        <w:rPr>
          <w:spacing w:val="-2"/>
        </w:rPr>
        <w:t>Methanol</w:t>
      </w:r>
    </w:p>
    <w:p w14:paraId="6BC22670" w14:textId="77777777" w:rsidR="0035785E" w:rsidRDefault="0035785E">
      <w:pPr>
        <w:pStyle w:val="BodyText"/>
        <w:ind w:left="0"/>
      </w:pPr>
    </w:p>
    <w:p w14:paraId="12497720" w14:textId="77777777" w:rsidR="0035785E" w:rsidRDefault="0035785E">
      <w:pPr>
        <w:pStyle w:val="BodyText"/>
        <w:ind w:left="0"/>
      </w:pPr>
    </w:p>
    <w:p w14:paraId="276BB169" w14:textId="77777777" w:rsidR="0035785E" w:rsidRDefault="0035785E">
      <w:pPr>
        <w:pStyle w:val="BodyText"/>
        <w:ind w:left="0"/>
      </w:pPr>
    </w:p>
    <w:p w14:paraId="6981D81E" w14:textId="77777777" w:rsidR="0035785E" w:rsidRDefault="0035785E">
      <w:pPr>
        <w:pStyle w:val="BodyText"/>
        <w:ind w:left="0"/>
      </w:pPr>
    </w:p>
    <w:p w14:paraId="354CE1F9" w14:textId="77777777" w:rsidR="0035785E" w:rsidRDefault="0035785E">
      <w:pPr>
        <w:pStyle w:val="BodyText"/>
        <w:ind w:left="0"/>
      </w:pPr>
    </w:p>
    <w:p w14:paraId="6185D696" w14:textId="77777777" w:rsidR="0035785E" w:rsidRDefault="0035785E">
      <w:pPr>
        <w:pStyle w:val="BodyText"/>
        <w:ind w:left="0"/>
      </w:pPr>
    </w:p>
    <w:p w14:paraId="66861D1E" w14:textId="77777777" w:rsidR="0035785E" w:rsidRDefault="0035785E">
      <w:pPr>
        <w:pStyle w:val="BodyText"/>
        <w:ind w:left="0"/>
      </w:pPr>
    </w:p>
    <w:p w14:paraId="421805EE" w14:textId="77777777" w:rsidR="0035785E" w:rsidRDefault="0035785E">
      <w:pPr>
        <w:pStyle w:val="BodyText"/>
        <w:ind w:left="0"/>
      </w:pPr>
    </w:p>
    <w:p w14:paraId="2EA842DE" w14:textId="77777777" w:rsidR="0035785E" w:rsidRDefault="0035785E">
      <w:pPr>
        <w:pStyle w:val="BodyText"/>
        <w:ind w:left="0"/>
      </w:pPr>
    </w:p>
    <w:p w14:paraId="081A1C76" w14:textId="77777777" w:rsidR="0035785E" w:rsidRDefault="0035785E">
      <w:pPr>
        <w:pStyle w:val="BodyText"/>
        <w:ind w:left="0"/>
      </w:pPr>
    </w:p>
    <w:p w14:paraId="6CC29E3A" w14:textId="77777777" w:rsidR="0035785E" w:rsidRDefault="0035785E">
      <w:pPr>
        <w:pStyle w:val="BodyText"/>
        <w:ind w:left="0"/>
      </w:pPr>
    </w:p>
    <w:p w14:paraId="013CFC3A" w14:textId="77777777" w:rsidR="0035785E" w:rsidRDefault="0035785E">
      <w:pPr>
        <w:pStyle w:val="BodyText"/>
        <w:ind w:left="0"/>
      </w:pPr>
    </w:p>
    <w:p w14:paraId="1BA4F8F1" w14:textId="77777777" w:rsidR="0035785E" w:rsidRDefault="0035785E">
      <w:pPr>
        <w:pStyle w:val="BodyText"/>
        <w:ind w:left="0"/>
      </w:pPr>
    </w:p>
    <w:p w14:paraId="22EEEE0D" w14:textId="77777777" w:rsidR="0035785E" w:rsidRDefault="0035785E">
      <w:pPr>
        <w:pStyle w:val="BodyText"/>
        <w:ind w:left="0"/>
      </w:pPr>
    </w:p>
    <w:p w14:paraId="432F260D" w14:textId="77777777" w:rsidR="0035785E" w:rsidRDefault="0035785E">
      <w:pPr>
        <w:pStyle w:val="BodyText"/>
        <w:spacing w:before="89"/>
        <w:ind w:left="0"/>
      </w:pPr>
    </w:p>
    <w:p w14:paraId="02D3A132" w14:textId="77777777" w:rsidR="0035785E" w:rsidRDefault="002E760E">
      <w:pPr>
        <w:ind w:left="481" w:right="189"/>
        <w:jc w:val="center"/>
        <w:rPr>
          <w:sz w:val="24"/>
        </w:rPr>
      </w:pPr>
      <w:r>
        <w:rPr>
          <w:b/>
          <w:sz w:val="24"/>
        </w:rPr>
        <w:t>Figure</w:t>
      </w:r>
      <w:r>
        <w:rPr>
          <w:b/>
          <w:spacing w:val="-2"/>
          <w:sz w:val="24"/>
        </w:rPr>
        <w:t xml:space="preserve"> </w:t>
      </w:r>
      <w:r>
        <w:rPr>
          <w:b/>
          <w:sz w:val="24"/>
        </w:rPr>
        <w:t>4.3.C:</w:t>
      </w:r>
      <w:r>
        <w:rPr>
          <w:b/>
          <w:spacing w:val="58"/>
          <w:sz w:val="24"/>
        </w:rPr>
        <w:t xml:space="preserve"> </w:t>
      </w:r>
      <w:r>
        <w:rPr>
          <w:sz w:val="24"/>
        </w:rPr>
        <w:t>Calibration Curve</w:t>
      </w:r>
      <w:r>
        <w:rPr>
          <w:spacing w:val="-3"/>
          <w:sz w:val="24"/>
        </w:rPr>
        <w:t xml:space="preserve"> </w:t>
      </w:r>
      <w:r>
        <w:rPr>
          <w:sz w:val="24"/>
        </w:rPr>
        <w:t xml:space="preserve">of </w:t>
      </w:r>
      <w:r>
        <w:rPr>
          <w:spacing w:val="-2"/>
          <w:sz w:val="24"/>
        </w:rPr>
        <w:t>Lenalidomide.</w:t>
      </w:r>
    </w:p>
    <w:p w14:paraId="0BDBBC81" w14:textId="77777777" w:rsidR="0035785E" w:rsidRDefault="0035785E">
      <w:pPr>
        <w:jc w:val="center"/>
        <w:rPr>
          <w:sz w:val="24"/>
        </w:rPr>
        <w:sectPr w:rsidR="0035785E">
          <w:pgSz w:w="11910" w:h="16840"/>
          <w:pgMar w:top="1340" w:right="1275" w:bottom="1020" w:left="1700" w:header="729" w:footer="822" w:gutter="0"/>
          <w:cols w:space="720"/>
        </w:sectPr>
      </w:pPr>
    </w:p>
    <w:p w14:paraId="07DB6355" w14:textId="77777777" w:rsidR="0035785E" w:rsidRDefault="002E760E">
      <w:pPr>
        <w:pStyle w:val="Heading2"/>
        <w:spacing w:before="101"/>
        <w:ind w:left="83"/>
      </w:pPr>
      <w:bookmarkStart w:id="8" w:name="07_Reference"/>
      <w:bookmarkEnd w:id="8"/>
      <w:r>
        <w:rPr>
          <w:spacing w:val="-2"/>
        </w:rPr>
        <w:lastRenderedPageBreak/>
        <w:t>References</w:t>
      </w:r>
    </w:p>
    <w:p w14:paraId="067E5C69" w14:textId="77777777" w:rsidR="0035785E" w:rsidRDefault="002E760E" w:rsidP="002A30D1">
      <w:pPr>
        <w:pStyle w:val="ListParagraph"/>
        <w:numPr>
          <w:ilvl w:val="0"/>
          <w:numId w:val="41"/>
        </w:numPr>
        <w:tabs>
          <w:tab w:val="left" w:pos="743"/>
        </w:tabs>
        <w:spacing w:line="360" w:lineRule="auto"/>
        <w:ind w:right="26"/>
        <w:jc w:val="both"/>
        <w:rPr>
          <w:sz w:val="24"/>
        </w:rPr>
      </w:pPr>
      <w:r>
        <w:rPr>
          <w:sz w:val="24"/>
        </w:rPr>
        <w:t>F. A.</w:t>
      </w:r>
      <w:r>
        <w:rPr>
          <w:spacing w:val="40"/>
          <w:sz w:val="24"/>
        </w:rPr>
        <w:t xml:space="preserve"> </w:t>
      </w:r>
      <w:r>
        <w:rPr>
          <w:sz w:val="24"/>
        </w:rPr>
        <w:t>Settal., Handbook of instrumental techniques of analytical chemistry, 1st edition (2004) 19-21</w:t>
      </w:r>
    </w:p>
    <w:p w14:paraId="38ABD6A1" w14:textId="77777777" w:rsidR="0035785E" w:rsidRDefault="002E760E" w:rsidP="002A30D1">
      <w:pPr>
        <w:pStyle w:val="ListParagraph"/>
        <w:numPr>
          <w:ilvl w:val="0"/>
          <w:numId w:val="41"/>
        </w:numPr>
        <w:tabs>
          <w:tab w:val="left" w:pos="743"/>
        </w:tabs>
        <w:spacing w:line="360" w:lineRule="auto"/>
        <w:ind w:right="28"/>
        <w:jc w:val="both"/>
        <w:rPr>
          <w:sz w:val="24"/>
        </w:rPr>
      </w:pPr>
      <w:r>
        <w:rPr>
          <w:sz w:val="24"/>
        </w:rPr>
        <w:t>R.</w:t>
      </w:r>
      <w:r>
        <w:rPr>
          <w:spacing w:val="-2"/>
          <w:sz w:val="24"/>
        </w:rPr>
        <w:t xml:space="preserve"> </w:t>
      </w:r>
      <w:r>
        <w:rPr>
          <w:sz w:val="24"/>
        </w:rPr>
        <w:t>D.</w:t>
      </w:r>
      <w:r>
        <w:rPr>
          <w:spacing w:val="-3"/>
          <w:sz w:val="24"/>
        </w:rPr>
        <w:t xml:space="preserve"> </w:t>
      </w:r>
      <w:r>
        <w:rPr>
          <w:sz w:val="24"/>
        </w:rPr>
        <w:t>Brawn In: Introduction</w:t>
      </w:r>
      <w:r>
        <w:rPr>
          <w:spacing w:val="-2"/>
          <w:sz w:val="24"/>
        </w:rPr>
        <w:t xml:space="preserve"> </w:t>
      </w:r>
      <w:r>
        <w:rPr>
          <w:sz w:val="24"/>
        </w:rPr>
        <w:t>to</w:t>
      </w:r>
      <w:r>
        <w:rPr>
          <w:spacing w:val="-2"/>
          <w:sz w:val="24"/>
        </w:rPr>
        <w:t xml:space="preserve"> </w:t>
      </w:r>
      <w:r>
        <w:rPr>
          <w:sz w:val="24"/>
        </w:rPr>
        <w:t>instrumental</w:t>
      </w:r>
      <w:r>
        <w:rPr>
          <w:spacing w:val="-2"/>
          <w:sz w:val="24"/>
        </w:rPr>
        <w:t xml:space="preserve"> </w:t>
      </w:r>
      <w:r>
        <w:rPr>
          <w:sz w:val="24"/>
        </w:rPr>
        <w:t>analysis.</w:t>
      </w:r>
      <w:r>
        <w:rPr>
          <w:spacing w:val="-2"/>
          <w:sz w:val="24"/>
        </w:rPr>
        <w:t xml:space="preserve"> </w:t>
      </w:r>
      <w:r>
        <w:rPr>
          <w:sz w:val="24"/>
        </w:rPr>
        <w:t>Pharma</w:t>
      </w:r>
      <w:r>
        <w:rPr>
          <w:spacing w:val="-4"/>
          <w:sz w:val="24"/>
        </w:rPr>
        <w:t xml:space="preserve"> </w:t>
      </w:r>
      <w:r>
        <w:rPr>
          <w:sz w:val="24"/>
        </w:rPr>
        <w:t>book</w:t>
      </w:r>
      <w:r>
        <w:rPr>
          <w:spacing w:val="-2"/>
          <w:sz w:val="24"/>
        </w:rPr>
        <w:t xml:space="preserve"> </w:t>
      </w:r>
      <w:r>
        <w:rPr>
          <w:sz w:val="24"/>
        </w:rPr>
        <w:t>syndicate,</w:t>
      </w:r>
      <w:r>
        <w:rPr>
          <w:spacing w:val="-3"/>
          <w:sz w:val="24"/>
        </w:rPr>
        <w:t xml:space="preserve"> </w:t>
      </w:r>
      <w:r>
        <w:rPr>
          <w:sz w:val="24"/>
        </w:rPr>
        <w:t>Hydrabad, (2006) 1-7</w:t>
      </w:r>
    </w:p>
    <w:p w14:paraId="3355B10D" w14:textId="77777777" w:rsidR="0035785E" w:rsidRDefault="002E760E" w:rsidP="002A30D1">
      <w:pPr>
        <w:pStyle w:val="ListParagraph"/>
        <w:numPr>
          <w:ilvl w:val="0"/>
          <w:numId w:val="41"/>
        </w:numPr>
        <w:tabs>
          <w:tab w:val="left" w:pos="743"/>
        </w:tabs>
        <w:spacing w:line="360" w:lineRule="auto"/>
        <w:ind w:right="25"/>
        <w:jc w:val="both"/>
        <w:rPr>
          <w:sz w:val="24"/>
        </w:rPr>
      </w:pPr>
      <w:r w:rsidRPr="00AB0B92">
        <w:rPr>
          <w:sz w:val="24"/>
          <w:lang w:val="de-DE"/>
        </w:rPr>
        <w:t xml:space="preserve">Y. Anjeneyulu, K. Chandrasekhar, V. Manikam. </w:t>
      </w:r>
      <w:r>
        <w:rPr>
          <w:sz w:val="24"/>
        </w:rPr>
        <w:t>A textbook of Analytical Chemistry. Pharma Book Syndicate; 2005, 3-10</w:t>
      </w:r>
    </w:p>
    <w:p w14:paraId="797610B8" w14:textId="77777777" w:rsidR="0035785E" w:rsidRDefault="002E760E" w:rsidP="002A30D1">
      <w:pPr>
        <w:pStyle w:val="ListParagraph"/>
        <w:numPr>
          <w:ilvl w:val="0"/>
          <w:numId w:val="41"/>
        </w:numPr>
        <w:tabs>
          <w:tab w:val="left" w:pos="743"/>
        </w:tabs>
        <w:spacing w:line="360" w:lineRule="auto"/>
        <w:ind w:right="25"/>
        <w:jc w:val="both"/>
        <w:rPr>
          <w:sz w:val="24"/>
        </w:rPr>
      </w:pPr>
      <w:r>
        <w:rPr>
          <w:sz w:val="24"/>
        </w:rPr>
        <w:t xml:space="preserve">G. Christian. Analytical Chemistry. 5th ed. John Wiley and Sons, Inc. New York; 2001, </w:t>
      </w:r>
      <w:r>
        <w:rPr>
          <w:spacing w:val="-4"/>
          <w:sz w:val="24"/>
        </w:rPr>
        <w:t>1-3.</w:t>
      </w:r>
    </w:p>
    <w:p w14:paraId="416C4A3F" w14:textId="77777777" w:rsidR="0035785E" w:rsidRDefault="002E760E" w:rsidP="002A30D1">
      <w:pPr>
        <w:pStyle w:val="ListParagraph"/>
        <w:numPr>
          <w:ilvl w:val="0"/>
          <w:numId w:val="41"/>
        </w:numPr>
        <w:tabs>
          <w:tab w:val="left" w:pos="743"/>
        </w:tabs>
        <w:spacing w:line="360" w:lineRule="auto"/>
        <w:ind w:right="28"/>
        <w:jc w:val="both"/>
        <w:rPr>
          <w:sz w:val="24"/>
        </w:rPr>
      </w:pPr>
      <w:r>
        <w:rPr>
          <w:sz w:val="24"/>
        </w:rPr>
        <w:t xml:space="preserve">Kazakevich Y., Introduction to HPLC process [serial online]. Available from </w:t>
      </w:r>
      <w:hyperlink r:id="rId67">
        <w:r w:rsidR="0035785E">
          <w:rPr>
            <w:spacing w:val="-2"/>
            <w:sz w:val="24"/>
          </w:rPr>
          <w:t>URL:http://hplc.chem.shu.edu/NEW/Graduate/Modern.Sep.2006/Lect.%201%20Intro%2</w:t>
        </w:r>
      </w:hyperlink>
      <w:r>
        <w:rPr>
          <w:spacing w:val="80"/>
          <w:sz w:val="24"/>
        </w:rPr>
        <w:t xml:space="preserve"> </w:t>
      </w:r>
      <w:r>
        <w:rPr>
          <w:sz w:val="24"/>
        </w:rPr>
        <w:t>0 (2-day).ppt</w:t>
      </w:r>
    </w:p>
    <w:p w14:paraId="72691FD6" w14:textId="77777777" w:rsidR="0035785E" w:rsidRDefault="002E760E" w:rsidP="002A30D1">
      <w:pPr>
        <w:pStyle w:val="ListParagraph"/>
        <w:numPr>
          <w:ilvl w:val="0"/>
          <w:numId w:val="41"/>
        </w:numPr>
        <w:tabs>
          <w:tab w:val="left" w:pos="743"/>
        </w:tabs>
        <w:spacing w:before="112" w:line="360" w:lineRule="auto"/>
        <w:ind w:right="18"/>
        <w:jc w:val="both"/>
        <w:rPr>
          <w:sz w:val="24"/>
        </w:rPr>
      </w:pPr>
      <w:r>
        <w:rPr>
          <w:sz w:val="24"/>
        </w:rPr>
        <w:t>D. Skoog. J. Leqary. Principle of Instrumental Analysis. 54 thed. Thomson Asia PvtLtd.Singapore; 2004, 3-8.</w:t>
      </w:r>
    </w:p>
    <w:p w14:paraId="45F7437C" w14:textId="77777777" w:rsidR="0035785E" w:rsidRDefault="002E760E" w:rsidP="002A30D1">
      <w:pPr>
        <w:pStyle w:val="ListParagraph"/>
        <w:numPr>
          <w:ilvl w:val="0"/>
          <w:numId w:val="41"/>
        </w:numPr>
        <w:tabs>
          <w:tab w:val="left" w:pos="743"/>
        </w:tabs>
        <w:spacing w:line="360" w:lineRule="auto"/>
        <w:ind w:right="306"/>
        <w:rPr>
          <w:sz w:val="24"/>
        </w:rPr>
      </w:pPr>
      <w:r>
        <w:rPr>
          <w:sz w:val="24"/>
        </w:rPr>
        <w:t>R.</w:t>
      </w:r>
      <w:r>
        <w:rPr>
          <w:spacing w:val="70"/>
          <w:sz w:val="24"/>
        </w:rPr>
        <w:t xml:space="preserve"> </w:t>
      </w:r>
      <w:r>
        <w:rPr>
          <w:sz w:val="24"/>
        </w:rPr>
        <w:t>D.</w:t>
      </w:r>
      <w:r>
        <w:rPr>
          <w:spacing w:val="69"/>
          <w:sz w:val="24"/>
        </w:rPr>
        <w:t xml:space="preserve"> </w:t>
      </w:r>
      <w:r>
        <w:rPr>
          <w:sz w:val="24"/>
        </w:rPr>
        <w:t>Brawn,</w:t>
      </w:r>
      <w:r>
        <w:rPr>
          <w:spacing w:val="72"/>
          <w:sz w:val="24"/>
        </w:rPr>
        <w:t xml:space="preserve"> </w:t>
      </w:r>
      <w:r>
        <w:rPr>
          <w:sz w:val="24"/>
        </w:rPr>
        <w:t>In:</w:t>
      </w:r>
      <w:r>
        <w:rPr>
          <w:spacing w:val="73"/>
          <w:sz w:val="24"/>
        </w:rPr>
        <w:t xml:space="preserve"> </w:t>
      </w:r>
      <w:r>
        <w:rPr>
          <w:sz w:val="24"/>
        </w:rPr>
        <w:t>Introduction</w:t>
      </w:r>
      <w:r>
        <w:rPr>
          <w:spacing w:val="70"/>
          <w:sz w:val="24"/>
        </w:rPr>
        <w:t xml:space="preserve"> </w:t>
      </w:r>
      <w:r>
        <w:rPr>
          <w:sz w:val="24"/>
        </w:rPr>
        <w:t>to</w:t>
      </w:r>
      <w:r>
        <w:rPr>
          <w:spacing w:val="70"/>
          <w:sz w:val="24"/>
        </w:rPr>
        <w:t xml:space="preserve"> </w:t>
      </w:r>
      <w:r>
        <w:rPr>
          <w:sz w:val="24"/>
        </w:rPr>
        <w:t>instrumental</w:t>
      </w:r>
      <w:r>
        <w:rPr>
          <w:spacing w:val="70"/>
          <w:sz w:val="24"/>
        </w:rPr>
        <w:t xml:space="preserve"> </w:t>
      </w:r>
      <w:r>
        <w:rPr>
          <w:sz w:val="24"/>
        </w:rPr>
        <w:t>analysis.</w:t>
      </w:r>
      <w:r>
        <w:rPr>
          <w:spacing w:val="70"/>
          <w:sz w:val="24"/>
        </w:rPr>
        <w:t xml:space="preserve"> </w:t>
      </w:r>
      <w:r>
        <w:rPr>
          <w:sz w:val="24"/>
        </w:rPr>
        <w:t>Pharma</w:t>
      </w:r>
      <w:r>
        <w:rPr>
          <w:spacing w:val="40"/>
          <w:sz w:val="24"/>
        </w:rPr>
        <w:t xml:space="preserve"> </w:t>
      </w:r>
      <w:r>
        <w:rPr>
          <w:sz w:val="24"/>
        </w:rPr>
        <w:t>book</w:t>
      </w:r>
      <w:r>
        <w:rPr>
          <w:spacing w:val="74"/>
          <w:sz w:val="24"/>
        </w:rPr>
        <w:t xml:space="preserve"> </w:t>
      </w:r>
      <w:r>
        <w:rPr>
          <w:sz w:val="24"/>
        </w:rPr>
        <w:t>syndicate, Hyderabad, 2006, pp. 1 - 7.</w:t>
      </w:r>
    </w:p>
    <w:p w14:paraId="39E4D7DF" w14:textId="77777777" w:rsidR="0035785E" w:rsidRDefault="002E760E" w:rsidP="002A30D1">
      <w:pPr>
        <w:pStyle w:val="ListParagraph"/>
        <w:numPr>
          <w:ilvl w:val="0"/>
          <w:numId w:val="41"/>
        </w:numPr>
        <w:tabs>
          <w:tab w:val="left" w:pos="743"/>
        </w:tabs>
        <w:spacing w:line="360" w:lineRule="auto"/>
        <w:ind w:right="305"/>
        <w:rPr>
          <w:sz w:val="24"/>
        </w:rPr>
      </w:pPr>
      <w:r>
        <w:rPr>
          <w:sz w:val="24"/>
        </w:rPr>
        <w:t>B. K. Sharma, Instrumental Method of chemical Analysis, Goel Publishing Housing, Krishna Prakashan Ltd., 2002, pp. 3.</w:t>
      </w:r>
    </w:p>
    <w:p w14:paraId="1B3A481A" w14:textId="77777777" w:rsidR="0035785E" w:rsidRDefault="002E760E" w:rsidP="002A30D1">
      <w:pPr>
        <w:pStyle w:val="ListParagraph"/>
        <w:numPr>
          <w:ilvl w:val="0"/>
          <w:numId w:val="41"/>
        </w:numPr>
        <w:tabs>
          <w:tab w:val="left" w:pos="743"/>
        </w:tabs>
        <w:spacing w:line="360" w:lineRule="auto"/>
        <w:ind w:right="307"/>
        <w:rPr>
          <w:sz w:val="24"/>
        </w:rPr>
      </w:pPr>
      <w:r>
        <w:rPr>
          <w:sz w:val="24"/>
        </w:rPr>
        <w:t>F.</w:t>
      </w:r>
      <w:r>
        <w:rPr>
          <w:spacing w:val="29"/>
          <w:sz w:val="24"/>
        </w:rPr>
        <w:t xml:space="preserve"> </w:t>
      </w:r>
      <w:r>
        <w:rPr>
          <w:sz w:val="24"/>
        </w:rPr>
        <w:t>Settle, Handbook</w:t>
      </w:r>
      <w:r>
        <w:rPr>
          <w:spacing w:val="29"/>
          <w:sz w:val="24"/>
        </w:rPr>
        <w:t xml:space="preserve"> </w:t>
      </w:r>
      <w:r>
        <w:rPr>
          <w:sz w:val="24"/>
        </w:rPr>
        <w:t>of</w:t>
      </w:r>
      <w:r>
        <w:rPr>
          <w:spacing w:val="31"/>
          <w:sz w:val="24"/>
        </w:rPr>
        <w:t xml:space="preserve"> </w:t>
      </w:r>
      <w:r>
        <w:rPr>
          <w:sz w:val="24"/>
        </w:rPr>
        <w:t>Instrumental</w:t>
      </w:r>
      <w:r>
        <w:rPr>
          <w:spacing w:val="29"/>
          <w:sz w:val="24"/>
        </w:rPr>
        <w:t xml:space="preserve"> </w:t>
      </w:r>
      <w:r>
        <w:rPr>
          <w:sz w:val="24"/>
        </w:rPr>
        <w:t>Techniques</w:t>
      </w:r>
      <w:r>
        <w:rPr>
          <w:spacing w:val="31"/>
          <w:sz w:val="24"/>
        </w:rPr>
        <w:t xml:space="preserve"> </w:t>
      </w:r>
      <w:r>
        <w:rPr>
          <w:sz w:val="24"/>
        </w:rPr>
        <w:t>of Analytical</w:t>
      </w:r>
      <w:r>
        <w:rPr>
          <w:spacing w:val="29"/>
          <w:sz w:val="24"/>
        </w:rPr>
        <w:t xml:space="preserve"> </w:t>
      </w:r>
      <w:r>
        <w:rPr>
          <w:sz w:val="24"/>
        </w:rPr>
        <w:t>Chemistry,</w:t>
      </w:r>
      <w:r>
        <w:rPr>
          <w:spacing w:val="29"/>
          <w:sz w:val="24"/>
        </w:rPr>
        <w:t xml:space="preserve"> </w:t>
      </w:r>
      <w:r>
        <w:rPr>
          <w:sz w:val="24"/>
        </w:rPr>
        <w:t>2004,</w:t>
      </w:r>
      <w:r>
        <w:rPr>
          <w:spacing w:val="29"/>
          <w:sz w:val="24"/>
        </w:rPr>
        <w:t xml:space="preserve"> </w:t>
      </w:r>
      <w:r>
        <w:rPr>
          <w:sz w:val="24"/>
        </w:rPr>
        <w:t>pp. 19-21 609-617.</w:t>
      </w:r>
    </w:p>
    <w:p w14:paraId="25ECC8DE" w14:textId="77777777" w:rsidR="0035785E" w:rsidRDefault="002E760E" w:rsidP="002A30D1">
      <w:pPr>
        <w:pStyle w:val="ListParagraph"/>
        <w:numPr>
          <w:ilvl w:val="0"/>
          <w:numId w:val="41"/>
        </w:numPr>
        <w:tabs>
          <w:tab w:val="left" w:pos="743"/>
        </w:tabs>
        <w:spacing w:line="360" w:lineRule="auto"/>
        <w:ind w:right="26"/>
        <w:rPr>
          <w:sz w:val="24"/>
        </w:rPr>
      </w:pPr>
      <w:r>
        <w:rPr>
          <w:sz w:val="24"/>
        </w:rPr>
        <w:t>E.</w:t>
      </w:r>
      <w:r>
        <w:rPr>
          <w:spacing w:val="40"/>
          <w:sz w:val="24"/>
        </w:rPr>
        <w:t xml:space="preserve"> </w:t>
      </w:r>
      <w:r>
        <w:rPr>
          <w:sz w:val="24"/>
        </w:rPr>
        <w:t>Katz,</w:t>
      </w:r>
      <w:r>
        <w:rPr>
          <w:spacing w:val="40"/>
          <w:sz w:val="24"/>
        </w:rPr>
        <w:t xml:space="preserve"> </w:t>
      </w:r>
      <w:r>
        <w:rPr>
          <w:sz w:val="24"/>
        </w:rPr>
        <w:t>Quantitative</w:t>
      </w:r>
      <w:r>
        <w:rPr>
          <w:spacing w:val="40"/>
          <w:sz w:val="24"/>
        </w:rPr>
        <w:t xml:space="preserve"> </w:t>
      </w:r>
      <w:r>
        <w:rPr>
          <w:sz w:val="24"/>
        </w:rPr>
        <w:t>Analysis</w:t>
      </w:r>
      <w:r>
        <w:rPr>
          <w:spacing w:val="40"/>
          <w:sz w:val="24"/>
        </w:rPr>
        <w:t xml:space="preserve"> </w:t>
      </w:r>
      <w:r>
        <w:rPr>
          <w:sz w:val="24"/>
        </w:rPr>
        <w:t>Using</w:t>
      </w:r>
      <w:r>
        <w:rPr>
          <w:spacing w:val="40"/>
          <w:sz w:val="24"/>
        </w:rPr>
        <w:t xml:space="preserve"> </w:t>
      </w:r>
      <w:r>
        <w:rPr>
          <w:sz w:val="24"/>
        </w:rPr>
        <w:t>Chromatographic</w:t>
      </w:r>
      <w:r>
        <w:rPr>
          <w:spacing w:val="40"/>
          <w:sz w:val="24"/>
        </w:rPr>
        <w:t xml:space="preserve"> </w:t>
      </w:r>
      <w:r>
        <w:rPr>
          <w:sz w:val="24"/>
        </w:rPr>
        <w:t>Techniques,</w:t>
      </w:r>
      <w:r>
        <w:rPr>
          <w:spacing w:val="40"/>
          <w:sz w:val="24"/>
        </w:rPr>
        <w:t xml:space="preserve"> </w:t>
      </w:r>
      <w:r>
        <w:rPr>
          <w:sz w:val="24"/>
        </w:rPr>
        <w:t>Wiley</w:t>
      </w:r>
      <w:r>
        <w:rPr>
          <w:spacing w:val="40"/>
          <w:sz w:val="24"/>
        </w:rPr>
        <w:t xml:space="preserve"> </w:t>
      </w:r>
      <w:r>
        <w:rPr>
          <w:sz w:val="24"/>
        </w:rPr>
        <w:t>India</w:t>
      </w:r>
      <w:r>
        <w:rPr>
          <w:spacing w:val="40"/>
          <w:sz w:val="24"/>
        </w:rPr>
        <w:t xml:space="preserve"> </w:t>
      </w:r>
      <w:r>
        <w:rPr>
          <w:sz w:val="24"/>
        </w:rPr>
        <w:t>Pvt. Ltd.: 2009, pp. 193 -211.</w:t>
      </w:r>
    </w:p>
    <w:p w14:paraId="07E2A1B4" w14:textId="77777777" w:rsidR="0035785E" w:rsidRDefault="002E760E" w:rsidP="002A30D1">
      <w:pPr>
        <w:pStyle w:val="ListParagraph"/>
        <w:numPr>
          <w:ilvl w:val="0"/>
          <w:numId w:val="41"/>
        </w:numPr>
        <w:tabs>
          <w:tab w:val="left" w:pos="743"/>
        </w:tabs>
        <w:spacing w:line="360" w:lineRule="auto"/>
        <w:ind w:right="19"/>
        <w:rPr>
          <w:sz w:val="24"/>
        </w:rPr>
      </w:pPr>
      <w:r>
        <w:rPr>
          <w:sz w:val="24"/>
        </w:rPr>
        <w:t>D. A. Skoog, F. J. Holler and T.A. Nieman, Principles of Instrumental Analysis, 5</w:t>
      </w:r>
      <w:r>
        <w:rPr>
          <w:sz w:val="24"/>
          <w:vertAlign w:val="superscript"/>
        </w:rPr>
        <w:t>th</w:t>
      </w:r>
      <w:r>
        <w:rPr>
          <w:spacing w:val="-13"/>
          <w:sz w:val="24"/>
        </w:rPr>
        <w:t xml:space="preserve"> </w:t>
      </w:r>
      <w:r>
        <w:rPr>
          <w:sz w:val="24"/>
        </w:rPr>
        <w:t>edn., Thomson Brook/cole, 2005, pp. 674-696.</w:t>
      </w:r>
    </w:p>
    <w:p w14:paraId="1C621A95" w14:textId="77777777" w:rsidR="0035785E" w:rsidRDefault="002E760E" w:rsidP="002A30D1">
      <w:pPr>
        <w:pStyle w:val="ListParagraph"/>
        <w:numPr>
          <w:ilvl w:val="0"/>
          <w:numId w:val="41"/>
        </w:numPr>
        <w:tabs>
          <w:tab w:val="left" w:pos="743"/>
          <w:tab w:val="left" w:pos="9131"/>
        </w:tabs>
        <w:spacing w:line="360" w:lineRule="auto"/>
        <w:ind w:right="17"/>
        <w:rPr>
          <w:sz w:val="24"/>
        </w:rPr>
      </w:pPr>
      <w:r>
        <w:rPr>
          <w:sz w:val="24"/>
        </w:rPr>
        <w:t>K. A. Connors, Liquid Chromatography- A Textbook of Pharmaceutical Analysis,</w:t>
      </w:r>
      <w:r>
        <w:rPr>
          <w:sz w:val="24"/>
        </w:rPr>
        <w:tab/>
      </w:r>
      <w:r>
        <w:rPr>
          <w:spacing w:val="-4"/>
          <w:sz w:val="24"/>
        </w:rPr>
        <w:t>3</w:t>
      </w:r>
      <w:r>
        <w:rPr>
          <w:spacing w:val="-4"/>
          <w:sz w:val="24"/>
          <w:vertAlign w:val="superscript"/>
        </w:rPr>
        <w:t>rd</w:t>
      </w:r>
      <w:r>
        <w:rPr>
          <w:spacing w:val="-4"/>
          <w:sz w:val="24"/>
        </w:rPr>
        <w:t xml:space="preserve"> </w:t>
      </w:r>
      <w:r>
        <w:rPr>
          <w:sz w:val="24"/>
        </w:rPr>
        <w:t>edn., Willey Interscience, New York, 1999, pp. 373-438.</w:t>
      </w:r>
    </w:p>
    <w:p w14:paraId="7AA295B3" w14:textId="77777777" w:rsidR="0035785E" w:rsidRDefault="002E760E" w:rsidP="002A30D1">
      <w:pPr>
        <w:pStyle w:val="ListParagraph"/>
        <w:numPr>
          <w:ilvl w:val="0"/>
          <w:numId w:val="41"/>
        </w:numPr>
        <w:tabs>
          <w:tab w:val="left" w:pos="743"/>
        </w:tabs>
        <w:spacing w:line="360" w:lineRule="auto"/>
        <w:ind w:right="568"/>
        <w:rPr>
          <w:sz w:val="24"/>
        </w:rPr>
      </w:pPr>
      <w:r>
        <w:rPr>
          <w:sz w:val="24"/>
        </w:rPr>
        <w:t>H.</w:t>
      </w:r>
      <w:r>
        <w:rPr>
          <w:spacing w:val="-4"/>
          <w:sz w:val="24"/>
        </w:rPr>
        <w:t xml:space="preserve"> </w:t>
      </w:r>
      <w:r>
        <w:rPr>
          <w:sz w:val="24"/>
        </w:rPr>
        <w:t>Beckett,</w:t>
      </w:r>
      <w:r>
        <w:rPr>
          <w:spacing w:val="-4"/>
          <w:sz w:val="24"/>
        </w:rPr>
        <w:t xml:space="preserve"> </w:t>
      </w:r>
      <w:r>
        <w:rPr>
          <w:sz w:val="24"/>
        </w:rPr>
        <w:t>J.</w:t>
      </w:r>
      <w:r>
        <w:rPr>
          <w:spacing w:val="-4"/>
          <w:sz w:val="24"/>
        </w:rPr>
        <w:t xml:space="preserve"> </w:t>
      </w:r>
      <w:r>
        <w:rPr>
          <w:sz w:val="24"/>
        </w:rPr>
        <w:t>B.</w:t>
      </w:r>
      <w:r>
        <w:rPr>
          <w:spacing w:val="-4"/>
          <w:sz w:val="24"/>
        </w:rPr>
        <w:t xml:space="preserve"> </w:t>
      </w:r>
      <w:r>
        <w:rPr>
          <w:sz w:val="24"/>
        </w:rPr>
        <w:t>Stenlake,</w:t>
      </w:r>
      <w:r>
        <w:rPr>
          <w:spacing w:val="-4"/>
          <w:sz w:val="24"/>
        </w:rPr>
        <w:t xml:space="preserve"> </w:t>
      </w:r>
      <w:r>
        <w:rPr>
          <w:sz w:val="24"/>
        </w:rPr>
        <w:t>Practical</w:t>
      </w:r>
      <w:r>
        <w:rPr>
          <w:spacing w:val="-4"/>
          <w:sz w:val="24"/>
        </w:rPr>
        <w:t xml:space="preserve"> </w:t>
      </w:r>
      <w:r>
        <w:rPr>
          <w:sz w:val="24"/>
        </w:rPr>
        <w:t>Pharmaceutical</w:t>
      </w:r>
      <w:r>
        <w:rPr>
          <w:spacing w:val="-4"/>
          <w:sz w:val="24"/>
        </w:rPr>
        <w:t xml:space="preserve"> </w:t>
      </w:r>
      <w:r>
        <w:rPr>
          <w:sz w:val="24"/>
        </w:rPr>
        <w:t>Chemistry,</w:t>
      </w:r>
      <w:r>
        <w:rPr>
          <w:spacing w:val="-4"/>
          <w:sz w:val="24"/>
        </w:rPr>
        <w:t xml:space="preserve"> </w:t>
      </w:r>
      <w:r>
        <w:rPr>
          <w:sz w:val="24"/>
        </w:rPr>
        <w:t>4</w:t>
      </w:r>
      <w:r>
        <w:rPr>
          <w:sz w:val="24"/>
          <w:vertAlign w:val="superscript"/>
        </w:rPr>
        <w:t>th</w:t>
      </w:r>
      <w:r>
        <w:rPr>
          <w:sz w:val="24"/>
        </w:rPr>
        <w:t>edn.,</w:t>
      </w:r>
      <w:r>
        <w:rPr>
          <w:spacing w:val="-4"/>
          <w:sz w:val="24"/>
        </w:rPr>
        <w:t xml:space="preserve"> </w:t>
      </w:r>
      <w:r>
        <w:rPr>
          <w:sz w:val="24"/>
        </w:rPr>
        <w:t>Part</w:t>
      </w:r>
      <w:r>
        <w:rPr>
          <w:spacing w:val="-4"/>
          <w:sz w:val="24"/>
        </w:rPr>
        <w:t xml:space="preserve"> </w:t>
      </w:r>
      <w:r>
        <w:rPr>
          <w:sz w:val="24"/>
        </w:rPr>
        <w:t>II,</w:t>
      </w:r>
      <w:r>
        <w:rPr>
          <w:spacing w:val="-4"/>
          <w:sz w:val="24"/>
        </w:rPr>
        <w:t xml:space="preserve"> </w:t>
      </w:r>
      <w:r>
        <w:rPr>
          <w:sz w:val="24"/>
        </w:rPr>
        <w:t>CBS Publications and Distributors, New Delhi, 1997, pp. 1, 275-300.</w:t>
      </w:r>
    </w:p>
    <w:p w14:paraId="4A55F07C" w14:textId="77777777" w:rsidR="0035785E" w:rsidRDefault="0035785E">
      <w:pPr>
        <w:pStyle w:val="ListParagraph"/>
        <w:spacing w:line="360" w:lineRule="auto"/>
        <w:rPr>
          <w:sz w:val="24"/>
        </w:rPr>
        <w:sectPr w:rsidR="0035785E">
          <w:headerReference w:type="default" r:id="rId68"/>
          <w:footerReference w:type="default" r:id="rId69"/>
          <w:pgSz w:w="12240" w:h="15840"/>
          <w:pgMar w:top="1320" w:right="1417" w:bottom="1280" w:left="1417" w:header="729" w:footer="1091" w:gutter="0"/>
          <w:pgNumType w:start="92"/>
          <w:cols w:space="720"/>
        </w:sectPr>
      </w:pPr>
    </w:p>
    <w:p w14:paraId="5DF793A5" w14:textId="77777777" w:rsidR="0035785E" w:rsidRDefault="002E760E" w:rsidP="002A30D1">
      <w:pPr>
        <w:pStyle w:val="ListParagraph"/>
        <w:numPr>
          <w:ilvl w:val="0"/>
          <w:numId w:val="41"/>
        </w:numPr>
        <w:tabs>
          <w:tab w:val="left" w:pos="743"/>
          <w:tab w:val="left" w:pos="6517"/>
        </w:tabs>
        <w:spacing w:before="101" w:line="360" w:lineRule="auto"/>
        <w:ind w:right="22"/>
        <w:rPr>
          <w:sz w:val="24"/>
        </w:rPr>
      </w:pPr>
      <w:r>
        <w:rPr>
          <w:sz w:val="24"/>
        </w:rPr>
        <w:lastRenderedPageBreak/>
        <w:t>E.</w:t>
      </w:r>
      <w:r>
        <w:rPr>
          <w:spacing w:val="40"/>
          <w:sz w:val="24"/>
        </w:rPr>
        <w:t xml:space="preserve"> </w:t>
      </w:r>
      <w:r>
        <w:rPr>
          <w:sz w:val="24"/>
        </w:rPr>
        <w:t>Heftman,</w:t>
      </w:r>
      <w:r>
        <w:rPr>
          <w:spacing w:val="40"/>
          <w:sz w:val="24"/>
        </w:rPr>
        <w:t xml:space="preserve"> </w:t>
      </w:r>
      <w:r>
        <w:rPr>
          <w:sz w:val="24"/>
        </w:rPr>
        <w:t>Chromatography-</w:t>
      </w:r>
      <w:r>
        <w:rPr>
          <w:spacing w:val="40"/>
          <w:sz w:val="24"/>
        </w:rPr>
        <w:t xml:space="preserve"> </w:t>
      </w:r>
      <w:r>
        <w:rPr>
          <w:sz w:val="24"/>
        </w:rPr>
        <w:t>Fundamentals</w:t>
      </w:r>
      <w:r>
        <w:rPr>
          <w:spacing w:val="40"/>
          <w:sz w:val="24"/>
        </w:rPr>
        <w:t xml:space="preserve"> </w:t>
      </w:r>
      <w:r>
        <w:rPr>
          <w:sz w:val="24"/>
        </w:rPr>
        <w:t>&amp;</w:t>
      </w:r>
      <w:r>
        <w:rPr>
          <w:spacing w:val="40"/>
          <w:sz w:val="24"/>
        </w:rPr>
        <w:t xml:space="preserve"> </w:t>
      </w:r>
      <w:r>
        <w:rPr>
          <w:sz w:val="24"/>
        </w:rPr>
        <w:t>applications</w:t>
      </w:r>
      <w:r>
        <w:rPr>
          <w:spacing w:val="40"/>
          <w:sz w:val="24"/>
        </w:rPr>
        <w:t xml:space="preserve"> </w:t>
      </w:r>
      <w:r>
        <w:rPr>
          <w:sz w:val="24"/>
        </w:rPr>
        <w:t>of</w:t>
      </w:r>
      <w:r>
        <w:rPr>
          <w:spacing w:val="40"/>
          <w:sz w:val="24"/>
        </w:rPr>
        <w:t xml:space="preserve"> </w:t>
      </w:r>
      <w:r>
        <w:rPr>
          <w:sz w:val="24"/>
        </w:rPr>
        <w:t>Chromatography</w:t>
      </w:r>
      <w:r>
        <w:rPr>
          <w:spacing w:val="40"/>
          <w:sz w:val="24"/>
        </w:rPr>
        <w:t xml:space="preserve"> </w:t>
      </w:r>
      <w:r>
        <w:rPr>
          <w:sz w:val="24"/>
        </w:rPr>
        <w:t>and Related differential migration methods, 6</w:t>
      </w:r>
      <w:r>
        <w:rPr>
          <w:sz w:val="24"/>
          <w:vertAlign w:val="superscript"/>
        </w:rPr>
        <w:t>th</w:t>
      </w:r>
      <w:r>
        <w:rPr>
          <w:sz w:val="24"/>
        </w:rPr>
        <w:t>edn, Elsevier,</w:t>
      </w:r>
      <w:r>
        <w:rPr>
          <w:sz w:val="24"/>
        </w:rPr>
        <w:tab/>
        <w:t>Amsterdam, Vol. 69A, 2004,</w:t>
      </w:r>
    </w:p>
    <w:p w14:paraId="7DE80F88" w14:textId="77777777" w:rsidR="0035785E" w:rsidRDefault="002E760E" w:rsidP="002A30D1">
      <w:pPr>
        <w:pStyle w:val="BodyText"/>
        <w:numPr>
          <w:ilvl w:val="1"/>
          <w:numId w:val="41"/>
        </w:numPr>
      </w:pPr>
      <w:r>
        <w:t>pp.</w:t>
      </w:r>
      <w:r>
        <w:rPr>
          <w:spacing w:val="-1"/>
        </w:rPr>
        <w:t xml:space="preserve"> </w:t>
      </w:r>
      <w:r>
        <w:t>253-</w:t>
      </w:r>
      <w:r>
        <w:rPr>
          <w:spacing w:val="-4"/>
        </w:rPr>
        <w:t>291.</w:t>
      </w:r>
    </w:p>
    <w:p w14:paraId="4AA8D881" w14:textId="40821679" w:rsidR="0035785E" w:rsidRDefault="002E760E" w:rsidP="002A30D1">
      <w:pPr>
        <w:pStyle w:val="ListParagraph"/>
        <w:numPr>
          <w:ilvl w:val="0"/>
          <w:numId w:val="41"/>
        </w:numPr>
        <w:tabs>
          <w:tab w:val="left" w:pos="743"/>
        </w:tabs>
        <w:spacing w:before="136" w:line="360" w:lineRule="auto"/>
        <w:ind w:right="18"/>
        <w:rPr>
          <w:sz w:val="24"/>
        </w:rPr>
      </w:pPr>
      <w:r>
        <w:rPr>
          <w:sz w:val="24"/>
        </w:rPr>
        <w:t>P.</w:t>
      </w:r>
      <w:r>
        <w:rPr>
          <w:spacing w:val="40"/>
          <w:sz w:val="24"/>
        </w:rPr>
        <w:t xml:space="preserve"> </w:t>
      </w:r>
      <w:r>
        <w:rPr>
          <w:sz w:val="24"/>
        </w:rPr>
        <w:t>D.</w:t>
      </w:r>
      <w:r>
        <w:rPr>
          <w:spacing w:val="40"/>
          <w:sz w:val="24"/>
        </w:rPr>
        <w:t xml:space="preserve"> </w:t>
      </w:r>
      <w:r>
        <w:rPr>
          <w:sz w:val="24"/>
        </w:rPr>
        <w:t>Sethi,</w:t>
      </w:r>
      <w:r>
        <w:rPr>
          <w:spacing w:val="40"/>
          <w:sz w:val="24"/>
        </w:rPr>
        <w:t xml:space="preserve"> </w:t>
      </w:r>
      <w:r>
        <w:rPr>
          <w:sz w:val="24"/>
        </w:rPr>
        <w:t>Introduction</w:t>
      </w:r>
      <w:r>
        <w:rPr>
          <w:spacing w:val="40"/>
          <w:sz w:val="24"/>
        </w:rPr>
        <w:t xml:space="preserve"> </w:t>
      </w:r>
      <w:r>
        <w:rPr>
          <w:sz w:val="24"/>
        </w:rPr>
        <w:t>–</w:t>
      </w:r>
      <w:r>
        <w:rPr>
          <w:spacing w:val="40"/>
          <w:sz w:val="24"/>
        </w:rPr>
        <w:t xml:space="preserve"> </w:t>
      </w:r>
      <w:r w:rsidR="008E3B94">
        <w:rPr>
          <w:sz w:val="24"/>
        </w:rPr>
        <w:t>High</w:t>
      </w:r>
      <w:r w:rsidR="008E3B94">
        <w:rPr>
          <w:spacing w:val="40"/>
          <w:sz w:val="24"/>
        </w:rPr>
        <w:t>-Performance</w:t>
      </w:r>
      <w:r>
        <w:rPr>
          <w:spacing w:val="40"/>
          <w:sz w:val="24"/>
        </w:rPr>
        <w:t xml:space="preserve"> </w:t>
      </w:r>
      <w:r>
        <w:rPr>
          <w:sz w:val="24"/>
        </w:rPr>
        <w:t>Liquid</w:t>
      </w:r>
      <w:r>
        <w:rPr>
          <w:spacing w:val="40"/>
          <w:sz w:val="24"/>
        </w:rPr>
        <w:t xml:space="preserve"> </w:t>
      </w:r>
      <w:r>
        <w:rPr>
          <w:sz w:val="24"/>
        </w:rPr>
        <w:t>Chromatography,</w:t>
      </w:r>
      <w:r>
        <w:rPr>
          <w:spacing w:val="40"/>
          <w:sz w:val="24"/>
        </w:rPr>
        <w:t xml:space="preserve"> </w:t>
      </w:r>
      <w:r>
        <w:rPr>
          <w:sz w:val="24"/>
        </w:rPr>
        <w:t>1</w:t>
      </w:r>
      <w:r>
        <w:rPr>
          <w:sz w:val="24"/>
          <w:vertAlign w:val="superscript"/>
        </w:rPr>
        <w:t>st</w:t>
      </w:r>
      <w:r>
        <w:rPr>
          <w:sz w:val="24"/>
        </w:rPr>
        <w:t>edn,</w:t>
      </w:r>
      <w:r>
        <w:rPr>
          <w:spacing w:val="40"/>
          <w:sz w:val="24"/>
        </w:rPr>
        <w:t xml:space="preserve"> </w:t>
      </w:r>
      <w:r>
        <w:rPr>
          <w:sz w:val="24"/>
        </w:rPr>
        <w:t>CBS</w:t>
      </w:r>
      <w:r>
        <w:rPr>
          <w:spacing w:val="40"/>
          <w:sz w:val="24"/>
        </w:rPr>
        <w:t xml:space="preserve"> </w:t>
      </w:r>
      <w:r>
        <w:rPr>
          <w:sz w:val="24"/>
        </w:rPr>
        <w:t>Publishers, New Delhi, , 2001, pp.1-28.</w:t>
      </w:r>
    </w:p>
    <w:p w14:paraId="4A86AFB2" w14:textId="77777777" w:rsidR="0035785E" w:rsidRDefault="002E760E" w:rsidP="002A30D1">
      <w:pPr>
        <w:pStyle w:val="ListParagraph"/>
        <w:numPr>
          <w:ilvl w:val="0"/>
          <w:numId w:val="41"/>
        </w:numPr>
        <w:tabs>
          <w:tab w:val="left" w:pos="742"/>
        </w:tabs>
        <w:rPr>
          <w:sz w:val="24"/>
        </w:rPr>
      </w:pPr>
      <w:r>
        <w:rPr>
          <w:sz w:val="24"/>
        </w:rPr>
        <w:t>J.</w:t>
      </w:r>
      <w:r>
        <w:rPr>
          <w:spacing w:val="5"/>
          <w:sz w:val="24"/>
        </w:rPr>
        <w:t xml:space="preserve"> </w:t>
      </w:r>
      <w:r>
        <w:rPr>
          <w:sz w:val="24"/>
        </w:rPr>
        <w:t>Swadesh,</w:t>
      </w:r>
      <w:r>
        <w:rPr>
          <w:spacing w:val="6"/>
          <w:sz w:val="24"/>
        </w:rPr>
        <w:t xml:space="preserve"> </w:t>
      </w:r>
      <w:r>
        <w:rPr>
          <w:sz w:val="24"/>
        </w:rPr>
        <w:t>HPLC</w:t>
      </w:r>
      <w:r>
        <w:rPr>
          <w:spacing w:val="7"/>
          <w:sz w:val="24"/>
        </w:rPr>
        <w:t xml:space="preserve"> </w:t>
      </w:r>
      <w:r>
        <w:rPr>
          <w:sz w:val="24"/>
        </w:rPr>
        <w:t>–Practical</w:t>
      </w:r>
      <w:r>
        <w:rPr>
          <w:spacing w:val="6"/>
          <w:sz w:val="24"/>
        </w:rPr>
        <w:t xml:space="preserve"> </w:t>
      </w:r>
      <w:r>
        <w:rPr>
          <w:sz w:val="24"/>
        </w:rPr>
        <w:t>and</w:t>
      </w:r>
      <w:r>
        <w:rPr>
          <w:spacing w:val="7"/>
          <w:sz w:val="24"/>
        </w:rPr>
        <w:t xml:space="preserve"> </w:t>
      </w:r>
      <w:r>
        <w:rPr>
          <w:sz w:val="24"/>
        </w:rPr>
        <w:t>Industrial</w:t>
      </w:r>
      <w:r>
        <w:rPr>
          <w:spacing w:val="6"/>
          <w:sz w:val="24"/>
        </w:rPr>
        <w:t xml:space="preserve"> </w:t>
      </w:r>
      <w:r>
        <w:rPr>
          <w:sz w:val="24"/>
        </w:rPr>
        <w:t>Applications–CRC</w:t>
      </w:r>
      <w:r>
        <w:rPr>
          <w:spacing w:val="6"/>
          <w:sz w:val="24"/>
        </w:rPr>
        <w:t xml:space="preserve"> </w:t>
      </w:r>
      <w:r>
        <w:rPr>
          <w:sz w:val="24"/>
        </w:rPr>
        <w:t>Press,</w:t>
      </w:r>
      <w:r>
        <w:rPr>
          <w:spacing w:val="5"/>
          <w:sz w:val="24"/>
        </w:rPr>
        <w:t xml:space="preserve"> </w:t>
      </w:r>
      <w:r>
        <w:rPr>
          <w:sz w:val="24"/>
        </w:rPr>
        <w:t>Boca</w:t>
      </w:r>
      <w:r>
        <w:rPr>
          <w:spacing w:val="5"/>
          <w:sz w:val="24"/>
        </w:rPr>
        <w:t xml:space="preserve"> </w:t>
      </w:r>
      <w:r>
        <w:rPr>
          <w:sz w:val="24"/>
        </w:rPr>
        <w:t>Raton,</w:t>
      </w:r>
      <w:r>
        <w:rPr>
          <w:spacing w:val="6"/>
          <w:sz w:val="24"/>
        </w:rPr>
        <w:t xml:space="preserve"> </w:t>
      </w:r>
      <w:r>
        <w:rPr>
          <w:spacing w:val="-2"/>
          <w:sz w:val="24"/>
        </w:rPr>
        <w:t>1997,</w:t>
      </w:r>
    </w:p>
    <w:p w14:paraId="2C0F098B" w14:textId="77777777" w:rsidR="0035785E" w:rsidRDefault="002E760E" w:rsidP="002A30D1">
      <w:pPr>
        <w:pStyle w:val="BodyText"/>
        <w:numPr>
          <w:ilvl w:val="1"/>
          <w:numId w:val="41"/>
        </w:numPr>
        <w:spacing w:before="140"/>
        <w:jc w:val="both"/>
      </w:pPr>
      <w:r>
        <w:t>pp.</w:t>
      </w:r>
      <w:r>
        <w:rPr>
          <w:spacing w:val="-1"/>
        </w:rPr>
        <w:t xml:space="preserve"> </w:t>
      </w:r>
      <w:r>
        <w:t>20-</w:t>
      </w:r>
      <w:r>
        <w:rPr>
          <w:spacing w:val="-5"/>
        </w:rPr>
        <w:t>25.</w:t>
      </w:r>
    </w:p>
    <w:p w14:paraId="57EDF715" w14:textId="77777777" w:rsidR="0035785E" w:rsidRDefault="002E760E" w:rsidP="002A30D1">
      <w:pPr>
        <w:pStyle w:val="ListParagraph"/>
        <w:numPr>
          <w:ilvl w:val="0"/>
          <w:numId w:val="41"/>
        </w:numPr>
        <w:tabs>
          <w:tab w:val="left" w:pos="743"/>
        </w:tabs>
        <w:spacing w:before="137" w:line="360" w:lineRule="auto"/>
        <w:ind w:right="27"/>
        <w:jc w:val="both"/>
        <w:rPr>
          <w:sz w:val="24"/>
        </w:rPr>
      </w:pPr>
      <w:r>
        <w:rPr>
          <w:sz w:val="24"/>
        </w:rPr>
        <w:t>P. W. Scott, Liquid Chromatography Column Theory, John Willey and Sons, Chi</w:t>
      </w:r>
      <w:r>
        <w:rPr>
          <w:spacing w:val="40"/>
          <w:sz w:val="24"/>
        </w:rPr>
        <w:t xml:space="preserve"> </w:t>
      </w:r>
      <w:r>
        <w:rPr>
          <w:sz w:val="24"/>
        </w:rPr>
        <w:t>Chester, 2001, pp. 1-13.</w:t>
      </w:r>
    </w:p>
    <w:p w14:paraId="5F2CB572" w14:textId="77777777" w:rsidR="0035785E" w:rsidRDefault="002E760E" w:rsidP="002A30D1">
      <w:pPr>
        <w:pStyle w:val="ListParagraph"/>
        <w:numPr>
          <w:ilvl w:val="0"/>
          <w:numId w:val="41"/>
        </w:numPr>
        <w:tabs>
          <w:tab w:val="left" w:pos="742"/>
        </w:tabs>
        <w:jc w:val="both"/>
        <w:rPr>
          <w:sz w:val="24"/>
        </w:rPr>
      </w:pPr>
      <w:r>
        <w:rPr>
          <w:sz w:val="24"/>
        </w:rPr>
        <w:t>C.</w:t>
      </w:r>
      <w:r>
        <w:rPr>
          <w:spacing w:val="-1"/>
          <w:sz w:val="24"/>
        </w:rPr>
        <w:t xml:space="preserve"> </w:t>
      </w:r>
      <w:r>
        <w:rPr>
          <w:sz w:val="24"/>
        </w:rPr>
        <w:t>D.</w:t>
      </w:r>
      <w:r>
        <w:rPr>
          <w:spacing w:val="-1"/>
          <w:sz w:val="24"/>
        </w:rPr>
        <w:t xml:space="preserve"> </w:t>
      </w:r>
      <w:r>
        <w:rPr>
          <w:sz w:val="24"/>
        </w:rPr>
        <w:t>Gary,</w:t>
      </w:r>
      <w:r>
        <w:rPr>
          <w:spacing w:val="-1"/>
          <w:sz w:val="24"/>
        </w:rPr>
        <w:t xml:space="preserve"> </w:t>
      </w:r>
      <w:r>
        <w:rPr>
          <w:sz w:val="24"/>
        </w:rPr>
        <w:t>Analytical chemistry,</w:t>
      </w:r>
      <w:r>
        <w:rPr>
          <w:spacing w:val="-1"/>
          <w:sz w:val="24"/>
        </w:rPr>
        <w:t xml:space="preserve"> </w:t>
      </w:r>
      <w:r>
        <w:rPr>
          <w:sz w:val="24"/>
        </w:rPr>
        <w:t>5</w:t>
      </w:r>
      <w:r>
        <w:rPr>
          <w:sz w:val="24"/>
          <w:vertAlign w:val="superscript"/>
        </w:rPr>
        <w:t>th</w:t>
      </w:r>
      <w:r>
        <w:rPr>
          <w:spacing w:val="-18"/>
          <w:sz w:val="24"/>
        </w:rPr>
        <w:t xml:space="preserve"> </w:t>
      </w:r>
      <w:r>
        <w:rPr>
          <w:sz w:val="24"/>
        </w:rPr>
        <w:t>edn. John</w:t>
      </w:r>
      <w:r>
        <w:rPr>
          <w:spacing w:val="-1"/>
          <w:sz w:val="24"/>
        </w:rPr>
        <w:t xml:space="preserve"> </w:t>
      </w:r>
      <w:r>
        <w:rPr>
          <w:sz w:val="24"/>
        </w:rPr>
        <w:t>Wiely&amp; sons,</w:t>
      </w:r>
      <w:r>
        <w:rPr>
          <w:spacing w:val="-1"/>
          <w:sz w:val="24"/>
        </w:rPr>
        <w:t xml:space="preserve"> </w:t>
      </w:r>
      <w:r>
        <w:rPr>
          <w:sz w:val="24"/>
        </w:rPr>
        <w:t>Inc.,</w:t>
      </w:r>
      <w:r>
        <w:rPr>
          <w:spacing w:val="-1"/>
          <w:sz w:val="24"/>
        </w:rPr>
        <w:t xml:space="preserve"> </w:t>
      </w:r>
      <w:r>
        <w:rPr>
          <w:sz w:val="24"/>
        </w:rPr>
        <w:t>2001, pp.</w:t>
      </w:r>
      <w:r>
        <w:rPr>
          <w:spacing w:val="-1"/>
          <w:sz w:val="24"/>
        </w:rPr>
        <w:t xml:space="preserve"> </w:t>
      </w:r>
      <w:r>
        <w:rPr>
          <w:sz w:val="24"/>
        </w:rPr>
        <w:t>1-</w:t>
      </w:r>
      <w:r>
        <w:rPr>
          <w:spacing w:val="-1"/>
          <w:sz w:val="24"/>
        </w:rPr>
        <w:t xml:space="preserve"> </w:t>
      </w:r>
      <w:r>
        <w:rPr>
          <w:spacing w:val="-5"/>
          <w:sz w:val="24"/>
        </w:rPr>
        <w:t>3.</w:t>
      </w:r>
    </w:p>
    <w:p w14:paraId="5139C7EE" w14:textId="77777777" w:rsidR="0035785E" w:rsidRDefault="002E760E" w:rsidP="002A30D1">
      <w:pPr>
        <w:pStyle w:val="ListParagraph"/>
        <w:numPr>
          <w:ilvl w:val="0"/>
          <w:numId w:val="41"/>
        </w:numPr>
        <w:tabs>
          <w:tab w:val="left" w:pos="743"/>
        </w:tabs>
        <w:spacing w:before="139" w:line="360" w:lineRule="auto"/>
        <w:ind w:right="19"/>
        <w:jc w:val="both"/>
        <w:rPr>
          <w:sz w:val="24"/>
        </w:rPr>
      </w:pPr>
      <w:r>
        <w:rPr>
          <w:sz w:val="24"/>
        </w:rPr>
        <w:t>L. R. Synder, J. J. Kirkland, L. J. Glajch, Practical HPLC Method Development, 2</w:t>
      </w:r>
      <w:r>
        <w:rPr>
          <w:sz w:val="24"/>
          <w:vertAlign w:val="superscript"/>
        </w:rPr>
        <w:t>nd</w:t>
      </w:r>
      <w:r>
        <w:rPr>
          <w:sz w:val="24"/>
        </w:rPr>
        <w:t>edn., John Wiley &amp; sons, Inc, 1997, pp.</w:t>
      </w:r>
      <w:r>
        <w:rPr>
          <w:spacing w:val="40"/>
          <w:sz w:val="24"/>
        </w:rPr>
        <w:t xml:space="preserve"> </w:t>
      </w:r>
      <w:r>
        <w:rPr>
          <w:sz w:val="24"/>
        </w:rPr>
        <w:t>21-57, 653-660.</w:t>
      </w:r>
    </w:p>
    <w:p w14:paraId="30B7D66B" w14:textId="77777777" w:rsidR="0035785E" w:rsidRDefault="002E760E" w:rsidP="002A30D1">
      <w:pPr>
        <w:pStyle w:val="ListParagraph"/>
        <w:numPr>
          <w:ilvl w:val="0"/>
          <w:numId w:val="41"/>
        </w:numPr>
        <w:tabs>
          <w:tab w:val="left" w:pos="742"/>
        </w:tabs>
        <w:spacing w:before="1"/>
        <w:jc w:val="both"/>
        <w:rPr>
          <w:sz w:val="24"/>
        </w:rPr>
      </w:pPr>
      <w:r>
        <w:rPr>
          <w:sz w:val="24"/>
        </w:rPr>
        <w:t>Reviewer</w:t>
      </w:r>
      <w:r>
        <w:rPr>
          <w:spacing w:val="-4"/>
          <w:sz w:val="24"/>
        </w:rPr>
        <w:t xml:space="preserve"> </w:t>
      </w:r>
      <w:r>
        <w:rPr>
          <w:sz w:val="24"/>
        </w:rPr>
        <w:t>Guidance, Validation</w:t>
      </w:r>
      <w:r>
        <w:rPr>
          <w:spacing w:val="-1"/>
          <w:sz w:val="24"/>
        </w:rPr>
        <w:t xml:space="preserve"> </w:t>
      </w:r>
      <w:r>
        <w:rPr>
          <w:sz w:val="24"/>
        </w:rPr>
        <w:t>of</w:t>
      </w:r>
      <w:r>
        <w:rPr>
          <w:spacing w:val="-3"/>
          <w:sz w:val="24"/>
        </w:rPr>
        <w:t xml:space="preserve"> </w:t>
      </w:r>
      <w:r>
        <w:rPr>
          <w:sz w:val="24"/>
        </w:rPr>
        <w:t>Chromatographic</w:t>
      </w:r>
      <w:r>
        <w:rPr>
          <w:spacing w:val="-1"/>
          <w:sz w:val="24"/>
        </w:rPr>
        <w:t xml:space="preserve"> </w:t>
      </w:r>
      <w:r>
        <w:rPr>
          <w:sz w:val="24"/>
        </w:rPr>
        <w:t>Methods</w:t>
      </w:r>
      <w:r>
        <w:rPr>
          <w:spacing w:val="-2"/>
          <w:sz w:val="24"/>
        </w:rPr>
        <w:t xml:space="preserve"> </w:t>
      </w:r>
      <w:r>
        <w:rPr>
          <w:sz w:val="24"/>
        </w:rPr>
        <w:t>(CDER),</w:t>
      </w:r>
      <w:r>
        <w:rPr>
          <w:spacing w:val="-1"/>
          <w:sz w:val="24"/>
        </w:rPr>
        <w:t xml:space="preserve"> </w:t>
      </w:r>
      <w:r>
        <w:rPr>
          <w:spacing w:val="-2"/>
          <w:sz w:val="24"/>
        </w:rPr>
        <w:t>Nov.1994</w:t>
      </w:r>
    </w:p>
    <w:p w14:paraId="17A9A25C" w14:textId="77777777" w:rsidR="0035785E" w:rsidRDefault="002E760E" w:rsidP="002A30D1">
      <w:pPr>
        <w:pStyle w:val="ListParagraph"/>
        <w:numPr>
          <w:ilvl w:val="0"/>
          <w:numId w:val="41"/>
        </w:numPr>
        <w:tabs>
          <w:tab w:val="left" w:pos="743"/>
        </w:tabs>
        <w:spacing w:before="136" w:line="360" w:lineRule="auto"/>
        <w:ind w:right="21"/>
        <w:jc w:val="both"/>
        <w:rPr>
          <w:sz w:val="24"/>
        </w:rPr>
      </w:pPr>
      <w:r>
        <w:rPr>
          <w:sz w:val="24"/>
        </w:rPr>
        <w:t>Vogel’s Text book of quantitative chemical analysis, 5</w:t>
      </w:r>
      <w:r>
        <w:rPr>
          <w:sz w:val="24"/>
          <w:vertAlign w:val="superscript"/>
        </w:rPr>
        <w:t>th</w:t>
      </w:r>
      <w:r>
        <w:rPr>
          <w:spacing w:val="-6"/>
          <w:sz w:val="24"/>
        </w:rPr>
        <w:t xml:space="preserve"> </w:t>
      </w:r>
      <w:r>
        <w:rPr>
          <w:sz w:val="24"/>
        </w:rPr>
        <w:t>edn., Longman Group UK Ltd., 1989, pp. 1-5.</w:t>
      </w:r>
    </w:p>
    <w:p w14:paraId="61C674F1" w14:textId="77777777" w:rsidR="0035785E" w:rsidRDefault="002E760E" w:rsidP="002A30D1">
      <w:pPr>
        <w:pStyle w:val="ListParagraph"/>
        <w:numPr>
          <w:ilvl w:val="0"/>
          <w:numId w:val="41"/>
        </w:numPr>
        <w:tabs>
          <w:tab w:val="left" w:pos="743"/>
        </w:tabs>
        <w:spacing w:line="360" w:lineRule="auto"/>
        <w:ind w:right="18"/>
        <w:jc w:val="both"/>
        <w:rPr>
          <w:sz w:val="24"/>
        </w:rPr>
      </w:pPr>
      <w:r>
        <w:rPr>
          <w:sz w:val="24"/>
        </w:rPr>
        <w:t>B. K. Sharma, Instrumental Method of chemical Analysis, 21</w:t>
      </w:r>
      <w:r>
        <w:rPr>
          <w:sz w:val="24"/>
          <w:vertAlign w:val="superscript"/>
        </w:rPr>
        <w:t>st</w:t>
      </w:r>
      <w:r>
        <w:rPr>
          <w:sz w:val="24"/>
        </w:rPr>
        <w:t>edn., Goel publishing house, 2002, pp. 9-16.</w:t>
      </w:r>
    </w:p>
    <w:p w14:paraId="1581335F" w14:textId="77777777" w:rsidR="0035785E" w:rsidRDefault="002E760E" w:rsidP="002A30D1">
      <w:pPr>
        <w:pStyle w:val="ListParagraph"/>
        <w:numPr>
          <w:ilvl w:val="0"/>
          <w:numId w:val="41"/>
        </w:numPr>
        <w:tabs>
          <w:tab w:val="left" w:pos="743"/>
        </w:tabs>
        <w:spacing w:before="1" w:line="360" w:lineRule="auto"/>
        <w:ind w:right="23"/>
        <w:jc w:val="both"/>
        <w:rPr>
          <w:sz w:val="24"/>
        </w:rPr>
      </w:pPr>
      <w:r>
        <w:rPr>
          <w:sz w:val="24"/>
        </w:rPr>
        <w:t>P. W Scott, Raymond, Encyclopedia of Chromatography, 10</w:t>
      </w:r>
      <w:r>
        <w:rPr>
          <w:sz w:val="24"/>
          <w:vertAlign w:val="superscript"/>
        </w:rPr>
        <w:t>th</w:t>
      </w:r>
      <w:r>
        <w:rPr>
          <w:spacing w:val="-4"/>
          <w:sz w:val="24"/>
        </w:rPr>
        <w:t xml:space="preserve"> </w:t>
      </w:r>
      <w:r>
        <w:rPr>
          <w:sz w:val="24"/>
        </w:rPr>
        <w:t>edn., Marcel Dekker, Inc. USA, 2001, pp. 252-254.</w:t>
      </w:r>
    </w:p>
    <w:p w14:paraId="189C739E" w14:textId="77777777" w:rsidR="0035785E" w:rsidRDefault="002E760E" w:rsidP="002A30D1">
      <w:pPr>
        <w:pStyle w:val="ListParagraph"/>
        <w:numPr>
          <w:ilvl w:val="0"/>
          <w:numId w:val="41"/>
        </w:numPr>
        <w:tabs>
          <w:tab w:val="left" w:pos="743"/>
        </w:tabs>
        <w:spacing w:line="360" w:lineRule="auto"/>
        <w:ind w:right="24"/>
        <w:jc w:val="both"/>
        <w:rPr>
          <w:sz w:val="24"/>
        </w:rPr>
      </w:pPr>
      <w:r>
        <w:rPr>
          <w:sz w:val="24"/>
        </w:rPr>
        <w:t>H. H. Willard, L. L. Merritt, J. A. Dean, and F. A. Settle, Instrumental Method for Analysis, 7</w:t>
      </w:r>
      <w:r>
        <w:rPr>
          <w:sz w:val="24"/>
          <w:vertAlign w:val="superscript"/>
        </w:rPr>
        <w:t>th</w:t>
      </w:r>
      <w:r>
        <w:rPr>
          <w:spacing w:val="-9"/>
          <w:sz w:val="24"/>
        </w:rPr>
        <w:t xml:space="preserve"> </w:t>
      </w:r>
      <w:r>
        <w:rPr>
          <w:sz w:val="24"/>
        </w:rPr>
        <w:t>edn, CBS publishers and distributors, New Delhi, 1986, pp. 513-530.</w:t>
      </w:r>
    </w:p>
    <w:p w14:paraId="450C3F67" w14:textId="77777777" w:rsidR="0035785E" w:rsidRDefault="002E760E" w:rsidP="002A30D1">
      <w:pPr>
        <w:pStyle w:val="ListParagraph"/>
        <w:numPr>
          <w:ilvl w:val="0"/>
          <w:numId w:val="41"/>
        </w:numPr>
        <w:tabs>
          <w:tab w:val="left" w:pos="743"/>
        </w:tabs>
        <w:spacing w:line="360" w:lineRule="auto"/>
        <w:ind w:right="18"/>
        <w:jc w:val="both"/>
        <w:rPr>
          <w:sz w:val="24"/>
        </w:rPr>
      </w:pPr>
      <w:r>
        <w:rPr>
          <w:sz w:val="24"/>
        </w:rPr>
        <w:t>A. V. Kasture, S. G. Wadodkar, K. R. Mahadik, and H. N. More, Textbook of Pharmaceutical Analysis – II, 11</w:t>
      </w:r>
      <w:r>
        <w:rPr>
          <w:sz w:val="24"/>
          <w:vertAlign w:val="superscript"/>
        </w:rPr>
        <w:t>th</w:t>
      </w:r>
      <w:r>
        <w:rPr>
          <w:sz w:val="24"/>
        </w:rPr>
        <w:t xml:space="preserve">edn., Published By Nirali Prakashan, 1996, pp. 156- </w:t>
      </w:r>
      <w:r>
        <w:rPr>
          <w:spacing w:val="-4"/>
          <w:sz w:val="24"/>
        </w:rPr>
        <w:t>165.</w:t>
      </w:r>
    </w:p>
    <w:p w14:paraId="01E92571" w14:textId="77777777" w:rsidR="0035785E" w:rsidRDefault="002E760E" w:rsidP="002A30D1">
      <w:pPr>
        <w:pStyle w:val="ListParagraph"/>
        <w:numPr>
          <w:ilvl w:val="0"/>
          <w:numId w:val="41"/>
        </w:numPr>
        <w:tabs>
          <w:tab w:val="left" w:pos="743"/>
        </w:tabs>
        <w:spacing w:before="1" w:line="360" w:lineRule="auto"/>
        <w:ind w:right="20"/>
        <w:jc w:val="both"/>
        <w:rPr>
          <w:sz w:val="24"/>
        </w:rPr>
      </w:pPr>
      <w:r>
        <w:rPr>
          <w:sz w:val="24"/>
        </w:rPr>
        <w:t>E. Heftman, Chromatography- Fundamentals &amp; applications of</w:t>
      </w:r>
      <w:r>
        <w:rPr>
          <w:spacing w:val="80"/>
          <w:sz w:val="24"/>
        </w:rPr>
        <w:t xml:space="preserve"> </w:t>
      </w:r>
      <w:r>
        <w:rPr>
          <w:sz w:val="24"/>
        </w:rPr>
        <w:t>Chromatography and Related</w:t>
      </w:r>
      <w:r>
        <w:rPr>
          <w:spacing w:val="-2"/>
          <w:sz w:val="24"/>
        </w:rPr>
        <w:t xml:space="preserve"> </w:t>
      </w:r>
      <w:r>
        <w:rPr>
          <w:sz w:val="24"/>
        </w:rPr>
        <w:t>differential</w:t>
      </w:r>
      <w:r>
        <w:rPr>
          <w:spacing w:val="-2"/>
          <w:sz w:val="24"/>
        </w:rPr>
        <w:t xml:space="preserve"> </w:t>
      </w:r>
      <w:r>
        <w:rPr>
          <w:sz w:val="24"/>
        </w:rPr>
        <w:t>migration</w:t>
      </w:r>
      <w:r>
        <w:rPr>
          <w:spacing w:val="-2"/>
          <w:sz w:val="24"/>
        </w:rPr>
        <w:t xml:space="preserve"> </w:t>
      </w:r>
      <w:r>
        <w:rPr>
          <w:sz w:val="24"/>
        </w:rPr>
        <w:t>methods,6</w:t>
      </w:r>
      <w:r>
        <w:rPr>
          <w:sz w:val="24"/>
          <w:vertAlign w:val="superscript"/>
        </w:rPr>
        <w:t>th</w:t>
      </w:r>
      <w:r>
        <w:rPr>
          <w:sz w:val="24"/>
        </w:rPr>
        <w:t>edn.,</w:t>
      </w:r>
      <w:r>
        <w:rPr>
          <w:spacing w:val="-2"/>
          <w:sz w:val="24"/>
        </w:rPr>
        <w:t xml:space="preserve"> </w:t>
      </w:r>
      <w:r>
        <w:rPr>
          <w:sz w:val="24"/>
        </w:rPr>
        <w:t>Elsevier,</w:t>
      </w:r>
      <w:r>
        <w:rPr>
          <w:spacing w:val="-2"/>
          <w:sz w:val="24"/>
        </w:rPr>
        <w:t xml:space="preserve"> </w:t>
      </w:r>
      <w:r>
        <w:rPr>
          <w:sz w:val="24"/>
        </w:rPr>
        <w:t>Amsterdam,</w:t>
      </w:r>
      <w:r>
        <w:rPr>
          <w:spacing w:val="-2"/>
          <w:sz w:val="24"/>
        </w:rPr>
        <w:t xml:space="preserve"> </w:t>
      </w:r>
      <w:r>
        <w:rPr>
          <w:sz w:val="24"/>
        </w:rPr>
        <w:t>Vol. 69A,</w:t>
      </w:r>
      <w:r>
        <w:rPr>
          <w:spacing w:val="-3"/>
          <w:sz w:val="24"/>
        </w:rPr>
        <w:t xml:space="preserve"> </w:t>
      </w:r>
      <w:r>
        <w:rPr>
          <w:sz w:val="24"/>
        </w:rPr>
        <w:t xml:space="preserve">2004, pp. </w:t>
      </w:r>
      <w:r>
        <w:rPr>
          <w:spacing w:val="-2"/>
          <w:sz w:val="24"/>
        </w:rPr>
        <w:t>72-87.</w:t>
      </w:r>
    </w:p>
    <w:p w14:paraId="684E1D6A" w14:textId="77777777" w:rsidR="0035785E" w:rsidRDefault="00B42DD7" w:rsidP="002A30D1">
      <w:pPr>
        <w:pStyle w:val="ListParagraph"/>
        <w:numPr>
          <w:ilvl w:val="0"/>
          <w:numId w:val="41"/>
        </w:numPr>
        <w:tabs>
          <w:tab w:val="left" w:pos="802"/>
        </w:tabs>
        <w:spacing w:line="275" w:lineRule="exact"/>
        <w:jc w:val="both"/>
        <w:rPr>
          <w:sz w:val="24"/>
        </w:rPr>
      </w:pPr>
      <w:hyperlink r:id="rId70">
        <w:r w:rsidR="0035785E">
          <w:rPr>
            <w:spacing w:val="-2"/>
            <w:sz w:val="24"/>
            <w:u w:val="single"/>
          </w:rPr>
          <w:t>www.camag.com</w:t>
        </w:r>
      </w:hyperlink>
    </w:p>
    <w:p w14:paraId="17CB62A6" w14:textId="77777777" w:rsidR="0035785E" w:rsidRDefault="002E760E" w:rsidP="002A30D1">
      <w:pPr>
        <w:pStyle w:val="ListParagraph"/>
        <w:numPr>
          <w:ilvl w:val="0"/>
          <w:numId w:val="41"/>
        </w:numPr>
        <w:tabs>
          <w:tab w:val="left" w:pos="743"/>
        </w:tabs>
        <w:spacing w:before="140" w:line="360" w:lineRule="auto"/>
        <w:ind w:right="26"/>
        <w:jc w:val="both"/>
        <w:rPr>
          <w:sz w:val="24"/>
        </w:rPr>
      </w:pPr>
      <w:r>
        <w:rPr>
          <w:sz w:val="24"/>
        </w:rPr>
        <w:t>J. Cazes, P. W. Scott, Raymond, Chromatography Theory, Marcel Decker, Inc, NY,</w:t>
      </w:r>
      <w:r>
        <w:rPr>
          <w:spacing w:val="40"/>
          <w:sz w:val="24"/>
        </w:rPr>
        <w:t xml:space="preserve"> </w:t>
      </w:r>
      <w:r>
        <w:rPr>
          <w:sz w:val="24"/>
        </w:rPr>
        <w:t>2002, pp. 443-454.</w:t>
      </w:r>
    </w:p>
    <w:p w14:paraId="70943D70"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0205E84E" w14:textId="77777777" w:rsidR="0035785E" w:rsidRDefault="002E760E" w:rsidP="002A30D1">
      <w:pPr>
        <w:pStyle w:val="ListParagraph"/>
        <w:numPr>
          <w:ilvl w:val="0"/>
          <w:numId w:val="41"/>
        </w:numPr>
        <w:tabs>
          <w:tab w:val="left" w:pos="743"/>
        </w:tabs>
        <w:spacing w:before="101" w:line="360" w:lineRule="auto"/>
        <w:ind w:right="18"/>
        <w:rPr>
          <w:sz w:val="24"/>
        </w:rPr>
      </w:pPr>
      <w:r>
        <w:rPr>
          <w:sz w:val="24"/>
        </w:rPr>
        <w:lastRenderedPageBreak/>
        <w:t>P. D. Sethi, HPTLC: Quantitative Analysis of Pharmaceutical formulation, 1</w:t>
      </w:r>
      <w:r>
        <w:rPr>
          <w:sz w:val="24"/>
          <w:vertAlign w:val="superscript"/>
        </w:rPr>
        <w:t>st</w:t>
      </w:r>
      <w:r>
        <w:rPr>
          <w:sz w:val="24"/>
        </w:rPr>
        <w:t>edn., CBS Publications, New Delhi, 1996, pp.162-165.</w:t>
      </w:r>
    </w:p>
    <w:p w14:paraId="37AD9A21" w14:textId="77777777" w:rsidR="0035785E" w:rsidRDefault="002E760E" w:rsidP="002A30D1">
      <w:pPr>
        <w:pStyle w:val="ListParagraph"/>
        <w:numPr>
          <w:ilvl w:val="0"/>
          <w:numId w:val="41"/>
        </w:numPr>
        <w:tabs>
          <w:tab w:val="left" w:pos="743"/>
        </w:tabs>
        <w:spacing w:line="360" w:lineRule="auto"/>
        <w:ind w:right="20"/>
        <w:rPr>
          <w:sz w:val="24"/>
        </w:rPr>
      </w:pPr>
      <w:r>
        <w:rPr>
          <w:sz w:val="24"/>
        </w:rPr>
        <w:t>E.</w:t>
      </w:r>
      <w:r>
        <w:rPr>
          <w:spacing w:val="80"/>
          <w:sz w:val="24"/>
        </w:rPr>
        <w:t xml:space="preserve"> </w:t>
      </w:r>
      <w:r>
        <w:rPr>
          <w:sz w:val="24"/>
        </w:rPr>
        <w:t>Stahl</w:t>
      </w:r>
      <w:r>
        <w:rPr>
          <w:i/>
          <w:sz w:val="24"/>
        </w:rPr>
        <w:t>,</w:t>
      </w:r>
      <w:r>
        <w:rPr>
          <w:i/>
          <w:spacing w:val="80"/>
          <w:sz w:val="24"/>
        </w:rPr>
        <w:t xml:space="preserve"> </w:t>
      </w:r>
      <w:r>
        <w:rPr>
          <w:sz w:val="24"/>
        </w:rPr>
        <w:t>Thin</w:t>
      </w:r>
      <w:r>
        <w:rPr>
          <w:spacing w:val="80"/>
          <w:sz w:val="24"/>
        </w:rPr>
        <w:t xml:space="preserve"> </w:t>
      </w:r>
      <w:r>
        <w:rPr>
          <w:sz w:val="24"/>
        </w:rPr>
        <w:t>Layer</w:t>
      </w:r>
      <w:r>
        <w:rPr>
          <w:spacing w:val="80"/>
          <w:sz w:val="24"/>
        </w:rPr>
        <w:t xml:space="preserve"> </w:t>
      </w:r>
      <w:r>
        <w:rPr>
          <w:sz w:val="24"/>
        </w:rPr>
        <w:t>Chromatography:</w:t>
      </w:r>
      <w:r>
        <w:rPr>
          <w:spacing w:val="80"/>
          <w:sz w:val="24"/>
        </w:rPr>
        <w:t xml:space="preserve"> </w:t>
      </w:r>
      <w:r>
        <w:rPr>
          <w:sz w:val="24"/>
        </w:rPr>
        <w:t>A</w:t>
      </w:r>
      <w:r>
        <w:rPr>
          <w:spacing w:val="80"/>
          <w:sz w:val="24"/>
        </w:rPr>
        <w:t xml:space="preserve"> </w:t>
      </w:r>
      <w:r>
        <w:rPr>
          <w:sz w:val="24"/>
        </w:rPr>
        <w:t>Laboratory</w:t>
      </w:r>
      <w:r>
        <w:rPr>
          <w:spacing w:val="80"/>
          <w:sz w:val="24"/>
        </w:rPr>
        <w:t xml:space="preserve"> </w:t>
      </w:r>
      <w:r>
        <w:rPr>
          <w:sz w:val="24"/>
        </w:rPr>
        <w:t>Handbook,</w:t>
      </w:r>
      <w:r>
        <w:rPr>
          <w:spacing w:val="80"/>
          <w:sz w:val="24"/>
        </w:rPr>
        <w:t xml:space="preserve"> </w:t>
      </w:r>
      <w:r>
        <w:rPr>
          <w:sz w:val="24"/>
        </w:rPr>
        <w:t>2</w:t>
      </w:r>
      <w:r>
        <w:rPr>
          <w:sz w:val="24"/>
          <w:vertAlign w:val="superscript"/>
        </w:rPr>
        <w:t>nd</w:t>
      </w:r>
      <w:r>
        <w:rPr>
          <w:sz w:val="24"/>
        </w:rPr>
        <w:t>edn,</w:t>
      </w:r>
      <w:r>
        <w:rPr>
          <w:spacing w:val="80"/>
          <w:sz w:val="24"/>
        </w:rPr>
        <w:t xml:space="preserve"> </w:t>
      </w:r>
      <w:r>
        <w:rPr>
          <w:sz w:val="24"/>
        </w:rPr>
        <w:t>Springer International Edition, pp.1-30</w:t>
      </w:r>
    </w:p>
    <w:p w14:paraId="19FEBAC3" w14:textId="77777777" w:rsidR="0035785E" w:rsidRDefault="002E760E" w:rsidP="002A30D1">
      <w:pPr>
        <w:pStyle w:val="ListParagraph"/>
        <w:numPr>
          <w:ilvl w:val="0"/>
          <w:numId w:val="41"/>
        </w:numPr>
        <w:tabs>
          <w:tab w:val="left" w:pos="743"/>
        </w:tabs>
        <w:spacing w:line="360" w:lineRule="auto"/>
        <w:ind w:right="20"/>
        <w:rPr>
          <w:sz w:val="24"/>
        </w:rPr>
      </w:pPr>
      <w:r>
        <w:rPr>
          <w:sz w:val="24"/>
        </w:rPr>
        <w:t>B.</w:t>
      </w:r>
      <w:r>
        <w:rPr>
          <w:spacing w:val="40"/>
          <w:sz w:val="24"/>
        </w:rPr>
        <w:t xml:space="preserve"> </w:t>
      </w:r>
      <w:r>
        <w:rPr>
          <w:sz w:val="24"/>
        </w:rPr>
        <w:t>K.</w:t>
      </w:r>
      <w:r>
        <w:rPr>
          <w:spacing w:val="40"/>
          <w:sz w:val="24"/>
        </w:rPr>
        <w:t xml:space="preserve"> </w:t>
      </w:r>
      <w:r>
        <w:rPr>
          <w:sz w:val="24"/>
        </w:rPr>
        <w:t>Sharma,</w:t>
      </w:r>
      <w:r>
        <w:rPr>
          <w:spacing w:val="40"/>
          <w:sz w:val="24"/>
        </w:rPr>
        <w:t xml:space="preserve"> </w:t>
      </w:r>
      <w:r>
        <w:rPr>
          <w:sz w:val="24"/>
        </w:rPr>
        <w:t>Instrumental</w:t>
      </w:r>
      <w:r>
        <w:rPr>
          <w:spacing w:val="40"/>
          <w:sz w:val="24"/>
        </w:rPr>
        <w:t xml:space="preserve"> </w:t>
      </w:r>
      <w:r>
        <w:rPr>
          <w:sz w:val="24"/>
        </w:rPr>
        <w:t>Method</w:t>
      </w:r>
      <w:r>
        <w:rPr>
          <w:spacing w:val="40"/>
          <w:sz w:val="24"/>
        </w:rPr>
        <w:t xml:space="preserve"> </w:t>
      </w:r>
      <w:r>
        <w:rPr>
          <w:sz w:val="24"/>
        </w:rPr>
        <w:t>of</w:t>
      </w:r>
      <w:r>
        <w:rPr>
          <w:spacing w:val="40"/>
          <w:sz w:val="24"/>
        </w:rPr>
        <w:t xml:space="preserve"> </w:t>
      </w:r>
      <w:r>
        <w:rPr>
          <w:sz w:val="24"/>
        </w:rPr>
        <w:t>Chemical</w:t>
      </w:r>
      <w:r>
        <w:rPr>
          <w:spacing w:val="40"/>
          <w:sz w:val="24"/>
        </w:rPr>
        <w:t xml:space="preserve"> </w:t>
      </w:r>
      <w:r>
        <w:rPr>
          <w:sz w:val="24"/>
        </w:rPr>
        <w:t>Analysis,</w:t>
      </w:r>
      <w:r>
        <w:rPr>
          <w:spacing w:val="40"/>
          <w:sz w:val="24"/>
        </w:rPr>
        <w:t xml:space="preserve"> </w:t>
      </w:r>
      <w:r>
        <w:rPr>
          <w:sz w:val="24"/>
        </w:rPr>
        <w:t>21</w:t>
      </w:r>
      <w:r>
        <w:rPr>
          <w:sz w:val="24"/>
          <w:vertAlign w:val="superscript"/>
        </w:rPr>
        <w:t>th</w:t>
      </w:r>
      <w:r>
        <w:rPr>
          <w:spacing w:val="40"/>
          <w:sz w:val="24"/>
        </w:rPr>
        <w:t xml:space="preserve"> </w:t>
      </w:r>
      <w:r>
        <w:rPr>
          <w:sz w:val="24"/>
        </w:rPr>
        <w:t>ed.,</w:t>
      </w:r>
      <w:r>
        <w:rPr>
          <w:spacing w:val="40"/>
          <w:sz w:val="24"/>
        </w:rPr>
        <w:t xml:space="preserve"> </w:t>
      </w:r>
      <w:r>
        <w:rPr>
          <w:sz w:val="24"/>
        </w:rPr>
        <w:t>Goel</w:t>
      </w:r>
      <w:r>
        <w:rPr>
          <w:spacing w:val="40"/>
          <w:sz w:val="24"/>
        </w:rPr>
        <w:t xml:space="preserve"> </w:t>
      </w:r>
      <w:r>
        <w:rPr>
          <w:sz w:val="24"/>
        </w:rPr>
        <w:t>Publishing Housing, 2002, pp. 3.</w:t>
      </w:r>
    </w:p>
    <w:p w14:paraId="5C4F7BFE" w14:textId="77777777" w:rsidR="0035785E" w:rsidRDefault="002E760E" w:rsidP="002A30D1">
      <w:pPr>
        <w:pStyle w:val="ListParagraph"/>
        <w:numPr>
          <w:ilvl w:val="0"/>
          <w:numId w:val="41"/>
        </w:numPr>
        <w:tabs>
          <w:tab w:val="left" w:pos="743"/>
        </w:tabs>
        <w:spacing w:line="360" w:lineRule="auto"/>
        <w:ind w:right="19"/>
        <w:rPr>
          <w:sz w:val="24"/>
        </w:rPr>
      </w:pPr>
      <w:r>
        <w:rPr>
          <w:sz w:val="24"/>
        </w:rPr>
        <w:t>A.</w:t>
      </w:r>
      <w:r>
        <w:rPr>
          <w:spacing w:val="37"/>
          <w:sz w:val="24"/>
        </w:rPr>
        <w:t xml:space="preserve"> </w:t>
      </w:r>
      <w:r>
        <w:rPr>
          <w:sz w:val="24"/>
        </w:rPr>
        <w:t>K.</w:t>
      </w:r>
      <w:r>
        <w:rPr>
          <w:spacing w:val="37"/>
          <w:sz w:val="24"/>
        </w:rPr>
        <w:t xml:space="preserve"> </w:t>
      </w:r>
      <w:r>
        <w:rPr>
          <w:sz w:val="24"/>
        </w:rPr>
        <w:t>Conners,</w:t>
      </w:r>
      <w:r>
        <w:rPr>
          <w:spacing w:val="39"/>
          <w:sz w:val="24"/>
        </w:rPr>
        <w:t xml:space="preserve"> </w:t>
      </w:r>
      <w:r>
        <w:rPr>
          <w:sz w:val="24"/>
        </w:rPr>
        <w:t>Textbook</w:t>
      </w:r>
      <w:r>
        <w:rPr>
          <w:spacing w:val="37"/>
          <w:sz w:val="24"/>
        </w:rPr>
        <w:t xml:space="preserve"> </w:t>
      </w:r>
      <w:r>
        <w:rPr>
          <w:sz w:val="24"/>
        </w:rPr>
        <w:t>of</w:t>
      </w:r>
      <w:r>
        <w:rPr>
          <w:spacing w:val="36"/>
          <w:sz w:val="24"/>
        </w:rPr>
        <w:t xml:space="preserve"> </w:t>
      </w:r>
      <w:r>
        <w:rPr>
          <w:sz w:val="24"/>
        </w:rPr>
        <w:t>Pharmaceutical</w:t>
      </w:r>
      <w:r>
        <w:rPr>
          <w:spacing w:val="40"/>
          <w:sz w:val="24"/>
        </w:rPr>
        <w:t xml:space="preserve"> </w:t>
      </w:r>
      <w:r>
        <w:rPr>
          <w:sz w:val="24"/>
        </w:rPr>
        <w:t>Analysis,</w:t>
      </w:r>
      <w:r>
        <w:rPr>
          <w:spacing w:val="37"/>
          <w:sz w:val="24"/>
        </w:rPr>
        <w:t xml:space="preserve"> </w:t>
      </w:r>
      <w:r>
        <w:rPr>
          <w:sz w:val="24"/>
        </w:rPr>
        <w:t>3</w:t>
      </w:r>
      <w:r>
        <w:rPr>
          <w:sz w:val="24"/>
          <w:vertAlign w:val="superscript"/>
        </w:rPr>
        <w:t>rd</w:t>
      </w:r>
      <w:r>
        <w:rPr>
          <w:spacing w:val="39"/>
          <w:sz w:val="24"/>
        </w:rPr>
        <w:t xml:space="preserve"> </w:t>
      </w:r>
      <w:r>
        <w:rPr>
          <w:sz w:val="24"/>
        </w:rPr>
        <w:t>ed.;</w:t>
      </w:r>
      <w:r>
        <w:rPr>
          <w:spacing w:val="38"/>
          <w:sz w:val="24"/>
        </w:rPr>
        <w:t xml:space="preserve"> </w:t>
      </w:r>
      <w:r>
        <w:rPr>
          <w:sz w:val="24"/>
        </w:rPr>
        <w:t>A</w:t>
      </w:r>
      <w:r>
        <w:rPr>
          <w:spacing w:val="37"/>
          <w:sz w:val="24"/>
        </w:rPr>
        <w:t xml:space="preserve"> </w:t>
      </w:r>
      <w:r>
        <w:rPr>
          <w:sz w:val="24"/>
        </w:rPr>
        <w:t>Wiley-</w:t>
      </w:r>
      <w:r>
        <w:rPr>
          <w:spacing w:val="39"/>
          <w:sz w:val="24"/>
        </w:rPr>
        <w:t xml:space="preserve"> </w:t>
      </w:r>
      <w:r>
        <w:rPr>
          <w:sz w:val="24"/>
        </w:rPr>
        <w:t>Intersciences Publication, 1999, pp. 616.</w:t>
      </w:r>
    </w:p>
    <w:p w14:paraId="70549F1B" w14:textId="77777777" w:rsidR="0035785E" w:rsidRDefault="002E760E" w:rsidP="002A30D1">
      <w:pPr>
        <w:pStyle w:val="ListParagraph"/>
        <w:numPr>
          <w:ilvl w:val="0"/>
          <w:numId w:val="41"/>
        </w:numPr>
        <w:tabs>
          <w:tab w:val="left" w:pos="743"/>
        </w:tabs>
        <w:spacing w:line="360" w:lineRule="auto"/>
        <w:ind w:right="22"/>
        <w:rPr>
          <w:sz w:val="24"/>
        </w:rPr>
      </w:pPr>
      <w:r>
        <w:rPr>
          <w:sz w:val="24"/>
        </w:rPr>
        <w:t>H.</w:t>
      </w:r>
      <w:r>
        <w:rPr>
          <w:spacing w:val="40"/>
          <w:sz w:val="24"/>
        </w:rPr>
        <w:t xml:space="preserve"> </w:t>
      </w:r>
      <w:r>
        <w:rPr>
          <w:sz w:val="24"/>
        </w:rPr>
        <w:t>Beckett,</w:t>
      </w:r>
      <w:r>
        <w:rPr>
          <w:spacing w:val="40"/>
          <w:sz w:val="24"/>
        </w:rPr>
        <w:t xml:space="preserve"> </w:t>
      </w:r>
      <w:r>
        <w:rPr>
          <w:sz w:val="24"/>
        </w:rPr>
        <w:t>J.</w:t>
      </w:r>
      <w:r>
        <w:rPr>
          <w:spacing w:val="40"/>
          <w:sz w:val="24"/>
        </w:rPr>
        <w:t xml:space="preserve"> </w:t>
      </w:r>
      <w:r>
        <w:rPr>
          <w:sz w:val="24"/>
        </w:rPr>
        <w:t>B.</w:t>
      </w:r>
      <w:r>
        <w:rPr>
          <w:spacing w:val="40"/>
          <w:sz w:val="24"/>
        </w:rPr>
        <w:t xml:space="preserve"> </w:t>
      </w:r>
      <w:r>
        <w:rPr>
          <w:sz w:val="24"/>
        </w:rPr>
        <w:t>Stenlake,</w:t>
      </w:r>
      <w:r>
        <w:rPr>
          <w:spacing w:val="40"/>
          <w:sz w:val="24"/>
        </w:rPr>
        <w:t xml:space="preserve"> </w:t>
      </w:r>
      <w:r>
        <w:rPr>
          <w:sz w:val="24"/>
        </w:rPr>
        <w:t>Practical</w:t>
      </w:r>
      <w:r>
        <w:rPr>
          <w:spacing w:val="40"/>
          <w:sz w:val="24"/>
        </w:rPr>
        <w:t xml:space="preserve"> </w:t>
      </w:r>
      <w:r>
        <w:rPr>
          <w:sz w:val="24"/>
        </w:rPr>
        <w:t>Pharmaceutical</w:t>
      </w:r>
      <w:r>
        <w:rPr>
          <w:spacing w:val="40"/>
          <w:sz w:val="24"/>
        </w:rPr>
        <w:t xml:space="preserve"> </w:t>
      </w:r>
      <w:r>
        <w:rPr>
          <w:sz w:val="24"/>
        </w:rPr>
        <w:t>Chemistry,</w:t>
      </w:r>
      <w:r>
        <w:rPr>
          <w:spacing w:val="40"/>
          <w:sz w:val="24"/>
        </w:rPr>
        <w:t xml:space="preserve"> </w:t>
      </w:r>
      <w:r>
        <w:rPr>
          <w:sz w:val="24"/>
        </w:rPr>
        <w:t>4</w:t>
      </w:r>
      <w:r>
        <w:rPr>
          <w:sz w:val="24"/>
          <w:vertAlign w:val="superscript"/>
        </w:rPr>
        <w:t>th</w:t>
      </w:r>
      <w:r>
        <w:rPr>
          <w:spacing w:val="40"/>
          <w:sz w:val="24"/>
        </w:rPr>
        <w:t xml:space="preserve"> </w:t>
      </w:r>
      <w:r>
        <w:rPr>
          <w:sz w:val="24"/>
        </w:rPr>
        <w:t>ed.;</w:t>
      </w:r>
      <w:r>
        <w:rPr>
          <w:spacing w:val="40"/>
          <w:sz w:val="24"/>
        </w:rPr>
        <w:t xml:space="preserve"> </w:t>
      </w:r>
      <w:r>
        <w:rPr>
          <w:sz w:val="24"/>
        </w:rPr>
        <w:t>Part</w:t>
      </w:r>
      <w:r>
        <w:rPr>
          <w:spacing w:val="40"/>
          <w:sz w:val="24"/>
        </w:rPr>
        <w:t xml:space="preserve"> </w:t>
      </w:r>
      <w:r>
        <w:rPr>
          <w:sz w:val="24"/>
        </w:rPr>
        <w:t>II,</w:t>
      </w:r>
      <w:r>
        <w:rPr>
          <w:spacing w:val="40"/>
          <w:sz w:val="24"/>
        </w:rPr>
        <w:t xml:space="preserve"> </w:t>
      </w:r>
      <w:r>
        <w:rPr>
          <w:sz w:val="24"/>
        </w:rPr>
        <w:t>CBS Publications and Distributors: New Delhi, 1997, pp. 275-277.</w:t>
      </w:r>
    </w:p>
    <w:p w14:paraId="7968B4DC" w14:textId="77777777" w:rsidR="0035785E" w:rsidRDefault="002E760E" w:rsidP="002A30D1">
      <w:pPr>
        <w:pStyle w:val="ListParagraph"/>
        <w:numPr>
          <w:ilvl w:val="0"/>
          <w:numId w:val="41"/>
        </w:numPr>
        <w:tabs>
          <w:tab w:val="left" w:pos="743"/>
        </w:tabs>
        <w:spacing w:line="360" w:lineRule="auto"/>
        <w:ind w:right="25"/>
        <w:rPr>
          <w:sz w:val="24"/>
        </w:rPr>
      </w:pPr>
      <w:r>
        <w:rPr>
          <w:sz w:val="24"/>
        </w:rPr>
        <w:t>H. H. Willard, L. L. Metritt, J. A. Dean, F. A. Settal, Instrumental methods of Analysis, 7</w:t>
      </w:r>
      <w:r>
        <w:rPr>
          <w:sz w:val="24"/>
          <w:vertAlign w:val="superscript"/>
        </w:rPr>
        <w:t>th</w:t>
      </w:r>
      <w:r>
        <w:rPr>
          <w:sz w:val="24"/>
        </w:rPr>
        <w:t xml:space="preserve"> ed., CBS Publishers and Distributers, 1986, pp. 118.</w:t>
      </w:r>
    </w:p>
    <w:p w14:paraId="40EF450C" w14:textId="77777777" w:rsidR="0035785E" w:rsidRDefault="002E760E" w:rsidP="002A30D1">
      <w:pPr>
        <w:pStyle w:val="ListParagraph"/>
        <w:numPr>
          <w:ilvl w:val="0"/>
          <w:numId w:val="41"/>
        </w:numPr>
        <w:tabs>
          <w:tab w:val="left" w:pos="743"/>
        </w:tabs>
        <w:spacing w:before="1" w:line="360" w:lineRule="auto"/>
        <w:ind w:right="164"/>
        <w:rPr>
          <w:sz w:val="24"/>
        </w:rPr>
      </w:pPr>
      <w:r>
        <w:rPr>
          <w:sz w:val="24"/>
        </w:rPr>
        <w:t>U</w:t>
      </w:r>
      <w:r>
        <w:rPr>
          <w:spacing w:val="-5"/>
          <w:sz w:val="24"/>
        </w:rPr>
        <w:t xml:space="preserve"> </w:t>
      </w:r>
      <w:r>
        <w:rPr>
          <w:sz w:val="24"/>
        </w:rPr>
        <w:t>S</w:t>
      </w:r>
      <w:r>
        <w:rPr>
          <w:spacing w:val="-4"/>
          <w:sz w:val="24"/>
        </w:rPr>
        <w:t xml:space="preserve"> </w:t>
      </w:r>
      <w:r>
        <w:rPr>
          <w:sz w:val="24"/>
        </w:rPr>
        <w:t>pharmacopoeia</w:t>
      </w:r>
      <w:r>
        <w:rPr>
          <w:spacing w:val="-4"/>
          <w:sz w:val="24"/>
        </w:rPr>
        <w:t xml:space="preserve"> </w:t>
      </w:r>
      <w:r>
        <w:rPr>
          <w:sz w:val="24"/>
        </w:rPr>
        <w:t>24,</w:t>
      </w:r>
      <w:r>
        <w:rPr>
          <w:spacing w:val="-3"/>
          <w:sz w:val="24"/>
        </w:rPr>
        <w:t xml:space="preserve"> </w:t>
      </w:r>
      <w:r>
        <w:rPr>
          <w:sz w:val="24"/>
        </w:rPr>
        <w:t>Validation</w:t>
      </w:r>
      <w:r>
        <w:rPr>
          <w:spacing w:val="-4"/>
          <w:sz w:val="24"/>
        </w:rPr>
        <w:t xml:space="preserve"> </w:t>
      </w:r>
      <w:r>
        <w:rPr>
          <w:sz w:val="24"/>
        </w:rPr>
        <w:t>of</w:t>
      </w:r>
      <w:r>
        <w:rPr>
          <w:spacing w:val="-5"/>
          <w:sz w:val="24"/>
        </w:rPr>
        <w:t xml:space="preserve"> </w:t>
      </w:r>
      <w:r>
        <w:rPr>
          <w:sz w:val="24"/>
        </w:rPr>
        <w:t>compendia</w:t>
      </w:r>
      <w:r>
        <w:rPr>
          <w:spacing w:val="-3"/>
          <w:sz w:val="24"/>
        </w:rPr>
        <w:t xml:space="preserve"> </w:t>
      </w:r>
      <w:r>
        <w:rPr>
          <w:sz w:val="24"/>
        </w:rPr>
        <w:t>methods,</w:t>
      </w:r>
      <w:r>
        <w:rPr>
          <w:spacing w:val="-4"/>
          <w:sz w:val="24"/>
        </w:rPr>
        <w:t xml:space="preserve"> </w:t>
      </w:r>
      <w:r>
        <w:rPr>
          <w:sz w:val="24"/>
        </w:rPr>
        <w:t>section</w:t>
      </w:r>
      <w:r>
        <w:rPr>
          <w:spacing w:val="-4"/>
          <w:sz w:val="24"/>
        </w:rPr>
        <w:t xml:space="preserve"> </w:t>
      </w:r>
      <w:r>
        <w:rPr>
          <w:sz w:val="24"/>
        </w:rPr>
        <w:t>&lt;1225&gt;,</w:t>
      </w:r>
      <w:r>
        <w:rPr>
          <w:spacing w:val="-4"/>
          <w:sz w:val="24"/>
        </w:rPr>
        <w:t xml:space="preserve"> </w:t>
      </w:r>
      <w:r>
        <w:rPr>
          <w:sz w:val="24"/>
        </w:rPr>
        <w:t>united</w:t>
      </w:r>
      <w:r>
        <w:rPr>
          <w:spacing w:val="-4"/>
          <w:sz w:val="24"/>
        </w:rPr>
        <w:t xml:space="preserve"> </w:t>
      </w:r>
      <w:r>
        <w:rPr>
          <w:sz w:val="24"/>
        </w:rPr>
        <w:t>states pharmacopeialconvension, Rockville, MD, 1999, pp. 2149</w:t>
      </w:r>
    </w:p>
    <w:p w14:paraId="3638B134" w14:textId="77777777" w:rsidR="0035785E" w:rsidRDefault="002E760E" w:rsidP="002A30D1">
      <w:pPr>
        <w:pStyle w:val="ListParagraph"/>
        <w:numPr>
          <w:ilvl w:val="0"/>
          <w:numId w:val="41"/>
        </w:numPr>
        <w:tabs>
          <w:tab w:val="left" w:pos="743"/>
        </w:tabs>
        <w:spacing w:line="360" w:lineRule="auto"/>
        <w:ind w:right="28"/>
        <w:rPr>
          <w:sz w:val="24"/>
        </w:rPr>
      </w:pPr>
      <w:r>
        <w:rPr>
          <w:sz w:val="24"/>
        </w:rPr>
        <w:t>International</w:t>
      </w:r>
      <w:r>
        <w:rPr>
          <w:spacing w:val="80"/>
          <w:w w:val="150"/>
          <w:sz w:val="24"/>
        </w:rPr>
        <w:t xml:space="preserve"> </w:t>
      </w:r>
      <w:r>
        <w:rPr>
          <w:sz w:val="24"/>
        </w:rPr>
        <w:t>conference</w:t>
      </w:r>
      <w:r>
        <w:rPr>
          <w:spacing w:val="80"/>
          <w:w w:val="150"/>
          <w:sz w:val="24"/>
        </w:rPr>
        <w:t xml:space="preserve"> </w:t>
      </w:r>
      <w:r>
        <w:rPr>
          <w:sz w:val="24"/>
        </w:rPr>
        <w:t>on</w:t>
      </w:r>
      <w:r>
        <w:rPr>
          <w:spacing w:val="80"/>
          <w:w w:val="150"/>
          <w:sz w:val="24"/>
        </w:rPr>
        <w:t xml:space="preserve"> </w:t>
      </w:r>
      <w:r>
        <w:rPr>
          <w:sz w:val="24"/>
        </w:rPr>
        <w:t>harmonization</w:t>
      </w:r>
      <w:r>
        <w:rPr>
          <w:spacing w:val="80"/>
          <w:w w:val="150"/>
          <w:sz w:val="24"/>
        </w:rPr>
        <w:t xml:space="preserve"> </w:t>
      </w:r>
      <w:r>
        <w:rPr>
          <w:sz w:val="24"/>
        </w:rPr>
        <w:t>(ICH),</w:t>
      </w:r>
      <w:r>
        <w:rPr>
          <w:spacing w:val="80"/>
          <w:w w:val="150"/>
          <w:sz w:val="24"/>
        </w:rPr>
        <w:t xml:space="preserve"> </w:t>
      </w:r>
      <w:r>
        <w:rPr>
          <w:sz w:val="24"/>
        </w:rPr>
        <w:t>Q2b:</w:t>
      </w:r>
      <w:r>
        <w:rPr>
          <w:spacing w:val="80"/>
          <w:w w:val="150"/>
          <w:sz w:val="24"/>
        </w:rPr>
        <w:t xml:space="preserve"> </w:t>
      </w:r>
      <w:r>
        <w:rPr>
          <w:sz w:val="24"/>
        </w:rPr>
        <w:t>Validation</w:t>
      </w:r>
      <w:r>
        <w:rPr>
          <w:spacing w:val="80"/>
          <w:w w:val="150"/>
          <w:sz w:val="24"/>
        </w:rPr>
        <w:t xml:space="preserve"> </w:t>
      </w:r>
      <w:r>
        <w:rPr>
          <w:sz w:val="24"/>
        </w:rPr>
        <w:t>of</w:t>
      </w:r>
      <w:r>
        <w:rPr>
          <w:spacing w:val="80"/>
          <w:w w:val="150"/>
          <w:sz w:val="24"/>
        </w:rPr>
        <w:t xml:space="preserve"> </w:t>
      </w:r>
      <w:r>
        <w:rPr>
          <w:sz w:val="24"/>
        </w:rPr>
        <w:t>analytical procedure: Methodology, USFDA federal register, Vol. 62, May 1997, pp. 27463</w:t>
      </w:r>
    </w:p>
    <w:p w14:paraId="37F2FB8C" w14:textId="77777777" w:rsidR="0035785E" w:rsidRDefault="002E760E" w:rsidP="002A30D1">
      <w:pPr>
        <w:pStyle w:val="BodyText"/>
        <w:numPr>
          <w:ilvl w:val="1"/>
          <w:numId w:val="41"/>
        </w:numPr>
        <w:spacing w:line="360" w:lineRule="auto"/>
      </w:pPr>
      <w:r>
        <w:t>US</w:t>
      </w:r>
      <w:r>
        <w:rPr>
          <w:spacing w:val="40"/>
        </w:rPr>
        <w:t xml:space="preserve"> </w:t>
      </w:r>
      <w:r>
        <w:t>pharmacopoeia</w:t>
      </w:r>
      <w:r>
        <w:rPr>
          <w:spacing w:val="40"/>
        </w:rPr>
        <w:t xml:space="preserve"> </w:t>
      </w:r>
      <w:r>
        <w:t>23,</w:t>
      </w:r>
      <w:r>
        <w:rPr>
          <w:spacing w:val="40"/>
        </w:rPr>
        <w:t xml:space="preserve"> </w:t>
      </w:r>
      <w:r>
        <w:t>Chromatography</w:t>
      </w:r>
      <w:r>
        <w:rPr>
          <w:spacing w:val="40"/>
        </w:rPr>
        <w:t xml:space="preserve"> </w:t>
      </w:r>
      <w:r>
        <w:t>section</w:t>
      </w:r>
      <w:r>
        <w:rPr>
          <w:spacing w:val="40"/>
        </w:rPr>
        <w:t xml:space="preserve"> </w:t>
      </w:r>
      <w:r>
        <w:t>&lt;621&gt;,</w:t>
      </w:r>
      <w:r>
        <w:rPr>
          <w:spacing w:val="40"/>
        </w:rPr>
        <w:t xml:space="preserve"> </w:t>
      </w:r>
      <w:r>
        <w:t>united</w:t>
      </w:r>
      <w:r>
        <w:rPr>
          <w:spacing w:val="40"/>
        </w:rPr>
        <w:t xml:space="preserve"> </w:t>
      </w:r>
      <w:r>
        <w:t>states</w:t>
      </w:r>
      <w:r>
        <w:rPr>
          <w:spacing w:val="40"/>
        </w:rPr>
        <w:t xml:space="preserve"> </w:t>
      </w:r>
      <w:r>
        <w:t>Pharmacopeial Convension, Rockville, MD, 1994, pp. 1776</w:t>
      </w:r>
    </w:p>
    <w:p w14:paraId="7FA8F3A9" w14:textId="77777777" w:rsidR="0035785E" w:rsidRDefault="002E760E" w:rsidP="002A30D1">
      <w:pPr>
        <w:pStyle w:val="ListParagraph"/>
        <w:numPr>
          <w:ilvl w:val="0"/>
          <w:numId w:val="41"/>
        </w:numPr>
        <w:tabs>
          <w:tab w:val="left" w:pos="743"/>
        </w:tabs>
        <w:spacing w:line="360" w:lineRule="auto"/>
        <w:ind w:right="25"/>
        <w:jc w:val="both"/>
        <w:rPr>
          <w:sz w:val="24"/>
        </w:rPr>
      </w:pPr>
      <w:r>
        <w:rPr>
          <w:sz w:val="24"/>
        </w:rPr>
        <w:t>International Conference on Harmonization (ICH), Q2A: Text on Validation of</w:t>
      </w:r>
      <w:r>
        <w:rPr>
          <w:spacing w:val="40"/>
          <w:sz w:val="24"/>
        </w:rPr>
        <w:t xml:space="preserve"> </w:t>
      </w:r>
      <w:r>
        <w:rPr>
          <w:sz w:val="24"/>
        </w:rPr>
        <w:t>Analytical Procedure USFDA federal register, vol 60, May 1995 pp. 11260</w:t>
      </w:r>
    </w:p>
    <w:p w14:paraId="0F989761" w14:textId="77777777" w:rsidR="0035785E" w:rsidRDefault="002E760E" w:rsidP="002A30D1">
      <w:pPr>
        <w:pStyle w:val="ListParagraph"/>
        <w:numPr>
          <w:ilvl w:val="0"/>
          <w:numId w:val="41"/>
        </w:numPr>
        <w:tabs>
          <w:tab w:val="left" w:pos="743"/>
        </w:tabs>
        <w:spacing w:line="360" w:lineRule="auto"/>
        <w:ind w:right="20"/>
        <w:jc w:val="both"/>
        <w:rPr>
          <w:sz w:val="24"/>
        </w:rPr>
      </w:pPr>
      <w:r>
        <w:rPr>
          <w:sz w:val="24"/>
        </w:rPr>
        <w:t>Shabir, G.A., 2003. Validation of high-performance liquid chromatography methods for pharmaceutical analysis: Understanding the differences and similarities between validation requirements of the US Food and Drug Administration, the US Pharmacopeia and the International Conference on Harmonization. Journal of chromatography A,</w:t>
      </w:r>
      <w:r>
        <w:rPr>
          <w:spacing w:val="40"/>
          <w:sz w:val="24"/>
        </w:rPr>
        <w:t xml:space="preserve"> </w:t>
      </w:r>
      <w:r>
        <w:rPr>
          <w:sz w:val="24"/>
        </w:rPr>
        <w:t>987(1-2), pp.57-66.</w:t>
      </w:r>
    </w:p>
    <w:p w14:paraId="6BF416D0" w14:textId="77777777" w:rsidR="0035785E" w:rsidRDefault="002E760E" w:rsidP="002A30D1">
      <w:pPr>
        <w:pStyle w:val="ListParagraph"/>
        <w:numPr>
          <w:ilvl w:val="0"/>
          <w:numId w:val="41"/>
        </w:numPr>
        <w:tabs>
          <w:tab w:val="left" w:pos="743"/>
        </w:tabs>
        <w:spacing w:line="360" w:lineRule="auto"/>
        <w:ind w:right="21"/>
        <w:jc w:val="both"/>
        <w:rPr>
          <w:sz w:val="24"/>
        </w:rPr>
      </w:pPr>
      <w:r>
        <w:rPr>
          <w:sz w:val="24"/>
        </w:rPr>
        <w:t>Armoiry, X., Aulagner, G. and Facon, T., 2008. Lenalidomide in the treatment of</w:t>
      </w:r>
      <w:r>
        <w:rPr>
          <w:spacing w:val="40"/>
          <w:sz w:val="24"/>
        </w:rPr>
        <w:t xml:space="preserve"> </w:t>
      </w:r>
      <w:r>
        <w:rPr>
          <w:sz w:val="24"/>
        </w:rPr>
        <w:t>multiple myeloma: a review. Journal of clinical pharmacy and therapeutics, 33(3),</w:t>
      </w:r>
      <w:r>
        <w:rPr>
          <w:spacing w:val="40"/>
          <w:sz w:val="24"/>
        </w:rPr>
        <w:t xml:space="preserve"> </w:t>
      </w:r>
      <w:r>
        <w:rPr>
          <w:spacing w:val="-2"/>
          <w:sz w:val="24"/>
        </w:rPr>
        <w:t>pp.219-226.</w:t>
      </w:r>
    </w:p>
    <w:p w14:paraId="0E1C1AB5" w14:textId="77777777" w:rsidR="0035785E" w:rsidRDefault="002E760E" w:rsidP="002A30D1">
      <w:pPr>
        <w:pStyle w:val="ListParagraph"/>
        <w:numPr>
          <w:ilvl w:val="0"/>
          <w:numId w:val="41"/>
        </w:numPr>
        <w:tabs>
          <w:tab w:val="left" w:pos="743"/>
        </w:tabs>
        <w:spacing w:before="1" w:line="360" w:lineRule="auto"/>
        <w:ind w:right="28"/>
        <w:jc w:val="both"/>
        <w:rPr>
          <w:sz w:val="24"/>
        </w:rPr>
      </w:pPr>
      <w:r>
        <w:rPr>
          <w:sz w:val="24"/>
        </w:rPr>
        <w:t>Li, S., Gill, N. and Lentzsch, S., 2010. Recent advances of IMiDs in cancer therapy. Current Opinion in Oncology, 22(6), pp.579-585.</w:t>
      </w:r>
    </w:p>
    <w:p w14:paraId="67395004"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1CBFA77C" w14:textId="77777777" w:rsidR="0035785E" w:rsidRDefault="002E760E" w:rsidP="002A30D1">
      <w:pPr>
        <w:pStyle w:val="ListParagraph"/>
        <w:numPr>
          <w:ilvl w:val="0"/>
          <w:numId w:val="41"/>
        </w:numPr>
        <w:tabs>
          <w:tab w:val="left" w:pos="743"/>
        </w:tabs>
        <w:spacing w:before="101" w:line="360" w:lineRule="auto"/>
        <w:ind w:right="20"/>
        <w:jc w:val="both"/>
        <w:rPr>
          <w:sz w:val="24"/>
        </w:rPr>
      </w:pPr>
      <w:r>
        <w:rPr>
          <w:sz w:val="24"/>
        </w:rPr>
        <w:lastRenderedPageBreak/>
        <w:t>Tageja, N., 2011. Lenalidomide-current understanding of mechanistic properties. Anti- Cancer Agents in Medicinal Chemistry-Anti-Cancer Agents), 11(3), pp.315-326.</w:t>
      </w:r>
    </w:p>
    <w:p w14:paraId="7F890773" w14:textId="77777777" w:rsidR="0035785E" w:rsidRDefault="002E760E" w:rsidP="002A30D1">
      <w:pPr>
        <w:pStyle w:val="ListParagraph"/>
        <w:numPr>
          <w:ilvl w:val="0"/>
          <w:numId w:val="41"/>
        </w:numPr>
        <w:tabs>
          <w:tab w:val="left" w:pos="743"/>
        </w:tabs>
        <w:spacing w:line="360" w:lineRule="auto"/>
        <w:ind w:right="24"/>
        <w:jc w:val="both"/>
        <w:rPr>
          <w:sz w:val="24"/>
        </w:rPr>
      </w:pPr>
      <w:r w:rsidRPr="00AB0B92">
        <w:rPr>
          <w:sz w:val="24"/>
          <w:lang w:val="de-DE"/>
        </w:rPr>
        <w:t xml:space="preserve">Kotla, V., Goel, S., Nischal, S., Heuck, C., Vivek, K., Das, B. and Verma, A., 2009. </w:t>
      </w:r>
      <w:r>
        <w:rPr>
          <w:sz w:val="24"/>
        </w:rPr>
        <w:t>Mechanism of action of lenalidomide in hematological malignancies. Journal of hematology &amp; oncology, 2, pp.1-10.</w:t>
      </w:r>
    </w:p>
    <w:p w14:paraId="46EFCAF3" w14:textId="77777777" w:rsidR="0035785E" w:rsidRDefault="002E760E" w:rsidP="002A30D1">
      <w:pPr>
        <w:pStyle w:val="ListParagraph"/>
        <w:numPr>
          <w:ilvl w:val="0"/>
          <w:numId w:val="41"/>
        </w:numPr>
        <w:tabs>
          <w:tab w:val="left" w:pos="743"/>
        </w:tabs>
        <w:spacing w:line="360" w:lineRule="auto"/>
        <w:ind w:right="21"/>
        <w:jc w:val="both"/>
        <w:rPr>
          <w:sz w:val="24"/>
        </w:rPr>
      </w:pPr>
      <w:r>
        <w:rPr>
          <w:sz w:val="24"/>
        </w:rPr>
        <w:t>Yang, B., Yu, R.L., Chi, X.H. and Lu, X.C., 2013. Lenalidomide treatment for multiple myeloma: systematic review and meta-analysis of randomized controlled trials. PLoS One, 8(5), p.e64354.</w:t>
      </w:r>
    </w:p>
    <w:p w14:paraId="7849B600" w14:textId="77777777" w:rsidR="0035785E" w:rsidRDefault="002E760E" w:rsidP="002A30D1">
      <w:pPr>
        <w:pStyle w:val="ListParagraph"/>
        <w:numPr>
          <w:ilvl w:val="0"/>
          <w:numId w:val="41"/>
        </w:numPr>
        <w:tabs>
          <w:tab w:val="left" w:pos="743"/>
        </w:tabs>
        <w:spacing w:line="360" w:lineRule="auto"/>
        <w:ind w:right="17"/>
        <w:jc w:val="both"/>
        <w:rPr>
          <w:sz w:val="24"/>
        </w:rPr>
      </w:pPr>
      <w:r>
        <w:rPr>
          <w:sz w:val="24"/>
        </w:rPr>
        <w:t>Ağtaş, Ç. and Atici, E.B., 2025. Development and validation of stability-indicating UHPLC-UV-MS tandem methods for lenalidomide assay, related substances, and genotoxic</w:t>
      </w:r>
      <w:r>
        <w:rPr>
          <w:spacing w:val="-1"/>
          <w:sz w:val="24"/>
        </w:rPr>
        <w:t xml:space="preserve"> </w:t>
      </w:r>
      <w:r>
        <w:rPr>
          <w:sz w:val="24"/>
        </w:rPr>
        <w:t>impurity monitoring. Journal of</w:t>
      </w:r>
      <w:r>
        <w:rPr>
          <w:spacing w:val="-1"/>
          <w:sz w:val="24"/>
        </w:rPr>
        <w:t xml:space="preserve"> </w:t>
      </w:r>
      <w:r>
        <w:rPr>
          <w:sz w:val="24"/>
        </w:rPr>
        <w:t xml:space="preserve">Pharmaceutical and Biomedical Analysis, 258, </w:t>
      </w:r>
      <w:r>
        <w:rPr>
          <w:spacing w:val="-2"/>
          <w:sz w:val="24"/>
        </w:rPr>
        <w:t>p.116757.</w:t>
      </w:r>
    </w:p>
    <w:p w14:paraId="3ED80327" w14:textId="77777777" w:rsidR="0035785E" w:rsidRDefault="002E760E" w:rsidP="002A30D1">
      <w:pPr>
        <w:pStyle w:val="ListParagraph"/>
        <w:numPr>
          <w:ilvl w:val="0"/>
          <w:numId w:val="41"/>
        </w:numPr>
        <w:tabs>
          <w:tab w:val="left" w:pos="743"/>
        </w:tabs>
        <w:spacing w:before="1" w:line="360" w:lineRule="auto"/>
        <w:ind w:right="23"/>
        <w:jc w:val="both"/>
        <w:rPr>
          <w:sz w:val="24"/>
        </w:rPr>
      </w:pPr>
      <w:r>
        <w:rPr>
          <w:sz w:val="24"/>
        </w:rPr>
        <w:t>Saxena, J., Saroj, S. and Rajput, S., 2017. Estimation of lenalidomide in bulk and its dosage form using uv spectrophotometric and Rp-Hplc methods. Indo American journal of pharmaceutical research, 3, pp.7938-7945.</w:t>
      </w:r>
    </w:p>
    <w:p w14:paraId="7FFDD165" w14:textId="77777777" w:rsidR="0035785E" w:rsidRDefault="002E760E" w:rsidP="002A30D1">
      <w:pPr>
        <w:pStyle w:val="ListParagraph"/>
        <w:numPr>
          <w:ilvl w:val="0"/>
          <w:numId w:val="41"/>
        </w:numPr>
        <w:tabs>
          <w:tab w:val="left" w:pos="743"/>
        </w:tabs>
        <w:spacing w:line="360" w:lineRule="auto"/>
        <w:ind w:right="19"/>
        <w:jc w:val="both"/>
        <w:rPr>
          <w:sz w:val="24"/>
        </w:rPr>
      </w:pPr>
      <w:r>
        <w:rPr>
          <w:sz w:val="24"/>
        </w:rPr>
        <w:t>Alzweiri, M., Sweidan, K. and Aqel, Q., 2022. Investigation of the Chemical Stability of Lenalidomide in Methanol/Ethanol Solvents Using RP-HPLC-UV and LC-MS. Jordan Journal of Pharmaceutical Sciences, 15(3), pp.305-314.</w:t>
      </w:r>
    </w:p>
    <w:p w14:paraId="475714EA" w14:textId="77777777" w:rsidR="0035785E" w:rsidRDefault="002E760E" w:rsidP="002A30D1">
      <w:pPr>
        <w:pStyle w:val="ListParagraph"/>
        <w:numPr>
          <w:ilvl w:val="0"/>
          <w:numId w:val="41"/>
        </w:numPr>
        <w:tabs>
          <w:tab w:val="left" w:pos="742"/>
        </w:tabs>
        <w:jc w:val="both"/>
        <w:rPr>
          <w:sz w:val="24"/>
        </w:rPr>
      </w:pPr>
      <w:r>
        <w:rPr>
          <w:sz w:val="24"/>
        </w:rPr>
        <w:t>Xu,</w:t>
      </w:r>
      <w:r>
        <w:rPr>
          <w:spacing w:val="17"/>
          <w:sz w:val="24"/>
        </w:rPr>
        <w:t xml:space="preserve"> </w:t>
      </w:r>
      <w:r>
        <w:rPr>
          <w:sz w:val="24"/>
        </w:rPr>
        <w:t>L.,</w:t>
      </w:r>
      <w:r>
        <w:rPr>
          <w:spacing w:val="17"/>
          <w:sz w:val="24"/>
        </w:rPr>
        <w:t xml:space="preserve"> </w:t>
      </w:r>
      <w:r>
        <w:rPr>
          <w:sz w:val="24"/>
        </w:rPr>
        <w:t>Hu,</w:t>
      </w:r>
      <w:r>
        <w:rPr>
          <w:spacing w:val="18"/>
          <w:sz w:val="24"/>
        </w:rPr>
        <w:t xml:space="preserve"> </w:t>
      </w:r>
      <w:r>
        <w:rPr>
          <w:sz w:val="24"/>
        </w:rPr>
        <w:t>Y.X.,</w:t>
      </w:r>
      <w:r>
        <w:rPr>
          <w:spacing w:val="17"/>
          <w:sz w:val="24"/>
        </w:rPr>
        <w:t xml:space="preserve"> </w:t>
      </w:r>
      <w:r>
        <w:rPr>
          <w:sz w:val="24"/>
        </w:rPr>
        <w:t>Li,</w:t>
      </w:r>
      <w:r>
        <w:rPr>
          <w:spacing w:val="19"/>
          <w:sz w:val="24"/>
        </w:rPr>
        <w:t xml:space="preserve"> </w:t>
      </w:r>
      <w:r>
        <w:rPr>
          <w:sz w:val="24"/>
        </w:rPr>
        <w:t>Y.C.,</w:t>
      </w:r>
      <w:r>
        <w:rPr>
          <w:spacing w:val="17"/>
          <w:sz w:val="24"/>
        </w:rPr>
        <w:t xml:space="preserve"> </w:t>
      </w:r>
      <w:r>
        <w:rPr>
          <w:sz w:val="24"/>
        </w:rPr>
        <w:t>Zhang,</w:t>
      </w:r>
      <w:r>
        <w:rPr>
          <w:spacing w:val="17"/>
          <w:sz w:val="24"/>
        </w:rPr>
        <w:t xml:space="preserve"> </w:t>
      </w:r>
      <w:r>
        <w:rPr>
          <w:sz w:val="24"/>
        </w:rPr>
        <w:t>L.,</w:t>
      </w:r>
      <w:r>
        <w:rPr>
          <w:spacing w:val="18"/>
          <w:sz w:val="24"/>
        </w:rPr>
        <w:t xml:space="preserve"> </w:t>
      </w:r>
      <w:r>
        <w:rPr>
          <w:sz w:val="24"/>
        </w:rPr>
        <w:t>Ai,</w:t>
      </w:r>
      <w:r>
        <w:rPr>
          <w:spacing w:val="17"/>
          <w:sz w:val="24"/>
        </w:rPr>
        <w:t xml:space="preserve"> </w:t>
      </w:r>
      <w:r>
        <w:rPr>
          <w:sz w:val="24"/>
        </w:rPr>
        <w:t>H.X.,</w:t>
      </w:r>
      <w:r>
        <w:rPr>
          <w:spacing w:val="21"/>
          <w:sz w:val="24"/>
        </w:rPr>
        <w:t xml:space="preserve"> </w:t>
      </w:r>
      <w:r>
        <w:rPr>
          <w:sz w:val="24"/>
        </w:rPr>
        <w:t>Liu,</w:t>
      </w:r>
      <w:r>
        <w:rPr>
          <w:spacing w:val="18"/>
          <w:sz w:val="24"/>
        </w:rPr>
        <w:t xml:space="preserve"> </w:t>
      </w:r>
      <w:r>
        <w:rPr>
          <w:sz w:val="24"/>
        </w:rPr>
        <w:t>Y.F.</w:t>
      </w:r>
      <w:r>
        <w:rPr>
          <w:spacing w:val="17"/>
          <w:sz w:val="24"/>
        </w:rPr>
        <w:t xml:space="preserve"> </w:t>
      </w:r>
      <w:r>
        <w:rPr>
          <w:sz w:val="24"/>
        </w:rPr>
        <w:t>and</w:t>
      </w:r>
      <w:r>
        <w:rPr>
          <w:spacing w:val="18"/>
          <w:sz w:val="24"/>
        </w:rPr>
        <w:t xml:space="preserve"> </w:t>
      </w:r>
      <w:r>
        <w:rPr>
          <w:sz w:val="24"/>
        </w:rPr>
        <w:t>Liu,</w:t>
      </w:r>
      <w:r>
        <w:rPr>
          <w:spacing w:val="18"/>
          <w:sz w:val="24"/>
        </w:rPr>
        <w:t xml:space="preserve"> </w:t>
      </w:r>
      <w:r>
        <w:rPr>
          <w:sz w:val="24"/>
        </w:rPr>
        <w:t>H.S.,</w:t>
      </w:r>
      <w:r>
        <w:rPr>
          <w:spacing w:val="21"/>
          <w:sz w:val="24"/>
        </w:rPr>
        <w:t xml:space="preserve"> </w:t>
      </w:r>
      <w:r>
        <w:rPr>
          <w:sz w:val="24"/>
        </w:rPr>
        <w:t>2018.</w:t>
      </w:r>
      <w:r>
        <w:rPr>
          <w:spacing w:val="17"/>
          <w:sz w:val="24"/>
        </w:rPr>
        <w:t xml:space="preserve"> </w:t>
      </w:r>
      <w:r>
        <w:rPr>
          <w:sz w:val="24"/>
        </w:rPr>
        <w:t>In</w:t>
      </w:r>
      <w:r>
        <w:rPr>
          <w:spacing w:val="18"/>
          <w:sz w:val="24"/>
        </w:rPr>
        <w:t xml:space="preserve"> </w:t>
      </w:r>
      <w:r>
        <w:rPr>
          <w:spacing w:val="-2"/>
          <w:sz w:val="24"/>
        </w:rPr>
        <w:t>vitro</w:t>
      </w:r>
    </w:p>
    <w:p w14:paraId="72CA2D58" w14:textId="77777777" w:rsidR="0035785E" w:rsidRDefault="002E760E" w:rsidP="002A30D1">
      <w:pPr>
        <w:pStyle w:val="BodyText"/>
        <w:numPr>
          <w:ilvl w:val="1"/>
          <w:numId w:val="41"/>
        </w:numPr>
        <w:spacing w:before="137" w:line="360" w:lineRule="auto"/>
        <w:ind w:right="19"/>
        <w:jc w:val="both"/>
      </w:pPr>
      <w:r>
        <w:t>DNA binding studies of lenalidomide using spectroscopic in combination with molecular docking techniques. Journal of Molecular Structure, 1154, pp.9-18.</w:t>
      </w:r>
    </w:p>
    <w:p w14:paraId="513A8F17" w14:textId="77777777" w:rsidR="0035785E" w:rsidRDefault="002E760E" w:rsidP="002A30D1">
      <w:pPr>
        <w:pStyle w:val="ListParagraph"/>
        <w:numPr>
          <w:ilvl w:val="0"/>
          <w:numId w:val="41"/>
        </w:numPr>
        <w:tabs>
          <w:tab w:val="left" w:pos="743"/>
        </w:tabs>
        <w:spacing w:line="360" w:lineRule="auto"/>
        <w:ind w:right="22"/>
        <w:jc w:val="both"/>
        <w:rPr>
          <w:sz w:val="24"/>
        </w:rPr>
      </w:pPr>
      <w:r>
        <w:rPr>
          <w:sz w:val="24"/>
        </w:rPr>
        <w:t>De Novellis, D., Raimondo, A., Serio, B., Baldi, C., Giudice, V., Lembo, S. and Selleri, C., 2024. Lenalidomide‐induced psoriasis in a refractory multiple myeloma patient successfully treated with narrowband ultraviolet B. Photodermatology,</w:t>
      </w:r>
      <w:r>
        <w:rPr>
          <w:spacing w:val="40"/>
          <w:sz w:val="24"/>
        </w:rPr>
        <w:t xml:space="preserve"> </w:t>
      </w:r>
      <w:r>
        <w:rPr>
          <w:sz w:val="24"/>
        </w:rPr>
        <w:t>Photoimmunology &amp; Photomedicine, 40(3).</w:t>
      </w:r>
    </w:p>
    <w:p w14:paraId="4E904497" w14:textId="77777777" w:rsidR="0035785E" w:rsidRDefault="002E760E" w:rsidP="002A30D1">
      <w:pPr>
        <w:pStyle w:val="ListParagraph"/>
        <w:numPr>
          <w:ilvl w:val="0"/>
          <w:numId w:val="41"/>
        </w:numPr>
        <w:tabs>
          <w:tab w:val="left" w:pos="743"/>
        </w:tabs>
        <w:spacing w:before="1" w:line="360" w:lineRule="auto"/>
        <w:ind w:right="25"/>
        <w:jc w:val="both"/>
        <w:rPr>
          <w:sz w:val="24"/>
        </w:rPr>
      </w:pPr>
      <w:r>
        <w:rPr>
          <w:sz w:val="24"/>
        </w:rPr>
        <w:t>Reddy, L.B., Kumar, N.K., Rao, V.S., &amp; Ramachandran, D. (2012) ‘Development of a Rapid and Sensitive HPLC Assay Method for Lenalidomide Capsules and Its Related Substances’. Journal of Chemistry, 2013, pp. 1–7.</w:t>
      </w:r>
    </w:p>
    <w:p w14:paraId="0FA42987" w14:textId="77777777" w:rsidR="0035785E" w:rsidRDefault="002E760E" w:rsidP="002A30D1">
      <w:pPr>
        <w:pStyle w:val="ListParagraph"/>
        <w:numPr>
          <w:ilvl w:val="0"/>
          <w:numId w:val="41"/>
        </w:numPr>
        <w:tabs>
          <w:tab w:val="left" w:pos="743"/>
        </w:tabs>
        <w:spacing w:before="1" w:line="360" w:lineRule="auto"/>
        <w:ind w:right="19"/>
        <w:jc w:val="both"/>
        <w:rPr>
          <w:sz w:val="24"/>
        </w:rPr>
      </w:pPr>
      <w:r>
        <w:rPr>
          <w:sz w:val="24"/>
        </w:rPr>
        <w:t xml:space="preserve">Rao, B.M., Rao, D.V., &amp; Rao, G.L. (2009) ‘Development of an HPLC Assay Method for Lenalidomide’. Journal of Liquid Chromatography &amp; Related Technologies, 32(11), pp. </w:t>
      </w:r>
      <w:r>
        <w:rPr>
          <w:spacing w:val="-2"/>
          <w:sz w:val="24"/>
        </w:rPr>
        <w:t>1651–1661.</w:t>
      </w:r>
    </w:p>
    <w:p w14:paraId="27D9DD43"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6C0A162C" w14:textId="77777777" w:rsidR="0035785E" w:rsidRDefault="002E760E" w:rsidP="002A30D1">
      <w:pPr>
        <w:pStyle w:val="ListParagraph"/>
        <w:numPr>
          <w:ilvl w:val="0"/>
          <w:numId w:val="41"/>
        </w:numPr>
        <w:tabs>
          <w:tab w:val="left" w:pos="743"/>
        </w:tabs>
        <w:spacing w:before="101" w:line="360" w:lineRule="auto"/>
        <w:ind w:right="18"/>
        <w:jc w:val="both"/>
        <w:rPr>
          <w:sz w:val="24"/>
        </w:rPr>
      </w:pPr>
      <w:r>
        <w:rPr>
          <w:sz w:val="24"/>
        </w:rPr>
        <w:lastRenderedPageBreak/>
        <w:t>Sitamahalakshmi, D.S.V.N., Kumar, A.N., &amp; Rao, G.L. (2019) ‘Stability Indicating RP- HPLC Method for Quantitative Estimation of Lenalidomide and Its Impurities in Solid Dosage Form’. Journal of Analytical Chemistry, 74(9), pp. 770–778.</w:t>
      </w:r>
    </w:p>
    <w:p w14:paraId="5A019716" w14:textId="77777777" w:rsidR="0035785E" w:rsidRDefault="002E760E" w:rsidP="002A30D1">
      <w:pPr>
        <w:pStyle w:val="ListParagraph"/>
        <w:numPr>
          <w:ilvl w:val="0"/>
          <w:numId w:val="41"/>
        </w:numPr>
        <w:tabs>
          <w:tab w:val="left" w:pos="743"/>
        </w:tabs>
        <w:spacing w:line="360" w:lineRule="auto"/>
        <w:ind w:right="22"/>
        <w:jc w:val="both"/>
        <w:rPr>
          <w:sz w:val="24"/>
        </w:rPr>
      </w:pPr>
      <w:r>
        <w:rPr>
          <w:sz w:val="24"/>
        </w:rPr>
        <w:t>Patel, M., Patel, H., &amp; Patel, P. (2014) ‘Method development and validation of degradation studies of lenalidomide by RP-HPLC’. International Journal of Pharmaceutical Sciences and Research, 5(8), pp. 3442–3448.</w:t>
      </w:r>
    </w:p>
    <w:p w14:paraId="0A0DFFA3" w14:textId="77777777" w:rsidR="0035785E" w:rsidRDefault="002E760E" w:rsidP="002A30D1">
      <w:pPr>
        <w:pStyle w:val="ListParagraph"/>
        <w:numPr>
          <w:ilvl w:val="0"/>
          <w:numId w:val="41"/>
        </w:numPr>
        <w:tabs>
          <w:tab w:val="left" w:pos="743"/>
        </w:tabs>
        <w:spacing w:line="360" w:lineRule="auto"/>
        <w:ind w:right="21"/>
        <w:jc w:val="both"/>
        <w:rPr>
          <w:sz w:val="24"/>
        </w:rPr>
      </w:pPr>
      <w:r>
        <w:rPr>
          <w:sz w:val="24"/>
        </w:rPr>
        <w:t>Sastry, B.S., Reddy, S.P., &amp; Rao, S.S. (2010) ‘NEW SPECTROPHOTOMETRIC METHODS</w:t>
      </w:r>
      <w:r>
        <w:rPr>
          <w:spacing w:val="80"/>
          <w:sz w:val="24"/>
        </w:rPr>
        <w:t xml:space="preserve"> </w:t>
      </w:r>
      <w:r>
        <w:rPr>
          <w:sz w:val="24"/>
        </w:rPr>
        <w:t>FOR</w:t>
      </w:r>
      <w:r>
        <w:rPr>
          <w:spacing w:val="80"/>
          <w:sz w:val="24"/>
        </w:rPr>
        <w:t xml:space="preserve"> </w:t>
      </w:r>
      <w:r>
        <w:rPr>
          <w:sz w:val="24"/>
        </w:rPr>
        <w:t>ESTIMATION</w:t>
      </w:r>
      <w:r>
        <w:rPr>
          <w:spacing w:val="80"/>
          <w:sz w:val="24"/>
        </w:rPr>
        <w:t xml:space="preserve"> </w:t>
      </w:r>
      <w:r>
        <w:rPr>
          <w:sz w:val="24"/>
        </w:rPr>
        <w:t>OF</w:t>
      </w:r>
      <w:r>
        <w:rPr>
          <w:spacing w:val="80"/>
          <w:sz w:val="24"/>
        </w:rPr>
        <w:t xml:space="preserve"> </w:t>
      </w:r>
      <w:r>
        <w:rPr>
          <w:sz w:val="24"/>
        </w:rPr>
        <w:t>LENALIDOMIDE</w:t>
      </w:r>
      <w:r>
        <w:rPr>
          <w:spacing w:val="80"/>
          <w:sz w:val="24"/>
        </w:rPr>
        <w:t xml:space="preserve"> </w:t>
      </w:r>
      <w:r>
        <w:rPr>
          <w:sz w:val="24"/>
        </w:rPr>
        <w:t>IN</w:t>
      </w:r>
      <w:r>
        <w:rPr>
          <w:spacing w:val="80"/>
          <w:sz w:val="24"/>
        </w:rPr>
        <w:t xml:space="preserve"> </w:t>
      </w:r>
      <w:r>
        <w:rPr>
          <w:sz w:val="24"/>
        </w:rPr>
        <w:t>PHARMACEUTICAL</w:t>
      </w:r>
    </w:p>
    <w:p w14:paraId="5614BF1E" w14:textId="77777777" w:rsidR="0035785E" w:rsidRDefault="002E760E" w:rsidP="002A30D1">
      <w:pPr>
        <w:pStyle w:val="BodyText"/>
        <w:numPr>
          <w:ilvl w:val="1"/>
          <w:numId w:val="41"/>
        </w:numPr>
        <w:spacing w:line="360" w:lineRule="auto"/>
        <w:ind w:right="27"/>
        <w:jc w:val="both"/>
      </w:pPr>
      <w:r>
        <w:t xml:space="preserve">FORMULATIONS’. Asian Journal of Pharmaceutical and Clinical Research, 3(3), pp. </w:t>
      </w:r>
      <w:r>
        <w:rPr>
          <w:spacing w:val="-2"/>
        </w:rPr>
        <w:t>81–83.</w:t>
      </w:r>
    </w:p>
    <w:p w14:paraId="74F4D6DC" w14:textId="77777777" w:rsidR="0035785E" w:rsidRDefault="002E760E" w:rsidP="002A30D1">
      <w:pPr>
        <w:pStyle w:val="ListParagraph"/>
        <w:numPr>
          <w:ilvl w:val="0"/>
          <w:numId w:val="41"/>
        </w:numPr>
        <w:tabs>
          <w:tab w:val="left" w:pos="743"/>
        </w:tabs>
        <w:spacing w:line="360" w:lineRule="auto"/>
        <w:ind w:right="20"/>
        <w:jc w:val="both"/>
        <w:rPr>
          <w:sz w:val="24"/>
        </w:rPr>
      </w:pPr>
      <w:r>
        <w:rPr>
          <w:sz w:val="24"/>
        </w:rPr>
        <w:t>Payab, M., Zarghi, A., &amp; Shokri, J. (2014) ‘Development of a reversed-phase HPLC method for determination of related impurities of Lenalidomide’. Research in Pharmaceutical Sciences, 9(4), pp. 273–279.</w:t>
      </w:r>
    </w:p>
    <w:p w14:paraId="6FE3A483" w14:textId="77777777" w:rsidR="0035785E" w:rsidRDefault="002E760E" w:rsidP="002A30D1">
      <w:pPr>
        <w:pStyle w:val="ListParagraph"/>
        <w:numPr>
          <w:ilvl w:val="0"/>
          <w:numId w:val="41"/>
        </w:numPr>
        <w:tabs>
          <w:tab w:val="left" w:pos="743"/>
        </w:tabs>
        <w:spacing w:line="360" w:lineRule="auto"/>
        <w:ind w:right="21"/>
        <w:jc w:val="both"/>
        <w:rPr>
          <w:sz w:val="24"/>
        </w:rPr>
      </w:pPr>
      <w:r>
        <w:rPr>
          <w:sz w:val="24"/>
        </w:rPr>
        <w:t xml:space="preserve">Demir, I., Yüce, M., &amp; Dursun, Ö. (2023) ‘Development, validation, and greenness assessment of environmentally friendly analytical methods for the quantification of lenalidomide in pharmaceutical formulations’. Analytical Methods, 15(15), pp. 1957– </w:t>
      </w:r>
      <w:r>
        <w:rPr>
          <w:spacing w:val="-2"/>
          <w:sz w:val="24"/>
        </w:rPr>
        <w:t>1968.</w:t>
      </w:r>
    </w:p>
    <w:p w14:paraId="0B2B39B1" w14:textId="77777777" w:rsidR="0035785E" w:rsidRDefault="002E760E" w:rsidP="002A30D1">
      <w:pPr>
        <w:pStyle w:val="ListParagraph"/>
        <w:numPr>
          <w:ilvl w:val="0"/>
          <w:numId w:val="41"/>
        </w:numPr>
        <w:tabs>
          <w:tab w:val="left" w:pos="743"/>
        </w:tabs>
        <w:spacing w:line="360" w:lineRule="auto"/>
        <w:ind w:right="19"/>
        <w:jc w:val="both"/>
        <w:rPr>
          <w:sz w:val="24"/>
        </w:rPr>
      </w:pPr>
      <w:r>
        <w:rPr>
          <w:sz w:val="24"/>
        </w:rPr>
        <w:t>Cao, Z., Liu, T., Yan, X., &amp; Liu, G. (2018) ‘Simultaneous determination of thirteen related substances in lenalidomide API by a stability-indicating RP-HPLC method’. Journal of Pharmaceutical and Biomedical Analysis, 151, pp. 297–304.</w:t>
      </w:r>
    </w:p>
    <w:p w14:paraId="1450F7C5" w14:textId="77777777" w:rsidR="0035785E" w:rsidRDefault="002E760E" w:rsidP="002A30D1">
      <w:pPr>
        <w:pStyle w:val="ListParagraph"/>
        <w:numPr>
          <w:ilvl w:val="0"/>
          <w:numId w:val="41"/>
        </w:numPr>
        <w:tabs>
          <w:tab w:val="left" w:pos="743"/>
        </w:tabs>
        <w:spacing w:before="1" w:line="360" w:lineRule="auto"/>
        <w:ind w:right="13"/>
        <w:jc w:val="both"/>
        <w:rPr>
          <w:sz w:val="24"/>
        </w:rPr>
      </w:pPr>
      <w:r>
        <w:rPr>
          <w:sz w:val="24"/>
        </w:rPr>
        <w:t>Alzoman, N.Z., Sultan, M.A., &amp; Al-Shehri, M.M. (2017) ‘A Validated Stability- Indicating and Stereoselective HPLC Method for the Determination of Lenalidomide Enantiomers in Bulk Form and Capsules’. Chirality, 29(1), pp. 19–27.</w:t>
      </w:r>
    </w:p>
    <w:p w14:paraId="013E0A73" w14:textId="19FBC6DB" w:rsidR="0035785E" w:rsidRDefault="002E760E" w:rsidP="002A30D1">
      <w:pPr>
        <w:pStyle w:val="ListParagraph"/>
        <w:numPr>
          <w:ilvl w:val="0"/>
          <w:numId w:val="41"/>
        </w:numPr>
        <w:tabs>
          <w:tab w:val="left" w:pos="743"/>
        </w:tabs>
        <w:spacing w:line="360" w:lineRule="auto"/>
        <w:ind w:right="20"/>
        <w:jc w:val="both"/>
        <w:rPr>
          <w:sz w:val="24"/>
        </w:rPr>
      </w:pPr>
      <w:r>
        <w:rPr>
          <w:sz w:val="24"/>
        </w:rPr>
        <w:t>Raghu, N.S., Kumar, N.K., Rao, K.S., &amp; Ramachandran, D. (2013) ‘DEGRADATION STUDIES OF HIGHLY POTENT AND LIFE-THREATENING HUMAN BIRTH DEFECT DRUG</w:t>
      </w:r>
      <w:r w:rsidR="004B4A66">
        <w:rPr>
          <w:sz w:val="24"/>
        </w:rPr>
        <w:t xml:space="preserve"> </w:t>
      </w:r>
      <w:r>
        <w:rPr>
          <w:sz w:val="24"/>
        </w:rPr>
        <w:t>LENALIDOMIDE BY HPLC AND LC-MS’. Chromatographia, 76(23-24), pp. 1667–1679.</w:t>
      </w:r>
    </w:p>
    <w:p w14:paraId="44239500" w14:textId="77777777" w:rsidR="0035785E" w:rsidRDefault="002E760E" w:rsidP="002A30D1">
      <w:pPr>
        <w:pStyle w:val="ListParagraph"/>
        <w:numPr>
          <w:ilvl w:val="0"/>
          <w:numId w:val="41"/>
        </w:numPr>
        <w:tabs>
          <w:tab w:val="left" w:pos="743"/>
        </w:tabs>
        <w:spacing w:line="360" w:lineRule="auto"/>
        <w:ind w:right="20"/>
        <w:jc w:val="both"/>
        <w:rPr>
          <w:sz w:val="24"/>
        </w:rPr>
      </w:pPr>
      <w:r>
        <w:rPr>
          <w:sz w:val="24"/>
        </w:rPr>
        <w:t>ALSHEHRT, M.M., Al-Ghorab, M.M., &amp; Al-Shehri, M.M. (2016) ‘STABILITY- INDICATING CAPILLARY ELECTROPHORESIS METHOD WITH PHOTODIODE ARRAY</w:t>
      </w:r>
      <w:r>
        <w:rPr>
          <w:spacing w:val="78"/>
          <w:sz w:val="24"/>
        </w:rPr>
        <w:t xml:space="preserve">  </w:t>
      </w:r>
      <w:r>
        <w:rPr>
          <w:sz w:val="24"/>
        </w:rPr>
        <w:t>DETECTOR</w:t>
      </w:r>
      <w:r>
        <w:rPr>
          <w:spacing w:val="79"/>
          <w:sz w:val="24"/>
        </w:rPr>
        <w:t xml:space="preserve">  </w:t>
      </w:r>
      <w:r>
        <w:rPr>
          <w:sz w:val="24"/>
        </w:rPr>
        <w:t>FOR</w:t>
      </w:r>
      <w:r>
        <w:rPr>
          <w:spacing w:val="79"/>
          <w:sz w:val="24"/>
        </w:rPr>
        <w:t xml:space="preserve">  </w:t>
      </w:r>
      <w:r>
        <w:rPr>
          <w:sz w:val="24"/>
        </w:rPr>
        <w:t>DETERMINATION</w:t>
      </w:r>
      <w:r>
        <w:rPr>
          <w:spacing w:val="78"/>
          <w:sz w:val="24"/>
        </w:rPr>
        <w:t xml:space="preserve">  </w:t>
      </w:r>
      <w:r>
        <w:rPr>
          <w:sz w:val="24"/>
        </w:rPr>
        <w:t>OF</w:t>
      </w:r>
      <w:r>
        <w:rPr>
          <w:spacing w:val="78"/>
          <w:sz w:val="24"/>
        </w:rPr>
        <w:t xml:space="preserve">  </w:t>
      </w:r>
      <w:r>
        <w:rPr>
          <w:sz w:val="24"/>
        </w:rPr>
        <w:t>LENALIDOMIDE</w:t>
      </w:r>
      <w:r>
        <w:rPr>
          <w:spacing w:val="80"/>
          <w:sz w:val="24"/>
        </w:rPr>
        <w:t xml:space="preserve">  </w:t>
      </w:r>
      <w:r>
        <w:rPr>
          <w:sz w:val="24"/>
        </w:rPr>
        <w:t>IN</w:t>
      </w:r>
    </w:p>
    <w:p w14:paraId="2417F5D2"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463E4FE8" w14:textId="77777777" w:rsidR="0035785E" w:rsidRDefault="002E760E" w:rsidP="002A30D1">
      <w:pPr>
        <w:pStyle w:val="BodyText"/>
        <w:numPr>
          <w:ilvl w:val="1"/>
          <w:numId w:val="41"/>
        </w:numPr>
        <w:spacing w:before="101" w:line="360" w:lineRule="auto"/>
        <w:ind w:right="16"/>
        <w:jc w:val="both"/>
      </w:pPr>
      <w:r>
        <w:lastRenderedPageBreak/>
        <w:t xml:space="preserve">PHARMACEUTICAL PREPARATION’. Analytical Chemistry Letters, 6(3), pp. 317– </w:t>
      </w:r>
      <w:r>
        <w:rPr>
          <w:spacing w:val="-4"/>
        </w:rPr>
        <w:t>334.</w:t>
      </w:r>
    </w:p>
    <w:p w14:paraId="5F8C5038" w14:textId="77777777" w:rsidR="0035785E" w:rsidRDefault="002E760E" w:rsidP="002A30D1">
      <w:pPr>
        <w:pStyle w:val="ListParagraph"/>
        <w:numPr>
          <w:ilvl w:val="0"/>
          <w:numId w:val="41"/>
        </w:numPr>
        <w:tabs>
          <w:tab w:val="left" w:pos="743"/>
        </w:tabs>
        <w:spacing w:line="360" w:lineRule="auto"/>
        <w:ind w:right="20"/>
        <w:jc w:val="both"/>
        <w:rPr>
          <w:sz w:val="24"/>
        </w:rPr>
      </w:pPr>
      <w:r>
        <w:rPr>
          <w:sz w:val="24"/>
        </w:rPr>
        <w:t>Ponnuru, B., Rao, P.G., &amp; Rao, G.L. (2020) ‘Development and Validation of Stability Indicating Rp-hplc Method for Quantitative Estimation of Lenalidomide in Lenalidomide Capsules Dosage Form’. International Journal of Pharmaceutical Quality Assurance, 11(1), pp. 109–116.</w:t>
      </w:r>
    </w:p>
    <w:p w14:paraId="24EE657D" w14:textId="3D62FB41" w:rsidR="0035785E" w:rsidRDefault="002E760E" w:rsidP="002A30D1">
      <w:pPr>
        <w:pStyle w:val="ListParagraph"/>
        <w:numPr>
          <w:ilvl w:val="0"/>
          <w:numId w:val="41"/>
        </w:numPr>
        <w:tabs>
          <w:tab w:val="left" w:pos="743"/>
        </w:tabs>
        <w:spacing w:line="360" w:lineRule="auto"/>
        <w:ind w:right="21"/>
        <w:jc w:val="both"/>
        <w:rPr>
          <w:sz w:val="24"/>
        </w:rPr>
      </w:pPr>
      <w:r>
        <w:rPr>
          <w:sz w:val="24"/>
        </w:rPr>
        <w:t>Reddy, R. et al. (2013) ‘Degradation Studies of Highly Potent and Life-Threatening Human Birth Defect Drug</w:t>
      </w:r>
      <w:r w:rsidR="004B4A66">
        <w:rPr>
          <w:sz w:val="24"/>
        </w:rPr>
        <w:t xml:space="preserve"> </w:t>
      </w:r>
      <w:r>
        <w:rPr>
          <w:sz w:val="24"/>
        </w:rPr>
        <w:t>Lenalidomide by HPLC and LLC-MS’. Chromatographia, 76(23-24), pp. 1667–1679.</w:t>
      </w:r>
    </w:p>
    <w:p w14:paraId="68B82A86" w14:textId="77777777" w:rsidR="0035785E" w:rsidRDefault="002E760E" w:rsidP="002A30D1">
      <w:pPr>
        <w:pStyle w:val="ListParagraph"/>
        <w:numPr>
          <w:ilvl w:val="0"/>
          <w:numId w:val="41"/>
        </w:numPr>
        <w:tabs>
          <w:tab w:val="left" w:pos="743"/>
        </w:tabs>
        <w:spacing w:line="360" w:lineRule="auto"/>
        <w:ind w:right="16"/>
        <w:jc w:val="both"/>
        <w:rPr>
          <w:sz w:val="24"/>
        </w:rPr>
      </w:pPr>
      <w:r>
        <w:rPr>
          <w:sz w:val="24"/>
        </w:rPr>
        <w:t>Swathi, K., &amp; Madhusudan, B. (2015) ‘METHOD DEVELOPMENT AND VALIDATION FOR THE QUANTITATIVE ESTIMATION OF LENALIDOMIDE IN API</w:t>
      </w:r>
      <w:r>
        <w:rPr>
          <w:spacing w:val="40"/>
          <w:sz w:val="24"/>
        </w:rPr>
        <w:t xml:space="preserve">  </w:t>
      </w:r>
      <w:r>
        <w:rPr>
          <w:sz w:val="24"/>
        </w:rPr>
        <w:t>FORM</w:t>
      </w:r>
      <w:r>
        <w:rPr>
          <w:spacing w:val="40"/>
          <w:sz w:val="24"/>
        </w:rPr>
        <w:t xml:space="preserve">  </w:t>
      </w:r>
      <w:r>
        <w:rPr>
          <w:sz w:val="24"/>
        </w:rPr>
        <w:t>AND</w:t>
      </w:r>
      <w:r>
        <w:rPr>
          <w:spacing w:val="40"/>
          <w:sz w:val="24"/>
        </w:rPr>
        <w:t xml:space="preserve">  </w:t>
      </w:r>
      <w:r>
        <w:rPr>
          <w:sz w:val="24"/>
        </w:rPr>
        <w:t>MARKETED</w:t>
      </w:r>
      <w:r>
        <w:rPr>
          <w:spacing w:val="40"/>
          <w:sz w:val="24"/>
        </w:rPr>
        <w:t xml:space="preserve">  </w:t>
      </w:r>
      <w:r>
        <w:rPr>
          <w:sz w:val="24"/>
        </w:rPr>
        <w:t>TABLET</w:t>
      </w:r>
      <w:r>
        <w:rPr>
          <w:spacing w:val="40"/>
          <w:sz w:val="24"/>
        </w:rPr>
        <w:t xml:space="preserve">  </w:t>
      </w:r>
      <w:r>
        <w:rPr>
          <w:sz w:val="24"/>
        </w:rPr>
        <w:t>DOSAGE</w:t>
      </w:r>
      <w:r>
        <w:rPr>
          <w:spacing w:val="40"/>
          <w:sz w:val="24"/>
        </w:rPr>
        <w:t xml:space="preserve">  </w:t>
      </w:r>
      <w:r>
        <w:rPr>
          <w:sz w:val="24"/>
        </w:rPr>
        <w:t>FORM</w:t>
      </w:r>
      <w:r>
        <w:rPr>
          <w:spacing w:val="40"/>
          <w:sz w:val="24"/>
        </w:rPr>
        <w:t xml:space="preserve">  </w:t>
      </w:r>
      <w:r>
        <w:rPr>
          <w:sz w:val="24"/>
        </w:rPr>
        <w:t>BY</w:t>
      </w:r>
      <w:r>
        <w:rPr>
          <w:spacing w:val="40"/>
          <w:sz w:val="24"/>
        </w:rPr>
        <w:t xml:space="preserve">  </w:t>
      </w:r>
      <w:r>
        <w:rPr>
          <w:sz w:val="24"/>
        </w:rPr>
        <w:t>RP-HPLC’.</w:t>
      </w:r>
    </w:p>
    <w:p w14:paraId="7C4446C5" w14:textId="77777777" w:rsidR="0035785E" w:rsidRDefault="002E760E" w:rsidP="002A30D1">
      <w:pPr>
        <w:pStyle w:val="BodyText"/>
        <w:numPr>
          <w:ilvl w:val="1"/>
          <w:numId w:val="41"/>
        </w:numPr>
        <w:spacing w:before="1"/>
        <w:jc w:val="both"/>
      </w:pPr>
      <w:r>
        <w:t>International</w:t>
      </w:r>
      <w:r>
        <w:rPr>
          <w:spacing w:val="-4"/>
        </w:rPr>
        <w:t xml:space="preserve"> </w:t>
      </w:r>
      <w:r>
        <w:t>Journal</w:t>
      </w:r>
      <w:r>
        <w:rPr>
          <w:spacing w:val="-1"/>
        </w:rPr>
        <w:t xml:space="preserve"> </w:t>
      </w:r>
      <w:r>
        <w:t>of Research</w:t>
      </w:r>
      <w:r>
        <w:rPr>
          <w:spacing w:val="-2"/>
        </w:rPr>
        <w:t xml:space="preserve"> </w:t>
      </w:r>
      <w:r>
        <w:t>in</w:t>
      </w:r>
      <w:r>
        <w:rPr>
          <w:spacing w:val="-1"/>
        </w:rPr>
        <w:t xml:space="preserve"> </w:t>
      </w:r>
      <w:r>
        <w:t>Pharmacy</w:t>
      </w:r>
      <w:r>
        <w:rPr>
          <w:spacing w:val="1"/>
        </w:rPr>
        <w:t xml:space="preserve"> </w:t>
      </w:r>
      <w:r>
        <w:t>and</w:t>
      </w:r>
      <w:r>
        <w:rPr>
          <w:spacing w:val="-2"/>
        </w:rPr>
        <w:t xml:space="preserve"> </w:t>
      </w:r>
      <w:r>
        <w:t>Chemistry,</w:t>
      </w:r>
      <w:r>
        <w:rPr>
          <w:spacing w:val="-1"/>
        </w:rPr>
        <w:t xml:space="preserve"> </w:t>
      </w:r>
      <w:r>
        <w:t>5(2),</w:t>
      </w:r>
      <w:r>
        <w:rPr>
          <w:spacing w:val="-1"/>
        </w:rPr>
        <w:t xml:space="preserve"> </w:t>
      </w:r>
      <w:r>
        <w:t>pp.</w:t>
      </w:r>
      <w:r>
        <w:rPr>
          <w:spacing w:val="-1"/>
        </w:rPr>
        <w:t xml:space="preserve"> </w:t>
      </w:r>
      <w:r>
        <w:rPr>
          <w:spacing w:val="-2"/>
        </w:rPr>
        <w:t>353–359.</w:t>
      </w:r>
    </w:p>
    <w:p w14:paraId="625BE994" w14:textId="77777777" w:rsidR="0035785E" w:rsidRDefault="002E760E" w:rsidP="002A30D1">
      <w:pPr>
        <w:pStyle w:val="ListParagraph"/>
        <w:numPr>
          <w:ilvl w:val="0"/>
          <w:numId w:val="41"/>
        </w:numPr>
        <w:tabs>
          <w:tab w:val="left" w:pos="743"/>
        </w:tabs>
        <w:spacing w:before="136" w:line="360" w:lineRule="auto"/>
        <w:ind w:right="18"/>
        <w:jc w:val="both"/>
        <w:rPr>
          <w:sz w:val="24"/>
        </w:rPr>
      </w:pPr>
      <w:r>
        <w:rPr>
          <w:sz w:val="24"/>
        </w:rPr>
        <w:t>Venkateshwarlu,</w:t>
      </w:r>
      <w:r>
        <w:rPr>
          <w:spacing w:val="-3"/>
          <w:sz w:val="24"/>
        </w:rPr>
        <w:t xml:space="preserve"> </w:t>
      </w:r>
      <w:r>
        <w:rPr>
          <w:sz w:val="24"/>
        </w:rPr>
        <w:t>P.,</w:t>
      </w:r>
      <w:r>
        <w:rPr>
          <w:spacing w:val="-3"/>
          <w:sz w:val="24"/>
        </w:rPr>
        <w:t xml:space="preserve"> </w:t>
      </w:r>
      <w:r>
        <w:rPr>
          <w:sz w:val="24"/>
        </w:rPr>
        <w:t>Patel,</w:t>
      </w:r>
      <w:r>
        <w:rPr>
          <w:spacing w:val="-3"/>
          <w:sz w:val="24"/>
        </w:rPr>
        <w:t xml:space="preserve"> </w:t>
      </w:r>
      <w:r>
        <w:rPr>
          <w:sz w:val="24"/>
        </w:rPr>
        <w:t>M.,</w:t>
      </w:r>
      <w:r>
        <w:rPr>
          <w:spacing w:val="-3"/>
          <w:sz w:val="24"/>
        </w:rPr>
        <w:t xml:space="preserve"> </w:t>
      </w:r>
      <w:r>
        <w:rPr>
          <w:sz w:val="24"/>
        </w:rPr>
        <w:t>&amp;</w:t>
      </w:r>
      <w:r>
        <w:rPr>
          <w:spacing w:val="-2"/>
          <w:sz w:val="24"/>
        </w:rPr>
        <w:t xml:space="preserve"> </w:t>
      </w:r>
      <w:r>
        <w:rPr>
          <w:sz w:val="24"/>
        </w:rPr>
        <w:t>Patel,</w:t>
      </w:r>
      <w:r>
        <w:rPr>
          <w:spacing w:val="-3"/>
          <w:sz w:val="24"/>
        </w:rPr>
        <w:t xml:space="preserve"> </w:t>
      </w:r>
      <w:r>
        <w:rPr>
          <w:sz w:val="24"/>
        </w:rPr>
        <w:t>H.</w:t>
      </w:r>
      <w:r>
        <w:rPr>
          <w:spacing w:val="-3"/>
          <w:sz w:val="24"/>
        </w:rPr>
        <w:t xml:space="preserve"> </w:t>
      </w:r>
      <w:r>
        <w:rPr>
          <w:sz w:val="24"/>
        </w:rPr>
        <w:t>(2014)</w:t>
      </w:r>
      <w:r>
        <w:rPr>
          <w:spacing w:val="-2"/>
          <w:sz w:val="24"/>
        </w:rPr>
        <w:t xml:space="preserve"> </w:t>
      </w:r>
      <w:r>
        <w:rPr>
          <w:sz w:val="24"/>
        </w:rPr>
        <w:t>‘Method</w:t>
      </w:r>
      <w:r>
        <w:rPr>
          <w:spacing w:val="-3"/>
          <w:sz w:val="24"/>
        </w:rPr>
        <w:t xml:space="preserve"> </w:t>
      </w:r>
      <w:r>
        <w:rPr>
          <w:sz w:val="24"/>
        </w:rPr>
        <w:t>development</w:t>
      </w:r>
      <w:r>
        <w:rPr>
          <w:spacing w:val="-3"/>
          <w:sz w:val="24"/>
        </w:rPr>
        <w:t xml:space="preserve"> </w:t>
      </w:r>
      <w:r>
        <w:rPr>
          <w:sz w:val="24"/>
        </w:rPr>
        <w:t>and</w:t>
      </w:r>
      <w:r>
        <w:rPr>
          <w:spacing w:val="-3"/>
          <w:sz w:val="24"/>
        </w:rPr>
        <w:t xml:space="preserve"> </w:t>
      </w:r>
      <w:r>
        <w:rPr>
          <w:sz w:val="24"/>
        </w:rPr>
        <w:t>validation</w:t>
      </w:r>
      <w:r>
        <w:rPr>
          <w:spacing w:val="-3"/>
          <w:sz w:val="24"/>
        </w:rPr>
        <w:t xml:space="preserve"> </w:t>
      </w:r>
      <w:r>
        <w:rPr>
          <w:sz w:val="24"/>
        </w:rPr>
        <w:t>of degradation studies of lenalidomide by RP-HPLC’. International Journal of Pharmaceutical Sciences and Research, 5(8), pp. 3442–3448.</w:t>
      </w:r>
    </w:p>
    <w:p w14:paraId="7B1CAFE6" w14:textId="77777777" w:rsidR="0035785E" w:rsidRDefault="002E760E" w:rsidP="002A30D1">
      <w:pPr>
        <w:pStyle w:val="ListParagraph"/>
        <w:numPr>
          <w:ilvl w:val="0"/>
          <w:numId w:val="41"/>
        </w:numPr>
        <w:tabs>
          <w:tab w:val="left" w:pos="743"/>
        </w:tabs>
        <w:spacing w:before="2" w:line="360" w:lineRule="auto"/>
        <w:ind w:right="23"/>
        <w:jc w:val="both"/>
        <w:rPr>
          <w:sz w:val="24"/>
        </w:rPr>
      </w:pPr>
      <w:r>
        <w:rPr>
          <w:sz w:val="24"/>
        </w:rPr>
        <w:t xml:space="preserve">Gupta, A., et al. (no date) ‘Central composite design aided optimization and validation of developed an eco-friendly HPLC method for the quantification of Lenalidomide loaded mesoporous silica nanoparticles’. Journal of Pharmaceutical and Biomedical Analysis (Information regarding year, volume, issue, and page numbers not provided in original </w:t>
      </w:r>
      <w:r>
        <w:rPr>
          <w:spacing w:val="-2"/>
          <w:sz w:val="24"/>
        </w:rPr>
        <w:t>text).</w:t>
      </w:r>
    </w:p>
    <w:p w14:paraId="1695024B" w14:textId="77777777" w:rsidR="0035785E" w:rsidRDefault="002E760E" w:rsidP="002A30D1">
      <w:pPr>
        <w:pStyle w:val="ListParagraph"/>
        <w:numPr>
          <w:ilvl w:val="0"/>
          <w:numId w:val="41"/>
        </w:numPr>
        <w:tabs>
          <w:tab w:val="left" w:pos="743"/>
        </w:tabs>
        <w:spacing w:line="360" w:lineRule="auto"/>
        <w:ind w:right="24"/>
        <w:jc w:val="both"/>
        <w:rPr>
          <w:sz w:val="24"/>
        </w:rPr>
      </w:pPr>
      <w:r>
        <w:rPr>
          <w:sz w:val="24"/>
        </w:rPr>
        <w:t>Vardhan, G., Singh, S., &amp; Singh, R.P. (2022) ‘Development and validation of a novel chiral chromatographic method for the separation of lenalidomide enantiomers in human plasma’. Journal of Separation Science, 45(15), pp. 2707–2713.</w:t>
      </w:r>
    </w:p>
    <w:p w14:paraId="6D85B4E9" w14:textId="77777777" w:rsidR="0035785E" w:rsidRDefault="002E760E" w:rsidP="002A30D1">
      <w:pPr>
        <w:pStyle w:val="ListParagraph"/>
        <w:numPr>
          <w:ilvl w:val="0"/>
          <w:numId w:val="41"/>
        </w:numPr>
        <w:tabs>
          <w:tab w:val="left" w:pos="743"/>
        </w:tabs>
        <w:spacing w:line="360" w:lineRule="auto"/>
        <w:ind w:right="21"/>
        <w:jc w:val="both"/>
        <w:rPr>
          <w:sz w:val="24"/>
        </w:rPr>
      </w:pPr>
      <w:r>
        <w:rPr>
          <w:sz w:val="24"/>
        </w:rPr>
        <w:t>Iqbal, M., et al. (2018) ‘Development and validation of ultra-performance liquid chromatographic method with tandem mass spectrometry for determination of lenalidomide in rabbit and human plasma’. Journal of Pharmaceutical and Biomedical Analysis, 154, pp. 20–27.</w:t>
      </w:r>
    </w:p>
    <w:p w14:paraId="3D7A3B4B" w14:textId="77777777" w:rsidR="0035785E" w:rsidRDefault="002E760E" w:rsidP="002A30D1">
      <w:pPr>
        <w:pStyle w:val="ListParagraph"/>
        <w:numPr>
          <w:ilvl w:val="0"/>
          <w:numId w:val="41"/>
        </w:numPr>
        <w:tabs>
          <w:tab w:val="left" w:pos="743"/>
        </w:tabs>
        <w:spacing w:before="1" w:line="360" w:lineRule="auto"/>
        <w:ind w:right="20"/>
        <w:jc w:val="both"/>
        <w:rPr>
          <w:sz w:val="24"/>
        </w:rPr>
      </w:pPr>
      <w:r w:rsidRPr="00AB0B92">
        <w:rPr>
          <w:sz w:val="24"/>
          <w:lang w:val="de-DE"/>
        </w:rPr>
        <w:t xml:space="preserve">Guglieri-López, B., et al. </w:t>
      </w:r>
      <w:r>
        <w:rPr>
          <w:sz w:val="24"/>
        </w:rPr>
        <w:t>(2016) ‘A wide linearity range method for the determination of lenalidomide in plasma by high-performance liquid chromatography: application to pharmacokinetic studies’. Therapeutic Drug Monitoring, 38(4), pp. 544–549.</w:t>
      </w:r>
    </w:p>
    <w:p w14:paraId="15416E69" w14:textId="77777777" w:rsidR="0035785E" w:rsidRDefault="0035785E">
      <w:pPr>
        <w:pStyle w:val="ListParagraph"/>
        <w:spacing w:line="360" w:lineRule="auto"/>
        <w:jc w:val="both"/>
        <w:rPr>
          <w:sz w:val="24"/>
        </w:rPr>
        <w:sectPr w:rsidR="0035785E">
          <w:pgSz w:w="12240" w:h="15840"/>
          <w:pgMar w:top="1320" w:right="1417" w:bottom="1280" w:left="1417" w:header="729" w:footer="1091" w:gutter="0"/>
          <w:cols w:space="720"/>
        </w:sectPr>
      </w:pPr>
    </w:p>
    <w:p w14:paraId="0A357489" w14:textId="77777777" w:rsidR="0035785E" w:rsidRDefault="002E760E" w:rsidP="002A30D1">
      <w:pPr>
        <w:pStyle w:val="ListParagraph"/>
        <w:numPr>
          <w:ilvl w:val="0"/>
          <w:numId w:val="41"/>
        </w:numPr>
        <w:tabs>
          <w:tab w:val="left" w:pos="743"/>
        </w:tabs>
        <w:spacing w:before="101" w:line="360" w:lineRule="auto"/>
        <w:ind w:right="22"/>
        <w:jc w:val="both"/>
        <w:rPr>
          <w:sz w:val="24"/>
        </w:rPr>
      </w:pPr>
      <w:r>
        <w:rPr>
          <w:sz w:val="24"/>
        </w:rPr>
        <w:lastRenderedPageBreak/>
        <w:t>Saxena,</w:t>
      </w:r>
      <w:r>
        <w:rPr>
          <w:spacing w:val="-2"/>
          <w:sz w:val="24"/>
        </w:rPr>
        <w:t xml:space="preserve"> </w:t>
      </w:r>
      <w:r>
        <w:rPr>
          <w:sz w:val="24"/>
        </w:rPr>
        <w:t>J.,</w:t>
      </w:r>
      <w:r>
        <w:rPr>
          <w:spacing w:val="-2"/>
          <w:sz w:val="24"/>
        </w:rPr>
        <w:t xml:space="preserve"> </w:t>
      </w:r>
      <w:r>
        <w:rPr>
          <w:sz w:val="24"/>
        </w:rPr>
        <w:t>&amp;</w:t>
      </w:r>
      <w:r>
        <w:rPr>
          <w:spacing w:val="-2"/>
          <w:sz w:val="24"/>
        </w:rPr>
        <w:t xml:space="preserve"> </w:t>
      </w:r>
      <w:r>
        <w:rPr>
          <w:sz w:val="24"/>
        </w:rPr>
        <w:t>Jain,</w:t>
      </w:r>
      <w:r>
        <w:rPr>
          <w:spacing w:val="-2"/>
          <w:sz w:val="24"/>
        </w:rPr>
        <w:t xml:space="preserve"> </w:t>
      </w:r>
      <w:r>
        <w:rPr>
          <w:sz w:val="24"/>
        </w:rPr>
        <w:t>S.</w:t>
      </w:r>
      <w:r>
        <w:rPr>
          <w:spacing w:val="-2"/>
          <w:sz w:val="24"/>
        </w:rPr>
        <w:t xml:space="preserve"> </w:t>
      </w:r>
      <w:r>
        <w:rPr>
          <w:sz w:val="24"/>
        </w:rPr>
        <w:t>(2022)</w:t>
      </w:r>
      <w:r>
        <w:rPr>
          <w:spacing w:val="-3"/>
          <w:sz w:val="24"/>
        </w:rPr>
        <w:t xml:space="preserve"> </w:t>
      </w:r>
      <w:r>
        <w:rPr>
          <w:sz w:val="24"/>
        </w:rPr>
        <w:t>‘Development</w:t>
      </w:r>
      <w:r>
        <w:rPr>
          <w:spacing w:val="-2"/>
          <w:sz w:val="24"/>
        </w:rPr>
        <w:t xml:space="preserve"> </w:t>
      </w:r>
      <w:r>
        <w:rPr>
          <w:sz w:val="24"/>
        </w:rPr>
        <w:t>and</w:t>
      </w:r>
      <w:r>
        <w:rPr>
          <w:spacing w:val="-2"/>
          <w:sz w:val="24"/>
        </w:rPr>
        <w:t xml:space="preserve"> </w:t>
      </w:r>
      <w:r>
        <w:rPr>
          <w:sz w:val="24"/>
        </w:rPr>
        <w:t>Validation</w:t>
      </w:r>
      <w:r>
        <w:rPr>
          <w:spacing w:val="-2"/>
          <w:sz w:val="24"/>
        </w:rPr>
        <w:t xml:space="preserve"> </w:t>
      </w:r>
      <w:r>
        <w:rPr>
          <w:sz w:val="24"/>
        </w:rPr>
        <w:t>of</w:t>
      </w:r>
      <w:r>
        <w:rPr>
          <w:spacing w:val="-3"/>
          <w:sz w:val="24"/>
        </w:rPr>
        <w:t xml:space="preserve"> </w:t>
      </w:r>
      <w:r>
        <w:rPr>
          <w:sz w:val="24"/>
        </w:rPr>
        <w:t>an</w:t>
      </w:r>
      <w:r>
        <w:rPr>
          <w:spacing w:val="-2"/>
          <w:sz w:val="24"/>
        </w:rPr>
        <w:t xml:space="preserve"> </w:t>
      </w:r>
      <w:r>
        <w:rPr>
          <w:sz w:val="24"/>
        </w:rPr>
        <w:t>Environmentally</w:t>
      </w:r>
      <w:r>
        <w:rPr>
          <w:spacing w:val="-2"/>
          <w:sz w:val="24"/>
        </w:rPr>
        <w:t xml:space="preserve"> </w:t>
      </w:r>
      <w:r>
        <w:rPr>
          <w:sz w:val="24"/>
        </w:rPr>
        <w:t>Benign and Robust Stability Indicating Assay Method for Lenalidomide: Comprehensive Degradation Kinetics Study and Application’. Journal of Pharmaceutical Analysis, 12(6),</w:t>
      </w:r>
    </w:p>
    <w:p w14:paraId="3FC45CB3" w14:textId="77777777" w:rsidR="0035785E" w:rsidRDefault="002E760E" w:rsidP="002A30D1">
      <w:pPr>
        <w:pStyle w:val="BodyText"/>
        <w:numPr>
          <w:ilvl w:val="1"/>
          <w:numId w:val="41"/>
        </w:numPr>
        <w:spacing w:line="275" w:lineRule="exact"/>
        <w:jc w:val="both"/>
      </w:pPr>
      <w:r>
        <w:t xml:space="preserve">pp. </w:t>
      </w:r>
      <w:r>
        <w:rPr>
          <w:spacing w:val="-2"/>
        </w:rPr>
        <w:t>917–929.</w:t>
      </w:r>
    </w:p>
    <w:p w14:paraId="6B2509F4" w14:textId="77777777" w:rsidR="0035785E" w:rsidRDefault="002E760E" w:rsidP="002A30D1">
      <w:pPr>
        <w:pStyle w:val="ListParagraph"/>
        <w:numPr>
          <w:ilvl w:val="0"/>
          <w:numId w:val="41"/>
        </w:numPr>
        <w:tabs>
          <w:tab w:val="left" w:pos="743"/>
        </w:tabs>
        <w:spacing w:before="139" w:line="360" w:lineRule="auto"/>
        <w:ind w:right="17"/>
        <w:jc w:val="both"/>
        <w:rPr>
          <w:sz w:val="24"/>
        </w:rPr>
      </w:pPr>
      <w:r>
        <w:rPr>
          <w:sz w:val="24"/>
        </w:rPr>
        <w:t>Kalpan, K., Sanyal, M., &amp; Kumar, R. (2020) ‘A Simple and Rapid LC-MS/MS Method for Therapeutic Drug Monitoring of Lenalidomide’. Biomedical Chromatography, 34(7),</w:t>
      </w:r>
    </w:p>
    <w:p w14:paraId="06FBC80F" w14:textId="77777777" w:rsidR="0035785E" w:rsidRDefault="002E760E" w:rsidP="002A30D1">
      <w:pPr>
        <w:pStyle w:val="BodyText"/>
        <w:numPr>
          <w:ilvl w:val="1"/>
          <w:numId w:val="41"/>
        </w:numPr>
        <w:jc w:val="both"/>
        <w:rPr>
          <w:spacing w:val="-2"/>
        </w:rPr>
      </w:pPr>
      <w:r>
        <w:t xml:space="preserve">p. </w:t>
      </w:r>
      <w:r>
        <w:rPr>
          <w:spacing w:val="-2"/>
        </w:rPr>
        <w:t>e4860.</w:t>
      </w:r>
    </w:p>
    <w:p w14:paraId="31899359" w14:textId="6B52EC63" w:rsidR="00D15357" w:rsidRDefault="00D15357" w:rsidP="00D15357">
      <w:pPr>
        <w:pStyle w:val="BodyText"/>
        <w:numPr>
          <w:ilvl w:val="0"/>
          <w:numId w:val="41"/>
        </w:numPr>
        <w:spacing w:line="360" w:lineRule="auto"/>
        <w:jc w:val="both"/>
        <w:rPr>
          <w:spacing w:val="-2"/>
        </w:rPr>
      </w:pPr>
      <w:r w:rsidRPr="00D15357">
        <w:rPr>
          <w:spacing w:val="-2"/>
        </w:rPr>
        <w:t>Shirman A, Khan GJ, Ansari YA, Qazi S, Inamdar ZE, Siddiqi H, Syed UF, Syed T, Syeda S. DEVELOPMENT AND VALIDATION OF ANALYTICAL METHOD FOR QUANTITATION OF CLOFARABINE. Indian Drugs. 2022 Jan 1;59(1):60.</w:t>
      </w:r>
    </w:p>
    <w:p w14:paraId="18034FBA" w14:textId="77777777" w:rsidR="00D15357" w:rsidRDefault="00D15357" w:rsidP="00D15357">
      <w:pPr>
        <w:pStyle w:val="BodyText"/>
        <w:spacing w:line="360" w:lineRule="auto"/>
        <w:ind w:left="720"/>
        <w:jc w:val="both"/>
        <w:rPr>
          <w:spacing w:val="-2"/>
        </w:rPr>
      </w:pPr>
    </w:p>
    <w:p w14:paraId="280764AE" w14:textId="77777777" w:rsidR="008E3B94" w:rsidRDefault="008E3B94" w:rsidP="002A30D1">
      <w:pPr>
        <w:pStyle w:val="BodyText"/>
        <w:jc w:val="both"/>
      </w:pPr>
    </w:p>
    <w:sectPr w:rsidR="008E3B94">
      <w:pgSz w:w="12240" w:h="15840"/>
      <w:pgMar w:top="1320" w:right="1417" w:bottom="1280" w:left="1417" w:header="729" w:footer="1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D6A47" w14:textId="77777777" w:rsidR="00B42DD7" w:rsidRDefault="00B42DD7">
      <w:r>
        <w:separator/>
      </w:r>
    </w:p>
  </w:endnote>
  <w:endnote w:type="continuationSeparator" w:id="0">
    <w:p w14:paraId="141DFFDE" w14:textId="77777777" w:rsidR="00B42DD7" w:rsidRDefault="00B4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5EF0E"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251665408" behindDoc="1" locked="0" layoutInCell="1" allowOverlap="1" wp14:anchorId="7AC70F46" wp14:editId="41A1D8A8">
              <wp:simplePos x="0" y="0"/>
              <wp:positionH relativeFrom="page">
                <wp:posOffset>1353566</wp:posOffset>
              </wp:positionH>
              <wp:positionV relativeFrom="page">
                <wp:posOffset>10000488</wp:posOffset>
              </wp:positionV>
              <wp:extent cx="532765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0" cy="56515"/>
                      </a:xfrm>
                      <a:custGeom>
                        <a:avLst/>
                        <a:gdLst/>
                        <a:ahLst/>
                        <a:cxnLst/>
                        <a:rect l="l" t="t" r="r" b="b"/>
                        <a:pathLst>
                          <a:path w="5327650" h="56515">
                            <a:moveTo>
                              <a:pt x="5327269" y="47256"/>
                            </a:moveTo>
                            <a:lnTo>
                              <a:pt x="0" y="47256"/>
                            </a:lnTo>
                            <a:lnTo>
                              <a:pt x="0" y="56388"/>
                            </a:lnTo>
                            <a:lnTo>
                              <a:pt x="5327269" y="56388"/>
                            </a:lnTo>
                            <a:lnTo>
                              <a:pt x="5327269" y="47256"/>
                            </a:lnTo>
                            <a:close/>
                          </a:path>
                          <a:path w="5327650" h="56515">
                            <a:moveTo>
                              <a:pt x="5327269" y="0"/>
                            </a:moveTo>
                            <a:lnTo>
                              <a:pt x="0" y="0"/>
                            </a:lnTo>
                            <a:lnTo>
                              <a:pt x="0" y="38100"/>
                            </a:lnTo>
                            <a:lnTo>
                              <a:pt x="5327269" y="38100"/>
                            </a:lnTo>
                            <a:lnTo>
                              <a:pt x="532726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F5F12BF" id="Graphic 4" o:spid="_x0000_s1026" style="position:absolute;margin-left:106.6pt;margin-top:787.45pt;width:419.5pt;height:4.4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3276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" path="m5327269,47256l,47256r,9132l5327269,56388r,-9132xem5327269,l,,,38100r5327269,l5327269,xe" fillcolor="#823a0a" stroked="f">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790171FB" wp14:editId="477E98ED">
              <wp:simplePos x="0" y="0"/>
              <wp:positionH relativeFrom="page">
                <wp:posOffset>6497573</wp:posOffset>
              </wp:positionH>
              <wp:positionV relativeFrom="page">
                <wp:posOffset>10062294</wp:posOffset>
              </wp:positionV>
              <wp:extent cx="2159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22B2F195" w14:textId="77777777" w:rsidR="0035785E" w:rsidRDefault="002E760E">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790171FB" id="_x0000_t202" coordsize="21600,21600" o:spt="202" path="m,l,21600r21600,l21600,xe">
              <v:stroke joinstyle="miter"/>
              <v:path gradientshapeok="t" o:connecttype="rect"/>
            </v:shapetype>
            <v:shape id="Textbox 5" o:spid="_x0000_s1079" type="#_x0000_t202" style="position:absolute;margin-left:511.6pt;margin-top:792.3pt;width:17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" filled="f" stroked="f">
              <v:textbox inset="0,0,0,0">
                <w:txbxContent>
                  <w:p w14:paraId="22B2F195" w14:textId="77777777" w:rsidR="0035785E" w:rsidRDefault="002E760E">
                    <w:pPr>
                      <w:spacing w:before="10"/>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6E608"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77408" behindDoc="1" locked="0" layoutInCell="1" allowOverlap="1" wp14:anchorId="7F4DD1C0" wp14:editId="6774A7A3">
              <wp:simplePos x="0" y="0"/>
              <wp:positionH relativeFrom="page">
                <wp:posOffset>1353566</wp:posOffset>
              </wp:positionH>
              <wp:positionV relativeFrom="page">
                <wp:posOffset>9823703</wp:posOffset>
              </wp:positionV>
              <wp:extent cx="5312410" cy="5651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47244"/>
                            </a:moveTo>
                            <a:lnTo>
                              <a:pt x="0" y="47244"/>
                            </a:lnTo>
                            <a:lnTo>
                              <a:pt x="0" y="56388"/>
                            </a:lnTo>
                            <a:lnTo>
                              <a:pt x="5312029" y="56388"/>
                            </a:lnTo>
                            <a:lnTo>
                              <a:pt x="5312029" y="47244"/>
                            </a:lnTo>
                            <a:close/>
                          </a:path>
                          <a:path w="5312410" h="56515">
                            <a:moveTo>
                              <a:pt x="5312029" y="0"/>
                            </a:moveTo>
                            <a:lnTo>
                              <a:pt x="0" y="0"/>
                            </a:lnTo>
                            <a:lnTo>
                              <a:pt x="0" y="38100"/>
                            </a:lnTo>
                            <a:lnTo>
                              <a:pt x="5312029" y="38100"/>
                            </a:lnTo>
                            <a:lnTo>
                              <a:pt x="53120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D8DF96B" id="Graphic 49" o:spid="_x0000_s1026" style="position:absolute;margin-left:106.6pt;margin-top:773.5pt;width:418.3pt;height:4.45pt;z-index:-17539072;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" path="m5312029,47244l,47244r,9144l5312029,56388r,-9144xem5312029,l,,,38100r5312029,l5312029,xe" fillcolor="#612322" stroked="f">
              <v:path arrowok="t"/>
              <w10:wrap anchorx="page" anchory="page"/>
            </v:shape>
          </w:pict>
        </mc:Fallback>
      </mc:AlternateContent>
    </w:r>
    <w:r>
      <w:rPr>
        <w:noProof/>
        <w:sz w:val="20"/>
      </w:rPr>
      <mc:AlternateContent>
        <mc:Choice Requires="wps">
          <w:drawing>
            <wp:anchor distT="0" distB="0" distL="0" distR="0" simplePos="0" relativeHeight="485777920" behindDoc="1" locked="0" layoutInCell="1" allowOverlap="1" wp14:anchorId="014FFFD8" wp14:editId="7516BCF5">
              <wp:simplePos x="0" y="0"/>
              <wp:positionH relativeFrom="page">
                <wp:posOffset>6456934</wp:posOffset>
              </wp:positionH>
              <wp:positionV relativeFrom="page">
                <wp:posOffset>9883985</wp:posOffset>
              </wp:positionV>
              <wp:extent cx="241300"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E378828"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44</w:t>
                          </w:r>
                          <w:r>
                            <w:rPr>
                              <w:b/>
                              <w:spacing w:val="-5"/>
                              <w:sz w:val="24"/>
                            </w:rPr>
                            <w:fldChar w:fldCharType="end"/>
                          </w:r>
                        </w:p>
                      </w:txbxContent>
                    </wps:txbx>
                    <wps:bodyPr wrap="square" lIns="0" tIns="0" rIns="0" bIns="0" rtlCol="0">
                      <a:noAutofit/>
                    </wps:bodyPr>
                  </wps:wsp>
                </a:graphicData>
              </a:graphic>
            </wp:anchor>
          </w:drawing>
        </mc:Choice>
        <mc:Fallback>
          <w:pict>
            <v:shapetype w14:anchorId="014FFFD8" id="_x0000_t202" coordsize="21600,21600" o:spt="202" path="m,l,21600r21600,l21600,xe">
              <v:stroke joinstyle="miter"/>
              <v:path gradientshapeok="t" o:connecttype="rect"/>
            </v:shapetype>
            <v:shape id="Textbox 50" o:spid="_x0000_s1082" type="#_x0000_t202" style="position:absolute;margin-left:508.4pt;margin-top:778.25pt;width:19pt;height:15.3pt;z-index:-175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" filled="f" stroked="f">
              <v:textbox inset="0,0,0,0">
                <w:txbxContent>
                  <w:p w14:paraId="3E378828"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44</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8074"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79968" behindDoc="1" locked="0" layoutInCell="1" allowOverlap="1" wp14:anchorId="671B7C87" wp14:editId="248524EE">
              <wp:simplePos x="0" y="0"/>
              <wp:positionH relativeFrom="page">
                <wp:posOffset>1353566</wp:posOffset>
              </wp:positionH>
              <wp:positionV relativeFrom="page">
                <wp:posOffset>9829800</wp:posOffset>
              </wp:positionV>
              <wp:extent cx="5312410" cy="5651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47256"/>
                            </a:moveTo>
                            <a:lnTo>
                              <a:pt x="0" y="47256"/>
                            </a:lnTo>
                            <a:lnTo>
                              <a:pt x="0" y="56388"/>
                            </a:lnTo>
                            <a:lnTo>
                              <a:pt x="5312029" y="56388"/>
                            </a:lnTo>
                            <a:lnTo>
                              <a:pt x="5312029" y="47256"/>
                            </a:lnTo>
                            <a:close/>
                          </a:path>
                          <a:path w="5312410" h="56515">
                            <a:moveTo>
                              <a:pt x="5312029" y="0"/>
                            </a:moveTo>
                            <a:lnTo>
                              <a:pt x="0" y="0"/>
                            </a:lnTo>
                            <a:lnTo>
                              <a:pt x="0" y="38100"/>
                            </a:lnTo>
                            <a:lnTo>
                              <a:pt x="5312029" y="38100"/>
                            </a:lnTo>
                            <a:lnTo>
                              <a:pt x="53120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82A23E5" id="Graphic 55" o:spid="_x0000_s1026" style="position:absolute;margin-left:106.6pt;margin-top:774pt;width:418.3pt;height:4.45pt;z-index:-17536512;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" path="m5312029,47256l,47256r,9132l5312029,56388r,-9132xem5312029,l,,,38100r5312029,l5312029,xe" fillcolor="#612322" stroked="f">
              <v:path arrowok="t"/>
              <w10:wrap anchorx="page" anchory="page"/>
            </v:shape>
          </w:pict>
        </mc:Fallback>
      </mc:AlternateContent>
    </w:r>
    <w:r>
      <w:rPr>
        <w:noProof/>
        <w:sz w:val="20"/>
      </w:rPr>
      <mc:AlternateContent>
        <mc:Choice Requires="wps">
          <w:drawing>
            <wp:anchor distT="0" distB="0" distL="0" distR="0" simplePos="0" relativeHeight="485780480" behindDoc="1" locked="0" layoutInCell="1" allowOverlap="1" wp14:anchorId="22E688CB" wp14:editId="011A8E6B">
              <wp:simplePos x="0" y="0"/>
              <wp:positionH relativeFrom="page">
                <wp:posOffset>6447790</wp:posOffset>
              </wp:positionH>
              <wp:positionV relativeFrom="page">
                <wp:posOffset>9891606</wp:posOffset>
              </wp:positionV>
              <wp:extent cx="24130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92375CF"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46</w:t>
                          </w:r>
                          <w:r>
                            <w:rPr>
                              <w:b/>
                              <w:spacing w:val="-5"/>
                              <w:sz w:val="24"/>
                            </w:rPr>
                            <w:fldChar w:fldCharType="end"/>
                          </w:r>
                        </w:p>
                      </w:txbxContent>
                    </wps:txbx>
                    <wps:bodyPr wrap="square" lIns="0" tIns="0" rIns="0" bIns="0" rtlCol="0">
                      <a:noAutofit/>
                    </wps:bodyPr>
                  </wps:wsp>
                </a:graphicData>
              </a:graphic>
            </wp:anchor>
          </w:drawing>
        </mc:Choice>
        <mc:Fallback>
          <w:pict>
            <v:shapetype w14:anchorId="22E688CB" id="_x0000_t202" coordsize="21600,21600" o:spt="202" path="m,l,21600r21600,l21600,xe">
              <v:stroke joinstyle="miter"/>
              <v:path gradientshapeok="t" o:connecttype="rect"/>
            </v:shapetype>
            <v:shape id="Textbox 56" o:spid="_x0000_s1085" type="#_x0000_t202" style="position:absolute;margin-left:507.7pt;margin-top:778.85pt;width:19pt;height:15.3pt;z-index:-175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" filled="f" stroked="f">
              <v:textbox inset="0,0,0,0">
                <w:txbxContent>
                  <w:p w14:paraId="692375CF"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46</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D154F"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82528" behindDoc="1" locked="0" layoutInCell="1" allowOverlap="1" wp14:anchorId="6427EEAC" wp14:editId="6AFC36C4">
              <wp:simplePos x="0" y="0"/>
              <wp:positionH relativeFrom="page">
                <wp:posOffset>1353566</wp:posOffset>
              </wp:positionH>
              <wp:positionV relativeFrom="page">
                <wp:posOffset>9183319</wp:posOffset>
              </wp:positionV>
              <wp:extent cx="5523865" cy="5651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56515"/>
                      </a:xfrm>
                      <a:custGeom>
                        <a:avLst/>
                        <a:gdLst/>
                        <a:ahLst/>
                        <a:cxnLst/>
                        <a:rect l="l" t="t" r="r" b="b"/>
                        <a:pathLst>
                          <a:path w="5523865" h="56515">
                            <a:moveTo>
                              <a:pt x="5523865" y="47244"/>
                            </a:moveTo>
                            <a:lnTo>
                              <a:pt x="0" y="47244"/>
                            </a:lnTo>
                            <a:lnTo>
                              <a:pt x="0" y="56388"/>
                            </a:lnTo>
                            <a:lnTo>
                              <a:pt x="5523865" y="56388"/>
                            </a:lnTo>
                            <a:lnTo>
                              <a:pt x="5523865" y="47244"/>
                            </a:lnTo>
                            <a:close/>
                          </a:path>
                          <a:path w="5523865" h="56515">
                            <a:moveTo>
                              <a:pt x="5523865" y="0"/>
                            </a:moveTo>
                            <a:lnTo>
                              <a:pt x="0" y="0"/>
                            </a:lnTo>
                            <a:lnTo>
                              <a:pt x="0" y="38100"/>
                            </a:lnTo>
                            <a:lnTo>
                              <a:pt x="5523865" y="38100"/>
                            </a:lnTo>
                            <a:lnTo>
                              <a:pt x="55238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AB32156" id="Graphic 65" o:spid="_x0000_s1026" style="position:absolute;margin-left:106.6pt;margin-top:723.1pt;width:434.95pt;height:4.45pt;z-index:-17533952;visibility:visible;mso-wrap-style:square;mso-wrap-distance-left:0;mso-wrap-distance-top:0;mso-wrap-distance-right:0;mso-wrap-distance-bottom:0;mso-position-horizontal:absolute;mso-position-horizontal-relative:page;mso-position-vertical:absolute;mso-position-vertical-relative:page;v-text-anchor:top" coordsize="5523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" path="m5523865,47244l,47244r,9144l5523865,56388r,-9144xem5523865,l,,,38100r5523865,l5523865,xe" fillcolor="#612322" stroked="f">
              <v:path arrowok="t"/>
              <w10:wrap anchorx="page" anchory="page"/>
            </v:shape>
          </w:pict>
        </mc:Fallback>
      </mc:AlternateContent>
    </w:r>
    <w:r>
      <w:rPr>
        <w:noProof/>
        <w:sz w:val="20"/>
      </w:rPr>
      <mc:AlternateContent>
        <mc:Choice Requires="wps">
          <w:drawing>
            <wp:anchor distT="0" distB="0" distL="0" distR="0" simplePos="0" relativeHeight="485783040" behindDoc="1" locked="0" layoutInCell="1" allowOverlap="1" wp14:anchorId="68CDE7D3" wp14:editId="3E4375C6">
              <wp:simplePos x="0" y="0"/>
              <wp:positionH relativeFrom="page">
                <wp:posOffset>6668769</wp:posOffset>
              </wp:positionH>
              <wp:positionV relativeFrom="page">
                <wp:posOffset>9245125</wp:posOffset>
              </wp:positionV>
              <wp:extent cx="241300"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533D003"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62</w:t>
                          </w:r>
                          <w:r>
                            <w:rPr>
                              <w:b/>
                              <w:spacing w:val="-5"/>
                              <w:sz w:val="24"/>
                            </w:rPr>
                            <w:fldChar w:fldCharType="end"/>
                          </w:r>
                        </w:p>
                      </w:txbxContent>
                    </wps:txbx>
                    <wps:bodyPr wrap="square" lIns="0" tIns="0" rIns="0" bIns="0" rtlCol="0">
                      <a:noAutofit/>
                    </wps:bodyPr>
                  </wps:wsp>
                </a:graphicData>
              </a:graphic>
            </wp:anchor>
          </w:drawing>
        </mc:Choice>
        <mc:Fallback>
          <w:pict>
            <v:shapetype w14:anchorId="68CDE7D3" id="_x0000_t202" coordsize="21600,21600" o:spt="202" path="m,l,21600r21600,l21600,xe">
              <v:stroke joinstyle="miter"/>
              <v:path gradientshapeok="t" o:connecttype="rect"/>
            </v:shapetype>
            <v:shape id="Textbox 66" o:spid="_x0000_s1088" type="#_x0000_t202" style="position:absolute;margin-left:525.1pt;margin-top:727.95pt;width:19pt;height:15.3pt;z-index:-175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" filled="f" stroked="f">
              <v:textbox inset="0,0,0,0">
                <w:txbxContent>
                  <w:p w14:paraId="5533D003"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62</w:t>
                    </w:r>
                    <w:r>
                      <w:rPr>
                        <w:b/>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F1102"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85088" behindDoc="1" locked="0" layoutInCell="1" allowOverlap="1" wp14:anchorId="391C09FB" wp14:editId="03B7AD57">
              <wp:simplePos x="0" y="0"/>
              <wp:positionH relativeFrom="page">
                <wp:posOffset>1353566</wp:posOffset>
              </wp:positionH>
              <wp:positionV relativeFrom="page">
                <wp:posOffset>9989515</wp:posOffset>
              </wp:positionV>
              <wp:extent cx="5313680" cy="5651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53" y="47256"/>
                            </a:moveTo>
                            <a:lnTo>
                              <a:pt x="0" y="47256"/>
                            </a:lnTo>
                            <a:lnTo>
                              <a:pt x="0" y="56388"/>
                            </a:lnTo>
                            <a:lnTo>
                              <a:pt x="5313553" y="56388"/>
                            </a:lnTo>
                            <a:lnTo>
                              <a:pt x="5313553" y="47256"/>
                            </a:lnTo>
                            <a:close/>
                          </a:path>
                          <a:path w="5313680" h="56515">
                            <a:moveTo>
                              <a:pt x="5313553" y="0"/>
                            </a:moveTo>
                            <a:lnTo>
                              <a:pt x="0" y="0"/>
                            </a:lnTo>
                            <a:lnTo>
                              <a:pt x="0" y="38100"/>
                            </a:lnTo>
                            <a:lnTo>
                              <a:pt x="5313553" y="38100"/>
                            </a:lnTo>
                            <a:lnTo>
                              <a:pt x="531355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95680F7" id="Graphic 70" o:spid="_x0000_s1026" style="position:absolute;margin-left:106.6pt;margin-top:786.6pt;width:418.4pt;height:4.45pt;z-index:-17531392;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" path="m5313553,47256l,47256r,9132l5313553,56388r,-9132xem5313553,l,,,38100r5313553,l5313553,xe" fillcolor="#612322" stroked="f">
              <v:path arrowok="t"/>
              <w10:wrap anchorx="page" anchory="page"/>
            </v:shape>
          </w:pict>
        </mc:Fallback>
      </mc:AlternateContent>
    </w:r>
    <w:r>
      <w:rPr>
        <w:noProof/>
        <w:sz w:val="20"/>
      </w:rPr>
      <mc:AlternateContent>
        <mc:Choice Requires="wps">
          <w:drawing>
            <wp:anchor distT="0" distB="0" distL="0" distR="0" simplePos="0" relativeHeight="485785600" behindDoc="1" locked="0" layoutInCell="1" allowOverlap="1" wp14:anchorId="38819D33" wp14:editId="5F788903">
              <wp:simplePos x="0" y="0"/>
              <wp:positionH relativeFrom="page">
                <wp:posOffset>6458458</wp:posOffset>
              </wp:positionH>
              <wp:positionV relativeFrom="page">
                <wp:posOffset>10051321</wp:posOffset>
              </wp:positionV>
              <wp:extent cx="241300" cy="1943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52A3963"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65</w:t>
                          </w:r>
                          <w:r>
                            <w:rPr>
                              <w:b/>
                              <w:spacing w:val="-5"/>
                              <w:sz w:val="24"/>
                            </w:rPr>
                            <w:fldChar w:fldCharType="end"/>
                          </w:r>
                        </w:p>
                      </w:txbxContent>
                    </wps:txbx>
                    <wps:bodyPr wrap="square" lIns="0" tIns="0" rIns="0" bIns="0" rtlCol="0">
                      <a:noAutofit/>
                    </wps:bodyPr>
                  </wps:wsp>
                </a:graphicData>
              </a:graphic>
            </wp:anchor>
          </w:drawing>
        </mc:Choice>
        <mc:Fallback>
          <w:pict>
            <v:shapetype w14:anchorId="38819D33" id="_x0000_t202" coordsize="21600,21600" o:spt="202" path="m,l,21600r21600,l21600,xe">
              <v:stroke joinstyle="miter"/>
              <v:path gradientshapeok="t" o:connecttype="rect"/>
            </v:shapetype>
            <v:shape id="Textbox 71" o:spid="_x0000_s1091" type="#_x0000_t202" style="position:absolute;margin-left:508.55pt;margin-top:791.45pt;width:19pt;height:15.3pt;z-index:-175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" filled="f" stroked="f">
              <v:textbox inset="0,0,0,0">
                <w:txbxContent>
                  <w:p w14:paraId="052A3963"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65</w:t>
                    </w:r>
                    <w:r>
                      <w:rPr>
                        <w:b/>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A700C"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87648" behindDoc="1" locked="0" layoutInCell="1" allowOverlap="1" wp14:anchorId="10F2266E" wp14:editId="34B8F618">
              <wp:simplePos x="0" y="0"/>
              <wp:positionH relativeFrom="page">
                <wp:posOffset>896416</wp:posOffset>
              </wp:positionH>
              <wp:positionV relativeFrom="page">
                <wp:posOffset>9187891</wp:posOffset>
              </wp:positionV>
              <wp:extent cx="5981065" cy="56515"/>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93B98F0" id="Graphic 164" o:spid="_x0000_s1026" style="position:absolute;margin-left:70.6pt;margin-top:723.45pt;width:470.95pt;height:4.45pt;z-index:-1752883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" path="m5981065,47256l,47256r,9132l5981065,56388r,-9132xem5981065,l,,,38100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788160" behindDoc="1" locked="0" layoutInCell="1" allowOverlap="1" wp14:anchorId="36C5D009" wp14:editId="5DCAB086">
              <wp:simplePos x="0" y="0"/>
              <wp:positionH relativeFrom="page">
                <wp:posOffset>6668769</wp:posOffset>
              </wp:positionH>
              <wp:positionV relativeFrom="page">
                <wp:posOffset>9249697</wp:posOffset>
              </wp:positionV>
              <wp:extent cx="241300" cy="19431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D86BFD6"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92</w:t>
                          </w:r>
                          <w:r>
                            <w:rPr>
                              <w:b/>
                              <w:spacing w:val="-5"/>
                              <w:sz w:val="24"/>
                            </w:rPr>
                            <w:fldChar w:fldCharType="end"/>
                          </w:r>
                        </w:p>
                      </w:txbxContent>
                    </wps:txbx>
                    <wps:bodyPr wrap="square" lIns="0" tIns="0" rIns="0" bIns="0" rtlCol="0">
                      <a:noAutofit/>
                    </wps:bodyPr>
                  </wps:wsp>
                </a:graphicData>
              </a:graphic>
            </wp:anchor>
          </w:drawing>
        </mc:Choice>
        <mc:Fallback>
          <w:pict>
            <v:shapetype w14:anchorId="36C5D009" id="_x0000_t202" coordsize="21600,21600" o:spt="202" path="m,l,21600r21600,l21600,xe">
              <v:stroke joinstyle="miter"/>
              <v:path gradientshapeok="t" o:connecttype="rect"/>
            </v:shapetype>
            <v:shape id="Textbox 165" o:spid="_x0000_s1094" type="#_x0000_t202" style="position:absolute;margin-left:525.1pt;margin-top:728.3pt;width:19pt;height:15.3pt;z-index:-1752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" filled="f" stroked="f">
              <v:textbox inset="0,0,0,0">
                <w:txbxContent>
                  <w:p w14:paraId="2D86BFD6" w14:textId="77777777" w:rsidR="0035785E" w:rsidRDefault="002E760E">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92</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37C1B" w14:textId="77777777" w:rsidR="00B42DD7" w:rsidRDefault="00B42DD7">
      <w:r>
        <w:separator/>
      </w:r>
    </w:p>
  </w:footnote>
  <w:footnote w:type="continuationSeparator" w:id="0">
    <w:p w14:paraId="59B1F97D" w14:textId="77777777" w:rsidR="00B42DD7" w:rsidRDefault="00B42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93DA" w14:textId="2298A9A4" w:rsidR="0035785E" w:rsidRPr="001D06F1" w:rsidRDefault="001D06F1" w:rsidP="001D06F1">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6045B"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75872" behindDoc="1" locked="0" layoutInCell="1" allowOverlap="1" wp14:anchorId="5EBDA7EB" wp14:editId="2CDFCAD3">
              <wp:simplePos x="0" y="0"/>
              <wp:positionH relativeFrom="page">
                <wp:posOffset>1353566</wp:posOffset>
              </wp:positionH>
              <wp:positionV relativeFrom="page">
                <wp:posOffset>644651</wp:posOffset>
              </wp:positionV>
              <wp:extent cx="5312410" cy="5651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18288"/>
                            </a:moveTo>
                            <a:lnTo>
                              <a:pt x="0" y="18288"/>
                            </a:lnTo>
                            <a:lnTo>
                              <a:pt x="0" y="56388"/>
                            </a:lnTo>
                            <a:lnTo>
                              <a:pt x="5312029" y="56388"/>
                            </a:lnTo>
                            <a:lnTo>
                              <a:pt x="5312029" y="18288"/>
                            </a:lnTo>
                            <a:close/>
                          </a:path>
                          <a:path w="5312410" h="56515">
                            <a:moveTo>
                              <a:pt x="5312029" y="0"/>
                            </a:moveTo>
                            <a:lnTo>
                              <a:pt x="0" y="0"/>
                            </a:lnTo>
                            <a:lnTo>
                              <a:pt x="0" y="9144"/>
                            </a:lnTo>
                            <a:lnTo>
                              <a:pt x="5312029" y="9144"/>
                            </a:lnTo>
                            <a:lnTo>
                              <a:pt x="53120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1D11C7B" id="Graphic 46" o:spid="_x0000_s1026" style="position:absolute;margin-left:106.6pt;margin-top:50.75pt;width:418.3pt;height:4.45pt;z-index:-17540608;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" path="m5312029,18288l,18288,,56388r5312029,l5312029,18288xem5312029,l,,,9144r5312029,l5312029,xe" fillcolor="#612322" stroked="f">
              <v:path arrowok="t"/>
              <w10:wrap anchorx="page" anchory="page"/>
            </v:shape>
          </w:pict>
        </mc:Fallback>
      </mc:AlternateContent>
    </w:r>
    <w:r>
      <w:rPr>
        <w:noProof/>
        <w:sz w:val="20"/>
      </w:rPr>
      <mc:AlternateContent>
        <mc:Choice Requires="wps">
          <w:drawing>
            <wp:anchor distT="0" distB="0" distL="0" distR="0" simplePos="0" relativeHeight="485776384" behindDoc="1" locked="0" layoutInCell="1" allowOverlap="1" wp14:anchorId="2074BC13" wp14:editId="395FD9F4">
              <wp:simplePos x="0" y="0"/>
              <wp:positionH relativeFrom="page">
                <wp:posOffset>1359153</wp:posOffset>
              </wp:positionH>
              <wp:positionV relativeFrom="page">
                <wp:posOffset>450426</wp:posOffset>
              </wp:positionV>
              <wp:extent cx="885190"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533FB0E3" w14:textId="77777777" w:rsidR="0035785E" w:rsidRDefault="002E760E">
                          <w:pPr>
                            <w:spacing w:before="10"/>
                            <w:ind w:left="20"/>
                            <w:rPr>
                              <w:b/>
                              <w:sz w:val="24"/>
                            </w:rPr>
                          </w:pPr>
                          <w:r>
                            <w:rPr>
                              <w:b/>
                              <w:sz w:val="24"/>
                            </w:rPr>
                            <w:t>CHAPTER</w:t>
                          </w:r>
                          <w:r>
                            <w:rPr>
                              <w:b/>
                              <w:spacing w:val="-1"/>
                              <w:sz w:val="24"/>
                            </w:rPr>
                            <w:t xml:space="preserve"> </w:t>
                          </w:r>
                          <w:r>
                            <w:rPr>
                              <w:b/>
                              <w:spacing w:val="-10"/>
                              <w:sz w:val="24"/>
                            </w:rPr>
                            <w:t>2</w:t>
                          </w:r>
                        </w:p>
                      </w:txbxContent>
                    </wps:txbx>
                    <wps:bodyPr wrap="square" lIns="0" tIns="0" rIns="0" bIns="0" rtlCol="0">
                      <a:noAutofit/>
                    </wps:bodyPr>
                  </wps:wsp>
                </a:graphicData>
              </a:graphic>
            </wp:anchor>
          </w:drawing>
        </mc:Choice>
        <mc:Fallback>
          <w:pict>
            <v:shapetype w14:anchorId="2074BC13" id="_x0000_t202" coordsize="21600,21600" o:spt="202" path="m,l,21600r21600,l21600,xe">
              <v:stroke joinstyle="miter"/>
              <v:path gradientshapeok="t" o:connecttype="rect"/>
            </v:shapetype>
            <v:shape id="Textbox 47" o:spid="_x0000_s1080" type="#_x0000_t202" style="position:absolute;margin-left:107pt;margin-top:35.45pt;width:69.7pt;height:15.3pt;z-index:-175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" filled="f" stroked="f">
              <v:textbox inset="0,0,0,0">
                <w:txbxContent>
                  <w:p w14:paraId="533FB0E3" w14:textId="77777777" w:rsidR="0035785E" w:rsidRDefault="002E760E">
                    <w:pPr>
                      <w:spacing w:before="10"/>
                      <w:ind w:left="20"/>
                      <w:rPr>
                        <w:b/>
                        <w:sz w:val="24"/>
                      </w:rPr>
                    </w:pPr>
                    <w:r>
                      <w:rPr>
                        <w:b/>
                        <w:sz w:val="24"/>
                      </w:rPr>
                      <w:t>CHAPTER</w:t>
                    </w:r>
                    <w:r>
                      <w:rPr>
                        <w:b/>
                        <w:spacing w:val="-1"/>
                        <w:sz w:val="24"/>
                      </w:rPr>
                      <w:t xml:space="preserve"> </w:t>
                    </w:r>
                    <w:r>
                      <w:rPr>
                        <w:b/>
                        <w:spacing w:val="-10"/>
                        <w:sz w:val="24"/>
                      </w:rPr>
                      <w:t>2</w:t>
                    </w:r>
                  </w:p>
                </w:txbxContent>
              </v:textbox>
              <w10:wrap anchorx="page" anchory="page"/>
            </v:shape>
          </w:pict>
        </mc:Fallback>
      </mc:AlternateContent>
    </w:r>
    <w:r>
      <w:rPr>
        <w:noProof/>
        <w:sz w:val="20"/>
      </w:rPr>
      <mc:AlternateContent>
        <mc:Choice Requires="wps">
          <w:drawing>
            <wp:anchor distT="0" distB="0" distL="0" distR="0" simplePos="0" relativeHeight="485776896" behindDoc="1" locked="0" layoutInCell="1" allowOverlap="1" wp14:anchorId="2D393032" wp14:editId="05FABDBE">
              <wp:simplePos x="0" y="0"/>
              <wp:positionH relativeFrom="page">
                <wp:posOffset>5381625</wp:posOffset>
              </wp:positionH>
              <wp:positionV relativeFrom="page">
                <wp:posOffset>450426</wp:posOffset>
              </wp:positionV>
              <wp:extent cx="1190625"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0625" cy="194310"/>
                      </a:xfrm>
                      <a:prstGeom prst="rect">
                        <a:avLst/>
                      </a:prstGeom>
                    </wps:spPr>
                    <wps:txbx>
                      <w:txbxContent>
                        <w:p w14:paraId="20860936" w14:textId="77777777" w:rsidR="0035785E" w:rsidRDefault="002E760E">
                          <w:pPr>
                            <w:spacing w:before="10"/>
                            <w:ind w:left="20"/>
                            <w:rPr>
                              <w:b/>
                              <w:sz w:val="24"/>
                            </w:rPr>
                          </w:pPr>
                          <w:r>
                            <w:rPr>
                              <w:b/>
                              <w:sz w:val="24"/>
                            </w:rPr>
                            <w:t>DRUG</w:t>
                          </w:r>
                          <w:r>
                            <w:rPr>
                              <w:b/>
                              <w:spacing w:val="-1"/>
                              <w:sz w:val="24"/>
                            </w:rPr>
                            <w:t xml:space="preserve"> </w:t>
                          </w:r>
                          <w:r>
                            <w:rPr>
                              <w:b/>
                              <w:spacing w:val="-2"/>
                              <w:sz w:val="24"/>
                            </w:rPr>
                            <w:t>PROFILE</w:t>
                          </w:r>
                        </w:p>
                      </w:txbxContent>
                    </wps:txbx>
                    <wps:bodyPr wrap="square" lIns="0" tIns="0" rIns="0" bIns="0" rtlCol="0">
                      <a:noAutofit/>
                    </wps:bodyPr>
                  </wps:wsp>
                </a:graphicData>
              </a:graphic>
            </wp:anchor>
          </w:drawing>
        </mc:Choice>
        <mc:Fallback>
          <w:pict>
            <v:shape w14:anchorId="2D393032" id="Textbox 48" o:spid="_x0000_s1081" type="#_x0000_t202" style="position:absolute;margin-left:423.75pt;margin-top:35.45pt;width:93.75pt;height:15.3pt;z-index:-175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" filled="f" stroked="f">
              <v:textbox inset="0,0,0,0">
                <w:txbxContent>
                  <w:p w14:paraId="20860936" w14:textId="77777777" w:rsidR="0035785E" w:rsidRDefault="002E760E">
                    <w:pPr>
                      <w:spacing w:before="10"/>
                      <w:ind w:left="20"/>
                      <w:rPr>
                        <w:b/>
                        <w:sz w:val="24"/>
                      </w:rPr>
                    </w:pPr>
                    <w:r>
                      <w:rPr>
                        <w:b/>
                        <w:sz w:val="24"/>
                      </w:rPr>
                      <w:t>DRUG</w:t>
                    </w:r>
                    <w:r>
                      <w:rPr>
                        <w:b/>
                        <w:spacing w:val="-1"/>
                        <w:sz w:val="24"/>
                      </w:rPr>
                      <w:t xml:space="preserve"> </w:t>
                    </w:r>
                    <w:r>
                      <w:rPr>
                        <w:b/>
                        <w:spacing w:val="-2"/>
                        <w:sz w:val="24"/>
                      </w:rPr>
                      <w:t>PROFILE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A784"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78432" behindDoc="1" locked="0" layoutInCell="1" allowOverlap="1" wp14:anchorId="045C0BC1" wp14:editId="5A3B96CC">
              <wp:simplePos x="0" y="0"/>
              <wp:positionH relativeFrom="page">
                <wp:posOffset>1353566</wp:posOffset>
              </wp:positionH>
              <wp:positionV relativeFrom="page">
                <wp:posOffset>637031</wp:posOffset>
              </wp:positionV>
              <wp:extent cx="5312410" cy="5651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18288"/>
                            </a:moveTo>
                            <a:lnTo>
                              <a:pt x="0" y="18288"/>
                            </a:lnTo>
                            <a:lnTo>
                              <a:pt x="0" y="56388"/>
                            </a:lnTo>
                            <a:lnTo>
                              <a:pt x="5312029" y="56388"/>
                            </a:lnTo>
                            <a:lnTo>
                              <a:pt x="5312029" y="18288"/>
                            </a:lnTo>
                            <a:close/>
                          </a:path>
                          <a:path w="5312410" h="56515">
                            <a:moveTo>
                              <a:pt x="5312029" y="0"/>
                            </a:moveTo>
                            <a:lnTo>
                              <a:pt x="0" y="0"/>
                            </a:lnTo>
                            <a:lnTo>
                              <a:pt x="0" y="9144"/>
                            </a:lnTo>
                            <a:lnTo>
                              <a:pt x="5312029" y="9144"/>
                            </a:lnTo>
                            <a:lnTo>
                              <a:pt x="53120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54341BD" id="Graphic 52" o:spid="_x0000_s1026" style="position:absolute;margin-left:106.6pt;margin-top:50.15pt;width:418.3pt;height:4.45pt;z-index:-17538048;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" path="m5312029,18288l,18288,,56388r5312029,l5312029,18288xem5312029,l,,,9144r5312029,l5312029,xe" fillcolor="#612322" stroked="f">
              <v:path arrowok="t"/>
              <w10:wrap anchorx="page" anchory="page"/>
            </v:shape>
          </w:pict>
        </mc:Fallback>
      </mc:AlternateContent>
    </w:r>
    <w:r>
      <w:rPr>
        <w:noProof/>
        <w:sz w:val="20"/>
      </w:rPr>
      <mc:AlternateContent>
        <mc:Choice Requires="wps">
          <w:drawing>
            <wp:anchor distT="0" distB="0" distL="0" distR="0" simplePos="0" relativeHeight="485778944" behindDoc="1" locked="0" layoutInCell="1" allowOverlap="1" wp14:anchorId="3B14E5FA" wp14:editId="2BC787CE">
              <wp:simplePos x="0" y="0"/>
              <wp:positionH relativeFrom="page">
                <wp:posOffset>1359153</wp:posOffset>
              </wp:positionH>
              <wp:positionV relativeFrom="page">
                <wp:posOffset>442806</wp:posOffset>
              </wp:positionV>
              <wp:extent cx="923290"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290" cy="194310"/>
                      </a:xfrm>
                      <a:prstGeom prst="rect">
                        <a:avLst/>
                      </a:prstGeom>
                    </wps:spPr>
                    <wps:txbx>
                      <w:txbxContent>
                        <w:p w14:paraId="0D1C78AA" w14:textId="77777777" w:rsidR="0035785E" w:rsidRDefault="002E760E">
                          <w:pPr>
                            <w:spacing w:before="10"/>
                            <w:ind w:left="20"/>
                            <w:rPr>
                              <w:b/>
                              <w:sz w:val="24"/>
                            </w:rPr>
                          </w:pPr>
                          <w:r>
                            <w:rPr>
                              <w:b/>
                              <w:sz w:val="24"/>
                            </w:rPr>
                            <w:t>CHAPTER</w:t>
                          </w:r>
                          <w:r>
                            <w:rPr>
                              <w:b/>
                              <w:spacing w:val="58"/>
                              <w:sz w:val="24"/>
                            </w:rPr>
                            <w:t xml:space="preserve"> </w:t>
                          </w:r>
                          <w:r>
                            <w:rPr>
                              <w:b/>
                              <w:spacing w:val="-10"/>
                              <w:sz w:val="24"/>
                            </w:rPr>
                            <w:t>3</w:t>
                          </w:r>
                        </w:p>
                      </w:txbxContent>
                    </wps:txbx>
                    <wps:bodyPr wrap="square" lIns="0" tIns="0" rIns="0" bIns="0" rtlCol="0">
                      <a:noAutofit/>
                    </wps:bodyPr>
                  </wps:wsp>
                </a:graphicData>
              </a:graphic>
            </wp:anchor>
          </w:drawing>
        </mc:Choice>
        <mc:Fallback>
          <w:pict>
            <v:shapetype w14:anchorId="3B14E5FA" id="_x0000_t202" coordsize="21600,21600" o:spt="202" path="m,l,21600r21600,l21600,xe">
              <v:stroke joinstyle="miter"/>
              <v:path gradientshapeok="t" o:connecttype="rect"/>
            </v:shapetype>
            <v:shape id="Textbox 53" o:spid="_x0000_s1083" type="#_x0000_t202" style="position:absolute;margin-left:107pt;margin-top:34.85pt;width:72.7pt;height:15.3pt;z-index:-175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" filled="f" stroked="f">
              <v:textbox inset="0,0,0,0">
                <w:txbxContent>
                  <w:p w14:paraId="0D1C78AA" w14:textId="77777777" w:rsidR="0035785E" w:rsidRDefault="002E760E">
                    <w:pPr>
                      <w:spacing w:before="10"/>
                      <w:ind w:left="20"/>
                      <w:rPr>
                        <w:b/>
                        <w:sz w:val="24"/>
                      </w:rPr>
                    </w:pPr>
                    <w:r>
                      <w:rPr>
                        <w:b/>
                        <w:sz w:val="24"/>
                      </w:rPr>
                      <w:t>CHAPTER</w:t>
                    </w:r>
                    <w:r>
                      <w:rPr>
                        <w:b/>
                        <w:spacing w:val="58"/>
                        <w:sz w:val="24"/>
                      </w:rPr>
                      <w:t xml:space="preserve"> </w:t>
                    </w:r>
                    <w:r>
                      <w:rPr>
                        <w:b/>
                        <w:spacing w:val="-10"/>
                        <w:sz w:val="24"/>
                      </w:rPr>
                      <w:t>3</w:t>
                    </w:r>
                  </w:p>
                </w:txbxContent>
              </v:textbox>
              <w10:wrap anchorx="page" anchory="page"/>
            </v:shape>
          </w:pict>
        </mc:Fallback>
      </mc:AlternateContent>
    </w:r>
    <w:r>
      <w:rPr>
        <w:noProof/>
        <w:sz w:val="20"/>
      </w:rPr>
      <mc:AlternateContent>
        <mc:Choice Requires="wps">
          <w:drawing>
            <wp:anchor distT="0" distB="0" distL="0" distR="0" simplePos="0" relativeHeight="485779456" behindDoc="1" locked="0" layoutInCell="1" allowOverlap="1" wp14:anchorId="20B1B777" wp14:editId="5CD80A99">
              <wp:simplePos x="0" y="0"/>
              <wp:positionH relativeFrom="page">
                <wp:posOffset>4657725</wp:posOffset>
              </wp:positionH>
              <wp:positionV relativeFrom="page">
                <wp:posOffset>442806</wp:posOffset>
              </wp:positionV>
              <wp:extent cx="195580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0" cy="194310"/>
                      </a:xfrm>
                      <a:prstGeom prst="rect">
                        <a:avLst/>
                      </a:prstGeom>
                    </wps:spPr>
                    <wps:txbx>
                      <w:txbxContent>
                        <w:p w14:paraId="78CE34E6" w14:textId="77777777" w:rsidR="0035785E" w:rsidRDefault="002E760E">
                          <w:pPr>
                            <w:spacing w:before="10"/>
                            <w:ind w:left="20"/>
                            <w:rPr>
                              <w:b/>
                              <w:sz w:val="24"/>
                            </w:rPr>
                          </w:pPr>
                          <w:r>
                            <w:rPr>
                              <w:b/>
                              <w:sz w:val="24"/>
                            </w:rPr>
                            <w:t>REVIEW</w:t>
                          </w:r>
                          <w:r>
                            <w:rPr>
                              <w:b/>
                              <w:spacing w:val="-1"/>
                              <w:sz w:val="24"/>
                            </w:rPr>
                            <w:t xml:space="preserve"> </w:t>
                          </w:r>
                          <w:r>
                            <w:rPr>
                              <w:b/>
                              <w:sz w:val="24"/>
                            </w:rPr>
                            <w:t xml:space="preserve">OF </w:t>
                          </w:r>
                          <w:r>
                            <w:rPr>
                              <w:b/>
                              <w:spacing w:val="-2"/>
                              <w:sz w:val="24"/>
                            </w:rPr>
                            <w:t>LITERATURE</w:t>
                          </w:r>
                        </w:p>
                      </w:txbxContent>
                    </wps:txbx>
                    <wps:bodyPr wrap="square" lIns="0" tIns="0" rIns="0" bIns="0" rtlCol="0">
                      <a:noAutofit/>
                    </wps:bodyPr>
                  </wps:wsp>
                </a:graphicData>
              </a:graphic>
            </wp:anchor>
          </w:drawing>
        </mc:Choice>
        <mc:Fallback>
          <w:pict>
            <v:shape w14:anchorId="20B1B777" id="Textbox 54" o:spid="_x0000_s1084" type="#_x0000_t202" style="position:absolute;margin-left:366.75pt;margin-top:34.85pt;width:154pt;height:15.3pt;z-index:-175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" filled="f" stroked="f">
              <v:textbox inset="0,0,0,0">
                <w:txbxContent>
                  <w:p w14:paraId="78CE34E6" w14:textId="77777777" w:rsidR="0035785E" w:rsidRDefault="002E760E">
                    <w:pPr>
                      <w:spacing w:before="10"/>
                      <w:ind w:left="20"/>
                      <w:rPr>
                        <w:b/>
                        <w:sz w:val="24"/>
                      </w:rPr>
                    </w:pPr>
                    <w:r>
                      <w:rPr>
                        <w:b/>
                        <w:sz w:val="24"/>
                      </w:rPr>
                      <w:t>REVIEW</w:t>
                    </w:r>
                    <w:r>
                      <w:rPr>
                        <w:b/>
                        <w:spacing w:val="-1"/>
                        <w:sz w:val="24"/>
                      </w:rPr>
                      <w:t xml:space="preserve"> </w:t>
                    </w:r>
                    <w:r>
                      <w:rPr>
                        <w:b/>
                        <w:sz w:val="24"/>
                      </w:rPr>
                      <w:t xml:space="preserve">OF </w:t>
                    </w:r>
                    <w:r>
                      <w:rPr>
                        <w:b/>
                        <w:spacing w:val="-2"/>
                        <w:sz w:val="24"/>
                      </w:rPr>
                      <w:t>LITERATURE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462F9"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80992" behindDoc="1" locked="0" layoutInCell="1" allowOverlap="1" wp14:anchorId="72D65AF6" wp14:editId="246C8322">
              <wp:simplePos x="0" y="0"/>
              <wp:positionH relativeFrom="page">
                <wp:posOffset>1353566</wp:posOffset>
              </wp:positionH>
              <wp:positionV relativeFrom="page">
                <wp:posOffset>644651</wp:posOffset>
              </wp:positionV>
              <wp:extent cx="5523865" cy="5651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56515"/>
                      </a:xfrm>
                      <a:custGeom>
                        <a:avLst/>
                        <a:gdLst/>
                        <a:ahLst/>
                        <a:cxnLst/>
                        <a:rect l="l" t="t" r="r" b="b"/>
                        <a:pathLst>
                          <a:path w="5523865" h="56515">
                            <a:moveTo>
                              <a:pt x="5523865" y="18288"/>
                            </a:moveTo>
                            <a:lnTo>
                              <a:pt x="0" y="18288"/>
                            </a:lnTo>
                            <a:lnTo>
                              <a:pt x="0" y="56388"/>
                            </a:lnTo>
                            <a:lnTo>
                              <a:pt x="5523865" y="56388"/>
                            </a:lnTo>
                            <a:lnTo>
                              <a:pt x="5523865" y="18288"/>
                            </a:lnTo>
                            <a:close/>
                          </a:path>
                          <a:path w="5523865" h="56515">
                            <a:moveTo>
                              <a:pt x="5523865" y="0"/>
                            </a:moveTo>
                            <a:lnTo>
                              <a:pt x="0" y="0"/>
                            </a:lnTo>
                            <a:lnTo>
                              <a:pt x="0" y="9144"/>
                            </a:lnTo>
                            <a:lnTo>
                              <a:pt x="5523865" y="9144"/>
                            </a:lnTo>
                            <a:lnTo>
                              <a:pt x="55238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4A2E43C" id="Graphic 62" o:spid="_x0000_s1026" style="position:absolute;margin-left:106.6pt;margin-top:50.75pt;width:434.95pt;height:4.45pt;z-index:-17535488;visibility:visible;mso-wrap-style:square;mso-wrap-distance-left:0;mso-wrap-distance-top:0;mso-wrap-distance-right:0;mso-wrap-distance-bottom:0;mso-position-horizontal:absolute;mso-position-horizontal-relative:page;mso-position-vertical:absolute;mso-position-vertical-relative:page;v-text-anchor:top" coordsize="55238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" path="m5523865,18288l,18288,,56388r5523865,l5523865,18288xem5523865,l,,,9144r5523865,l5523865,xe" fillcolor="#612322" stroked="f">
              <v:path arrowok="t"/>
              <w10:wrap anchorx="page" anchory="page"/>
            </v:shape>
          </w:pict>
        </mc:Fallback>
      </mc:AlternateContent>
    </w:r>
    <w:r>
      <w:rPr>
        <w:noProof/>
        <w:sz w:val="20"/>
      </w:rPr>
      <mc:AlternateContent>
        <mc:Choice Requires="wps">
          <w:drawing>
            <wp:anchor distT="0" distB="0" distL="0" distR="0" simplePos="0" relativeHeight="485781504" behindDoc="1" locked="0" layoutInCell="1" allowOverlap="1" wp14:anchorId="71EF86CA" wp14:editId="0D12F29D">
              <wp:simplePos x="0" y="0"/>
              <wp:positionH relativeFrom="page">
                <wp:posOffset>1359153</wp:posOffset>
              </wp:positionH>
              <wp:positionV relativeFrom="page">
                <wp:posOffset>450426</wp:posOffset>
              </wp:positionV>
              <wp:extent cx="885190"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0424BC3A" w14:textId="77777777" w:rsidR="0035785E" w:rsidRDefault="002E760E">
                          <w:pPr>
                            <w:spacing w:before="10"/>
                            <w:ind w:left="20"/>
                            <w:rPr>
                              <w:b/>
                              <w:sz w:val="24"/>
                            </w:rPr>
                          </w:pPr>
                          <w:r>
                            <w:rPr>
                              <w:b/>
                              <w:sz w:val="24"/>
                            </w:rPr>
                            <w:t>CHAPTER</w:t>
                          </w:r>
                          <w:r>
                            <w:rPr>
                              <w:b/>
                              <w:spacing w:val="-2"/>
                              <w:sz w:val="24"/>
                            </w:rPr>
                            <w:t xml:space="preserve"> </w:t>
                          </w:r>
                          <w:r>
                            <w:rPr>
                              <w:b/>
                              <w:spacing w:val="-10"/>
                              <w:sz w:val="24"/>
                            </w:rPr>
                            <w:t>4</w:t>
                          </w:r>
                        </w:p>
                      </w:txbxContent>
                    </wps:txbx>
                    <wps:bodyPr wrap="square" lIns="0" tIns="0" rIns="0" bIns="0" rtlCol="0">
                      <a:noAutofit/>
                    </wps:bodyPr>
                  </wps:wsp>
                </a:graphicData>
              </a:graphic>
            </wp:anchor>
          </w:drawing>
        </mc:Choice>
        <mc:Fallback>
          <w:pict>
            <v:shapetype w14:anchorId="71EF86CA" id="_x0000_t202" coordsize="21600,21600" o:spt="202" path="m,l,21600r21600,l21600,xe">
              <v:stroke joinstyle="miter"/>
              <v:path gradientshapeok="t" o:connecttype="rect"/>
            </v:shapetype>
            <v:shape id="Textbox 63" o:spid="_x0000_s1086" type="#_x0000_t202" style="position:absolute;margin-left:107pt;margin-top:35.45pt;width:69.7pt;height:15.3pt;z-index:-175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" filled="f" stroked="f">
              <v:textbox inset="0,0,0,0">
                <w:txbxContent>
                  <w:p w14:paraId="0424BC3A" w14:textId="77777777" w:rsidR="0035785E" w:rsidRDefault="002E760E">
                    <w:pPr>
                      <w:spacing w:before="10"/>
                      <w:ind w:left="20"/>
                      <w:rPr>
                        <w:b/>
                        <w:sz w:val="24"/>
                      </w:rPr>
                    </w:pPr>
                    <w:r>
                      <w:rPr>
                        <w:b/>
                        <w:sz w:val="24"/>
                      </w:rPr>
                      <w:t>CHAPTER</w:t>
                    </w:r>
                    <w:r>
                      <w:rPr>
                        <w:b/>
                        <w:spacing w:val="-2"/>
                        <w:sz w:val="24"/>
                      </w:rPr>
                      <w:t xml:space="preserve"> </w:t>
                    </w:r>
                    <w:r>
                      <w:rPr>
                        <w:b/>
                        <w:spacing w:val="-10"/>
                        <w:sz w:val="24"/>
                      </w:rPr>
                      <w:t>4</w:t>
                    </w:r>
                  </w:p>
                </w:txbxContent>
              </v:textbox>
              <w10:wrap anchorx="page" anchory="page"/>
            </v:shape>
          </w:pict>
        </mc:Fallback>
      </mc:AlternateContent>
    </w:r>
    <w:r>
      <w:rPr>
        <w:noProof/>
        <w:sz w:val="20"/>
      </w:rPr>
      <mc:AlternateContent>
        <mc:Choice Requires="wps">
          <w:drawing>
            <wp:anchor distT="0" distB="0" distL="0" distR="0" simplePos="0" relativeHeight="485782016" behindDoc="1" locked="0" layoutInCell="1" allowOverlap="1" wp14:anchorId="2AF234FF" wp14:editId="28E7EAD0">
              <wp:simplePos x="0" y="0"/>
              <wp:positionH relativeFrom="page">
                <wp:posOffset>4047871</wp:posOffset>
              </wp:positionH>
              <wp:positionV relativeFrom="page">
                <wp:posOffset>450426</wp:posOffset>
              </wp:positionV>
              <wp:extent cx="278701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015" cy="194310"/>
                      </a:xfrm>
                      <a:prstGeom prst="rect">
                        <a:avLst/>
                      </a:prstGeom>
                    </wps:spPr>
                    <wps:txbx>
                      <w:txbxContent>
                        <w:p w14:paraId="4522FCD9" w14:textId="77777777" w:rsidR="0035785E" w:rsidRDefault="002E760E">
                          <w:pPr>
                            <w:spacing w:before="10"/>
                            <w:ind w:left="20"/>
                            <w:rPr>
                              <w:b/>
                              <w:sz w:val="24"/>
                            </w:rPr>
                          </w:pPr>
                          <w:r>
                            <w:rPr>
                              <w:b/>
                              <w:sz w:val="24"/>
                            </w:rPr>
                            <w:t>AIM,</w:t>
                          </w:r>
                          <w:r>
                            <w:rPr>
                              <w:b/>
                              <w:spacing w:val="1"/>
                              <w:sz w:val="24"/>
                            </w:rPr>
                            <w:t xml:space="preserve"> </w:t>
                          </w:r>
                          <w:r>
                            <w:rPr>
                              <w:b/>
                              <w:sz w:val="24"/>
                            </w:rPr>
                            <w:t>OBJECTIVES &amp;</w:t>
                          </w:r>
                          <w:r>
                            <w:rPr>
                              <w:b/>
                              <w:spacing w:val="-2"/>
                              <w:sz w:val="24"/>
                            </w:rPr>
                            <w:t xml:space="preserve"> </w:t>
                          </w:r>
                          <w:r>
                            <w:rPr>
                              <w:b/>
                              <w:sz w:val="24"/>
                            </w:rPr>
                            <w:t>PLAN</w:t>
                          </w:r>
                          <w:r>
                            <w:rPr>
                              <w:b/>
                              <w:spacing w:val="-1"/>
                              <w:sz w:val="24"/>
                            </w:rPr>
                            <w:t xml:space="preserve"> </w:t>
                          </w:r>
                          <w:r>
                            <w:rPr>
                              <w:b/>
                              <w:sz w:val="24"/>
                            </w:rPr>
                            <w:t xml:space="preserve">OF </w:t>
                          </w:r>
                          <w:r>
                            <w:rPr>
                              <w:b/>
                              <w:spacing w:val="-4"/>
                              <w:sz w:val="24"/>
                            </w:rPr>
                            <w:t>WORK</w:t>
                          </w:r>
                        </w:p>
                      </w:txbxContent>
                    </wps:txbx>
                    <wps:bodyPr wrap="square" lIns="0" tIns="0" rIns="0" bIns="0" rtlCol="0">
                      <a:noAutofit/>
                    </wps:bodyPr>
                  </wps:wsp>
                </a:graphicData>
              </a:graphic>
            </wp:anchor>
          </w:drawing>
        </mc:Choice>
        <mc:Fallback>
          <w:pict>
            <v:shape w14:anchorId="2AF234FF" id="Textbox 64" o:spid="_x0000_s1087" type="#_x0000_t202" style="position:absolute;margin-left:318.75pt;margin-top:35.45pt;width:219.45pt;height:15.3pt;z-index:-1753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" filled="f" stroked="f">
              <v:textbox inset="0,0,0,0">
                <w:txbxContent>
                  <w:p w14:paraId="4522FCD9" w14:textId="77777777" w:rsidR="0035785E" w:rsidRDefault="002E760E">
                    <w:pPr>
                      <w:spacing w:before="10"/>
                      <w:ind w:left="20"/>
                      <w:rPr>
                        <w:b/>
                        <w:sz w:val="24"/>
                      </w:rPr>
                    </w:pPr>
                    <w:r>
                      <w:rPr>
                        <w:b/>
                        <w:sz w:val="24"/>
                      </w:rPr>
                      <w:t>AIM,</w:t>
                    </w:r>
                    <w:r>
                      <w:rPr>
                        <w:b/>
                        <w:spacing w:val="1"/>
                        <w:sz w:val="24"/>
                      </w:rPr>
                      <w:t xml:space="preserve"> </w:t>
                    </w:r>
                    <w:r>
                      <w:rPr>
                        <w:b/>
                        <w:sz w:val="24"/>
                      </w:rPr>
                      <w:t>OBJECTIVES &amp;</w:t>
                    </w:r>
                    <w:r>
                      <w:rPr>
                        <w:b/>
                        <w:spacing w:val="-2"/>
                        <w:sz w:val="24"/>
                      </w:rPr>
                      <w:t xml:space="preserve"> </w:t>
                    </w:r>
                    <w:r>
                      <w:rPr>
                        <w:b/>
                        <w:sz w:val="24"/>
                      </w:rPr>
                      <w:t>PLAN</w:t>
                    </w:r>
                    <w:r>
                      <w:rPr>
                        <w:b/>
                        <w:spacing w:val="-1"/>
                        <w:sz w:val="24"/>
                      </w:rPr>
                      <w:t xml:space="preserve"> </w:t>
                    </w:r>
                    <w:r>
                      <w:rPr>
                        <w:b/>
                        <w:sz w:val="24"/>
                      </w:rPr>
                      <w:t xml:space="preserve">OF </w:t>
                    </w:r>
                    <w:r>
                      <w:rPr>
                        <w:b/>
                        <w:spacing w:val="-4"/>
                        <w:sz w:val="24"/>
                      </w:rPr>
                      <w:t>WORK</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04E39"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83552" behindDoc="1" locked="0" layoutInCell="1" allowOverlap="1" wp14:anchorId="3D0A0AE4" wp14:editId="45509E20">
              <wp:simplePos x="0" y="0"/>
              <wp:positionH relativeFrom="page">
                <wp:posOffset>1353566</wp:posOffset>
              </wp:positionH>
              <wp:positionV relativeFrom="page">
                <wp:posOffset>644651</wp:posOffset>
              </wp:positionV>
              <wp:extent cx="5313680" cy="5651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680" cy="56515"/>
                      </a:xfrm>
                      <a:custGeom>
                        <a:avLst/>
                        <a:gdLst/>
                        <a:ahLst/>
                        <a:cxnLst/>
                        <a:rect l="l" t="t" r="r" b="b"/>
                        <a:pathLst>
                          <a:path w="5313680" h="56515">
                            <a:moveTo>
                              <a:pt x="5313553" y="18288"/>
                            </a:moveTo>
                            <a:lnTo>
                              <a:pt x="0" y="18288"/>
                            </a:lnTo>
                            <a:lnTo>
                              <a:pt x="0" y="56388"/>
                            </a:lnTo>
                            <a:lnTo>
                              <a:pt x="5313553" y="56388"/>
                            </a:lnTo>
                            <a:lnTo>
                              <a:pt x="5313553" y="18288"/>
                            </a:lnTo>
                            <a:close/>
                          </a:path>
                          <a:path w="5313680" h="56515">
                            <a:moveTo>
                              <a:pt x="5313553" y="0"/>
                            </a:moveTo>
                            <a:lnTo>
                              <a:pt x="0" y="0"/>
                            </a:lnTo>
                            <a:lnTo>
                              <a:pt x="0" y="9144"/>
                            </a:lnTo>
                            <a:lnTo>
                              <a:pt x="5313553" y="9144"/>
                            </a:lnTo>
                            <a:lnTo>
                              <a:pt x="531355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C9C121D" id="Graphic 67" o:spid="_x0000_s1026" style="position:absolute;margin-left:106.6pt;margin-top:50.75pt;width:418.4pt;height:4.45pt;z-index:-17532928;visibility:visible;mso-wrap-style:square;mso-wrap-distance-left:0;mso-wrap-distance-top:0;mso-wrap-distance-right:0;mso-wrap-distance-bottom:0;mso-position-horizontal:absolute;mso-position-horizontal-relative:page;mso-position-vertical:absolute;mso-position-vertical-relative:page;v-text-anchor:top" coordsize="53136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" path="m5313553,18288l,18288,,56388r5313553,l5313553,18288xem5313553,l,,,9144r5313553,l5313553,xe" fillcolor="#612322" stroked="f">
              <v:path arrowok="t"/>
              <w10:wrap anchorx="page" anchory="page"/>
            </v:shape>
          </w:pict>
        </mc:Fallback>
      </mc:AlternateContent>
    </w:r>
    <w:r>
      <w:rPr>
        <w:noProof/>
        <w:sz w:val="20"/>
      </w:rPr>
      <mc:AlternateContent>
        <mc:Choice Requires="wps">
          <w:drawing>
            <wp:anchor distT="0" distB="0" distL="0" distR="0" simplePos="0" relativeHeight="485784064" behindDoc="1" locked="0" layoutInCell="1" allowOverlap="1" wp14:anchorId="40CF0E89" wp14:editId="626D8099">
              <wp:simplePos x="0" y="0"/>
              <wp:positionH relativeFrom="page">
                <wp:posOffset>1359153</wp:posOffset>
              </wp:positionH>
              <wp:positionV relativeFrom="page">
                <wp:posOffset>450426</wp:posOffset>
              </wp:positionV>
              <wp:extent cx="88519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3F5D3EB1" w14:textId="77777777" w:rsidR="0035785E" w:rsidRDefault="002E760E">
                          <w:pPr>
                            <w:spacing w:before="10"/>
                            <w:ind w:left="20"/>
                            <w:rPr>
                              <w:b/>
                              <w:sz w:val="24"/>
                            </w:rPr>
                          </w:pPr>
                          <w:r>
                            <w:rPr>
                              <w:b/>
                              <w:sz w:val="24"/>
                            </w:rPr>
                            <w:t>CHAPTER</w:t>
                          </w:r>
                          <w:r>
                            <w:rPr>
                              <w:b/>
                              <w:spacing w:val="-2"/>
                              <w:sz w:val="24"/>
                            </w:rPr>
                            <w:t xml:space="preserve"> </w:t>
                          </w:r>
                          <w:r>
                            <w:rPr>
                              <w:b/>
                              <w:spacing w:val="-10"/>
                              <w:sz w:val="24"/>
                            </w:rPr>
                            <w:t>5</w:t>
                          </w:r>
                        </w:p>
                      </w:txbxContent>
                    </wps:txbx>
                    <wps:bodyPr wrap="square" lIns="0" tIns="0" rIns="0" bIns="0" rtlCol="0">
                      <a:noAutofit/>
                    </wps:bodyPr>
                  </wps:wsp>
                </a:graphicData>
              </a:graphic>
            </wp:anchor>
          </w:drawing>
        </mc:Choice>
        <mc:Fallback>
          <w:pict>
            <v:shapetype w14:anchorId="40CF0E89" id="_x0000_t202" coordsize="21600,21600" o:spt="202" path="m,l,21600r21600,l21600,xe">
              <v:stroke joinstyle="miter"/>
              <v:path gradientshapeok="t" o:connecttype="rect"/>
            </v:shapetype>
            <v:shape id="Textbox 68" o:spid="_x0000_s1089" type="#_x0000_t202" style="position:absolute;margin-left:107pt;margin-top:35.45pt;width:69.7pt;height:15.3pt;z-index:-1753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" filled="f" stroked="f">
              <v:textbox inset="0,0,0,0">
                <w:txbxContent>
                  <w:p w14:paraId="3F5D3EB1" w14:textId="77777777" w:rsidR="0035785E" w:rsidRDefault="002E760E">
                    <w:pPr>
                      <w:spacing w:before="10"/>
                      <w:ind w:left="20"/>
                      <w:rPr>
                        <w:b/>
                        <w:sz w:val="24"/>
                      </w:rPr>
                    </w:pPr>
                    <w:r>
                      <w:rPr>
                        <w:b/>
                        <w:sz w:val="24"/>
                      </w:rPr>
                      <w:t>CHAPTER</w:t>
                    </w:r>
                    <w:r>
                      <w:rPr>
                        <w:b/>
                        <w:spacing w:val="-2"/>
                        <w:sz w:val="24"/>
                      </w:rPr>
                      <w:t xml:space="preserve"> </w:t>
                    </w:r>
                    <w:r>
                      <w:rPr>
                        <w:b/>
                        <w:spacing w:val="-10"/>
                        <w:sz w:val="24"/>
                      </w:rPr>
                      <w:t>5</w:t>
                    </w:r>
                  </w:p>
                </w:txbxContent>
              </v:textbox>
              <w10:wrap anchorx="page" anchory="page"/>
            </v:shape>
          </w:pict>
        </mc:Fallback>
      </mc:AlternateContent>
    </w:r>
    <w:r>
      <w:rPr>
        <w:noProof/>
        <w:sz w:val="20"/>
      </w:rPr>
      <mc:AlternateContent>
        <mc:Choice Requires="wps">
          <w:drawing>
            <wp:anchor distT="0" distB="0" distL="0" distR="0" simplePos="0" relativeHeight="485784576" behindDoc="1" locked="0" layoutInCell="1" allowOverlap="1" wp14:anchorId="1DEB5DD4" wp14:editId="697B453C">
              <wp:simplePos x="0" y="0"/>
              <wp:positionH relativeFrom="page">
                <wp:posOffset>4428490</wp:posOffset>
              </wp:positionH>
              <wp:positionV relativeFrom="page">
                <wp:posOffset>450426</wp:posOffset>
              </wp:positionV>
              <wp:extent cx="2168525"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8525" cy="194310"/>
                      </a:xfrm>
                      <a:prstGeom prst="rect">
                        <a:avLst/>
                      </a:prstGeom>
                    </wps:spPr>
                    <wps:txbx>
                      <w:txbxContent>
                        <w:p w14:paraId="2A735B0D" w14:textId="77777777" w:rsidR="0035785E" w:rsidRDefault="002E760E">
                          <w:pPr>
                            <w:spacing w:before="10"/>
                            <w:ind w:left="20"/>
                            <w:rPr>
                              <w:b/>
                              <w:sz w:val="24"/>
                            </w:rPr>
                          </w:pPr>
                          <w:r>
                            <w:rPr>
                              <w:b/>
                              <w:sz w:val="24"/>
                            </w:rPr>
                            <w:t>EXPERIMENTAL</w:t>
                          </w:r>
                          <w:r>
                            <w:rPr>
                              <w:b/>
                              <w:spacing w:val="-2"/>
                              <w:sz w:val="24"/>
                            </w:rPr>
                            <w:t xml:space="preserve"> </w:t>
                          </w:r>
                          <w:r>
                            <w:rPr>
                              <w:b/>
                              <w:sz w:val="24"/>
                            </w:rPr>
                            <w:t>&amp;</w:t>
                          </w:r>
                          <w:r>
                            <w:rPr>
                              <w:b/>
                              <w:spacing w:val="-1"/>
                              <w:sz w:val="24"/>
                            </w:rPr>
                            <w:t xml:space="preserve"> </w:t>
                          </w:r>
                          <w:r>
                            <w:rPr>
                              <w:b/>
                              <w:spacing w:val="-2"/>
                              <w:sz w:val="24"/>
                            </w:rPr>
                            <w:t>RESULTS</w:t>
                          </w:r>
                        </w:p>
                      </w:txbxContent>
                    </wps:txbx>
                    <wps:bodyPr wrap="square" lIns="0" tIns="0" rIns="0" bIns="0" rtlCol="0">
                      <a:noAutofit/>
                    </wps:bodyPr>
                  </wps:wsp>
                </a:graphicData>
              </a:graphic>
            </wp:anchor>
          </w:drawing>
        </mc:Choice>
        <mc:Fallback>
          <w:pict>
            <v:shape w14:anchorId="1DEB5DD4" id="Textbox 69" o:spid="_x0000_s1090" type="#_x0000_t202" style="position:absolute;margin-left:348.7pt;margin-top:35.45pt;width:170.75pt;height:15.3pt;z-index:-1753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" filled="f" stroked="f">
              <v:textbox inset="0,0,0,0">
                <w:txbxContent>
                  <w:p w14:paraId="2A735B0D" w14:textId="77777777" w:rsidR="0035785E" w:rsidRDefault="002E760E">
                    <w:pPr>
                      <w:spacing w:before="10"/>
                      <w:ind w:left="20"/>
                      <w:rPr>
                        <w:b/>
                        <w:sz w:val="24"/>
                      </w:rPr>
                    </w:pPr>
                    <w:r>
                      <w:rPr>
                        <w:b/>
                        <w:sz w:val="24"/>
                      </w:rPr>
                      <w:t>EXPERIMENTAL</w:t>
                    </w:r>
                    <w:r>
                      <w:rPr>
                        <w:b/>
                        <w:spacing w:val="-2"/>
                        <w:sz w:val="24"/>
                      </w:rPr>
                      <w:t xml:space="preserve"> </w:t>
                    </w:r>
                    <w:r>
                      <w:rPr>
                        <w:b/>
                        <w:sz w:val="24"/>
                      </w:rPr>
                      <w:t>&amp;</w:t>
                    </w:r>
                    <w:r>
                      <w:rPr>
                        <w:b/>
                        <w:spacing w:val="-1"/>
                        <w:sz w:val="24"/>
                      </w:rPr>
                      <w:t xml:space="preserve"> </w:t>
                    </w:r>
                    <w:r>
                      <w:rPr>
                        <w:b/>
                        <w:spacing w:val="-2"/>
                        <w:sz w:val="24"/>
                      </w:rPr>
                      <w:t>RESULTS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083C2" w14:textId="77777777" w:rsidR="0035785E" w:rsidRDefault="002E760E">
    <w:pPr>
      <w:pStyle w:val="BodyText"/>
      <w:spacing w:line="14" w:lineRule="auto"/>
      <w:ind w:left="0"/>
      <w:rPr>
        <w:sz w:val="20"/>
      </w:rPr>
    </w:pPr>
    <w:r>
      <w:rPr>
        <w:noProof/>
        <w:sz w:val="20"/>
      </w:rPr>
      <mc:AlternateContent>
        <mc:Choice Requires="wps">
          <w:drawing>
            <wp:anchor distT="0" distB="0" distL="0" distR="0" simplePos="0" relativeHeight="485786112" behindDoc="1" locked="0" layoutInCell="1" allowOverlap="1" wp14:anchorId="2E2D2FFA" wp14:editId="16965547">
              <wp:simplePos x="0" y="0"/>
              <wp:positionH relativeFrom="page">
                <wp:posOffset>896416</wp:posOffset>
              </wp:positionH>
              <wp:positionV relativeFrom="page">
                <wp:posOffset>644651</wp:posOffset>
              </wp:positionV>
              <wp:extent cx="5981065" cy="56515"/>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4D26A7A" id="Graphic 161" o:spid="_x0000_s1026" style="position:absolute;margin-left:70.6pt;margin-top:50.75pt;width:470.95pt;height:4.45pt;z-index:-1753036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" path="m5981065,18288l,18288,,56388r5981065,l5981065,18288xem5981065,l,,,9144r5981065,l5981065,xe" fillcolor="#612322" stroked="f">
              <v:path arrowok="t"/>
              <w10:wrap anchorx="page" anchory="page"/>
            </v:shape>
          </w:pict>
        </mc:Fallback>
      </mc:AlternateContent>
    </w:r>
    <w:r>
      <w:rPr>
        <w:noProof/>
        <w:sz w:val="20"/>
      </w:rPr>
      <mc:AlternateContent>
        <mc:Choice Requires="wps">
          <w:drawing>
            <wp:anchor distT="0" distB="0" distL="0" distR="0" simplePos="0" relativeHeight="485786624" behindDoc="1" locked="0" layoutInCell="1" allowOverlap="1" wp14:anchorId="205234E6" wp14:editId="0CC42690">
              <wp:simplePos x="0" y="0"/>
              <wp:positionH relativeFrom="page">
                <wp:posOffset>912672</wp:posOffset>
              </wp:positionH>
              <wp:positionV relativeFrom="page">
                <wp:posOffset>450426</wp:posOffset>
              </wp:positionV>
              <wp:extent cx="885190" cy="19431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94310"/>
                      </a:xfrm>
                      <a:prstGeom prst="rect">
                        <a:avLst/>
                      </a:prstGeom>
                    </wps:spPr>
                    <wps:txbx>
                      <w:txbxContent>
                        <w:p w14:paraId="499F5E85" w14:textId="77777777" w:rsidR="0035785E" w:rsidRDefault="002E760E">
                          <w:pPr>
                            <w:spacing w:before="10"/>
                            <w:ind w:left="20"/>
                            <w:rPr>
                              <w:b/>
                              <w:sz w:val="24"/>
                            </w:rPr>
                          </w:pPr>
                          <w:r>
                            <w:rPr>
                              <w:b/>
                              <w:sz w:val="24"/>
                            </w:rPr>
                            <w:t>CHAPTER</w:t>
                          </w:r>
                          <w:r>
                            <w:rPr>
                              <w:b/>
                              <w:spacing w:val="-1"/>
                              <w:sz w:val="24"/>
                            </w:rPr>
                            <w:t xml:space="preserve"> </w:t>
                          </w:r>
                          <w:r>
                            <w:rPr>
                              <w:b/>
                              <w:spacing w:val="-10"/>
                              <w:sz w:val="24"/>
                            </w:rPr>
                            <w:t>5</w:t>
                          </w:r>
                        </w:p>
                      </w:txbxContent>
                    </wps:txbx>
                    <wps:bodyPr wrap="square" lIns="0" tIns="0" rIns="0" bIns="0" rtlCol="0">
                      <a:noAutofit/>
                    </wps:bodyPr>
                  </wps:wsp>
                </a:graphicData>
              </a:graphic>
            </wp:anchor>
          </w:drawing>
        </mc:Choice>
        <mc:Fallback>
          <w:pict>
            <v:shapetype w14:anchorId="205234E6" id="_x0000_t202" coordsize="21600,21600" o:spt="202" path="m,l,21600r21600,l21600,xe">
              <v:stroke joinstyle="miter"/>
              <v:path gradientshapeok="t" o:connecttype="rect"/>
            </v:shapetype>
            <v:shape id="Textbox 162" o:spid="_x0000_s1092" type="#_x0000_t202" style="position:absolute;margin-left:71.85pt;margin-top:35.45pt;width:69.7pt;height:15.3pt;z-index:-175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" filled="f" stroked="f">
              <v:textbox inset="0,0,0,0">
                <w:txbxContent>
                  <w:p w14:paraId="499F5E85" w14:textId="77777777" w:rsidR="0035785E" w:rsidRDefault="002E760E">
                    <w:pPr>
                      <w:spacing w:before="10"/>
                      <w:ind w:left="20"/>
                      <w:rPr>
                        <w:b/>
                        <w:sz w:val="24"/>
                      </w:rPr>
                    </w:pPr>
                    <w:r>
                      <w:rPr>
                        <w:b/>
                        <w:sz w:val="24"/>
                      </w:rPr>
                      <w:t>CHAPTER</w:t>
                    </w:r>
                    <w:r>
                      <w:rPr>
                        <w:b/>
                        <w:spacing w:val="-1"/>
                        <w:sz w:val="24"/>
                      </w:rPr>
                      <w:t xml:space="preserve"> </w:t>
                    </w:r>
                    <w:r>
                      <w:rPr>
                        <w:b/>
                        <w:spacing w:val="-10"/>
                        <w:sz w:val="24"/>
                      </w:rPr>
                      <w:t>5</w:t>
                    </w:r>
                  </w:p>
                </w:txbxContent>
              </v:textbox>
              <w10:wrap anchorx="page" anchory="page"/>
            </v:shape>
          </w:pict>
        </mc:Fallback>
      </mc:AlternateContent>
    </w:r>
    <w:r>
      <w:rPr>
        <w:noProof/>
        <w:sz w:val="20"/>
      </w:rPr>
      <mc:AlternateContent>
        <mc:Choice Requires="wps">
          <w:drawing>
            <wp:anchor distT="0" distB="0" distL="0" distR="0" simplePos="0" relativeHeight="485787136" behindDoc="1" locked="0" layoutInCell="1" allowOverlap="1" wp14:anchorId="5C080EF8" wp14:editId="3C3323D3">
              <wp:simplePos x="0" y="0"/>
              <wp:positionH relativeFrom="page">
                <wp:posOffset>5811392</wp:posOffset>
              </wp:positionH>
              <wp:positionV relativeFrom="page">
                <wp:posOffset>450426</wp:posOffset>
              </wp:positionV>
              <wp:extent cx="1050290" cy="19431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0290" cy="194310"/>
                      </a:xfrm>
                      <a:prstGeom prst="rect">
                        <a:avLst/>
                      </a:prstGeom>
                    </wps:spPr>
                    <wps:txbx>
                      <w:txbxContent>
                        <w:p w14:paraId="6AC8167F" w14:textId="77777777" w:rsidR="0035785E" w:rsidRDefault="002E760E">
                          <w:pPr>
                            <w:spacing w:before="10"/>
                            <w:ind w:left="20"/>
                            <w:rPr>
                              <w:b/>
                              <w:sz w:val="24"/>
                            </w:rPr>
                          </w:pPr>
                          <w:r>
                            <w:rPr>
                              <w:b/>
                              <w:spacing w:val="-2"/>
                              <w:sz w:val="24"/>
                            </w:rPr>
                            <w:t>REFERENCES</w:t>
                          </w:r>
                        </w:p>
                      </w:txbxContent>
                    </wps:txbx>
                    <wps:bodyPr wrap="square" lIns="0" tIns="0" rIns="0" bIns="0" rtlCol="0">
                      <a:noAutofit/>
                    </wps:bodyPr>
                  </wps:wsp>
                </a:graphicData>
              </a:graphic>
            </wp:anchor>
          </w:drawing>
        </mc:Choice>
        <mc:Fallback>
          <w:pict>
            <v:shape w14:anchorId="5C080EF8" id="Textbox 163" o:spid="_x0000_s1093" type="#_x0000_t202" style="position:absolute;margin-left:457.6pt;margin-top:35.45pt;width:82.7pt;height:15.3pt;z-index:-175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" filled="f" stroked="f">
              <v:textbox inset="0,0,0,0">
                <w:txbxContent>
                  <w:p w14:paraId="6AC8167F" w14:textId="77777777" w:rsidR="0035785E" w:rsidRDefault="002E760E">
                    <w:pPr>
                      <w:spacing w:before="10"/>
                      <w:ind w:left="20"/>
                      <w:rPr>
                        <w:b/>
                        <w:sz w:val="24"/>
                      </w:rPr>
                    </w:pPr>
                    <w:r>
                      <w:rPr>
                        <w:b/>
                        <w:spacing w:val="-2"/>
                        <w:sz w:val="24"/>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DD0"/>
    <w:multiLevelType w:val="hybridMultilevel"/>
    <w:tmpl w:val="C0A617AC"/>
    <w:lvl w:ilvl="0" w:tplc="74545A34">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F06C0AA6">
      <w:numFmt w:val="bullet"/>
      <w:lvlText w:val="•"/>
      <w:lvlJc w:val="left"/>
      <w:pPr>
        <w:ind w:left="879" w:hanging="140"/>
      </w:pPr>
      <w:rPr>
        <w:rFonts w:hint="default"/>
        <w:lang w:val="en-US" w:eastAsia="en-US" w:bidi="ar-SA"/>
      </w:rPr>
    </w:lvl>
    <w:lvl w:ilvl="2" w:tplc="EFD69CE4">
      <w:numFmt w:val="bullet"/>
      <w:lvlText w:val="•"/>
      <w:lvlJc w:val="left"/>
      <w:pPr>
        <w:ind w:left="1399" w:hanging="140"/>
      </w:pPr>
      <w:rPr>
        <w:rFonts w:hint="default"/>
        <w:lang w:val="en-US" w:eastAsia="en-US" w:bidi="ar-SA"/>
      </w:rPr>
    </w:lvl>
    <w:lvl w:ilvl="3" w:tplc="46826DF8">
      <w:numFmt w:val="bullet"/>
      <w:lvlText w:val="•"/>
      <w:lvlJc w:val="left"/>
      <w:pPr>
        <w:ind w:left="1919" w:hanging="140"/>
      </w:pPr>
      <w:rPr>
        <w:rFonts w:hint="default"/>
        <w:lang w:val="en-US" w:eastAsia="en-US" w:bidi="ar-SA"/>
      </w:rPr>
    </w:lvl>
    <w:lvl w:ilvl="4" w:tplc="335EFE3C">
      <w:numFmt w:val="bullet"/>
      <w:lvlText w:val="•"/>
      <w:lvlJc w:val="left"/>
      <w:pPr>
        <w:ind w:left="2438" w:hanging="140"/>
      </w:pPr>
      <w:rPr>
        <w:rFonts w:hint="default"/>
        <w:lang w:val="en-US" w:eastAsia="en-US" w:bidi="ar-SA"/>
      </w:rPr>
    </w:lvl>
    <w:lvl w:ilvl="5" w:tplc="D0F25EAA">
      <w:numFmt w:val="bullet"/>
      <w:lvlText w:val="•"/>
      <w:lvlJc w:val="left"/>
      <w:pPr>
        <w:ind w:left="2958" w:hanging="140"/>
      </w:pPr>
      <w:rPr>
        <w:rFonts w:hint="default"/>
        <w:lang w:val="en-US" w:eastAsia="en-US" w:bidi="ar-SA"/>
      </w:rPr>
    </w:lvl>
    <w:lvl w:ilvl="6" w:tplc="0930E9D2">
      <w:numFmt w:val="bullet"/>
      <w:lvlText w:val="•"/>
      <w:lvlJc w:val="left"/>
      <w:pPr>
        <w:ind w:left="3478" w:hanging="140"/>
      </w:pPr>
      <w:rPr>
        <w:rFonts w:hint="default"/>
        <w:lang w:val="en-US" w:eastAsia="en-US" w:bidi="ar-SA"/>
      </w:rPr>
    </w:lvl>
    <w:lvl w:ilvl="7" w:tplc="CBD42910">
      <w:numFmt w:val="bullet"/>
      <w:lvlText w:val="•"/>
      <w:lvlJc w:val="left"/>
      <w:pPr>
        <w:ind w:left="3997" w:hanging="140"/>
      </w:pPr>
      <w:rPr>
        <w:rFonts w:hint="default"/>
        <w:lang w:val="en-US" w:eastAsia="en-US" w:bidi="ar-SA"/>
      </w:rPr>
    </w:lvl>
    <w:lvl w:ilvl="8" w:tplc="D1540210">
      <w:numFmt w:val="bullet"/>
      <w:lvlText w:val="•"/>
      <w:lvlJc w:val="left"/>
      <w:pPr>
        <w:ind w:left="4517" w:hanging="140"/>
      </w:pPr>
      <w:rPr>
        <w:rFonts w:hint="default"/>
        <w:lang w:val="en-US" w:eastAsia="en-US" w:bidi="ar-SA"/>
      </w:rPr>
    </w:lvl>
  </w:abstractNum>
  <w:abstractNum w:abstractNumId="1" w15:restartNumberingAfterBreak="0">
    <w:nsid w:val="07C71F2D"/>
    <w:multiLevelType w:val="hybridMultilevel"/>
    <w:tmpl w:val="5DF87860"/>
    <w:lvl w:ilvl="0" w:tplc="81367528">
      <w:start w:val="1"/>
      <w:numFmt w:val="decimal"/>
      <w:lvlText w:val="%1."/>
      <w:lvlJc w:val="left"/>
      <w:pPr>
        <w:ind w:left="460" w:hanging="259"/>
      </w:pPr>
      <w:rPr>
        <w:rFonts w:ascii="Times New Roman" w:eastAsia="Times New Roman" w:hAnsi="Times New Roman" w:cs="Times New Roman" w:hint="default"/>
        <w:b w:val="0"/>
        <w:bCs w:val="0"/>
        <w:i/>
        <w:iCs/>
        <w:spacing w:val="0"/>
        <w:w w:val="100"/>
        <w:sz w:val="24"/>
        <w:szCs w:val="24"/>
        <w:lang w:val="en-US" w:eastAsia="en-US" w:bidi="ar-SA"/>
      </w:rPr>
    </w:lvl>
    <w:lvl w:ilvl="1" w:tplc="12F458D0">
      <w:numFmt w:val="bullet"/>
      <w:lvlText w:val="•"/>
      <w:lvlJc w:val="left"/>
      <w:pPr>
        <w:ind w:left="1307" w:hanging="259"/>
      </w:pPr>
      <w:rPr>
        <w:rFonts w:hint="default"/>
        <w:lang w:val="en-US" w:eastAsia="en-US" w:bidi="ar-SA"/>
      </w:rPr>
    </w:lvl>
    <w:lvl w:ilvl="2" w:tplc="79AC1CE6">
      <w:numFmt w:val="bullet"/>
      <w:lvlText w:val="•"/>
      <w:lvlJc w:val="left"/>
      <w:pPr>
        <w:ind w:left="2154" w:hanging="259"/>
      </w:pPr>
      <w:rPr>
        <w:rFonts w:hint="default"/>
        <w:lang w:val="en-US" w:eastAsia="en-US" w:bidi="ar-SA"/>
      </w:rPr>
    </w:lvl>
    <w:lvl w:ilvl="3" w:tplc="254640D2">
      <w:numFmt w:val="bullet"/>
      <w:lvlText w:val="•"/>
      <w:lvlJc w:val="left"/>
      <w:pPr>
        <w:ind w:left="3001" w:hanging="259"/>
      </w:pPr>
      <w:rPr>
        <w:rFonts w:hint="default"/>
        <w:lang w:val="en-US" w:eastAsia="en-US" w:bidi="ar-SA"/>
      </w:rPr>
    </w:lvl>
    <w:lvl w:ilvl="4" w:tplc="19F2D646">
      <w:numFmt w:val="bullet"/>
      <w:lvlText w:val="•"/>
      <w:lvlJc w:val="left"/>
      <w:pPr>
        <w:ind w:left="3848" w:hanging="259"/>
      </w:pPr>
      <w:rPr>
        <w:rFonts w:hint="default"/>
        <w:lang w:val="en-US" w:eastAsia="en-US" w:bidi="ar-SA"/>
      </w:rPr>
    </w:lvl>
    <w:lvl w:ilvl="5" w:tplc="FE5E0694">
      <w:numFmt w:val="bullet"/>
      <w:lvlText w:val="•"/>
      <w:lvlJc w:val="left"/>
      <w:pPr>
        <w:ind w:left="4695" w:hanging="259"/>
      </w:pPr>
      <w:rPr>
        <w:rFonts w:hint="default"/>
        <w:lang w:val="en-US" w:eastAsia="en-US" w:bidi="ar-SA"/>
      </w:rPr>
    </w:lvl>
    <w:lvl w:ilvl="6" w:tplc="B6962BF2">
      <w:numFmt w:val="bullet"/>
      <w:lvlText w:val="•"/>
      <w:lvlJc w:val="left"/>
      <w:pPr>
        <w:ind w:left="5542" w:hanging="259"/>
      </w:pPr>
      <w:rPr>
        <w:rFonts w:hint="default"/>
        <w:lang w:val="en-US" w:eastAsia="en-US" w:bidi="ar-SA"/>
      </w:rPr>
    </w:lvl>
    <w:lvl w:ilvl="7" w:tplc="32B4994C">
      <w:numFmt w:val="bullet"/>
      <w:lvlText w:val="•"/>
      <w:lvlJc w:val="left"/>
      <w:pPr>
        <w:ind w:left="6389" w:hanging="259"/>
      </w:pPr>
      <w:rPr>
        <w:rFonts w:hint="default"/>
        <w:lang w:val="en-US" w:eastAsia="en-US" w:bidi="ar-SA"/>
      </w:rPr>
    </w:lvl>
    <w:lvl w:ilvl="8" w:tplc="A03CBBDE">
      <w:numFmt w:val="bullet"/>
      <w:lvlText w:val="•"/>
      <w:lvlJc w:val="left"/>
      <w:pPr>
        <w:ind w:left="7237" w:hanging="259"/>
      </w:pPr>
      <w:rPr>
        <w:rFonts w:hint="default"/>
        <w:lang w:val="en-US" w:eastAsia="en-US" w:bidi="ar-SA"/>
      </w:rPr>
    </w:lvl>
  </w:abstractNum>
  <w:abstractNum w:abstractNumId="2" w15:restartNumberingAfterBreak="0">
    <w:nsid w:val="1BF7197A"/>
    <w:multiLevelType w:val="hybridMultilevel"/>
    <w:tmpl w:val="21B2250A"/>
    <w:lvl w:ilvl="0" w:tplc="4AA03AE2">
      <w:start w:val="1"/>
      <w:numFmt w:val="decimal"/>
      <w:lvlText w:val="%1)"/>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E0E924">
      <w:start w:val="1"/>
      <w:numFmt w:val="decimal"/>
      <w:lvlText w:val="%2"/>
      <w:lvlJc w:val="left"/>
      <w:pPr>
        <w:ind w:left="1552" w:hanging="984"/>
      </w:pPr>
      <w:rPr>
        <w:rFonts w:ascii="Times New Roman" w:eastAsia="Times New Roman" w:hAnsi="Times New Roman" w:cs="Times New Roman" w:hint="default"/>
        <w:b/>
        <w:bCs/>
        <w:i w:val="0"/>
        <w:iCs w:val="0"/>
        <w:spacing w:val="0"/>
        <w:w w:val="100"/>
        <w:sz w:val="24"/>
        <w:szCs w:val="24"/>
        <w:lang w:val="en-US" w:eastAsia="en-US" w:bidi="ar-SA"/>
      </w:rPr>
    </w:lvl>
    <w:lvl w:ilvl="2" w:tplc="9A5E8262">
      <w:numFmt w:val="bullet"/>
      <w:lvlText w:val="•"/>
      <w:lvlJc w:val="left"/>
      <w:pPr>
        <w:ind w:left="2379" w:hanging="984"/>
      </w:pPr>
      <w:rPr>
        <w:rFonts w:hint="default"/>
        <w:lang w:val="en-US" w:eastAsia="en-US" w:bidi="ar-SA"/>
      </w:rPr>
    </w:lvl>
    <w:lvl w:ilvl="3" w:tplc="67DA8C52">
      <w:numFmt w:val="bullet"/>
      <w:lvlText w:val="•"/>
      <w:lvlJc w:val="left"/>
      <w:pPr>
        <w:ind w:left="3198" w:hanging="984"/>
      </w:pPr>
      <w:rPr>
        <w:rFonts w:hint="default"/>
        <w:lang w:val="en-US" w:eastAsia="en-US" w:bidi="ar-SA"/>
      </w:rPr>
    </w:lvl>
    <w:lvl w:ilvl="4" w:tplc="CD7CB932">
      <w:numFmt w:val="bullet"/>
      <w:lvlText w:val="•"/>
      <w:lvlJc w:val="left"/>
      <w:pPr>
        <w:ind w:left="4017" w:hanging="984"/>
      </w:pPr>
      <w:rPr>
        <w:rFonts w:hint="default"/>
        <w:lang w:val="en-US" w:eastAsia="en-US" w:bidi="ar-SA"/>
      </w:rPr>
    </w:lvl>
    <w:lvl w:ilvl="5" w:tplc="6688D9E8">
      <w:numFmt w:val="bullet"/>
      <w:lvlText w:val="•"/>
      <w:lvlJc w:val="left"/>
      <w:pPr>
        <w:ind w:left="4836" w:hanging="984"/>
      </w:pPr>
      <w:rPr>
        <w:rFonts w:hint="default"/>
        <w:lang w:val="en-US" w:eastAsia="en-US" w:bidi="ar-SA"/>
      </w:rPr>
    </w:lvl>
    <w:lvl w:ilvl="6" w:tplc="2B7473EE">
      <w:numFmt w:val="bullet"/>
      <w:lvlText w:val="•"/>
      <w:lvlJc w:val="left"/>
      <w:pPr>
        <w:ind w:left="5655" w:hanging="984"/>
      </w:pPr>
      <w:rPr>
        <w:rFonts w:hint="default"/>
        <w:lang w:val="en-US" w:eastAsia="en-US" w:bidi="ar-SA"/>
      </w:rPr>
    </w:lvl>
    <w:lvl w:ilvl="7" w:tplc="CF545AA6">
      <w:numFmt w:val="bullet"/>
      <w:lvlText w:val="•"/>
      <w:lvlJc w:val="left"/>
      <w:pPr>
        <w:ind w:left="6474" w:hanging="984"/>
      </w:pPr>
      <w:rPr>
        <w:rFonts w:hint="default"/>
        <w:lang w:val="en-US" w:eastAsia="en-US" w:bidi="ar-SA"/>
      </w:rPr>
    </w:lvl>
    <w:lvl w:ilvl="8" w:tplc="0B727544">
      <w:numFmt w:val="bullet"/>
      <w:lvlText w:val="•"/>
      <w:lvlJc w:val="left"/>
      <w:pPr>
        <w:ind w:left="7293" w:hanging="984"/>
      </w:pPr>
      <w:rPr>
        <w:rFonts w:hint="default"/>
        <w:lang w:val="en-US" w:eastAsia="en-US" w:bidi="ar-SA"/>
      </w:rPr>
    </w:lvl>
  </w:abstractNum>
  <w:abstractNum w:abstractNumId="3" w15:restartNumberingAfterBreak="0">
    <w:nsid w:val="1D893EC1"/>
    <w:multiLevelType w:val="hybridMultilevel"/>
    <w:tmpl w:val="475866D6"/>
    <w:lvl w:ilvl="0" w:tplc="968A90DA">
      <w:start w:val="1"/>
      <w:numFmt w:val="decimal"/>
      <w:lvlText w:val="%1)"/>
      <w:lvlJc w:val="left"/>
      <w:pPr>
        <w:ind w:left="72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DAFD5A">
      <w:start w:val="1"/>
      <w:numFmt w:val="decimal"/>
      <w:lvlText w:val="%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10ACB06">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2EACEC08">
      <w:numFmt w:val="bullet"/>
      <w:lvlText w:val="•"/>
      <w:lvlJc w:val="left"/>
      <w:pPr>
        <w:ind w:left="2778" w:hanging="360"/>
      </w:pPr>
      <w:rPr>
        <w:rFonts w:hint="default"/>
        <w:lang w:val="en-US" w:eastAsia="en-US" w:bidi="ar-SA"/>
      </w:rPr>
    </w:lvl>
    <w:lvl w:ilvl="4" w:tplc="9BA6A4B8">
      <w:numFmt w:val="bullet"/>
      <w:lvlText w:val="•"/>
      <w:lvlJc w:val="left"/>
      <w:pPr>
        <w:ind w:left="3657" w:hanging="360"/>
      </w:pPr>
      <w:rPr>
        <w:rFonts w:hint="default"/>
        <w:lang w:val="en-US" w:eastAsia="en-US" w:bidi="ar-SA"/>
      </w:rPr>
    </w:lvl>
    <w:lvl w:ilvl="5" w:tplc="CE040D5E">
      <w:numFmt w:val="bullet"/>
      <w:lvlText w:val="•"/>
      <w:lvlJc w:val="left"/>
      <w:pPr>
        <w:ind w:left="4536" w:hanging="360"/>
      </w:pPr>
      <w:rPr>
        <w:rFonts w:hint="default"/>
        <w:lang w:val="en-US" w:eastAsia="en-US" w:bidi="ar-SA"/>
      </w:rPr>
    </w:lvl>
    <w:lvl w:ilvl="6" w:tplc="1DFA5EA4">
      <w:numFmt w:val="bullet"/>
      <w:lvlText w:val="•"/>
      <w:lvlJc w:val="left"/>
      <w:pPr>
        <w:ind w:left="5415" w:hanging="360"/>
      </w:pPr>
      <w:rPr>
        <w:rFonts w:hint="default"/>
        <w:lang w:val="en-US" w:eastAsia="en-US" w:bidi="ar-SA"/>
      </w:rPr>
    </w:lvl>
    <w:lvl w:ilvl="7" w:tplc="3FF89CE0">
      <w:numFmt w:val="bullet"/>
      <w:lvlText w:val="•"/>
      <w:lvlJc w:val="left"/>
      <w:pPr>
        <w:ind w:left="6294" w:hanging="360"/>
      </w:pPr>
      <w:rPr>
        <w:rFonts w:hint="default"/>
        <w:lang w:val="en-US" w:eastAsia="en-US" w:bidi="ar-SA"/>
      </w:rPr>
    </w:lvl>
    <w:lvl w:ilvl="8" w:tplc="E0246BCE">
      <w:numFmt w:val="bullet"/>
      <w:lvlText w:val="•"/>
      <w:lvlJc w:val="left"/>
      <w:pPr>
        <w:ind w:left="7173" w:hanging="360"/>
      </w:pPr>
      <w:rPr>
        <w:rFonts w:hint="default"/>
        <w:lang w:val="en-US" w:eastAsia="en-US" w:bidi="ar-SA"/>
      </w:rPr>
    </w:lvl>
  </w:abstractNum>
  <w:abstractNum w:abstractNumId="4" w15:restartNumberingAfterBreak="0">
    <w:nsid w:val="20A6410B"/>
    <w:multiLevelType w:val="hybridMultilevel"/>
    <w:tmpl w:val="ED5EB9C0"/>
    <w:lvl w:ilvl="0" w:tplc="A2BA5DD6">
      <w:start w:val="1"/>
      <w:numFmt w:val="decimal"/>
      <w:lvlText w:val="%1."/>
      <w:lvlJc w:val="left"/>
      <w:pPr>
        <w:ind w:left="460" w:hanging="228"/>
      </w:pPr>
      <w:rPr>
        <w:rFonts w:ascii="Times New Roman" w:eastAsia="Times New Roman" w:hAnsi="Times New Roman" w:cs="Times New Roman" w:hint="default"/>
        <w:b w:val="0"/>
        <w:bCs w:val="0"/>
        <w:i/>
        <w:iCs/>
        <w:spacing w:val="0"/>
        <w:w w:val="100"/>
        <w:sz w:val="24"/>
        <w:szCs w:val="24"/>
        <w:lang w:val="en-US" w:eastAsia="en-US" w:bidi="ar-SA"/>
      </w:rPr>
    </w:lvl>
    <w:lvl w:ilvl="1" w:tplc="72CC80CA">
      <w:numFmt w:val="bullet"/>
      <w:lvlText w:val="•"/>
      <w:lvlJc w:val="left"/>
      <w:pPr>
        <w:ind w:left="1307" w:hanging="228"/>
      </w:pPr>
      <w:rPr>
        <w:rFonts w:hint="default"/>
        <w:lang w:val="en-US" w:eastAsia="en-US" w:bidi="ar-SA"/>
      </w:rPr>
    </w:lvl>
    <w:lvl w:ilvl="2" w:tplc="606ED792">
      <w:numFmt w:val="bullet"/>
      <w:lvlText w:val="•"/>
      <w:lvlJc w:val="left"/>
      <w:pPr>
        <w:ind w:left="2154" w:hanging="228"/>
      </w:pPr>
      <w:rPr>
        <w:rFonts w:hint="default"/>
        <w:lang w:val="en-US" w:eastAsia="en-US" w:bidi="ar-SA"/>
      </w:rPr>
    </w:lvl>
    <w:lvl w:ilvl="3" w:tplc="8F40F70A">
      <w:numFmt w:val="bullet"/>
      <w:lvlText w:val="•"/>
      <w:lvlJc w:val="left"/>
      <w:pPr>
        <w:ind w:left="3001" w:hanging="228"/>
      </w:pPr>
      <w:rPr>
        <w:rFonts w:hint="default"/>
        <w:lang w:val="en-US" w:eastAsia="en-US" w:bidi="ar-SA"/>
      </w:rPr>
    </w:lvl>
    <w:lvl w:ilvl="4" w:tplc="E18E8FA8">
      <w:numFmt w:val="bullet"/>
      <w:lvlText w:val="•"/>
      <w:lvlJc w:val="left"/>
      <w:pPr>
        <w:ind w:left="3848" w:hanging="228"/>
      </w:pPr>
      <w:rPr>
        <w:rFonts w:hint="default"/>
        <w:lang w:val="en-US" w:eastAsia="en-US" w:bidi="ar-SA"/>
      </w:rPr>
    </w:lvl>
    <w:lvl w:ilvl="5" w:tplc="B4629B9E">
      <w:numFmt w:val="bullet"/>
      <w:lvlText w:val="•"/>
      <w:lvlJc w:val="left"/>
      <w:pPr>
        <w:ind w:left="4695" w:hanging="228"/>
      </w:pPr>
      <w:rPr>
        <w:rFonts w:hint="default"/>
        <w:lang w:val="en-US" w:eastAsia="en-US" w:bidi="ar-SA"/>
      </w:rPr>
    </w:lvl>
    <w:lvl w:ilvl="6" w:tplc="9B08F754">
      <w:numFmt w:val="bullet"/>
      <w:lvlText w:val="•"/>
      <w:lvlJc w:val="left"/>
      <w:pPr>
        <w:ind w:left="5542" w:hanging="228"/>
      </w:pPr>
      <w:rPr>
        <w:rFonts w:hint="default"/>
        <w:lang w:val="en-US" w:eastAsia="en-US" w:bidi="ar-SA"/>
      </w:rPr>
    </w:lvl>
    <w:lvl w:ilvl="7" w:tplc="DD9C6E90">
      <w:numFmt w:val="bullet"/>
      <w:lvlText w:val="•"/>
      <w:lvlJc w:val="left"/>
      <w:pPr>
        <w:ind w:left="6389" w:hanging="228"/>
      </w:pPr>
      <w:rPr>
        <w:rFonts w:hint="default"/>
        <w:lang w:val="en-US" w:eastAsia="en-US" w:bidi="ar-SA"/>
      </w:rPr>
    </w:lvl>
    <w:lvl w:ilvl="8" w:tplc="03341F3A">
      <w:numFmt w:val="bullet"/>
      <w:lvlText w:val="•"/>
      <w:lvlJc w:val="left"/>
      <w:pPr>
        <w:ind w:left="7237" w:hanging="228"/>
      </w:pPr>
      <w:rPr>
        <w:rFonts w:hint="default"/>
        <w:lang w:val="en-US" w:eastAsia="en-US" w:bidi="ar-SA"/>
      </w:rPr>
    </w:lvl>
  </w:abstractNum>
  <w:abstractNum w:abstractNumId="5" w15:restartNumberingAfterBreak="0">
    <w:nsid w:val="21F56D4B"/>
    <w:multiLevelType w:val="hybridMultilevel"/>
    <w:tmpl w:val="350EEC7A"/>
    <w:lvl w:ilvl="0" w:tplc="93222380">
      <w:start w:val="1"/>
      <w:numFmt w:val="decimal"/>
      <w:lvlText w:val="%1."/>
      <w:lvlJc w:val="left"/>
      <w:pPr>
        <w:ind w:left="460" w:hanging="264"/>
      </w:pPr>
      <w:rPr>
        <w:rFonts w:ascii="Times New Roman" w:eastAsia="Times New Roman" w:hAnsi="Times New Roman" w:cs="Times New Roman" w:hint="default"/>
        <w:b w:val="0"/>
        <w:bCs w:val="0"/>
        <w:i/>
        <w:iCs/>
        <w:spacing w:val="0"/>
        <w:w w:val="100"/>
        <w:sz w:val="24"/>
        <w:szCs w:val="24"/>
        <w:lang w:val="en-US" w:eastAsia="en-US" w:bidi="ar-SA"/>
      </w:rPr>
    </w:lvl>
    <w:lvl w:ilvl="1" w:tplc="6EEA7FBE">
      <w:numFmt w:val="bullet"/>
      <w:lvlText w:val="•"/>
      <w:lvlJc w:val="left"/>
      <w:pPr>
        <w:ind w:left="1307" w:hanging="264"/>
      </w:pPr>
      <w:rPr>
        <w:rFonts w:hint="default"/>
        <w:lang w:val="en-US" w:eastAsia="en-US" w:bidi="ar-SA"/>
      </w:rPr>
    </w:lvl>
    <w:lvl w:ilvl="2" w:tplc="30162A7C">
      <w:numFmt w:val="bullet"/>
      <w:lvlText w:val="•"/>
      <w:lvlJc w:val="left"/>
      <w:pPr>
        <w:ind w:left="2154" w:hanging="264"/>
      </w:pPr>
      <w:rPr>
        <w:rFonts w:hint="default"/>
        <w:lang w:val="en-US" w:eastAsia="en-US" w:bidi="ar-SA"/>
      </w:rPr>
    </w:lvl>
    <w:lvl w:ilvl="3" w:tplc="40D24BB2">
      <w:numFmt w:val="bullet"/>
      <w:lvlText w:val="•"/>
      <w:lvlJc w:val="left"/>
      <w:pPr>
        <w:ind w:left="3001" w:hanging="264"/>
      </w:pPr>
      <w:rPr>
        <w:rFonts w:hint="default"/>
        <w:lang w:val="en-US" w:eastAsia="en-US" w:bidi="ar-SA"/>
      </w:rPr>
    </w:lvl>
    <w:lvl w:ilvl="4" w:tplc="40E64212">
      <w:numFmt w:val="bullet"/>
      <w:lvlText w:val="•"/>
      <w:lvlJc w:val="left"/>
      <w:pPr>
        <w:ind w:left="3848" w:hanging="264"/>
      </w:pPr>
      <w:rPr>
        <w:rFonts w:hint="default"/>
        <w:lang w:val="en-US" w:eastAsia="en-US" w:bidi="ar-SA"/>
      </w:rPr>
    </w:lvl>
    <w:lvl w:ilvl="5" w:tplc="2F2AE1FC">
      <w:numFmt w:val="bullet"/>
      <w:lvlText w:val="•"/>
      <w:lvlJc w:val="left"/>
      <w:pPr>
        <w:ind w:left="4695" w:hanging="264"/>
      </w:pPr>
      <w:rPr>
        <w:rFonts w:hint="default"/>
        <w:lang w:val="en-US" w:eastAsia="en-US" w:bidi="ar-SA"/>
      </w:rPr>
    </w:lvl>
    <w:lvl w:ilvl="6" w:tplc="45E863A8">
      <w:numFmt w:val="bullet"/>
      <w:lvlText w:val="•"/>
      <w:lvlJc w:val="left"/>
      <w:pPr>
        <w:ind w:left="5542" w:hanging="264"/>
      </w:pPr>
      <w:rPr>
        <w:rFonts w:hint="default"/>
        <w:lang w:val="en-US" w:eastAsia="en-US" w:bidi="ar-SA"/>
      </w:rPr>
    </w:lvl>
    <w:lvl w:ilvl="7" w:tplc="A12A4A9A">
      <w:numFmt w:val="bullet"/>
      <w:lvlText w:val="•"/>
      <w:lvlJc w:val="left"/>
      <w:pPr>
        <w:ind w:left="6389" w:hanging="264"/>
      </w:pPr>
      <w:rPr>
        <w:rFonts w:hint="default"/>
        <w:lang w:val="en-US" w:eastAsia="en-US" w:bidi="ar-SA"/>
      </w:rPr>
    </w:lvl>
    <w:lvl w:ilvl="8" w:tplc="675E070A">
      <w:numFmt w:val="bullet"/>
      <w:lvlText w:val="•"/>
      <w:lvlJc w:val="left"/>
      <w:pPr>
        <w:ind w:left="7237" w:hanging="264"/>
      </w:pPr>
      <w:rPr>
        <w:rFonts w:hint="default"/>
        <w:lang w:val="en-US" w:eastAsia="en-US" w:bidi="ar-SA"/>
      </w:rPr>
    </w:lvl>
  </w:abstractNum>
  <w:abstractNum w:abstractNumId="6" w15:restartNumberingAfterBreak="0">
    <w:nsid w:val="25FC6856"/>
    <w:multiLevelType w:val="hybridMultilevel"/>
    <w:tmpl w:val="167025B6"/>
    <w:lvl w:ilvl="0" w:tplc="30B878B0">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129CA6">
      <w:numFmt w:val="bullet"/>
      <w:lvlText w:val="•"/>
      <w:lvlJc w:val="left"/>
      <w:pPr>
        <w:ind w:left="1523" w:hanging="240"/>
      </w:pPr>
      <w:rPr>
        <w:rFonts w:hint="default"/>
        <w:lang w:val="en-US" w:eastAsia="en-US" w:bidi="ar-SA"/>
      </w:rPr>
    </w:lvl>
    <w:lvl w:ilvl="2" w:tplc="298C3F18">
      <w:numFmt w:val="bullet"/>
      <w:lvlText w:val="•"/>
      <w:lvlJc w:val="left"/>
      <w:pPr>
        <w:ind w:left="2346" w:hanging="240"/>
      </w:pPr>
      <w:rPr>
        <w:rFonts w:hint="default"/>
        <w:lang w:val="en-US" w:eastAsia="en-US" w:bidi="ar-SA"/>
      </w:rPr>
    </w:lvl>
    <w:lvl w:ilvl="3" w:tplc="E93A1282">
      <w:numFmt w:val="bullet"/>
      <w:lvlText w:val="•"/>
      <w:lvlJc w:val="left"/>
      <w:pPr>
        <w:ind w:left="3169" w:hanging="240"/>
      </w:pPr>
      <w:rPr>
        <w:rFonts w:hint="default"/>
        <w:lang w:val="en-US" w:eastAsia="en-US" w:bidi="ar-SA"/>
      </w:rPr>
    </w:lvl>
    <w:lvl w:ilvl="4" w:tplc="4B36EDDC">
      <w:numFmt w:val="bullet"/>
      <w:lvlText w:val="•"/>
      <w:lvlJc w:val="left"/>
      <w:pPr>
        <w:ind w:left="3992" w:hanging="240"/>
      </w:pPr>
      <w:rPr>
        <w:rFonts w:hint="default"/>
        <w:lang w:val="en-US" w:eastAsia="en-US" w:bidi="ar-SA"/>
      </w:rPr>
    </w:lvl>
    <w:lvl w:ilvl="5" w:tplc="B87C2278">
      <w:numFmt w:val="bullet"/>
      <w:lvlText w:val="•"/>
      <w:lvlJc w:val="left"/>
      <w:pPr>
        <w:ind w:left="4815" w:hanging="240"/>
      </w:pPr>
      <w:rPr>
        <w:rFonts w:hint="default"/>
        <w:lang w:val="en-US" w:eastAsia="en-US" w:bidi="ar-SA"/>
      </w:rPr>
    </w:lvl>
    <w:lvl w:ilvl="6" w:tplc="CE5C143E">
      <w:numFmt w:val="bullet"/>
      <w:lvlText w:val="•"/>
      <w:lvlJc w:val="left"/>
      <w:pPr>
        <w:ind w:left="5638" w:hanging="240"/>
      </w:pPr>
      <w:rPr>
        <w:rFonts w:hint="default"/>
        <w:lang w:val="en-US" w:eastAsia="en-US" w:bidi="ar-SA"/>
      </w:rPr>
    </w:lvl>
    <w:lvl w:ilvl="7" w:tplc="D0D04214">
      <w:numFmt w:val="bullet"/>
      <w:lvlText w:val="•"/>
      <w:lvlJc w:val="left"/>
      <w:pPr>
        <w:ind w:left="6461" w:hanging="240"/>
      </w:pPr>
      <w:rPr>
        <w:rFonts w:hint="default"/>
        <w:lang w:val="en-US" w:eastAsia="en-US" w:bidi="ar-SA"/>
      </w:rPr>
    </w:lvl>
    <w:lvl w:ilvl="8" w:tplc="7294287A">
      <w:numFmt w:val="bullet"/>
      <w:lvlText w:val="•"/>
      <w:lvlJc w:val="left"/>
      <w:pPr>
        <w:ind w:left="7285" w:hanging="240"/>
      </w:pPr>
      <w:rPr>
        <w:rFonts w:hint="default"/>
        <w:lang w:val="en-US" w:eastAsia="en-US" w:bidi="ar-SA"/>
      </w:rPr>
    </w:lvl>
  </w:abstractNum>
  <w:abstractNum w:abstractNumId="7" w15:restartNumberingAfterBreak="0">
    <w:nsid w:val="284B0B26"/>
    <w:multiLevelType w:val="hybridMultilevel"/>
    <w:tmpl w:val="BB8A3424"/>
    <w:lvl w:ilvl="0" w:tplc="BA1EB3A2">
      <w:numFmt w:val="bullet"/>
      <w:lvlText w:val=""/>
      <w:lvlJc w:val="left"/>
      <w:pPr>
        <w:ind w:left="283" w:hanging="180"/>
      </w:pPr>
      <w:rPr>
        <w:rFonts w:ascii="Symbol" w:eastAsia="Symbol" w:hAnsi="Symbol" w:cs="Symbol" w:hint="default"/>
        <w:b w:val="0"/>
        <w:bCs w:val="0"/>
        <w:i w:val="0"/>
        <w:iCs w:val="0"/>
        <w:spacing w:val="0"/>
        <w:w w:val="100"/>
        <w:sz w:val="24"/>
        <w:szCs w:val="24"/>
        <w:lang w:val="en-US" w:eastAsia="en-US" w:bidi="ar-SA"/>
      </w:rPr>
    </w:lvl>
    <w:lvl w:ilvl="1" w:tplc="BE487652">
      <w:numFmt w:val="bullet"/>
      <w:lvlText w:val="•"/>
      <w:lvlJc w:val="left"/>
      <w:pPr>
        <w:ind w:left="690" w:hanging="180"/>
      </w:pPr>
      <w:rPr>
        <w:rFonts w:hint="default"/>
        <w:lang w:val="en-US" w:eastAsia="en-US" w:bidi="ar-SA"/>
      </w:rPr>
    </w:lvl>
    <w:lvl w:ilvl="2" w:tplc="AF4691BA">
      <w:numFmt w:val="bullet"/>
      <w:lvlText w:val="•"/>
      <w:lvlJc w:val="left"/>
      <w:pPr>
        <w:ind w:left="1101" w:hanging="180"/>
      </w:pPr>
      <w:rPr>
        <w:rFonts w:hint="default"/>
        <w:lang w:val="en-US" w:eastAsia="en-US" w:bidi="ar-SA"/>
      </w:rPr>
    </w:lvl>
    <w:lvl w:ilvl="3" w:tplc="20E2D3EE">
      <w:numFmt w:val="bullet"/>
      <w:lvlText w:val="•"/>
      <w:lvlJc w:val="left"/>
      <w:pPr>
        <w:ind w:left="1511" w:hanging="180"/>
      </w:pPr>
      <w:rPr>
        <w:rFonts w:hint="default"/>
        <w:lang w:val="en-US" w:eastAsia="en-US" w:bidi="ar-SA"/>
      </w:rPr>
    </w:lvl>
    <w:lvl w:ilvl="4" w:tplc="CA6C24AE">
      <w:numFmt w:val="bullet"/>
      <w:lvlText w:val="•"/>
      <w:lvlJc w:val="left"/>
      <w:pPr>
        <w:ind w:left="1922" w:hanging="180"/>
      </w:pPr>
      <w:rPr>
        <w:rFonts w:hint="default"/>
        <w:lang w:val="en-US" w:eastAsia="en-US" w:bidi="ar-SA"/>
      </w:rPr>
    </w:lvl>
    <w:lvl w:ilvl="5" w:tplc="A5D098D8">
      <w:numFmt w:val="bullet"/>
      <w:lvlText w:val="•"/>
      <w:lvlJc w:val="left"/>
      <w:pPr>
        <w:ind w:left="2332" w:hanging="180"/>
      </w:pPr>
      <w:rPr>
        <w:rFonts w:hint="default"/>
        <w:lang w:val="en-US" w:eastAsia="en-US" w:bidi="ar-SA"/>
      </w:rPr>
    </w:lvl>
    <w:lvl w:ilvl="6" w:tplc="1CEE5E32">
      <w:numFmt w:val="bullet"/>
      <w:lvlText w:val="•"/>
      <w:lvlJc w:val="left"/>
      <w:pPr>
        <w:ind w:left="2743" w:hanging="180"/>
      </w:pPr>
      <w:rPr>
        <w:rFonts w:hint="default"/>
        <w:lang w:val="en-US" w:eastAsia="en-US" w:bidi="ar-SA"/>
      </w:rPr>
    </w:lvl>
    <w:lvl w:ilvl="7" w:tplc="3574ED4C">
      <w:numFmt w:val="bullet"/>
      <w:lvlText w:val="•"/>
      <w:lvlJc w:val="left"/>
      <w:pPr>
        <w:ind w:left="3154" w:hanging="180"/>
      </w:pPr>
      <w:rPr>
        <w:rFonts w:hint="default"/>
        <w:lang w:val="en-US" w:eastAsia="en-US" w:bidi="ar-SA"/>
      </w:rPr>
    </w:lvl>
    <w:lvl w:ilvl="8" w:tplc="06AA01DC">
      <w:numFmt w:val="bullet"/>
      <w:lvlText w:val="•"/>
      <w:lvlJc w:val="left"/>
      <w:pPr>
        <w:ind w:left="3564" w:hanging="180"/>
      </w:pPr>
      <w:rPr>
        <w:rFonts w:hint="default"/>
        <w:lang w:val="en-US" w:eastAsia="en-US" w:bidi="ar-SA"/>
      </w:rPr>
    </w:lvl>
  </w:abstractNum>
  <w:abstractNum w:abstractNumId="8" w15:restartNumberingAfterBreak="0">
    <w:nsid w:val="2E9B1A62"/>
    <w:multiLevelType w:val="hybridMultilevel"/>
    <w:tmpl w:val="BA642BAA"/>
    <w:lvl w:ilvl="0" w:tplc="7706801C">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167E344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C5D40612">
      <w:numFmt w:val="bullet"/>
      <w:lvlText w:val="•"/>
      <w:lvlJc w:val="left"/>
      <w:pPr>
        <w:ind w:left="2041" w:hanging="360"/>
      </w:pPr>
      <w:rPr>
        <w:rFonts w:hint="default"/>
        <w:lang w:val="en-US" w:eastAsia="en-US" w:bidi="ar-SA"/>
      </w:rPr>
    </w:lvl>
    <w:lvl w:ilvl="3" w:tplc="60087332">
      <w:numFmt w:val="bullet"/>
      <w:lvlText w:val="•"/>
      <w:lvlJc w:val="left"/>
      <w:pPr>
        <w:ind w:left="2902" w:hanging="360"/>
      </w:pPr>
      <w:rPr>
        <w:rFonts w:hint="default"/>
        <w:lang w:val="en-US" w:eastAsia="en-US" w:bidi="ar-SA"/>
      </w:rPr>
    </w:lvl>
    <w:lvl w:ilvl="4" w:tplc="D48A5710">
      <w:numFmt w:val="bullet"/>
      <w:lvlText w:val="•"/>
      <w:lvlJc w:val="left"/>
      <w:pPr>
        <w:ind w:left="3763" w:hanging="360"/>
      </w:pPr>
      <w:rPr>
        <w:rFonts w:hint="default"/>
        <w:lang w:val="en-US" w:eastAsia="en-US" w:bidi="ar-SA"/>
      </w:rPr>
    </w:lvl>
    <w:lvl w:ilvl="5" w:tplc="872C195C">
      <w:numFmt w:val="bullet"/>
      <w:lvlText w:val="•"/>
      <w:lvlJc w:val="left"/>
      <w:pPr>
        <w:ind w:left="4625" w:hanging="360"/>
      </w:pPr>
      <w:rPr>
        <w:rFonts w:hint="default"/>
        <w:lang w:val="en-US" w:eastAsia="en-US" w:bidi="ar-SA"/>
      </w:rPr>
    </w:lvl>
    <w:lvl w:ilvl="6" w:tplc="45C86572">
      <w:numFmt w:val="bullet"/>
      <w:lvlText w:val="•"/>
      <w:lvlJc w:val="left"/>
      <w:pPr>
        <w:ind w:left="5486" w:hanging="360"/>
      </w:pPr>
      <w:rPr>
        <w:rFonts w:hint="default"/>
        <w:lang w:val="en-US" w:eastAsia="en-US" w:bidi="ar-SA"/>
      </w:rPr>
    </w:lvl>
    <w:lvl w:ilvl="7" w:tplc="35403F14">
      <w:numFmt w:val="bullet"/>
      <w:lvlText w:val="•"/>
      <w:lvlJc w:val="left"/>
      <w:pPr>
        <w:ind w:left="6347" w:hanging="360"/>
      </w:pPr>
      <w:rPr>
        <w:rFonts w:hint="default"/>
        <w:lang w:val="en-US" w:eastAsia="en-US" w:bidi="ar-SA"/>
      </w:rPr>
    </w:lvl>
    <w:lvl w:ilvl="8" w:tplc="3BF0EB4A">
      <w:numFmt w:val="bullet"/>
      <w:lvlText w:val="•"/>
      <w:lvlJc w:val="left"/>
      <w:pPr>
        <w:ind w:left="7208" w:hanging="360"/>
      </w:pPr>
      <w:rPr>
        <w:rFonts w:hint="default"/>
        <w:lang w:val="en-US" w:eastAsia="en-US" w:bidi="ar-SA"/>
      </w:rPr>
    </w:lvl>
  </w:abstractNum>
  <w:abstractNum w:abstractNumId="9" w15:restartNumberingAfterBreak="0">
    <w:nsid w:val="2EA06614"/>
    <w:multiLevelType w:val="hybridMultilevel"/>
    <w:tmpl w:val="CBBC7AAE"/>
    <w:lvl w:ilvl="0" w:tplc="E5D0F382">
      <w:start w:val="1"/>
      <w:numFmt w:val="decimal"/>
      <w:lvlText w:val="%1."/>
      <w:lvlJc w:val="left"/>
      <w:pPr>
        <w:ind w:left="460" w:hanging="245"/>
      </w:pPr>
      <w:rPr>
        <w:rFonts w:ascii="Times New Roman" w:eastAsia="Times New Roman" w:hAnsi="Times New Roman" w:cs="Times New Roman" w:hint="default"/>
        <w:b w:val="0"/>
        <w:bCs w:val="0"/>
        <w:i/>
        <w:iCs/>
        <w:spacing w:val="0"/>
        <w:w w:val="100"/>
        <w:sz w:val="24"/>
        <w:szCs w:val="24"/>
        <w:lang w:val="en-US" w:eastAsia="en-US" w:bidi="ar-SA"/>
      </w:rPr>
    </w:lvl>
    <w:lvl w:ilvl="1" w:tplc="4294BE22">
      <w:numFmt w:val="bullet"/>
      <w:lvlText w:val="•"/>
      <w:lvlJc w:val="left"/>
      <w:pPr>
        <w:ind w:left="1307" w:hanging="245"/>
      </w:pPr>
      <w:rPr>
        <w:rFonts w:hint="default"/>
        <w:lang w:val="en-US" w:eastAsia="en-US" w:bidi="ar-SA"/>
      </w:rPr>
    </w:lvl>
    <w:lvl w:ilvl="2" w:tplc="94BECF5A">
      <w:numFmt w:val="bullet"/>
      <w:lvlText w:val="•"/>
      <w:lvlJc w:val="left"/>
      <w:pPr>
        <w:ind w:left="2154" w:hanging="245"/>
      </w:pPr>
      <w:rPr>
        <w:rFonts w:hint="default"/>
        <w:lang w:val="en-US" w:eastAsia="en-US" w:bidi="ar-SA"/>
      </w:rPr>
    </w:lvl>
    <w:lvl w:ilvl="3" w:tplc="68086F06">
      <w:numFmt w:val="bullet"/>
      <w:lvlText w:val="•"/>
      <w:lvlJc w:val="left"/>
      <w:pPr>
        <w:ind w:left="3001" w:hanging="245"/>
      </w:pPr>
      <w:rPr>
        <w:rFonts w:hint="default"/>
        <w:lang w:val="en-US" w:eastAsia="en-US" w:bidi="ar-SA"/>
      </w:rPr>
    </w:lvl>
    <w:lvl w:ilvl="4" w:tplc="BC0EF616">
      <w:numFmt w:val="bullet"/>
      <w:lvlText w:val="•"/>
      <w:lvlJc w:val="left"/>
      <w:pPr>
        <w:ind w:left="3848" w:hanging="245"/>
      </w:pPr>
      <w:rPr>
        <w:rFonts w:hint="default"/>
        <w:lang w:val="en-US" w:eastAsia="en-US" w:bidi="ar-SA"/>
      </w:rPr>
    </w:lvl>
    <w:lvl w:ilvl="5" w:tplc="337C8E18">
      <w:numFmt w:val="bullet"/>
      <w:lvlText w:val="•"/>
      <w:lvlJc w:val="left"/>
      <w:pPr>
        <w:ind w:left="4695" w:hanging="245"/>
      </w:pPr>
      <w:rPr>
        <w:rFonts w:hint="default"/>
        <w:lang w:val="en-US" w:eastAsia="en-US" w:bidi="ar-SA"/>
      </w:rPr>
    </w:lvl>
    <w:lvl w:ilvl="6" w:tplc="9410D210">
      <w:numFmt w:val="bullet"/>
      <w:lvlText w:val="•"/>
      <w:lvlJc w:val="left"/>
      <w:pPr>
        <w:ind w:left="5542" w:hanging="245"/>
      </w:pPr>
      <w:rPr>
        <w:rFonts w:hint="default"/>
        <w:lang w:val="en-US" w:eastAsia="en-US" w:bidi="ar-SA"/>
      </w:rPr>
    </w:lvl>
    <w:lvl w:ilvl="7" w:tplc="387C4892">
      <w:numFmt w:val="bullet"/>
      <w:lvlText w:val="•"/>
      <w:lvlJc w:val="left"/>
      <w:pPr>
        <w:ind w:left="6389" w:hanging="245"/>
      </w:pPr>
      <w:rPr>
        <w:rFonts w:hint="default"/>
        <w:lang w:val="en-US" w:eastAsia="en-US" w:bidi="ar-SA"/>
      </w:rPr>
    </w:lvl>
    <w:lvl w:ilvl="8" w:tplc="6D48EA5C">
      <w:numFmt w:val="bullet"/>
      <w:lvlText w:val="•"/>
      <w:lvlJc w:val="left"/>
      <w:pPr>
        <w:ind w:left="7237" w:hanging="245"/>
      </w:pPr>
      <w:rPr>
        <w:rFonts w:hint="default"/>
        <w:lang w:val="en-US" w:eastAsia="en-US" w:bidi="ar-SA"/>
      </w:rPr>
    </w:lvl>
  </w:abstractNum>
  <w:abstractNum w:abstractNumId="10" w15:restartNumberingAfterBreak="0">
    <w:nsid w:val="2F86745C"/>
    <w:multiLevelType w:val="hybridMultilevel"/>
    <w:tmpl w:val="60BC7F92"/>
    <w:lvl w:ilvl="0" w:tplc="88825734">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006EB7A">
      <w:numFmt w:val="bullet"/>
      <w:lvlText w:val="•"/>
      <w:lvlJc w:val="left"/>
      <w:pPr>
        <w:ind w:left="1523" w:hanging="240"/>
      </w:pPr>
      <w:rPr>
        <w:rFonts w:hint="default"/>
        <w:lang w:val="en-US" w:eastAsia="en-US" w:bidi="ar-SA"/>
      </w:rPr>
    </w:lvl>
    <w:lvl w:ilvl="2" w:tplc="2B9C704C">
      <w:numFmt w:val="bullet"/>
      <w:lvlText w:val="•"/>
      <w:lvlJc w:val="left"/>
      <w:pPr>
        <w:ind w:left="2346" w:hanging="240"/>
      </w:pPr>
      <w:rPr>
        <w:rFonts w:hint="default"/>
        <w:lang w:val="en-US" w:eastAsia="en-US" w:bidi="ar-SA"/>
      </w:rPr>
    </w:lvl>
    <w:lvl w:ilvl="3" w:tplc="99249B34">
      <w:numFmt w:val="bullet"/>
      <w:lvlText w:val="•"/>
      <w:lvlJc w:val="left"/>
      <w:pPr>
        <w:ind w:left="3169" w:hanging="240"/>
      </w:pPr>
      <w:rPr>
        <w:rFonts w:hint="default"/>
        <w:lang w:val="en-US" w:eastAsia="en-US" w:bidi="ar-SA"/>
      </w:rPr>
    </w:lvl>
    <w:lvl w:ilvl="4" w:tplc="80C6A3AA">
      <w:numFmt w:val="bullet"/>
      <w:lvlText w:val="•"/>
      <w:lvlJc w:val="left"/>
      <w:pPr>
        <w:ind w:left="3992" w:hanging="240"/>
      </w:pPr>
      <w:rPr>
        <w:rFonts w:hint="default"/>
        <w:lang w:val="en-US" w:eastAsia="en-US" w:bidi="ar-SA"/>
      </w:rPr>
    </w:lvl>
    <w:lvl w:ilvl="5" w:tplc="52002F5C">
      <w:numFmt w:val="bullet"/>
      <w:lvlText w:val="•"/>
      <w:lvlJc w:val="left"/>
      <w:pPr>
        <w:ind w:left="4815" w:hanging="240"/>
      </w:pPr>
      <w:rPr>
        <w:rFonts w:hint="default"/>
        <w:lang w:val="en-US" w:eastAsia="en-US" w:bidi="ar-SA"/>
      </w:rPr>
    </w:lvl>
    <w:lvl w:ilvl="6" w:tplc="2F4A9362">
      <w:numFmt w:val="bullet"/>
      <w:lvlText w:val="•"/>
      <w:lvlJc w:val="left"/>
      <w:pPr>
        <w:ind w:left="5638" w:hanging="240"/>
      </w:pPr>
      <w:rPr>
        <w:rFonts w:hint="default"/>
        <w:lang w:val="en-US" w:eastAsia="en-US" w:bidi="ar-SA"/>
      </w:rPr>
    </w:lvl>
    <w:lvl w:ilvl="7" w:tplc="AA0C1FBC">
      <w:numFmt w:val="bullet"/>
      <w:lvlText w:val="•"/>
      <w:lvlJc w:val="left"/>
      <w:pPr>
        <w:ind w:left="6461" w:hanging="240"/>
      </w:pPr>
      <w:rPr>
        <w:rFonts w:hint="default"/>
        <w:lang w:val="en-US" w:eastAsia="en-US" w:bidi="ar-SA"/>
      </w:rPr>
    </w:lvl>
    <w:lvl w:ilvl="8" w:tplc="F188B230">
      <w:numFmt w:val="bullet"/>
      <w:lvlText w:val="•"/>
      <w:lvlJc w:val="left"/>
      <w:pPr>
        <w:ind w:left="7285" w:hanging="240"/>
      </w:pPr>
      <w:rPr>
        <w:rFonts w:hint="default"/>
        <w:lang w:val="en-US" w:eastAsia="en-US" w:bidi="ar-SA"/>
      </w:rPr>
    </w:lvl>
  </w:abstractNum>
  <w:abstractNum w:abstractNumId="11" w15:restartNumberingAfterBreak="0">
    <w:nsid w:val="32103EFF"/>
    <w:multiLevelType w:val="hybridMultilevel"/>
    <w:tmpl w:val="FD0E950C"/>
    <w:lvl w:ilvl="0" w:tplc="7FB4B10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354E7C32">
      <w:numFmt w:val="bullet"/>
      <w:lvlText w:val="•"/>
      <w:lvlJc w:val="left"/>
      <w:pPr>
        <w:ind w:left="1955" w:hanging="360"/>
      </w:pPr>
      <w:rPr>
        <w:rFonts w:hint="default"/>
        <w:lang w:val="en-US" w:eastAsia="en-US" w:bidi="ar-SA"/>
      </w:rPr>
    </w:lvl>
    <w:lvl w:ilvl="2" w:tplc="13C4B89E">
      <w:numFmt w:val="bullet"/>
      <w:lvlText w:val="•"/>
      <w:lvlJc w:val="left"/>
      <w:pPr>
        <w:ind w:left="2730" w:hanging="360"/>
      </w:pPr>
      <w:rPr>
        <w:rFonts w:hint="default"/>
        <w:lang w:val="en-US" w:eastAsia="en-US" w:bidi="ar-SA"/>
      </w:rPr>
    </w:lvl>
    <w:lvl w:ilvl="3" w:tplc="209EBF48">
      <w:numFmt w:val="bullet"/>
      <w:lvlText w:val="•"/>
      <w:lvlJc w:val="left"/>
      <w:pPr>
        <w:ind w:left="3505" w:hanging="360"/>
      </w:pPr>
      <w:rPr>
        <w:rFonts w:hint="default"/>
        <w:lang w:val="en-US" w:eastAsia="en-US" w:bidi="ar-SA"/>
      </w:rPr>
    </w:lvl>
    <w:lvl w:ilvl="4" w:tplc="ACF26A28">
      <w:numFmt w:val="bullet"/>
      <w:lvlText w:val="•"/>
      <w:lvlJc w:val="left"/>
      <w:pPr>
        <w:ind w:left="4280" w:hanging="360"/>
      </w:pPr>
      <w:rPr>
        <w:rFonts w:hint="default"/>
        <w:lang w:val="en-US" w:eastAsia="en-US" w:bidi="ar-SA"/>
      </w:rPr>
    </w:lvl>
    <w:lvl w:ilvl="5" w:tplc="22FC5F76">
      <w:numFmt w:val="bullet"/>
      <w:lvlText w:val="•"/>
      <w:lvlJc w:val="left"/>
      <w:pPr>
        <w:ind w:left="5055" w:hanging="360"/>
      </w:pPr>
      <w:rPr>
        <w:rFonts w:hint="default"/>
        <w:lang w:val="en-US" w:eastAsia="en-US" w:bidi="ar-SA"/>
      </w:rPr>
    </w:lvl>
    <w:lvl w:ilvl="6" w:tplc="C93ED99A">
      <w:numFmt w:val="bullet"/>
      <w:lvlText w:val="•"/>
      <w:lvlJc w:val="left"/>
      <w:pPr>
        <w:ind w:left="5830" w:hanging="360"/>
      </w:pPr>
      <w:rPr>
        <w:rFonts w:hint="default"/>
        <w:lang w:val="en-US" w:eastAsia="en-US" w:bidi="ar-SA"/>
      </w:rPr>
    </w:lvl>
    <w:lvl w:ilvl="7" w:tplc="60B8D220">
      <w:numFmt w:val="bullet"/>
      <w:lvlText w:val="•"/>
      <w:lvlJc w:val="left"/>
      <w:pPr>
        <w:ind w:left="6605" w:hanging="360"/>
      </w:pPr>
      <w:rPr>
        <w:rFonts w:hint="default"/>
        <w:lang w:val="en-US" w:eastAsia="en-US" w:bidi="ar-SA"/>
      </w:rPr>
    </w:lvl>
    <w:lvl w:ilvl="8" w:tplc="A9525ABA">
      <w:numFmt w:val="bullet"/>
      <w:lvlText w:val="•"/>
      <w:lvlJc w:val="left"/>
      <w:pPr>
        <w:ind w:left="7381" w:hanging="360"/>
      </w:pPr>
      <w:rPr>
        <w:rFonts w:hint="default"/>
        <w:lang w:val="en-US" w:eastAsia="en-US" w:bidi="ar-SA"/>
      </w:rPr>
    </w:lvl>
  </w:abstractNum>
  <w:abstractNum w:abstractNumId="12" w15:restartNumberingAfterBreak="0">
    <w:nsid w:val="329D7719"/>
    <w:multiLevelType w:val="multilevel"/>
    <w:tmpl w:val="AE6611AC"/>
    <w:lvl w:ilvl="0">
      <w:start w:val="1"/>
      <w:numFmt w:val="decimal"/>
      <w:lvlText w:val="%1."/>
      <w:lvlJc w:val="left"/>
      <w:pPr>
        <w:ind w:left="69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14" w:hanging="360"/>
      </w:pPr>
      <w:rPr>
        <w:rFonts w:hint="default"/>
        <w:lang w:val="en-US" w:eastAsia="en-US" w:bidi="ar-SA"/>
      </w:rPr>
    </w:lvl>
    <w:lvl w:ilvl="3">
      <w:numFmt w:val="bullet"/>
      <w:lvlText w:val="•"/>
      <w:lvlJc w:val="left"/>
      <w:pPr>
        <w:ind w:left="3229" w:hanging="360"/>
      </w:pPr>
      <w:rPr>
        <w:rFonts w:hint="default"/>
        <w:lang w:val="en-US" w:eastAsia="en-US" w:bidi="ar-SA"/>
      </w:rPr>
    </w:lvl>
    <w:lvl w:ilvl="4">
      <w:numFmt w:val="bullet"/>
      <w:lvlText w:val="•"/>
      <w:lvlJc w:val="left"/>
      <w:pPr>
        <w:ind w:left="4043" w:hanging="360"/>
      </w:pPr>
      <w:rPr>
        <w:rFonts w:hint="default"/>
        <w:lang w:val="en-US" w:eastAsia="en-US" w:bidi="ar-SA"/>
      </w:rPr>
    </w:lvl>
    <w:lvl w:ilvl="5">
      <w:numFmt w:val="bullet"/>
      <w:lvlText w:val="•"/>
      <w:lvlJc w:val="left"/>
      <w:pPr>
        <w:ind w:left="4858" w:hanging="360"/>
      </w:pPr>
      <w:rPr>
        <w:rFonts w:hint="default"/>
        <w:lang w:val="en-US" w:eastAsia="en-US" w:bidi="ar-SA"/>
      </w:rPr>
    </w:lvl>
    <w:lvl w:ilvl="6">
      <w:numFmt w:val="bullet"/>
      <w:lvlText w:val="•"/>
      <w:lvlJc w:val="left"/>
      <w:pPr>
        <w:ind w:left="5673" w:hanging="360"/>
      </w:pPr>
      <w:rPr>
        <w:rFonts w:hint="default"/>
        <w:lang w:val="en-US" w:eastAsia="en-US" w:bidi="ar-SA"/>
      </w:rPr>
    </w:lvl>
    <w:lvl w:ilvl="7">
      <w:numFmt w:val="bullet"/>
      <w:lvlText w:val="•"/>
      <w:lvlJc w:val="left"/>
      <w:pPr>
        <w:ind w:left="6487" w:hanging="360"/>
      </w:pPr>
      <w:rPr>
        <w:rFonts w:hint="default"/>
        <w:lang w:val="en-US" w:eastAsia="en-US" w:bidi="ar-SA"/>
      </w:rPr>
    </w:lvl>
    <w:lvl w:ilvl="8">
      <w:numFmt w:val="bullet"/>
      <w:lvlText w:val="•"/>
      <w:lvlJc w:val="left"/>
      <w:pPr>
        <w:ind w:left="7302" w:hanging="360"/>
      </w:pPr>
      <w:rPr>
        <w:rFonts w:hint="default"/>
        <w:lang w:val="en-US" w:eastAsia="en-US" w:bidi="ar-SA"/>
      </w:rPr>
    </w:lvl>
  </w:abstractNum>
  <w:abstractNum w:abstractNumId="13" w15:restartNumberingAfterBreak="0">
    <w:nsid w:val="37057712"/>
    <w:multiLevelType w:val="hybridMultilevel"/>
    <w:tmpl w:val="5C3E19D0"/>
    <w:lvl w:ilvl="0" w:tplc="C21E7C5E">
      <w:numFmt w:val="bullet"/>
      <w:lvlText w:val=""/>
      <w:lvlJc w:val="left"/>
      <w:pPr>
        <w:ind w:left="820" w:hanging="360"/>
      </w:pPr>
      <w:rPr>
        <w:rFonts w:ascii="Wingdings" w:eastAsia="Wingdings" w:hAnsi="Wingdings" w:cs="Wingdings" w:hint="default"/>
        <w:b w:val="0"/>
        <w:bCs w:val="0"/>
        <w:i w:val="0"/>
        <w:iCs w:val="0"/>
        <w:spacing w:val="0"/>
        <w:w w:val="100"/>
        <w:sz w:val="24"/>
        <w:szCs w:val="24"/>
        <w:lang w:val="en-US" w:eastAsia="en-US" w:bidi="ar-SA"/>
      </w:rPr>
    </w:lvl>
    <w:lvl w:ilvl="1" w:tplc="AB741408">
      <w:numFmt w:val="bullet"/>
      <w:lvlText w:val="•"/>
      <w:lvlJc w:val="left"/>
      <w:pPr>
        <w:ind w:left="1631" w:hanging="360"/>
      </w:pPr>
      <w:rPr>
        <w:rFonts w:hint="default"/>
        <w:lang w:val="en-US" w:eastAsia="en-US" w:bidi="ar-SA"/>
      </w:rPr>
    </w:lvl>
    <w:lvl w:ilvl="2" w:tplc="C40C9260">
      <w:numFmt w:val="bullet"/>
      <w:lvlText w:val="•"/>
      <w:lvlJc w:val="left"/>
      <w:pPr>
        <w:ind w:left="2442" w:hanging="360"/>
      </w:pPr>
      <w:rPr>
        <w:rFonts w:hint="default"/>
        <w:lang w:val="en-US" w:eastAsia="en-US" w:bidi="ar-SA"/>
      </w:rPr>
    </w:lvl>
    <w:lvl w:ilvl="3" w:tplc="EC9EF584">
      <w:numFmt w:val="bullet"/>
      <w:lvlText w:val="•"/>
      <w:lvlJc w:val="left"/>
      <w:pPr>
        <w:ind w:left="3254" w:hanging="360"/>
      </w:pPr>
      <w:rPr>
        <w:rFonts w:hint="default"/>
        <w:lang w:val="en-US" w:eastAsia="en-US" w:bidi="ar-SA"/>
      </w:rPr>
    </w:lvl>
    <w:lvl w:ilvl="4" w:tplc="77929A86">
      <w:numFmt w:val="bullet"/>
      <w:lvlText w:val="•"/>
      <w:lvlJc w:val="left"/>
      <w:pPr>
        <w:ind w:left="4065" w:hanging="360"/>
      </w:pPr>
      <w:rPr>
        <w:rFonts w:hint="default"/>
        <w:lang w:val="en-US" w:eastAsia="en-US" w:bidi="ar-SA"/>
      </w:rPr>
    </w:lvl>
    <w:lvl w:ilvl="5" w:tplc="B23C20F4">
      <w:numFmt w:val="bullet"/>
      <w:lvlText w:val="•"/>
      <w:lvlJc w:val="left"/>
      <w:pPr>
        <w:ind w:left="4876" w:hanging="360"/>
      </w:pPr>
      <w:rPr>
        <w:rFonts w:hint="default"/>
        <w:lang w:val="en-US" w:eastAsia="en-US" w:bidi="ar-SA"/>
      </w:rPr>
    </w:lvl>
    <w:lvl w:ilvl="6" w:tplc="82CE8986">
      <w:numFmt w:val="bullet"/>
      <w:lvlText w:val="•"/>
      <w:lvlJc w:val="left"/>
      <w:pPr>
        <w:ind w:left="5688" w:hanging="360"/>
      </w:pPr>
      <w:rPr>
        <w:rFonts w:hint="default"/>
        <w:lang w:val="en-US" w:eastAsia="en-US" w:bidi="ar-SA"/>
      </w:rPr>
    </w:lvl>
    <w:lvl w:ilvl="7" w:tplc="6798C06E">
      <w:numFmt w:val="bullet"/>
      <w:lvlText w:val="•"/>
      <w:lvlJc w:val="left"/>
      <w:pPr>
        <w:ind w:left="6499" w:hanging="360"/>
      </w:pPr>
      <w:rPr>
        <w:rFonts w:hint="default"/>
        <w:lang w:val="en-US" w:eastAsia="en-US" w:bidi="ar-SA"/>
      </w:rPr>
    </w:lvl>
    <w:lvl w:ilvl="8" w:tplc="B0D8CB8E">
      <w:numFmt w:val="bullet"/>
      <w:lvlText w:val="•"/>
      <w:lvlJc w:val="left"/>
      <w:pPr>
        <w:ind w:left="7311" w:hanging="360"/>
      </w:pPr>
      <w:rPr>
        <w:rFonts w:hint="default"/>
        <w:lang w:val="en-US" w:eastAsia="en-US" w:bidi="ar-SA"/>
      </w:rPr>
    </w:lvl>
  </w:abstractNum>
  <w:abstractNum w:abstractNumId="14" w15:restartNumberingAfterBreak="0">
    <w:nsid w:val="395F2165"/>
    <w:multiLevelType w:val="hybridMultilevel"/>
    <w:tmpl w:val="97AE6654"/>
    <w:lvl w:ilvl="0" w:tplc="199E47EA">
      <w:numFmt w:val="bullet"/>
      <w:lvlText w:val=""/>
      <w:lvlJc w:val="left"/>
      <w:pPr>
        <w:ind w:left="1631" w:hanging="360"/>
      </w:pPr>
      <w:rPr>
        <w:rFonts w:ascii="Symbol" w:eastAsia="Symbol" w:hAnsi="Symbol" w:cs="Symbol" w:hint="default"/>
        <w:b w:val="0"/>
        <w:bCs w:val="0"/>
        <w:i w:val="0"/>
        <w:iCs w:val="0"/>
        <w:spacing w:val="0"/>
        <w:w w:val="100"/>
        <w:sz w:val="24"/>
        <w:szCs w:val="24"/>
        <w:lang w:val="en-US" w:eastAsia="en-US" w:bidi="ar-SA"/>
      </w:rPr>
    </w:lvl>
    <w:lvl w:ilvl="1" w:tplc="3A64A194">
      <w:numFmt w:val="bullet"/>
      <w:lvlText w:val=""/>
      <w:lvlJc w:val="left"/>
      <w:pPr>
        <w:ind w:left="2352" w:hanging="361"/>
      </w:pPr>
      <w:rPr>
        <w:rFonts w:ascii="Wingdings" w:eastAsia="Wingdings" w:hAnsi="Wingdings" w:cs="Wingdings" w:hint="default"/>
        <w:b w:val="0"/>
        <w:bCs w:val="0"/>
        <w:i w:val="0"/>
        <w:iCs w:val="0"/>
        <w:spacing w:val="0"/>
        <w:w w:val="100"/>
        <w:sz w:val="24"/>
        <w:szCs w:val="24"/>
        <w:lang w:val="en-US" w:eastAsia="en-US" w:bidi="ar-SA"/>
      </w:rPr>
    </w:lvl>
    <w:lvl w:ilvl="2" w:tplc="39E68E38">
      <w:numFmt w:val="bullet"/>
      <w:lvlText w:val="•"/>
      <w:lvlJc w:val="left"/>
      <w:pPr>
        <w:ind w:left="3111" w:hanging="361"/>
      </w:pPr>
      <w:rPr>
        <w:rFonts w:hint="default"/>
        <w:lang w:val="en-US" w:eastAsia="en-US" w:bidi="ar-SA"/>
      </w:rPr>
    </w:lvl>
    <w:lvl w:ilvl="3" w:tplc="6EFC2D7C">
      <w:numFmt w:val="bullet"/>
      <w:lvlText w:val="•"/>
      <w:lvlJc w:val="left"/>
      <w:pPr>
        <w:ind w:left="3862" w:hanging="361"/>
      </w:pPr>
      <w:rPr>
        <w:rFonts w:hint="default"/>
        <w:lang w:val="en-US" w:eastAsia="en-US" w:bidi="ar-SA"/>
      </w:rPr>
    </w:lvl>
    <w:lvl w:ilvl="4" w:tplc="7130CAFA">
      <w:numFmt w:val="bullet"/>
      <w:lvlText w:val="•"/>
      <w:lvlJc w:val="left"/>
      <w:pPr>
        <w:ind w:left="4614" w:hanging="361"/>
      </w:pPr>
      <w:rPr>
        <w:rFonts w:hint="default"/>
        <w:lang w:val="en-US" w:eastAsia="en-US" w:bidi="ar-SA"/>
      </w:rPr>
    </w:lvl>
    <w:lvl w:ilvl="5" w:tplc="95708D14">
      <w:numFmt w:val="bullet"/>
      <w:lvlText w:val="•"/>
      <w:lvlJc w:val="left"/>
      <w:pPr>
        <w:ind w:left="5365" w:hanging="361"/>
      </w:pPr>
      <w:rPr>
        <w:rFonts w:hint="default"/>
        <w:lang w:val="en-US" w:eastAsia="en-US" w:bidi="ar-SA"/>
      </w:rPr>
    </w:lvl>
    <w:lvl w:ilvl="6" w:tplc="AEF459AC">
      <w:numFmt w:val="bullet"/>
      <w:lvlText w:val="•"/>
      <w:lvlJc w:val="left"/>
      <w:pPr>
        <w:ind w:left="6117" w:hanging="361"/>
      </w:pPr>
      <w:rPr>
        <w:rFonts w:hint="default"/>
        <w:lang w:val="en-US" w:eastAsia="en-US" w:bidi="ar-SA"/>
      </w:rPr>
    </w:lvl>
    <w:lvl w:ilvl="7" w:tplc="B8B0D400">
      <w:numFmt w:val="bullet"/>
      <w:lvlText w:val="•"/>
      <w:lvlJc w:val="left"/>
      <w:pPr>
        <w:ind w:left="6868" w:hanging="361"/>
      </w:pPr>
      <w:rPr>
        <w:rFonts w:hint="default"/>
        <w:lang w:val="en-US" w:eastAsia="en-US" w:bidi="ar-SA"/>
      </w:rPr>
    </w:lvl>
    <w:lvl w:ilvl="8" w:tplc="BF1E70A8">
      <w:numFmt w:val="bullet"/>
      <w:lvlText w:val="•"/>
      <w:lvlJc w:val="left"/>
      <w:pPr>
        <w:ind w:left="7620" w:hanging="361"/>
      </w:pPr>
      <w:rPr>
        <w:rFonts w:hint="default"/>
        <w:lang w:val="en-US" w:eastAsia="en-US" w:bidi="ar-SA"/>
      </w:rPr>
    </w:lvl>
  </w:abstractNum>
  <w:abstractNum w:abstractNumId="15" w15:restartNumberingAfterBreak="0">
    <w:nsid w:val="3C223468"/>
    <w:multiLevelType w:val="hybridMultilevel"/>
    <w:tmpl w:val="7AF6C5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486265"/>
    <w:multiLevelType w:val="hybridMultilevel"/>
    <w:tmpl w:val="04AEED28"/>
    <w:lvl w:ilvl="0" w:tplc="A85A2094">
      <w:start w:val="1"/>
      <w:numFmt w:val="decimal"/>
      <w:lvlText w:val="%1."/>
      <w:lvlJc w:val="left"/>
      <w:pPr>
        <w:ind w:left="460" w:hanging="286"/>
      </w:pPr>
      <w:rPr>
        <w:rFonts w:ascii="Times New Roman" w:eastAsia="Times New Roman" w:hAnsi="Times New Roman" w:cs="Times New Roman" w:hint="default"/>
        <w:b w:val="0"/>
        <w:bCs w:val="0"/>
        <w:i/>
        <w:iCs/>
        <w:spacing w:val="0"/>
        <w:w w:val="100"/>
        <w:sz w:val="24"/>
        <w:szCs w:val="24"/>
        <w:lang w:val="en-US" w:eastAsia="en-US" w:bidi="ar-SA"/>
      </w:rPr>
    </w:lvl>
    <w:lvl w:ilvl="1" w:tplc="2C96CD90">
      <w:numFmt w:val="bullet"/>
      <w:lvlText w:val="•"/>
      <w:lvlJc w:val="left"/>
      <w:pPr>
        <w:ind w:left="1307" w:hanging="286"/>
      </w:pPr>
      <w:rPr>
        <w:rFonts w:hint="default"/>
        <w:lang w:val="en-US" w:eastAsia="en-US" w:bidi="ar-SA"/>
      </w:rPr>
    </w:lvl>
    <w:lvl w:ilvl="2" w:tplc="BED0ABAE">
      <w:numFmt w:val="bullet"/>
      <w:lvlText w:val="•"/>
      <w:lvlJc w:val="left"/>
      <w:pPr>
        <w:ind w:left="2154" w:hanging="286"/>
      </w:pPr>
      <w:rPr>
        <w:rFonts w:hint="default"/>
        <w:lang w:val="en-US" w:eastAsia="en-US" w:bidi="ar-SA"/>
      </w:rPr>
    </w:lvl>
    <w:lvl w:ilvl="3" w:tplc="D0C6D1BE">
      <w:numFmt w:val="bullet"/>
      <w:lvlText w:val="•"/>
      <w:lvlJc w:val="left"/>
      <w:pPr>
        <w:ind w:left="3001" w:hanging="286"/>
      </w:pPr>
      <w:rPr>
        <w:rFonts w:hint="default"/>
        <w:lang w:val="en-US" w:eastAsia="en-US" w:bidi="ar-SA"/>
      </w:rPr>
    </w:lvl>
    <w:lvl w:ilvl="4" w:tplc="FFF4D8DC">
      <w:numFmt w:val="bullet"/>
      <w:lvlText w:val="•"/>
      <w:lvlJc w:val="left"/>
      <w:pPr>
        <w:ind w:left="3848" w:hanging="286"/>
      </w:pPr>
      <w:rPr>
        <w:rFonts w:hint="default"/>
        <w:lang w:val="en-US" w:eastAsia="en-US" w:bidi="ar-SA"/>
      </w:rPr>
    </w:lvl>
    <w:lvl w:ilvl="5" w:tplc="039E2E62">
      <w:numFmt w:val="bullet"/>
      <w:lvlText w:val="•"/>
      <w:lvlJc w:val="left"/>
      <w:pPr>
        <w:ind w:left="4695" w:hanging="286"/>
      </w:pPr>
      <w:rPr>
        <w:rFonts w:hint="default"/>
        <w:lang w:val="en-US" w:eastAsia="en-US" w:bidi="ar-SA"/>
      </w:rPr>
    </w:lvl>
    <w:lvl w:ilvl="6" w:tplc="C3C03C7E">
      <w:numFmt w:val="bullet"/>
      <w:lvlText w:val="•"/>
      <w:lvlJc w:val="left"/>
      <w:pPr>
        <w:ind w:left="5542" w:hanging="286"/>
      </w:pPr>
      <w:rPr>
        <w:rFonts w:hint="default"/>
        <w:lang w:val="en-US" w:eastAsia="en-US" w:bidi="ar-SA"/>
      </w:rPr>
    </w:lvl>
    <w:lvl w:ilvl="7" w:tplc="0A2ECD7E">
      <w:numFmt w:val="bullet"/>
      <w:lvlText w:val="•"/>
      <w:lvlJc w:val="left"/>
      <w:pPr>
        <w:ind w:left="6389" w:hanging="286"/>
      </w:pPr>
      <w:rPr>
        <w:rFonts w:hint="default"/>
        <w:lang w:val="en-US" w:eastAsia="en-US" w:bidi="ar-SA"/>
      </w:rPr>
    </w:lvl>
    <w:lvl w:ilvl="8" w:tplc="EB9691CA">
      <w:numFmt w:val="bullet"/>
      <w:lvlText w:val="•"/>
      <w:lvlJc w:val="left"/>
      <w:pPr>
        <w:ind w:left="7237" w:hanging="286"/>
      </w:pPr>
      <w:rPr>
        <w:rFonts w:hint="default"/>
        <w:lang w:val="en-US" w:eastAsia="en-US" w:bidi="ar-SA"/>
      </w:rPr>
    </w:lvl>
  </w:abstractNum>
  <w:abstractNum w:abstractNumId="17" w15:restartNumberingAfterBreak="0">
    <w:nsid w:val="4105277F"/>
    <w:multiLevelType w:val="hybridMultilevel"/>
    <w:tmpl w:val="EC2ACDBC"/>
    <w:lvl w:ilvl="0" w:tplc="2A067744">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D26E684C">
      <w:numFmt w:val="bullet"/>
      <w:lvlText w:val="•"/>
      <w:lvlJc w:val="left"/>
      <w:pPr>
        <w:ind w:left="1955" w:hanging="360"/>
      </w:pPr>
      <w:rPr>
        <w:rFonts w:hint="default"/>
        <w:lang w:val="en-US" w:eastAsia="en-US" w:bidi="ar-SA"/>
      </w:rPr>
    </w:lvl>
    <w:lvl w:ilvl="2" w:tplc="C7FA7E08">
      <w:numFmt w:val="bullet"/>
      <w:lvlText w:val="•"/>
      <w:lvlJc w:val="left"/>
      <w:pPr>
        <w:ind w:left="2730" w:hanging="360"/>
      </w:pPr>
      <w:rPr>
        <w:rFonts w:hint="default"/>
        <w:lang w:val="en-US" w:eastAsia="en-US" w:bidi="ar-SA"/>
      </w:rPr>
    </w:lvl>
    <w:lvl w:ilvl="3" w:tplc="6DB40CEA">
      <w:numFmt w:val="bullet"/>
      <w:lvlText w:val="•"/>
      <w:lvlJc w:val="left"/>
      <w:pPr>
        <w:ind w:left="3505" w:hanging="360"/>
      </w:pPr>
      <w:rPr>
        <w:rFonts w:hint="default"/>
        <w:lang w:val="en-US" w:eastAsia="en-US" w:bidi="ar-SA"/>
      </w:rPr>
    </w:lvl>
    <w:lvl w:ilvl="4" w:tplc="B3507BDA">
      <w:numFmt w:val="bullet"/>
      <w:lvlText w:val="•"/>
      <w:lvlJc w:val="left"/>
      <w:pPr>
        <w:ind w:left="4280" w:hanging="360"/>
      </w:pPr>
      <w:rPr>
        <w:rFonts w:hint="default"/>
        <w:lang w:val="en-US" w:eastAsia="en-US" w:bidi="ar-SA"/>
      </w:rPr>
    </w:lvl>
    <w:lvl w:ilvl="5" w:tplc="FD4AB20E">
      <w:numFmt w:val="bullet"/>
      <w:lvlText w:val="•"/>
      <w:lvlJc w:val="left"/>
      <w:pPr>
        <w:ind w:left="5055" w:hanging="360"/>
      </w:pPr>
      <w:rPr>
        <w:rFonts w:hint="default"/>
        <w:lang w:val="en-US" w:eastAsia="en-US" w:bidi="ar-SA"/>
      </w:rPr>
    </w:lvl>
    <w:lvl w:ilvl="6" w:tplc="561A75A0">
      <w:numFmt w:val="bullet"/>
      <w:lvlText w:val="•"/>
      <w:lvlJc w:val="left"/>
      <w:pPr>
        <w:ind w:left="5830" w:hanging="360"/>
      </w:pPr>
      <w:rPr>
        <w:rFonts w:hint="default"/>
        <w:lang w:val="en-US" w:eastAsia="en-US" w:bidi="ar-SA"/>
      </w:rPr>
    </w:lvl>
    <w:lvl w:ilvl="7" w:tplc="0EBC97A2">
      <w:numFmt w:val="bullet"/>
      <w:lvlText w:val="•"/>
      <w:lvlJc w:val="left"/>
      <w:pPr>
        <w:ind w:left="6605" w:hanging="360"/>
      </w:pPr>
      <w:rPr>
        <w:rFonts w:hint="default"/>
        <w:lang w:val="en-US" w:eastAsia="en-US" w:bidi="ar-SA"/>
      </w:rPr>
    </w:lvl>
    <w:lvl w:ilvl="8" w:tplc="8F5C2928">
      <w:numFmt w:val="bullet"/>
      <w:lvlText w:val="•"/>
      <w:lvlJc w:val="left"/>
      <w:pPr>
        <w:ind w:left="7381" w:hanging="360"/>
      </w:pPr>
      <w:rPr>
        <w:rFonts w:hint="default"/>
        <w:lang w:val="en-US" w:eastAsia="en-US" w:bidi="ar-SA"/>
      </w:rPr>
    </w:lvl>
  </w:abstractNum>
  <w:abstractNum w:abstractNumId="18" w15:restartNumberingAfterBreak="0">
    <w:nsid w:val="44BE6159"/>
    <w:multiLevelType w:val="hybridMultilevel"/>
    <w:tmpl w:val="DC80BB32"/>
    <w:lvl w:ilvl="0" w:tplc="FEAA7872">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D84A76C">
      <w:numFmt w:val="bullet"/>
      <w:lvlText w:val="•"/>
      <w:lvlJc w:val="left"/>
      <w:pPr>
        <w:ind w:left="1523" w:hanging="240"/>
      </w:pPr>
      <w:rPr>
        <w:rFonts w:hint="default"/>
        <w:lang w:val="en-US" w:eastAsia="en-US" w:bidi="ar-SA"/>
      </w:rPr>
    </w:lvl>
    <w:lvl w:ilvl="2" w:tplc="64601712">
      <w:numFmt w:val="bullet"/>
      <w:lvlText w:val="•"/>
      <w:lvlJc w:val="left"/>
      <w:pPr>
        <w:ind w:left="2346" w:hanging="240"/>
      </w:pPr>
      <w:rPr>
        <w:rFonts w:hint="default"/>
        <w:lang w:val="en-US" w:eastAsia="en-US" w:bidi="ar-SA"/>
      </w:rPr>
    </w:lvl>
    <w:lvl w:ilvl="3" w:tplc="877AC6B8">
      <w:numFmt w:val="bullet"/>
      <w:lvlText w:val="•"/>
      <w:lvlJc w:val="left"/>
      <w:pPr>
        <w:ind w:left="3169" w:hanging="240"/>
      </w:pPr>
      <w:rPr>
        <w:rFonts w:hint="default"/>
        <w:lang w:val="en-US" w:eastAsia="en-US" w:bidi="ar-SA"/>
      </w:rPr>
    </w:lvl>
    <w:lvl w:ilvl="4" w:tplc="FD424F8C">
      <w:numFmt w:val="bullet"/>
      <w:lvlText w:val="•"/>
      <w:lvlJc w:val="left"/>
      <w:pPr>
        <w:ind w:left="3992" w:hanging="240"/>
      </w:pPr>
      <w:rPr>
        <w:rFonts w:hint="default"/>
        <w:lang w:val="en-US" w:eastAsia="en-US" w:bidi="ar-SA"/>
      </w:rPr>
    </w:lvl>
    <w:lvl w:ilvl="5" w:tplc="3EDA8610">
      <w:numFmt w:val="bullet"/>
      <w:lvlText w:val="•"/>
      <w:lvlJc w:val="left"/>
      <w:pPr>
        <w:ind w:left="4815" w:hanging="240"/>
      </w:pPr>
      <w:rPr>
        <w:rFonts w:hint="default"/>
        <w:lang w:val="en-US" w:eastAsia="en-US" w:bidi="ar-SA"/>
      </w:rPr>
    </w:lvl>
    <w:lvl w:ilvl="6" w:tplc="7EF045CA">
      <w:numFmt w:val="bullet"/>
      <w:lvlText w:val="•"/>
      <w:lvlJc w:val="left"/>
      <w:pPr>
        <w:ind w:left="5638" w:hanging="240"/>
      </w:pPr>
      <w:rPr>
        <w:rFonts w:hint="default"/>
        <w:lang w:val="en-US" w:eastAsia="en-US" w:bidi="ar-SA"/>
      </w:rPr>
    </w:lvl>
    <w:lvl w:ilvl="7" w:tplc="E6C0F8D4">
      <w:numFmt w:val="bullet"/>
      <w:lvlText w:val="•"/>
      <w:lvlJc w:val="left"/>
      <w:pPr>
        <w:ind w:left="6461" w:hanging="240"/>
      </w:pPr>
      <w:rPr>
        <w:rFonts w:hint="default"/>
        <w:lang w:val="en-US" w:eastAsia="en-US" w:bidi="ar-SA"/>
      </w:rPr>
    </w:lvl>
    <w:lvl w:ilvl="8" w:tplc="839C9C92">
      <w:numFmt w:val="bullet"/>
      <w:lvlText w:val="•"/>
      <w:lvlJc w:val="left"/>
      <w:pPr>
        <w:ind w:left="7285" w:hanging="240"/>
      </w:pPr>
      <w:rPr>
        <w:rFonts w:hint="default"/>
        <w:lang w:val="en-US" w:eastAsia="en-US" w:bidi="ar-SA"/>
      </w:rPr>
    </w:lvl>
  </w:abstractNum>
  <w:abstractNum w:abstractNumId="19" w15:restartNumberingAfterBreak="0">
    <w:nsid w:val="45192558"/>
    <w:multiLevelType w:val="multilevel"/>
    <w:tmpl w:val="C68C70A0"/>
    <w:lvl w:ilvl="0">
      <w:start w:val="2"/>
      <w:numFmt w:val="decimal"/>
      <w:lvlText w:val="%1"/>
      <w:lvlJc w:val="left"/>
      <w:pPr>
        <w:ind w:left="820" w:hanging="360"/>
      </w:pPr>
      <w:rPr>
        <w:rFonts w:hint="default"/>
        <w:lang w:val="en-US" w:eastAsia="en-US" w:bidi="ar-SA"/>
      </w:rPr>
    </w:lvl>
    <w:lvl w:ilvl="1">
      <w:start w:val="1"/>
      <w:numFmt w:val="decimal"/>
      <w:lvlText w:val="%1.%2"/>
      <w:lvlJc w:val="left"/>
      <w:pPr>
        <w:ind w:left="8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42" w:hanging="360"/>
      </w:pPr>
      <w:rPr>
        <w:rFonts w:hint="default"/>
        <w:lang w:val="en-US" w:eastAsia="en-US" w:bidi="ar-SA"/>
      </w:rPr>
    </w:lvl>
    <w:lvl w:ilvl="3">
      <w:numFmt w:val="bullet"/>
      <w:lvlText w:val="•"/>
      <w:lvlJc w:val="left"/>
      <w:pPr>
        <w:ind w:left="3253" w:hanging="360"/>
      </w:pPr>
      <w:rPr>
        <w:rFonts w:hint="default"/>
        <w:lang w:val="en-US" w:eastAsia="en-US" w:bidi="ar-SA"/>
      </w:rPr>
    </w:lvl>
    <w:lvl w:ilvl="4">
      <w:numFmt w:val="bullet"/>
      <w:lvlText w:val="•"/>
      <w:lvlJc w:val="left"/>
      <w:pPr>
        <w:ind w:left="4064" w:hanging="360"/>
      </w:pPr>
      <w:rPr>
        <w:rFonts w:hint="default"/>
        <w:lang w:val="en-US" w:eastAsia="en-US" w:bidi="ar-SA"/>
      </w:rPr>
    </w:lvl>
    <w:lvl w:ilvl="5">
      <w:numFmt w:val="bullet"/>
      <w:lvlText w:val="•"/>
      <w:lvlJc w:val="left"/>
      <w:pPr>
        <w:ind w:left="4875" w:hanging="360"/>
      </w:pPr>
      <w:rPr>
        <w:rFonts w:hint="default"/>
        <w:lang w:val="en-US" w:eastAsia="en-US" w:bidi="ar-SA"/>
      </w:rPr>
    </w:lvl>
    <w:lvl w:ilvl="6">
      <w:numFmt w:val="bullet"/>
      <w:lvlText w:val="•"/>
      <w:lvlJc w:val="left"/>
      <w:pPr>
        <w:ind w:left="5686"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309" w:hanging="360"/>
      </w:pPr>
      <w:rPr>
        <w:rFonts w:hint="default"/>
        <w:lang w:val="en-US" w:eastAsia="en-US" w:bidi="ar-SA"/>
      </w:rPr>
    </w:lvl>
  </w:abstractNum>
  <w:abstractNum w:abstractNumId="20" w15:restartNumberingAfterBreak="0">
    <w:nsid w:val="4C9A742B"/>
    <w:multiLevelType w:val="hybridMultilevel"/>
    <w:tmpl w:val="BCE411A4"/>
    <w:lvl w:ilvl="0" w:tplc="1DBE58FE">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CC4B184">
      <w:numFmt w:val="bullet"/>
      <w:lvlText w:val="•"/>
      <w:lvlJc w:val="left"/>
      <w:pPr>
        <w:ind w:left="879" w:hanging="140"/>
      </w:pPr>
      <w:rPr>
        <w:rFonts w:hint="default"/>
        <w:lang w:val="en-US" w:eastAsia="en-US" w:bidi="ar-SA"/>
      </w:rPr>
    </w:lvl>
    <w:lvl w:ilvl="2" w:tplc="B6F0A9AE">
      <w:numFmt w:val="bullet"/>
      <w:lvlText w:val="•"/>
      <w:lvlJc w:val="left"/>
      <w:pPr>
        <w:ind w:left="1399" w:hanging="140"/>
      </w:pPr>
      <w:rPr>
        <w:rFonts w:hint="default"/>
        <w:lang w:val="en-US" w:eastAsia="en-US" w:bidi="ar-SA"/>
      </w:rPr>
    </w:lvl>
    <w:lvl w:ilvl="3" w:tplc="EF24DBCE">
      <w:numFmt w:val="bullet"/>
      <w:lvlText w:val="•"/>
      <w:lvlJc w:val="left"/>
      <w:pPr>
        <w:ind w:left="1919" w:hanging="140"/>
      </w:pPr>
      <w:rPr>
        <w:rFonts w:hint="default"/>
        <w:lang w:val="en-US" w:eastAsia="en-US" w:bidi="ar-SA"/>
      </w:rPr>
    </w:lvl>
    <w:lvl w:ilvl="4" w:tplc="00F65500">
      <w:numFmt w:val="bullet"/>
      <w:lvlText w:val="•"/>
      <w:lvlJc w:val="left"/>
      <w:pPr>
        <w:ind w:left="2438" w:hanging="140"/>
      </w:pPr>
      <w:rPr>
        <w:rFonts w:hint="default"/>
        <w:lang w:val="en-US" w:eastAsia="en-US" w:bidi="ar-SA"/>
      </w:rPr>
    </w:lvl>
    <w:lvl w:ilvl="5" w:tplc="4DC639B6">
      <w:numFmt w:val="bullet"/>
      <w:lvlText w:val="•"/>
      <w:lvlJc w:val="left"/>
      <w:pPr>
        <w:ind w:left="2958" w:hanging="140"/>
      </w:pPr>
      <w:rPr>
        <w:rFonts w:hint="default"/>
        <w:lang w:val="en-US" w:eastAsia="en-US" w:bidi="ar-SA"/>
      </w:rPr>
    </w:lvl>
    <w:lvl w:ilvl="6" w:tplc="887EC2FC">
      <w:numFmt w:val="bullet"/>
      <w:lvlText w:val="•"/>
      <w:lvlJc w:val="left"/>
      <w:pPr>
        <w:ind w:left="3478" w:hanging="140"/>
      </w:pPr>
      <w:rPr>
        <w:rFonts w:hint="default"/>
        <w:lang w:val="en-US" w:eastAsia="en-US" w:bidi="ar-SA"/>
      </w:rPr>
    </w:lvl>
    <w:lvl w:ilvl="7" w:tplc="BC4A0B6A">
      <w:numFmt w:val="bullet"/>
      <w:lvlText w:val="•"/>
      <w:lvlJc w:val="left"/>
      <w:pPr>
        <w:ind w:left="3997" w:hanging="140"/>
      </w:pPr>
      <w:rPr>
        <w:rFonts w:hint="default"/>
        <w:lang w:val="en-US" w:eastAsia="en-US" w:bidi="ar-SA"/>
      </w:rPr>
    </w:lvl>
    <w:lvl w:ilvl="8" w:tplc="332A5BF2">
      <w:numFmt w:val="bullet"/>
      <w:lvlText w:val="•"/>
      <w:lvlJc w:val="left"/>
      <w:pPr>
        <w:ind w:left="4517" w:hanging="140"/>
      </w:pPr>
      <w:rPr>
        <w:rFonts w:hint="default"/>
        <w:lang w:val="en-US" w:eastAsia="en-US" w:bidi="ar-SA"/>
      </w:rPr>
    </w:lvl>
  </w:abstractNum>
  <w:abstractNum w:abstractNumId="21" w15:restartNumberingAfterBreak="0">
    <w:nsid w:val="4EFA20F9"/>
    <w:multiLevelType w:val="hybridMultilevel"/>
    <w:tmpl w:val="3FA27AC4"/>
    <w:lvl w:ilvl="0" w:tplc="55643B5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8892DC54">
      <w:numFmt w:val="bullet"/>
      <w:lvlText w:val="•"/>
      <w:lvlJc w:val="left"/>
      <w:pPr>
        <w:ind w:left="1955" w:hanging="360"/>
      </w:pPr>
      <w:rPr>
        <w:rFonts w:hint="default"/>
        <w:lang w:val="en-US" w:eastAsia="en-US" w:bidi="ar-SA"/>
      </w:rPr>
    </w:lvl>
    <w:lvl w:ilvl="2" w:tplc="25CA3808">
      <w:numFmt w:val="bullet"/>
      <w:lvlText w:val="•"/>
      <w:lvlJc w:val="left"/>
      <w:pPr>
        <w:ind w:left="2730" w:hanging="360"/>
      </w:pPr>
      <w:rPr>
        <w:rFonts w:hint="default"/>
        <w:lang w:val="en-US" w:eastAsia="en-US" w:bidi="ar-SA"/>
      </w:rPr>
    </w:lvl>
    <w:lvl w:ilvl="3" w:tplc="0C38205A">
      <w:numFmt w:val="bullet"/>
      <w:lvlText w:val="•"/>
      <w:lvlJc w:val="left"/>
      <w:pPr>
        <w:ind w:left="3505" w:hanging="360"/>
      </w:pPr>
      <w:rPr>
        <w:rFonts w:hint="default"/>
        <w:lang w:val="en-US" w:eastAsia="en-US" w:bidi="ar-SA"/>
      </w:rPr>
    </w:lvl>
    <w:lvl w:ilvl="4" w:tplc="5D668C14">
      <w:numFmt w:val="bullet"/>
      <w:lvlText w:val="•"/>
      <w:lvlJc w:val="left"/>
      <w:pPr>
        <w:ind w:left="4280" w:hanging="360"/>
      </w:pPr>
      <w:rPr>
        <w:rFonts w:hint="default"/>
        <w:lang w:val="en-US" w:eastAsia="en-US" w:bidi="ar-SA"/>
      </w:rPr>
    </w:lvl>
    <w:lvl w:ilvl="5" w:tplc="73E22F14">
      <w:numFmt w:val="bullet"/>
      <w:lvlText w:val="•"/>
      <w:lvlJc w:val="left"/>
      <w:pPr>
        <w:ind w:left="5055" w:hanging="360"/>
      </w:pPr>
      <w:rPr>
        <w:rFonts w:hint="default"/>
        <w:lang w:val="en-US" w:eastAsia="en-US" w:bidi="ar-SA"/>
      </w:rPr>
    </w:lvl>
    <w:lvl w:ilvl="6" w:tplc="98EC0686">
      <w:numFmt w:val="bullet"/>
      <w:lvlText w:val="•"/>
      <w:lvlJc w:val="left"/>
      <w:pPr>
        <w:ind w:left="5830" w:hanging="360"/>
      </w:pPr>
      <w:rPr>
        <w:rFonts w:hint="default"/>
        <w:lang w:val="en-US" w:eastAsia="en-US" w:bidi="ar-SA"/>
      </w:rPr>
    </w:lvl>
    <w:lvl w:ilvl="7" w:tplc="99C23930">
      <w:numFmt w:val="bullet"/>
      <w:lvlText w:val="•"/>
      <w:lvlJc w:val="left"/>
      <w:pPr>
        <w:ind w:left="6605" w:hanging="360"/>
      </w:pPr>
      <w:rPr>
        <w:rFonts w:hint="default"/>
        <w:lang w:val="en-US" w:eastAsia="en-US" w:bidi="ar-SA"/>
      </w:rPr>
    </w:lvl>
    <w:lvl w:ilvl="8" w:tplc="5622E398">
      <w:numFmt w:val="bullet"/>
      <w:lvlText w:val="•"/>
      <w:lvlJc w:val="left"/>
      <w:pPr>
        <w:ind w:left="7381" w:hanging="360"/>
      </w:pPr>
      <w:rPr>
        <w:rFonts w:hint="default"/>
        <w:lang w:val="en-US" w:eastAsia="en-US" w:bidi="ar-SA"/>
      </w:rPr>
    </w:lvl>
  </w:abstractNum>
  <w:abstractNum w:abstractNumId="22" w15:restartNumberingAfterBreak="0">
    <w:nsid w:val="4FD44CA7"/>
    <w:multiLevelType w:val="hybridMultilevel"/>
    <w:tmpl w:val="D01AEBA0"/>
    <w:lvl w:ilvl="0" w:tplc="D6F61568">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62C0438">
      <w:numFmt w:val="bullet"/>
      <w:lvlText w:val="•"/>
      <w:lvlJc w:val="left"/>
      <w:pPr>
        <w:ind w:left="879" w:hanging="140"/>
      </w:pPr>
      <w:rPr>
        <w:rFonts w:hint="default"/>
        <w:lang w:val="en-US" w:eastAsia="en-US" w:bidi="ar-SA"/>
      </w:rPr>
    </w:lvl>
    <w:lvl w:ilvl="2" w:tplc="5528713A">
      <w:numFmt w:val="bullet"/>
      <w:lvlText w:val="•"/>
      <w:lvlJc w:val="left"/>
      <w:pPr>
        <w:ind w:left="1399" w:hanging="140"/>
      </w:pPr>
      <w:rPr>
        <w:rFonts w:hint="default"/>
        <w:lang w:val="en-US" w:eastAsia="en-US" w:bidi="ar-SA"/>
      </w:rPr>
    </w:lvl>
    <w:lvl w:ilvl="3" w:tplc="32FC5156">
      <w:numFmt w:val="bullet"/>
      <w:lvlText w:val="•"/>
      <w:lvlJc w:val="left"/>
      <w:pPr>
        <w:ind w:left="1919" w:hanging="140"/>
      </w:pPr>
      <w:rPr>
        <w:rFonts w:hint="default"/>
        <w:lang w:val="en-US" w:eastAsia="en-US" w:bidi="ar-SA"/>
      </w:rPr>
    </w:lvl>
    <w:lvl w:ilvl="4" w:tplc="E2FC92DA">
      <w:numFmt w:val="bullet"/>
      <w:lvlText w:val="•"/>
      <w:lvlJc w:val="left"/>
      <w:pPr>
        <w:ind w:left="2438" w:hanging="140"/>
      </w:pPr>
      <w:rPr>
        <w:rFonts w:hint="default"/>
        <w:lang w:val="en-US" w:eastAsia="en-US" w:bidi="ar-SA"/>
      </w:rPr>
    </w:lvl>
    <w:lvl w:ilvl="5" w:tplc="4D042926">
      <w:numFmt w:val="bullet"/>
      <w:lvlText w:val="•"/>
      <w:lvlJc w:val="left"/>
      <w:pPr>
        <w:ind w:left="2958" w:hanging="140"/>
      </w:pPr>
      <w:rPr>
        <w:rFonts w:hint="default"/>
        <w:lang w:val="en-US" w:eastAsia="en-US" w:bidi="ar-SA"/>
      </w:rPr>
    </w:lvl>
    <w:lvl w:ilvl="6" w:tplc="01E064EE">
      <w:numFmt w:val="bullet"/>
      <w:lvlText w:val="•"/>
      <w:lvlJc w:val="left"/>
      <w:pPr>
        <w:ind w:left="3478" w:hanging="140"/>
      </w:pPr>
      <w:rPr>
        <w:rFonts w:hint="default"/>
        <w:lang w:val="en-US" w:eastAsia="en-US" w:bidi="ar-SA"/>
      </w:rPr>
    </w:lvl>
    <w:lvl w:ilvl="7" w:tplc="678C05CA">
      <w:numFmt w:val="bullet"/>
      <w:lvlText w:val="•"/>
      <w:lvlJc w:val="left"/>
      <w:pPr>
        <w:ind w:left="3997" w:hanging="140"/>
      </w:pPr>
      <w:rPr>
        <w:rFonts w:hint="default"/>
        <w:lang w:val="en-US" w:eastAsia="en-US" w:bidi="ar-SA"/>
      </w:rPr>
    </w:lvl>
    <w:lvl w:ilvl="8" w:tplc="93F482E6">
      <w:numFmt w:val="bullet"/>
      <w:lvlText w:val="•"/>
      <w:lvlJc w:val="left"/>
      <w:pPr>
        <w:ind w:left="4517" w:hanging="140"/>
      </w:pPr>
      <w:rPr>
        <w:rFonts w:hint="default"/>
        <w:lang w:val="en-US" w:eastAsia="en-US" w:bidi="ar-SA"/>
      </w:rPr>
    </w:lvl>
  </w:abstractNum>
  <w:abstractNum w:abstractNumId="23" w15:restartNumberingAfterBreak="0">
    <w:nsid w:val="59166AA3"/>
    <w:multiLevelType w:val="hybridMultilevel"/>
    <w:tmpl w:val="9828DE24"/>
    <w:lvl w:ilvl="0" w:tplc="BD18CB62">
      <w:start w:val="1"/>
      <w:numFmt w:val="decimal"/>
      <w:lvlText w:val="%1."/>
      <w:lvlJc w:val="left"/>
      <w:pPr>
        <w:ind w:left="820" w:hanging="360"/>
      </w:pPr>
      <w:rPr>
        <w:rFonts w:hint="default"/>
        <w:spacing w:val="0"/>
        <w:w w:val="100"/>
        <w:lang w:val="en-US" w:eastAsia="en-US" w:bidi="ar-SA"/>
      </w:rPr>
    </w:lvl>
    <w:lvl w:ilvl="1" w:tplc="1F2AF350">
      <w:numFmt w:val="bullet"/>
      <w:lvlText w:val="•"/>
      <w:lvlJc w:val="left"/>
      <w:pPr>
        <w:ind w:left="1631" w:hanging="360"/>
      </w:pPr>
      <w:rPr>
        <w:rFonts w:hint="default"/>
        <w:lang w:val="en-US" w:eastAsia="en-US" w:bidi="ar-SA"/>
      </w:rPr>
    </w:lvl>
    <w:lvl w:ilvl="2" w:tplc="D69A58B6">
      <w:numFmt w:val="bullet"/>
      <w:lvlText w:val="•"/>
      <w:lvlJc w:val="left"/>
      <w:pPr>
        <w:ind w:left="2442" w:hanging="360"/>
      </w:pPr>
      <w:rPr>
        <w:rFonts w:hint="default"/>
        <w:lang w:val="en-US" w:eastAsia="en-US" w:bidi="ar-SA"/>
      </w:rPr>
    </w:lvl>
    <w:lvl w:ilvl="3" w:tplc="D004B780">
      <w:numFmt w:val="bullet"/>
      <w:lvlText w:val="•"/>
      <w:lvlJc w:val="left"/>
      <w:pPr>
        <w:ind w:left="3253" w:hanging="360"/>
      </w:pPr>
      <w:rPr>
        <w:rFonts w:hint="default"/>
        <w:lang w:val="en-US" w:eastAsia="en-US" w:bidi="ar-SA"/>
      </w:rPr>
    </w:lvl>
    <w:lvl w:ilvl="4" w:tplc="3ADA259C">
      <w:numFmt w:val="bullet"/>
      <w:lvlText w:val="•"/>
      <w:lvlJc w:val="left"/>
      <w:pPr>
        <w:ind w:left="4064" w:hanging="360"/>
      </w:pPr>
      <w:rPr>
        <w:rFonts w:hint="default"/>
        <w:lang w:val="en-US" w:eastAsia="en-US" w:bidi="ar-SA"/>
      </w:rPr>
    </w:lvl>
    <w:lvl w:ilvl="5" w:tplc="363E477C">
      <w:numFmt w:val="bullet"/>
      <w:lvlText w:val="•"/>
      <w:lvlJc w:val="left"/>
      <w:pPr>
        <w:ind w:left="4875" w:hanging="360"/>
      </w:pPr>
      <w:rPr>
        <w:rFonts w:hint="default"/>
        <w:lang w:val="en-US" w:eastAsia="en-US" w:bidi="ar-SA"/>
      </w:rPr>
    </w:lvl>
    <w:lvl w:ilvl="6" w:tplc="E0D4AFAE">
      <w:numFmt w:val="bullet"/>
      <w:lvlText w:val="•"/>
      <w:lvlJc w:val="left"/>
      <w:pPr>
        <w:ind w:left="5686" w:hanging="360"/>
      </w:pPr>
      <w:rPr>
        <w:rFonts w:hint="default"/>
        <w:lang w:val="en-US" w:eastAsia="en-US" w:bidi="ar-SA"/>
      </w:rPr>
    </w:lvl>
    <w:lvl w:ilvl="7" w:tplc="362C8292">
      <w:numFmt w:val="bullet"/>
      <w:lvlText w:val="•"/>
      <w:lvlJc w:val="left"/>
      <w:pPr>
        <w:ind w:left="6497" w:hanging="360"/>
      </w:pPr>
      <w:rPr>
        <w:rFonts w:hint="default"/>
        <w:lang w:val="en-US" w:eastAsia="en-US" w:bidi="ar-SA"/>
      </w:rPr>
    </w:lvl>
    <w:lvl w:ilvl="8" w:tplc="878683CE">
      <w:numFmt w:val="bullet"/>
      <w:lvlText w:val="•"/>
      <w:lvlJc w:val="left"/>
      <w:pPr>
        <w:ind w:left="7309" w:hanging="360"/>
      </w:pPr>
      <w:rPr>
        <w:rFonts w:hint="default"/>
        <w:lang w:val="en-US" w:eastAsia="en-US" w:bidi="ar-SA"/>
      </w:rPr>
    </w:lvl>
  </w:abstractNum>
  <w:abstractNum w:abstractNumId="24" w15:restartNumberingAfterBreak="0">
    <w:nsid w:val="595C6F40"/>
    <w:multiLevelType w:val="hybridMultilevel"/>
    <w:tmpl w:val="80B066E2"/>
    <w:lvl w:ilvl="0" w:tplc="8BB405F2">
      <w:numFmt w:val="bullet"/>
      <w:lvlText w:val="-"/>
      <w:lvlJc w:val="left"/>
      <w:pPr>
        <w:ind w:left="347"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5693DE">
      <w:numFmt w:val="bullet"/>
      <w:lvlText w:val="•"/>
      <w:lvlJc w:val="left"/>
      <w:pPr>
        <w:ind w:left="861" w:hanging="140"/>
      </w:pPr>
      <w:rPr>
        <w:rFonts w:hint="default"/>
        <w:lang w:val="en-US" w:eastAsia="en-US" w:bidi="ar-SA"/>
      </w:rPr>
    </w:lvl>
    <w:lvl w:ilvl="2" w:tplc="48F43186">
      <w:numFmt w:val="bullet"/>
      <w:lvlText w:val="•"/>
      <w:lvlJc w:val="left"/>
      <w:pPr>
        <w:ind w:left="1383" w:hanging="140"/>
      </w:pPr>
      <w:rPr>
        <w:rFonts w:hint="default"/>
        <w:lang w:val="en-US" w:eastAsia="en-US" w:bidi="ar-SA"/>
      </w:rPr>
    </w:lvl>
    <w:lvl w:ilvl="3" w:tplc="619C21F4">
      <w:numFmt w:val="bullet"/>
      <w:lvlText w:val="•"/>
      <w:lvlJc w:val="left"/>
      <w:pPr>
        <w:ind w:left="1905" w:hanging="140"/>
      </w:pPr>
      <w:rPr>
        <w:rFonts w:hint="default"/>
        <w:lang w:val="en-US" w:eastAsia="en-US" w:bidi="ar-SA"/>
      </w:rPr>
    </w:lvl>
    <w:lvl w:ilvl="4" w:tplc="D2F69F78">
      <w:numFmt w:val="bullet"/>
      <w:lvlText w:val="•"/>
      <w:lvlJc w:val="left"/>
      <w:pPr>
        <w:ind w:left="2426" w:hanging="140"/>
      </w:pPr>
      <w:rPr>
        <w:rFonts w:hint="default"/>
        <w:lang w:val="en-US" w:eastAsia="en-US" w:bidi="ar-SA"/>
      </w:rPr>
    </w:lvl>
    <w:lvl w:ilvl="5" w:tplc="25BC0746">
      <w:numFmt w:val="bullet"/>
      <w:lvlText w:val="•"/>
      <w:lvlJc w:val="left"/>
      <w:pPr>
        <w:ind w:left="2948" w:hanging="140"/>
      </w:pPr>
      <w:rPr>
        <w:rFonts w:hint="default"/>
        <w:lang w:val="en-US" w:eastAsia="en-US" w:bidi="ar-SA"/>
      </w:rPr>
    </w:lvl>
    <w:lvl w:ilvl="6" w:tplc="8186577E">
      <w:numFmt w:val="bullet"/>
      <w:lvlText w:val="•"/>
      <w:lvlJc w:val="left"/>
      <w:pPr>
        <w:ind w:left="3470" w:hanging="140"/>
      </w:pPr>
      <w:rPr>
        <w:rFonts w:hint="default"/>
        <w:lang w:val="en-US" w:eastAsia="en-US" w:bidi="ar-SA"/>
      </w:rPr>
    </w:lvl>
    <w:lvl w:ilvl="7" w:tplc="D0002090">
      <w:numFmt w:val="bullet"/>
      <w:lvlText w:val="•"/>
      <w:lvlJc w:val="left"/>
      <w:pPr>
        <w:ind w:left="3991" w:hanging="140"/>
      </w:pPr>
      <w:rPr>
        <w:rFonts w:hint="default"/>
        <w:lang w:val="en-US" w:eastAsia="en-US" w:bidi="ar-SA"/>
      </w:rPr>
    </w:lvl>
    <w:lvl w:ilvl="8" w:tplc="BC4AED14">
      <w:numFmt w:val="bullet"/>
      <w:lvlText w:val="•"/>
      <w:lvlJc w:val="left"/>
      <w:pPr>
        <w:ind w:left="4513" w:hanging="140"/>
      </w:pPr>
      <w:rPr>
        <w:rFonts w:hint="default"/>
        <w:lang w:val="en-US" w:eastAsia="en-US" w:bidi="ar-SA"/>
      </w:rPr>
    </w:lvl>
  </w:abstractNum>
  <w:abstractNum w:abstractNumId="25" w15:restartNumberingAfterBreak="0">
    <w:nsid w:val="5A217942"/>
    <w:multiLevelType w:val="hybridMultilevel"/>
    <w:tmpl w:val="778CCDD2"/>
    <w:lvl w:ilvl="0" w:tplc="08E2489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214C06"/>
    <w:multiLevelType w:val="hybridMultilevel"/>
    <w:tmpl w:val="A308F128"/>
    <w:lvl w:ilvl="0" w:tplc="08E24890">
      <w:numFmt w:val="bullet"/>
      <w:lvlText w:val="•"/>
      <w:lvlJc w:val="left"/>
      <w:pPr>
        <w:ind w:left="900" w:hanging="360"/>
      </w:pPr>
      <w:rPr>
        <w:rFonts w:hint="default"/>
        <w:lang w:val="en-US" w:eastAsia="en-US" w:bidi="ar-SA"/>
      </w:rPr>
    </w:lvl>
    <w:lvl w:ilvl="1" w:tplc="38B62286">
      <w:numFmt w:val="bullet"/>
      <w:lvlText w:val=""/>
      <w:lvlJc w:val="left"/>
      <w:pPr>
        <w:ind w:left="990" w:hanging="360"/>
      </w:pPr>
      <w:rPr>
        <w:rFonts w:ascii="Symbol" w:eastAsia="Times New Roman" w:hAnsi="Symbol" w:cs="Times New Roman"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7" w15:restartNumberingAfterBreak="0">
    <w:nsid w:val="5B4C2F19"/>
    <w:multiLevelType w:val="hybridMultilevel"/>
    <w:tmpl w:val="408C90F4"/>
    <w:lvl w:ilvl="0" w:tplc="5CBE3E98">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A1C461A4">
      <w:start w:val="1"/>
      <w:numFmt w:val="decimal"/>
      <w:lvlText w:val="%2)"/>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9C2F3A8">
      <w:numFmt w:val="bullet"/>
      <w:lvlText w:val="•"/>
      <w:lvlJc w:val="left"/>
      <w:pPr>
        <w:ind w:left="1721" w:hanging="360"/>
      </w:pPr>
      <w:rPr>
        <w:rFonts w:hint="default"/>
        <w:lang w:val="en-US" w:eastAsia="en-US" w:bidi="ar-SA"/>
      </w:rPr>
    </w:lvl>
    <w:lvl w:ilvl="3" w:tplc="12800C70">
      <w:numFmt w:val="bullet"/>
      <w:lvlText w:val="•"/>
      <w:lvlJc w:val="left"/>
      <w:pPr>
        <w:ind w:left="2622" w:hanging="360"/>
      </w:pPr>
      <w:rPr>
        <w:rFonts w:hint="default"/>
        <w:lang w:val="en-US" w:eastAsia="en-US" w:bidi="ar-SA"/>
      </w:rPr>
    </w:lvl>
    <w:lvl w:ilvl="4" w:tplc="64080FC4">
      <w:numFmt w:val="bullet"/>
      <w:lvlText w:val="•"/>
      <w:lvlJc w:val="left"/>
      <w:pPr>
        <w:ind w:left="3523" w:hanging="360"/>
      </w:pPr>
      <w:rPr>
        <w:rFonts w:hint="default"/>
        <w:lang w:val="en-US" w:eastAsia="en-US" w:bidi="ar-SA"/>
      </w:rPr>
    </w:lvl>
    <w:lvl w:ilvl="5" w:tplc="43A8F836">
      <w:numFmt w:val="bullet"/>
      <w:lvlText w:val="•"/>
      <w:lvlJc w:val="left"/>
      <w:pPr>
        <w:ind w:left="4425" w:hanging="360"/>
      </w:pPr>
      <w:rPr>
        <w:rFonts w:hint="default"/>
        <w:lang w:val="en-US" w:eastAsia="en-US" w:bidi="ar-SA"/>
      </w:rPr>
    </w:lvl>
    <w:lvl w:ilvl="6" w:tplc="D554817E">
      <w:numFmt w:val="bullet"/>
      <w:lvlText w:val="•"/>
      <w:lvlJc w:val="left"/>
      <w:pPr>
        <w:ind w:left="5326" w:hanging="360"/>
      </w:pPr>
      <w:rPr>
        <w:rFonts w:hint="default"/>
        <w:lang w:val="en-US" w:eastAsia="en-US" w:bidi="ar-SA"/>
      </w:rPr>
    </w:lvl>
    <w:lvl w:ilvl="7" w:tplc="1DAE1810">
      <w:numFmt w:val="bullet"/>
      <w:lvlText w:val="•"/>
      <w:lvlJc w:val="left"/>
      <w:pPr>
        <w:ind w:left="6227" w:hanging="360"/>
      </w:pPr>
      <w:rPr>
        <w:rFonts w:hint="default"/>
        <w:lang w:val="en-US" w:eastAsia="en-US" w:bidi="ar-SA"/>
      </w:rPr>
    </w:lvl>
    <w:lvl w:ilvl="8" w:tplc="6A907F98">
      <w:numFmt w:val="bullet"/>
      <w:lvlText w:val="•"/>
      <w:lvlJc w:val="left"/>
      <w:pPr>
        <w:ind w:left="7128" w:hanging="360"/>
      </w:pPr>
      <w:rPr>
        <w:rFonts w:hint="default"/>
        <w:lang w:val="en-US" w:eastAsia="en-US" w:bidi="ar-SA"/>
      </w:rPr>
    </w:lvl>
  </w:abstractNum>
  <w:abstractNum w:abstractNumId="28" w15:restartNumberingAfterBreak="0">
    <w:nsid w:val="5BA34A88"/>
    <w:multiLevelType w:val="hybridMultilevel"/>
    <w:tmpl w:val="08226CC8"/>
    <w:lvl w:ilvl="0" w:tplc="AE7A028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8E24890">
      <w:numFmt w:val="bullet"/>
      <w:lvlText w:val="•"/>
      <w:lvlJc w:val="left"/>
      <w:pPr>
        <w:ind w:left="1606" w:hanging="360"/>
      </w:pPr>
      <w:rPr>
        <w:rFonts w:hint="default"/>
        <w:lang w:val="en-US" w:eastAsia="en-US" w:bidi="ar-SA"/>
      </w:rPr>
    </w:lvl>
    <w:lvl w:ilvl="2" w:tplc="222C5E2E">
      <w:numFmt w:val="bullet"/>
      <w:lvlText w:val="•"/>
      <w:lvlJc w:val="left"/>
      <w:pPr>
        <w:ind w:left="2473" w:hanging="360"/>
      </w:pPr>
      <w:rPr>
        <w:rFonts w:hint="default"/>
        <w:lang w:val="en-US" w:eastAsia="en-US" w:bidi="ar-SA"/>
      </w:rPr>
    </w:lvl>
    <w:lvl w:ilvl="3" w:tplc="9898A16A">
      <w:numFmt w:val="bullet"/>
      <w:lvlText w:val="•"/>
      <w:lvlJc w:val="left"/>
      <w:pPr>
        <w:ind w:left="3339" w:hanging="360"/>
      </w:pPr>
      <w:rPr>
        <w:rFonts w:hint="default"/>
        <w:lang w:val="en-US" w:eastAsia="en-US" w:bidi="ar-SA"/>
      </w:rPr>
    </w:lvl>
    <w:lvl w:ilvl="4" w:tplc="D5B04C68">
      <w:numFmt w:val="bullet"/>
      <w:lvlText w:val="•"/>
      <w:lvlJc w:val="left"/>
      <w:pPr>
        <w:ind w:left="4206" w:hanging="360"/>
      </w:pPr>
      <w:rPr>
        <w:rFonts w:hint="default"/>
        <w:lang w:val="en-US" w:eastAsia="en-US" w:bidi="ar-SA"/>
      </w:rPr>
    </w:lvl>
    <w:lvl w:ilvl="5" w:tplc="9DE02C5C">
      <w:numFmt w:val="bullet"/>
      <w:lvlText w:val="•"/>
      <w:lvlJc w:val="left"/>
      <w:pPr>
        <w:ind w:left="5073" w:hanging="360"/>
      </w:pPr>
      <w:rPr>
        <w:rFonts w:hint="default"/>
        <w:lang w:val="en-US" w:eastAsia="en-US" w:bidi="ar-SA"/>
      </w:rPr>
    </w:lvl>
    <w:lvl w:ilvl="6" w:tplc="1D7437C4">
      <w:numFmt w:val="bullet"/>
      <w:lvlText w:val="•"/>
      <w:lvlJc w:val="left"/>
      <w:pPr>
        <w:ind w:left="5939" w:hanging="360"/>
      </w:pPr>
      <w:rPr>
        <w:rFonts w:hint="default"/>
        <w:lang w:val="en-US" w:eastAsia="en-US" w:bidi="ar-SA"/>
      </w:rPr>
    </w:lvl>
    <w:lvl w:ilvl="7" w:tplc="E556AC92">
      <w:numFmt w:val="bullet"/>
      <w:lvlText w:val="•"/>
      <w:lvlJc w:val="left"/>
      <w:pPr>
        <w:ind w:left="6806" w:hanging="360"/>
      </w:pPr>
      <w:rPr>
        <w:rFonts w:hint="default"/>
        <w:lang w:val="en-US" w:eastAsia="en-US" w:bidi="ar-SA"/>
      </w:rPr>
    </w:lvl>
    <w:lvl w:ilvl="8" w:tplc="0016AFF6">
      <w:numFmt w:val="bullet"/>
      <w:lvlText w:val="•"/>
      <w:lvlJc w:val="left"/>
      <w:pPr>
        <w:ind w:left="7672" w:hanging="360"/>
      </w:pPr>
      <w:rPr>
        <w:rFonts w:hint="default"/>
        <w:lang w:val="en-US" w:eastAsia="en-US" w:bidi="ar-SA"/>
      </w:rPr>
    </w:lvl>
  </w:abstractNum>
  <w:abstractNum w:abstractNumId="29" w15:restartNumberingAfterBreak="0">
    <w:nsid w:val="63157140"/>
    <w:multiLevelType w:val="hybridMultilevel"/>
    <w:tmpl w:val="38462A3E"/>
    <w:lvl w:ilvl="0" w:tplc="ED30D834">
      <w:start w:val="1"/>
      <w:numFmt w:val="bullet"/>
      <w:lvlText w:val=""/>
      <w:lvlJc w:val="left"/>
      <w:pPr>
        <w:ind w:left="900" w:hanging="360"/>
      </w:pPr>
      <w:rPr>
        <w:rFonts w:ascii="Times New Roman" w:hAnsi="Times New Roman" w:cs="Times New Roman"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0" w15:restartNumberingAfterBreak="0">
    <w:nsid w:val="63980AB5"/>
    <w:multiLevelType w:val="hybridMultilevel"/>
    <w:tmpl w:val="02782750"/>
    <w:lvl w:ilvl="0" w:tplc="7272F5A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43103ECA">
      <w:numFmt w:val="bullet"/>
      <w:lvlText w:val="•"/>
      <w:lvlJc w:val="left"/>
      <w:pPr>
        <w:ind w:left="1955" w:hanging="360"/>
      </w:pPr>
      <w:rPr>
        <w:rFonts w:hint="default"/>
        <w:lang w:val="en-US" w:eastAsia="en-US" w:bidi="ar-SA"/>
      </w:rPr>
    </w:lvl>
    <w:lvl w:ilvl="2" w:tplc="15107ABC">
      <w:numFmt w:val="bullet"/>
      <w:lvlText w:val="•"/>
      <w:lvlJc w:val="left"/>
      <w:pPr>
        <w:ind w:left="2730" w:hanging="360"/>
      </w:pPr>
      <w:rPr>
        <w:rFonts w:hint="default"/>
        <w:lang w:val="en-US" w:eastAsia="en-US" w:bidi="ar-SA"/>
      </w:rPr>
    </w:lvl>
    <w:lvl w:ilvl="3" w:tplc="01568FBE">
      <w:numFmt w:val="bullet"/>
      <w:lvlText w:val="•"/>
      <w:lvlJc w:val="left"/>
      <w:pPr>
        <w:ind w:left="3505" w:hanging="360"/>
      </w:pPr>
      <w:rPr>
        <w:rFonts w:hint="default"/>
        <w:lang w:val="en-US" w:eastAsia="en-US" w:bidi="ar-SA"/>
      </w:rPr>
    </w:lvl>
    <w:lvl w:ilvl="4" w:tplc="06FAE526">
      <w:numFmt w:val="bullet"/>
      <w:lvlText w:val="•"/>
      <w:lvlJc w:val="left"/>
      <w:pPr>
        <w:ind w:left="4280" w:hanging="360"/>
      </w:pPr>
      <w:rPr>
        <w:rFonts w:hint="default"/>
        <w:lang w:val="en-US" w:eastAsia="en-US" w:bidi="ar-SA"/>
      </w:rPr>
    </w:lvl>
    <w:lvl w:ilvl="5" w:tplc="735ABCF2">
      <w:numFmt w:val="bullet"/>
      <w:lvlText w:val="•"/>
      <w:lvlJc w:val="left"/>
      <w:pPr>
        <w:ind w:left="5055" w:hanging="360"/>
      </w:pPr>
      <w:rPr>
        <w:rFonts w:hint="default"/>
        <w:lang w:val="en-US" w:eastAsia="en-US" w:bidi="ar-SA"/>
      </w:rPr>
    </w:lvl>
    <w:lvl w:ilvl="6" w:tplc="131A11D0">
      <w:numFmt w:val="bullet"/>
      <w:lvlText w:val="•"/>
      <w:lvlJc w:val="left"/>
      <w:pPr>
        <w:ind w:left="5830" w:hanging="360"/>
      </w:pPr>
      <w:rPr>
        <w:rFonts w:hint="default"/>
        <w:lang w:val="en-US" w:eastAsia="en-US" w:bidi="ar-SA"/>
      </w:rPr>
    </w:lvl>
    <w:lvl w:ilvl="7" w:tplc="C816AE84">
      <w:numFmt w:val="bullet"/>
      <w:lvlText w:val="•"/>
      <w:lvlJc w:val="left"/>
      <w:pPr>
        <w:ind w:left="6605" w:hanging="360"/>
      </w:pPr>
      <w:rPr>
        <w:rFonts w:hint="default"/>
        <w:lang w:val="en-US" w:eastAsia="en-US" w:bidi="ar-SA"/>
      </w:rPr>
    </w:lvl>
    <w:lvl w:ilvl="8" w:tplc="8F9A716E">
      <w:numFmt w:val="bullet"/>
      <w:lvlText w:val="•"/>
      <w:lvlJc w:val="left"/>
      <w:pPr>
        <w:ind w:left="7381" w:hanging="360"/>
      </w:pPr>
      <w:rPr>
        <w:rFonts w:hint="default"/>
        <w:lang w:val="en-US" w:eastAsia="en-US" w:bidi="ar-SA"/>
      </w:rPr>
    </w:lvl>
  </w:abstractNum>
  <w:abstractNum w:abstractNumId="31" w15:restartNumberingAfterBreak="0">
    <w:nsid w:val="64DD4039"/>
    <w:multiLevelType w:val="hybridMultilevel"/>
    <w:tmpl w:val="0BB8CC3A"/>
    <w:lvl w:ilvl="0" w:tplc="52BAFABA">
      <w:start w:val="1"/>
      <w:numFmt w:val="upperLetter"/>
      <w:lvlText w:val="%1)"/>
      <w:lvlJc w:val="left"/>
      <w:pPr>
        <w:ind w:left="772" w:hanging="313"/>
      </w:pPr>
      <w:rPr>
        <w:rFonts w:ascii="Times New Roman" w:eastAsia="Times New Roman" w:hAnsi="Times New Roman" w:cs="Times New Roman" w:hint="default"/>
        <w:b/>
        <w:bCs/>
        <w:i w:val="0"/>
        <w:iCs w:val="0"/>
        <w:spacing w:val="0"/>
        <w:w w:val="100"/>
        <w:sz w:val="24"/>
        <w:szCs w:val="24"/>
        <w:lang w:val="en-US" w:eastAsia="en-US" w:bidi="ar-SA"/>
      </w:rPr>
    </w:lvl>
    <w:lvl w:ilvl="1" w:tplc="699E3DA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9A7E72CA">
      <w:numFmt w:val="bullet"/>
      <w:lvlText w:val="•"/>
      <w:lvlJc w:val="left"/>
      <w:pPr>
        <w:ind w:left="2041" w:hanging="360"/>
      </w:pPr>
      <w:rPr>
        <w:rFonts w:hint="default"/>
        <w:lang w:val="en-US" w:eastAsia="en-US" w:bidi="ar-SA"/>
      </w:rPr>
    </w:lvl>
    <w:lvl w:ilvl="3" w:tplc="454009E2">
      <w:numFmt w:val="bullet"/>
      <w:lvlText w:val="•"/>
      <w:lvlJc w:val="left"/>
      <w:pPr>
        <w:ind w:left="2902" w:hanging="360"/>
      </w:pPr>
      <w:rPr>
        <w:rFonts w:hint="default"/>
        <w:lang w:val="en-US" w:eastAsia="en-US" w:bidi="ar-SA"/>
      </w:rPr>
    </w:lvl>
    <w:lvl w:ilvl="4" w:tplc="802C86E0">
      <w:numFmt w:val="bullet"/>
      <w:lvlText w:val="•"/>
      <w:lvlJc w:val="left"/>
      <w:pPr>
        <w:ind w:left="3763" w:hanging="360"/>
      </w:pPr>
      <w:rPr>
        <w:rFonts w:hint="default"/>
        <w:lang w:val="en-US" w:eastAsia="en-US" w:bidi="ar-SA"/>
      </w:rPr>
    </w:lvl>
    <w:lvl w:ilvl="5" w:tplc="BE045996">
      <w:numFmt w:val="bullet"/>
      <w:lvlText w:val="•"/>
      <w:lvlJc w:val="left"/>
      <w:pPr>
        <w:ind w:left="4625" w:hanging="360"/>
      </w:pPr>
      <w:rPr>
        <w:rFonts w:hint="default"/>
        <w:lang w:val="en-US" w:eastAsia="en-US" w:bidi="ar-SA"/>
      </w:rPr>
    </w:lvl>
    <w:lvl w:ilvl="6" w:tplc="2460C7CA">
      <w:numFmt w:val="bullet"/>
      <w:lvlText w:val="•"/>
      <w:lvlJc w:val="left"/>
      <w:pPr>
        <w:ind w:left="5486" w:hanging="360"/>
      </w:pPr>
      <w:rPr>
        <w:rFonts w:hint="default"/>
        <w:lang w:val="en-US" w:eastAsia="en-US" w:bidi="ar-SA"/>
      </w:rPr>
    </w:lvl>
    <w:lvl w:ilvl="7" w:tplc="105E5C4C">
      <w:numFmt w:val="bullet"/>
      <w:lvlText w:val="•"/>
      <w:lvlJc w:val="left"/>
      <w:pPr>
        <w:ind w:left="6347" w:hanging="360"/>
      </w:pPr>
      <w:rPr>
        <w:rFonts w:hint="default"/>
        <w:lang w:val="en-US" w:eastAsia="en-US" w:bidi="ar-SA"/>
      </w:rPr>
    </w:lvl>
    <w:lvl w:ilvl="8" w:tplc="309EAEA2">
      <w:numFmt w:val="bullet"/>
      <w:lvlText w:val="•"/>
      <w:lvlJc w:val="left"/>
      <w:pPr>
        <w:ind w:left="7208" w:hanging="360"/>
      </w:pPr>
      <w:rPr>
        <w:rFonts w:hint="default"/>
        <w:lang w:val="en-US" w:eastAsia="en-US" w:bidi="ar-SA"/>
      </w:rPr>
    </w:lvl>
  </w:abstractNum>
  <w:abstractNum w:abstractNumId="32" w15:restartNumberingAfterBreak="0">
    <w:nsid w:val="68803710"/>
    <w:multiLevelType w:val="hybridMultilevel"/>
    <w:tmpl w:val="30B0172E"/>
    <w:lvl w:ilvl="0" w:tplc="08E24890">
      <w:numFmt w:val="bullet"/>
      <w:lvlText w:val="•"/>
      <w:lvlJc w:val="left"/>
      <w:pPr>
        <w:ind w:left="900" w:hanging="360"/>
      </w:pPr>
      <w:rPr>
        <w:rFonts w:hint="default"/>
        <w:lang w:val="en-US" w:eastAsia="en-US" w:bidi="ar-SA"/>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3" w15:restartNumberingAfterBreak="0">
    <w:nsid w:val="68863A61"/>
    <w:multiLevelType w:val="hybridMultilevel"/>
    <w:tmpl w:val="A5BCAB3A"/>
    <w:lvl w:ilvl="0" w:tplc="833E4A40">
      <w:start w:val="1"/>
      <w:numFmt w:val="decimal"/>
      <w:lvlText w:val="%1."/>
      <w:lvlJc w:val="left"/>
      <w:pPr>
        <w:ind w:left="460" w:hanging="360"/>
      </w:pPr>
      <w:rPr>
        <w:rFonts w:ascii="Times New Roman" w:eastAsia="Times New Roman" w:hAnsi="Times New Roman" w:cs="Times New Roman" w:hint="default"/>
        <w:b/>
        <w:bCs/>
        <w:i w:val="0"/>
        <w:iCs w:val="0"/>
        <w:spacing w:val="0"/>
        <w:w w:val="100"/>
        <w:sz w:val="24"/>
        <w:szCs w:val="24"/>
        <w:lang w:val="en-US" w:eastAsia="en-US" w:bidi="ar-SA"/>
      </w:rPr>
    </w:lvl>
    <w:lvl w:ilvl="1" w:tplc="06CE6524">
      <w:start w:val="1"/>
      <w:numFmt w:val="decimal"/>
      <w:lvlText w:val="%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34895BC">
      <w:numFmt w:val="bullet"/>
      <w:lvlText w:val="•"/>
      <w:lvlJc w:val="left"/>
      <w:pPr>
        <w:ind w:left="2041" w:hanging="360"/>
      </w:pPr>
      <w:rPr>
        <w:rFonts w:hint="default"/>
        <w:lang w:val="en-US" w:eastAsia="en-US" w:bidi="ar-SA"/>
      </w:rPr>
    </w:lvl>
    <w:lvl w:ilvl="3" w:tplc="C92047CA">
      <w:numFmt w:val="bullet"/>
      <w:lvlText w:val="•"/>
      <w:lvlJc w:val="left"/>
      <w:pPr>
        <w:ind w:left="2902" w:hanging="360"/>
      </w:pPr>
      <w:rPr>
        <w:rFonts w:hint="default"/>
        <w:lang w:val="en-US" w:eastAsia="en-US" w:bidi="ar-SA"/>
      </w:rPr>
    </w:lvl>
    <w:lvl w:ilvl="4" w:tplc="946C8ACE">
      <w:numFmt w:val="bullet"/>
      <w:lvlText w:val="•"/>
      <w:lvlJc w:val="left"/>
      <w:pPr>
        <w:ind w:left="3763" w:hanging="360"/>
      </w:pPr>
      <w:rPr>
        <w:rFonts w:hint="default"/>
        <w:lang w:val="en-US" w:eastAsia="en-US" w:bidi="ar-SA"/>
      </w:rPr>
    </w:lvl>
    <w:lvl w:ilvl="5" w:tplc="84E0E8E4">
      <w:numFmt w:val="bullet"/>
      <w:lvlText w:val="•"/>
      <w:lvlJc w:val="left"/>
      <w:pPr>
        <w:ind w:left="4625" w:hanging="360"/>
      </w:pPr>
      <w:rPr>
        <w:rFonts w:hint="default"/>
        <w:lang w:val="en-US" w:eastAsia="en-US" w:bidi="ar-SA"/>
      </w:rPr>
    </w:lvl>
    <w:lvl w:ilvl="6" w:tplc="F0CC812C">
      <w:numFmt w:val="bullet"/>
      <w:lvlText w:val="•"/>
      <w:lvlJc w:val="left"/>
      <w:pPr>
        <w:ind w:left="5486" w:hanging="360"/>
      </w:pPr>
      <w:rPr>
        <w:rFonts w:hint="default"/>
        <w:lang w:val="en-US" w:eastAsia="en-US" w:bidi="ar-SA"/>
      </w:rPr>
    </w:lvl>
    <w:lvl w:ilvl="7" w:tplc="E2D0E9CA">
      <w:numFmt w:val="bullet"/>
      <w:lvlText w:val="•"/>
      <w:lvlJc w:val="left"/>
      <w:pPr>
        <w:ind w:left="6347" w:hanging="360"/>
      </w:pPr>
      <w:rPr>
        <w:rFonts w:hint="default"/>
        <w:lang w:val="en-US" w:eastAsia="en-US" w:bidi="ar-SA"/>
      </w:rPr>
    </w:lvl>
    <w:lvl w:ilvl="8" w:tplc="9C108778">
      <w:numFmt w:val="bullet"/>
      <w:lvlText w:val="•"/>
      <w:lvlJc w:val="left"/>
      <w:pPr>
        <w:ind w:left="7208" w:hanging="360"/>
      </w:pPr>
      <w:rPr>
        <w:rFonts w:hint="default"/>
        <w:lang w:val="en-US" w:eastAsia="en-US" w:bidi="ar-SA"/>
      </w:rPr>
    </w:lvl>
  </w:abstractNum>
  <w:abstractNum w:abstractNumId="34" w15:restartNumberingAfterBreak="0">
    <w:nsid w:val="69CF7843"/>
    <w:multiLevelType w:val="hybridMultilevel"/>
    <w:tmpl w:val="0C8A6B46"/>
    <w:lvl w:ilvl="0" w:tplc="4009000F">
      <w:start w:val="1"/>
      <w:numFmt w:val="decimal"/>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5" w15:restartNumberingAfterBreak="0">
    <w:nsid w:val="6DC9157A"/>
    <w:multiLevelType w:val="hybridMultilevel"/>
    <w:tmpl w:val="2228A186"/>
    <w:lvl w:ilvl="0" w:tplc="3CC60634">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5CFC820A">
      <w:numFmt w:val="bullet"/>
      <w:lvlText w:val="•"/>
      <w:lvlJc w:val="left"/>
      <w:pPr>
        <w:ind w:left="1955" w:hanging="360"/>
      </w:pPr>
      <w:rPr>
        <w:rFonts w:hint="default"/>
        <w:lang w:val="en-US" w:eastAsia="en-US" w:bidi="ar-SA"/>
      </w:rPr>
    </w:lvl>
    <w:lvl w:ilvl="2" w:tplc="1924E072">
      <w:numFmt w:val="bullet"/>
      <w:lvlText w:val="•"/>
      <w:lvlJc w:val="left"/>
      <w:pPr>
        <w:ind w:left="2730" w:hanging="360"/>
      </w:pPr>
      <w:rPr>
        <w:rFonts w:hint="default"/>
        <w:lang w:val="en-US" w:eastAsia="en-US" w:bidi="ar-SA"/>
      </w:rPr>
    </w:lvl>
    <w:lvl w:ilvl="3" w:tplc="28523666">
      <w:numFmt w:val="bullet"/>
      <w:lvlText w:val="•"/>
      <w:lvlJc w:val="left"/>
      <w:pPr>
        <w:ind w:left="3505" w:hanging="360"/>
      </w:pPr>
      <w:rPr>
        <w:rFonts w:hint="default"/>
        <w:lang w:val="en-US" w:eastAsia="en-US" w:bidi="ar-SA"/>
      </w:rPr>
    </w:lvl>
    <w:lvl w:ilvl="4" w:tplc="3D263A90">
      <w:numFmt w:val="bullet"/>
      <w:lvlText w:val="•"/>
      <w:lvlJc w:val="left"/>
      <w:pPr>
        <w:ind w:left="4280" w:hanging="360"/>
      </w:pPr>
      <w:rPr>
        <w:rFonts w:hint="default"/>
        <w:lang w:val="en-US" w:eastAsia="en-US" w:bidi="ar-SA"/>
      </w:rPr>
    </w:lvl>
    <w:lvl w:ilvl="5" w:tplc="1D9E8A58">
      <w:numFmt w:val="bullet"/>
      <w:lvlText w:val="•"/>
      <w:lvlJc w:val="left"/>
      <w:pPr>
        <w:ind w:left="5055" w:hanging="360"/>
      </w:pPr>
      <w:rPr>
        <w:rFonts w:hint="default"/>
        <w:lang w:val="en-US" w:eastAsia="en-US" w:bidi="ar-SA"/>
      </w:rPr>
    </w:lvl>
    <w:lvl w:ilvl="6" w:tplc="BAAA9BD0">
      <w:numFmt w:val="bullet"/>
      <w:lvlText w:val="•"/>
      <w:lvlJc w:val="left"/>
      <w:pPr>
        <w:ind w:left="5830" w:hanging="360"/>
      </w:pPr>
      <w:rPr>
        <w:rFonts w:hint="default"/>
        <w:lang w:val="en-US" w:eastAsia="en-US" w:bidi="ar-SA"/>
      </w:rPr>
    </w:lvl>
    <w:lvl w:ilvl="7" w:tplc="E3F4920C">
      <w:numFmt w:val="bullet"/>
      <w:lvlText w:val="•"/>
      <w:lvlJc w:val="left"/>
      <w:pPr>
        <w:ind w:left="6605" w:hanging="360"/>
      </w:pPr>
      <w:rPr>
        <w:rFonts w:hint="default"/>
        <w:lang w:val="en-US" w:eastAsia="en-US" w:bidi="ar-SA"/>
      </w:rPr>
    </w:lvl>
    <w:lvl w:ilvl="8" w:tplc="53F69D5E">
      <w:numFmt w:val="bullet"/>
      <w:lvlText w:val="•"/>
      <w:lvlJc w:val="left"/>
      <w:pPr>
        <w:ind w:left="7381" w:hanging="360"/>
      </w:pPr>
      <w:rPr>
        <w:rFonts w:hint="default"/>
        <w:lang w:val="en-US" w:eastAsia="en-US" w:bidi="ar-SA"/>
      </w:rPr>
    </w:lvl>
  </w:abstractNum>
  <w:abstractNum w:abstractNumId="36" w15:restartNumberingAfterBreak="0">
    <w:nsid w:val="6FD35340"/>
    <w:multiLevelType w:val="hybridMultilevel"/>
    <w:tmpl w:val="2C6A331A"/>
    <w:lvl w:ilvl="0" w:tplc="D8DAA2AC">
      <w:start w:val="1"/>
      <w:numFmt w:val="decimal"/>
      <w:lvlText w:val="%1."/>
      <w:lvlJc w:val="left"/>
      <w:pPr>
        <w:ind w:left="7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5664892">
      <w:numFmt w:val="bullet"/>
      <w:lvlText w:val="•"/>
      <w:lvlJc w:val="left"/>
      <w:pPr>
        <w:ind w:left="1523" w:hanging="240"/>
      </w:pPr>
      <w:rPr>
        <w:rFonts w:hint="default"/>
        <w:lang w:val="en-US" w:eastAsia="en-US" w:bidi="ar-SA"/>
      </w:rPr>
    </w:lvl>
    <w:lvl w:ilvl="2" w:tplc="74F0C0D0">
      <w:numFmt w:val="bullet"/>
      <w:lvlText w:val="•"/>
      <w:lvlJc w:val="left"/>
      <w:pPr>
        <w:ind w:left="2346" w:hanging="240"/>
      </w:pPr>
      <w:rPr>
        <w:rFonts w:hint="default"/>
        <w:lang w:val="en-US" w:eastAsia="en-US" w:bidi="ar-SA"/>
      </w:rPr>
    </w:lvl>
    <w:lvl w:ilvl="3" w:tplc="A042B182">
      <w:numFmt w:val="bullet"/>
      <w:lvlText w:val="•"/>
      <w:lvlJc w:val="left"/>
      <w:pPr>
        <w:ind w:left="3169" w:hanging="240"/>
      </w:pPr>
      <w:rPr>
        <w:rFonts w:hint="default"/>
        <w:lang w:val="en-US" w:eastAsia="en-US" w:bidi="ar-SA"/>
      </w:rPr>
    </w:lvl>
    <w:lvl w:ilvl="4" w:tplc="6994D83E">
      <w:numFmt w:val="bullet"/>
      <w:lvlText w:val="•"/>
      <w:lvlJc w:val="left"/>
      <w:pPr>
        <w:ind w:left="3992" w:hanging="240"/>
      </w:pPr>
      <w:rPr>
        <w:rFonts w:hint="default"/>
        <w:lang w:val="en-US" w:eastAsia="en-US" w:bidi="ar-SA"/>
      </w:rPr>
    </w:lvl>
    <w:lvl w:ilvl="5" w:tplc="74681D36">
      <w:numFmt w:val="bullet"/>
      <w:lvlText w:val="•"/>
      <w:lvlJc w:val="left"/>
      <w:pPr>
        <w:ind w:left="4815" w:hanging="240"/>
      </w:pPr>
      <w:rPr>
        <w:rFonts w:hint="default"/>
        <w:lang w:val="en-US" w:eastAsia="en-US" w:bidi="ar-SA"/>
      </w:rPr>
    </w:lvl>
    <w:lvl w:ilvl="6" w:tplc="1D94036C">
      <w:numFmt w:val="bullet"/>
      <w:lvlText w:val="•"/>
      <w:lvlJc w:val="left"/>
      <w:pPr>
        <w:ind w:left="5638" w:hanging="240"/>
      </w:pPr>
      <w:rPr>
        <w:rFonts w:hint="default"/>
        <w:lang w:val="en-US" w:eastAsia="en-US" w:bidi="ar-SA"/>
      </w:rPr>
    </w:lvl>
    <w:lvl w:ilvl="7" w:tplc="9F144F44">
      <w:numFmt w:val="bullet"/>
      <w:lvlText w:val="•"/>
      <w:lvlJc w:val="left"/>
      <w:pPr>
        <w:ind w:left="6461" w:hanging="240"/>
      </w:pPr>
      <w:rPr>
        <w:rFonts w:hint="default"/>
        <w:lang w:val="en-US" w:eastAsia="en-US" w:bidi="ar-SA"/>
      </w:rPr>
    </w:lvl>
    <w:lvl w:ilvl="8" w:tplc="68F60F56">
      <w:numFmt w:val="bullet"/>
      <w:lvlText w:val="•"/>
      <w:lvlJc w:val="left"/>
      <w:pPr>
        <w:ind w:left="7285" w:hanging="240"/>
      </w:pPr>
      <w:rPr>
        <w:rFonts w:hint="default"/>
        <w:lang w:val="en-US" w:eastAsia="en-US" w:bidi="ar-SA"/>
      </w:rPr>
    </w:lvl>
  </w:abstractNum>
  <w:abstractNum w:abstractNumId="37" w15:restartNumberingAfterBreak="0">
    <w:nsid w:val="75200B0C"/>
    <w:multiLevelType w:val="hybridMultilevel"/>
    <w:tmpl w:val="E40A0C64"/>
    <w:lvl w:ilvl="0" w:tplc="DC564D7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6D0E29EC">
      <w:numFmt w:val="bullet"/>
      <w:lvlText w:val="•"/>
      <w:lvlJc w:val="left"/>
      <w:pPr>
        <w:ind w:left="1955" w:hanging="360"/>
      </w:pPr>
      <w:rPr>
        <w:rFonts w:hint="default"/>
        <w:lang w:val="en-US" w:eastAsia="en-US" w:bidi="ar-SA"/>
      </w:rPr>
    </w:lvl>
    <w:lvl w:ilvl="2" w:tplc="A17C856E">
      <w:numFmt w:val="bullet"/>
      <w:lvlText w:val="•"/>
      <w:lvlJc w:val="left"/>
      <w:pPr>
        <w:ind w:left="2730" w:hanging="360"/>
      </w:pPr>
      <w:rPr>
        <w:rFonts w:hint="default"/>
        <w:lang w:val="en-US" w:eastAsia="en-US" w:bidi="ar-SA"/>
      </w:rPr>
    </w:lvl>
    <w:lvl w:ilvl="3" w:tplc="3370E140">
      <w:numFmt w:val="bullet"/>
      <w:lvlText w:val="•"/>
      <w:lvlJc w:val="left"/>
      <w:pPr>
        <w:ind w:left="3505" w:hanging="360"/>
      </w:pPr>
      <w:rPr>
        <w:rFonts w:hint="default"/>
        <w:lang w:val="en-US" w:eastAsia="en-US" w:bidi="ar-SA"/>
      </w:rPr>
    </w:lvl>
    <w:lvl w:ilvl="4" w:tplc="0C2EA414">
      <w:numFmt w:val="bullet"/>
      <w:lvlText w:val="•"/>
      <w:lvlJc w:val="left"/>
      <w:pPr>
        <w:ind w:left="4280" w:hanging="360"/>
      </w:pPr>
      <w:rPr>
        <w:rFonts w:hint="default"/>
        <w:lang w:val="en-US" w:eastAsia="en-US" w:bidi="ar-SA"/>
      </w:rPr>
    </w:lvl>
    <w:lvl w:ilvl="5" w:tplc="299E0466">
      <w:numFmt w:val="bullet"/>
      <w:lvlText w:val="•"/>
      <w:lvlJc w:val="left"/>
      <w:pPr>
        <w:ind w:left="5055" w:hanging="360"/>
      </w:pPr>
      <w:rPr>
        <w:rFonts w:hint="default"/>
        <w:lang w:val="en-US" w:eastAsia="en-US" w:bidi="ar-SA"/>
      </w:rPr>
    </w:lvl>
    <w:lvl w:ilvl="6" w:tplc="102A64DC">
      <w:numFmt w:val="bullet"/>
      <w:lvlText w:val="•"/>
      <w:lvlJc w:val="left"/>
      <w:pPr>
        <w:ind w:left="5830" w:hanging="360"/>
      </w:pPr>
      <w:rPr>
        <w:rFonts w:hint="default"/>
        <w:lang w:val="en-US" w:eastAsia="en-US" w:bidi="ar-SA"/>
      </w:rPr>
    </w:lvl>
    <w:lvl w:ilvl="7" w:tplc="B61288DC">
      <w:numFmt w:val="bullet"/>
      <w:lvlText w:val="•"/>
      <w:lvlJc w:val="left"/>
      <w:pPr>
        <w:ind w:left="6605" w:hanging="360"/>
      </w:pPr>
      <w:rPr>
        <w:rFonts w:hint="default"/>
        <w:lang w:val="en-US" w:eastAsia="en-US" w:bidi="ar-SA"/>
      </w:rPr>
    </w:lvl>
    <w:lvl w:ilvl="8" w:tplc="F566FDF6">
      <w:numFmt w:val="bullet"/>
      <w:lvlText w:val="•"/>
      <w:lvlJc w:val="left"/>
      <w:pPr>
        <w:ind w:left="7381" w:hanging="360"/>
      </w:pPr>
      <w:rPr>
        <w:rFonts w:hint="default"/>
        <w:lang w:val="en-US" w:eastAsia="en-US" w:bidi="ar-SA"/>
      </w:rPr>
    </w:lvl>
  </w:abstractNum>
  <w:abstractNum w:abstractNumId="38" w15:restartNumberingAfterBreak="0">
    <w:nsid w:val="78605373"/>
    <w:multiLevelType w:val="hybridMultilevel"/>
    <w:tmpl w:val="56B837EC"/>
    <w:lvl w:ilvl="0" w:tplc="A6966CFA">
      <w:numFmt w:val="bullet"/>
      <w:lvlText w:val="-"/>
      <w:lvlJc w:val="left"/>
      <w:pPr>
        <w:ind w:left="36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A6E3B20">
      <w:numFmt w:val="bullet"/>
      <w:lvlText w:val="•"/>
      <w:lvlJc w:val="left"/>
      <w:pPr>
        <w:ind w:left="879" w:hanging="140"/>
      </w:pPr>
      <w:rPr>
        <w:rFonts w:hint="default"/>
        <w:lang w:val="en-US" w:eastAsia="en-US" w:bidi="ar-SA"/>
      </w:rPr>
    </w:lvl>
    <w:lvl w:ilvl="2" w:tplc="C0C60484">
      <w:numFmt w:val="bullet"/>
      <w:lvlText w:val="•"/>
      <w:lvlJc w:val="left"/>
      <w:pPr>
        <w:ind w:left="1399" w:hanging="140"/>
      </w:pPr>
      <w:rPr>
        <w:rFonts w:hint="default"/>
        <w:lang w:val="en-US" w:eastAsia="en-US" w:bidi="ar-SA"/>
      </w:rPr>
    </w:lvl>
    <w:lvl w:ilvl="3" w:tplc="79AC5E7A">
      <w:numFmt w:val="bullet"/>
      <w:lvlText w:val="•"/>
      <w:lvlJc w:val="left"/>
      <w:pPr>
        <w:ind w:left="1919" w:hanging="140"/>
      </w:pPr>
      <w:rPr>
        <w:rFonts w:hint="default"/>
        <w:lang w:val="en-US" w:eastAsia="en-US" w:bidi="ar-SA"/>
      </w:rPr>
    </w:lvl>
    <w:lvl w:ilvl="4" w:tplc="098699CE">
      <w:numFmt w:val="bullet"/>
      <w:lvlText w:val="•"/>
      <w:lvlJc w:val="left"/>
      <w:pPr>
        <w:ind w:left="2438" w:hanging="140"/>
      </w:pPr>
      <w:rPr>
        <w:rFonts w:hint="default"/>
        <w:lang w:val="en-US" w:eastAsia="en-US" w:bidi="ar-SA"/>
      </w:rPr>
    </w:lvl>
    <w:lvl w:ilvl="5" w:tplc="DC542DC8">
      <w:numFmt w:val="bullet"/>
      <w:lvlText w:val="•"/>
      <w:lvlJc w:val="left"/>
      <w:pPr>
        <w:ind w:left="2958" w:hanging="140"/>
      </w:pPr>
      <w:rPr>
        <w:rFonts w:hint="default"/>
        <w:lang w:val="en-US" w:eastAsia="en-US" w:bidi="ar-SA"/>
      </w:rPr>
    </w:lvl>
    <w:lvl w:ilvl="6" w:tplc="A8EC0494">
      <w:numFmt w:val="bullet"/>
      <w:lvlText w:val="•"/>
      <w:lvlJc w:val="left"/>
      <w:pPr>
        <w:ind w:left="3478" w:hanging="140"/>
      </w:pPr>
      <w:rPr>
        <w:rFonts w:hint="default"/>
        <w:lang w:val="en-US" w:eastAsia="en-US" w:bidi="ar-SA"/>
      </w:rPr>
    </w:lvl>
    <w:lvl w:ilvl="7" w:tplc="E3DE5560">
      <w:numFmt w:val="bullet"/>
      <w:lvlText w:val="•"/>
      <w:lvlJc w:val="left"/>
      <w:pPr>
        <w:ind w:left="3997" w:hanging="140"/>
      </w:pPr>
      <w:rPr>
        <w:rFonts w:hint="default"/>
        <w:lang w:val="en-US" w:eastAsia="en-US" w:bidi="ar-SA"/>
      </w:rPr>
    </w:lvl>
    <w:lvl w:ilvl="8" w:tplc="B2F63C56">
      <w:numFmt w:val="bullet"/>
      <w:lvlText w:val="•"/>
      <w:lvlJc w:val="left"/>
      <w:pPr>
        <w:ind w:left="4517" w:hanging="140"/>
      </w:pPr>
      <w:rPr>
        <w:rFonts w:hint="default"/>
        <w:lang w:val="en-US" w:eastAsia="en-US" w:bidi="ar-SA"/>
      </w:rPr>
    </w:lvl>
  </w:abstractNum>
  <w:abstractNum w:abstractNumId="39" w15:restartNumberingAfterBreak="0">
    <w:nsid w:val="7BA23B8C"/>
    <w:multiLevelType w:val="hybridMultilevel"/>
    <w:tmpl w:val="364C5810"/>
    <w:lvl w:ilvl="0" w:tplc="D0CCCCF0">
      <w:numFmt w:val="bullet"/>
      <w:lvlText w:val="•"/>
      <w:lvlJc w:val="left"/>
      <w:pPr>
        <w:ind w:left="6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A425E30">
      <w:numFmt w:val="bullet"/>
      <w:lvlText w:val="•"/>
      <w:lvlJc w:val="left"/>
      <w:pPr>
        <w:ind w:left="1433" w:hanging="144"/>
      </w:pPr>
      <w:rPr>
        <w:rFonts w:hint="default"/>
        <w:lang w:val="en-US" w:eastAsia="en-US" w:bidi="ar-SA"/>
      </w:rPr>
    </w:lvl>
    <w:lvl w:ilvl="2" w:tplc="DE1A4518">
      <w:numFmt w:val="bullet"/>
      <w:lvlText w:val="•"/>
      <w:lvlJc w:val="left"/>
      <w:pPr>
        <w:ind w:left="2266" w:hanging="144"/>
      </w:pPr>
      <w:rPr>
        <w:rFonts w:hint="default"/>
        <w:lang w:val="en-US" w:eastAsia="en-US" w:bidi="ar-SA"/>
      </w:rPr>
    </w:lvl>
    <w:lvl w:ilvl="3" w:tplc="01929452">
      <w:numFmt w:val="bullet"/>
      <w:lvlText w:val="•"/>
      <w:lvlJc w:val="left"/>
      <w:pPr>
        <w:ind w:left="3099" w:hanging="144"/>
      </w:pPr>
      <w:rPr>
        <w:rFonts w:hint="default"/>
        <w:lang w:val="en-US" w:eastAsia="en-US" w:bidi="ar-SA"/>
      </w:rPr>
    </w:lvl>
    <w:lvl w:ilvl="4" w:tplc="7116D006">
      <w:numFmt w:val="bullet"/>
      <w:lvlText w:val="•"/>
      <w:lvlJc w:val="left"/>
      <w:pPr>
        <w:ind w:left="3932" w:hanging="144"/>
      </w:pPr>
      <w:rPr>
        <w:rFonts w:hint="default"/>
        <w:lang w:val="en-US" w:eastAsia="en-US" w:bidi="ar-SA"/>
      </w:rPr>
    </w:lvl>
    <w:lvl w:ilvl="5" w:tplc="FDE8458A">
      <w:numFmt w:val="bullet"/>
      <w:lvlText w:val="•"/>
      <w:lvlJc w:val="left"/>
      <w:pPr>
        <w:ind w:left="4765" w:hanging="144"/>
      </w:pPr>
      <w:rPr>
        <w:rFonts w:hint="default"/>
        <w:lang w:val="en-US" w:eastAsia="en-US" w:bidi="ar-SA"/>
      </w:rPr>
    </w:lvl>
    <w:lvl w:ilvl="6" w:tplc="4824DD7C">
      <w:numFmt w:val="bullet"/>
      <w:lvlText w:val="•"/>
      <w:lvlJc w:val="left"/>
      <w:pPr>
        <w:ind w:left="5598" w:hanging="144"/>
      </w:pPr>
      <w:rPr>
        <w:rFonts w:hint="default"/>
        <w:lang w:val="en-US" w:eastAsia="en-US" w:bidi="ar-SA"/>
      </w:rPr>
    </w:lvl>
    <w:lvl w:ilvl="7" w:tplc="74B6F79E">
      <w:numFmt w:val="bullet"/>
      <w:lvlText w:val="•"/>
      <w:lvlJc w:val="left"/>
      <w:pPr>
        <w:ind w:left="6431" w:hanging="144"/>
      </w:pPr>
      <w:rPr>
        <w:rFonts w:hint="default"/>
        <w:lang w:val="en-US" w:eastAsia="en-US" w:bidi="ar-SA"/>
      </w:rPr>
    </w:lvl>
    <w:lvl w:ilvl="8" w:tplc="18DADE66">
      <w:numFmt w:val="bullet"/>
      <w:lvlText w:val="•"/>
      <w:lvlJc w:val="left"/>
      <w:pPr>
        <w:ind w:left="7265" w:hanging="144"/>
      </w:pPr>
      <w:rPr>
        <w:rFonts w:hint="default"/>
        <w:lang w:val="en-US" w:eastAsia="en-US" w:bidi="ar-SA"/>
      </w:rPr>
    </w:lvl>
  </w:abstractNum>
  <w:abstractNum w:abstractNumId="40" w15:restartNumberingAfterBreak="0">
    <w:nsid w:val="7EF71876"/>
    <w:multiLevelType w:val="hybridMultilevel"/>
    <w:tmpl w:val="2E862F8A"/>
    <w:lvl w:ilvl="0" w:tplc="2EAAAB96">
      <w:numFmt w:val="bullet"/>
      <w:lvlText w:val=""/>
      <w:lvlJc w:val="left"/>
      <w:pPr>
        <w:ind w:left="460" w:hanging="180"/>
      </w:pPr>
      <w:rPr>
        <w:rFonts w:ascii="Symbol" w:eastAsia="Symbol" w:hAnsi="Symbol" w:cs="Symbol" w:hint="default"/>
        <w:b w:val="0"/>
        <w:bCs w:val="0"/>
        <w:i w:val="0"/>
        <w:iCs w:val="0"/>
        <w:spacing w:val="0"/>
        <w:w w:val="100"/>
        <w:sz w:val="24"/>
        <w:szCs w:val="24"/>
        <w:lang w:val="en-US" w:eastAsia="en-US" w:bidi="ar-SA"/>
      </w:rPr>
    </w:lvl>
    <w:lvl w:ilvl="1" w:tplc="116012AE">
      <w:numFmt w:val="bullet"/>
      <w:lvlText w:val="•"/>
      <w:lvlJc w:val="left"/>
      <w:pPr>
        <w:ind w:left="795" w:hanging="180"/>
      </w:pPr>
      <w:rPr>
        <w:rFonts w:hint="default"/>
        <w:lang w:val="en-US" w:eastAsia="en-US" w:bidi="ar-SA"/>
      </w:rPr>
    </w:lvl>
    <w:lvl w:ilvl="2" w:tplc="FA30896A">
      <w:numFmt w:val="bullet"/>
      <w:lvlText w:val="•"/>
      <w:lvlJc w:val="left"/>
      <w:pPr>
        <w:ind w:left="1130" w:hanging="180"/>
      </w:pPr>
      <w:rPr>
        <w:rFonts w:hint="default"/>
        <w:lang w:val="en-US" w:eastAsia="en-US" w:bidi="ar-SA"/>
      </w:rPr>
    </w:lvl>
    <w:lvl w:ilvl="3" w:tplc="51B2B384">
      <w:numFmt w:val="bullet"/>
      <w:lvlText w:val="•"/>
      <w:lvlJc w:val="left"/>
      <w:pPr>
        <w:ind w:left="1466" w:hanging="180"/>
      </w:pPr>
      <w:rPr>
        <w:rFonts w:hint="default"/>
        <w:lang w:val="en-US" w:eastAsia="en-US" w:bidi="ar-SA"/>
      </w:rPr>
    </w:lvl>
    <w:lvl w:ilvl="4" w:tplc="42C6F634">
      <w:numFmt w:val="bullet"/>
      <w:lvlText w:val="•"/>
      <w:lvlJc w:val="left"/>
      <w:pPr>
        <w:ind w:left="1801" w:hanging="180"/>
      </w:pPr>
      <w:rPr>
        <w:rFonts w:hint="default"/>
        <w:lang w:val="en-US" w:eastAsia="en-US" w:bidi="ar-SA"/>
      </w:rPr>
    </w:lvl>
    <w:lvl w:ilvl="5" w:tplc="CB3C638E">
      <w:numFmt w:val="bullet"/>
      <w:lvlText w:val="•"/>
      <w:lvlJc w:val="left"/>
      <w:pPr>
        <w:ind w:left="2137" w:hanging="180"/>
      </w:pPr>
      <w:rPr>
        <w:rFonts w:hint="default"/>
        <w:lang w:val="en-US" w:eastAsia="en-US" w:bidi="ar-SA"/>
      </w:rPr>
    </w:lvl>
    <w:lvl w:ilvl="6" w:tplc="BAC81B8E">
      <w:numFmt w:val="bullet"/>
      <w:lvlText w:val="•"/>
      <w:lvlJc w:val="left"/>
      <w:pPr>
        <w:ind w:left="2472" w:hanging="180"/>
      </w:pPr>
      <w:rPr>
        <w:rFonts w:hint="default"/>
        <w:lang w:val="en-US" w:eastAsia="en-US" w:bidi="ar-SA"/>
      </w:rPr>
    </w:lvl>
    <w:lvl w:ilvl="7" w:tplc="780E29E8">
      <w:numFmt w:val="bullet"/>
      <w:lvlText w:val="•"/>
      <w:lvlJc w:val="left"/>
      <w:pPr>
        <w:ind w:left="2807" w:hanging="180"/>
      </w:pPr>
      <w:rPr>
        <w:rFonts w:hint="default"/>
        <w:lang w:val="en-US" w:eastAsia="en-US" w:bidi="ar-SA"/>
      </w:rPr>
    </w:lvl>
    <w:lvl w:ilvl="8" w:tplc="04BE3806">
      <w:numFmt w:val="bullet"/>
      <w:lvlText w:val="•"/>
      <w:lvlJc w:val="left"/>
      <w:pPr>
        <w:ind w:left="3143" w:hanging="180"/>
      </w:pPr>
      <w:rPr>
        <w:rFonts w:hint="default"/>
        <w:lang w:val="en-US" w:eastAsia="en-US" w:bidi="ar-SA"/>
      </w:rPr>
    </w:lvl>
  </w:abstractNum>
  <w:num w:numId="1">
    <w:abstractNumId w:val="28"/>
  </w:num>
  <w:num w:numId="2">
    <w:abstractNumId w:val="13"/>
  </w:num>
  <w:num w:numId="3">
    <w:abstractNumId w:val="14"/>
  </w:num>
  <w:num w:numId="4">
    <w:abstractNumId w:val="20"/>
  </w:num>
  <w:num w:numId="5">
    <w:abstractNumId w:val="0"/>
  </w:num>
  <w:num w:numId="6">
    <w:abstractNumId w:val="38"/>
  </w:num>
  <w:num w:numId="7">
    <w:abstractNumId w:val="24"/>
  </w:num>
  <w:num w:numId="8">
    <w:abstractNumId w:val="22"/>
  </w:num>
  <w:num w:numId="9">
    <w:abstractNumId w:val="35"/>
  </w:num>
  <w:num w:numId="10">
    <w:abstractNumId w:val="17"/>
  </w:num>
  <w:num w:numId="11">
    <w:abstractNumId w:val="11"/>
  </w:num>
  <w:num w:numId="12">
    <w:abstractNumId w:val="30"/>
  </w:num>
  <w:num w:numId="13">
    <w:abstractNumId w:val="8"/>
  </w:num>
  <w:num w:numId="14">
    <w:abstractNumId w:val="21"/>
  </w:num>
  <w:num w:numId="15">
    <w:abstractNumId w:val="31"/>
  </w:num>
  <w:num w:numId="16">
    <w:abstractNumId w:val="37"/>
  </w:num>
  <w:num w:numId="17">
    <w:abstractNumId w:val="33"/>
  </w:num>
  <w:num w:numId="18">
    <w:abstractNumId w:val="23"/>
  </w:num>
  <w:num w:numId="19">
    <w:abstractNumId w:val="7"/>
  </w:num>
  <w:num w:numId="20">
    <w:abstractNumId w:val="40"/>
  </w:num>
  <w:num w:numId="21">
    <w:abstractNumId w:val="2"/>
  </w:num>
  <w:num w:numId="22">
    <w:abstractNumId w:val="19"/>
  </w:num>
  <w:num w:numId="23">
    <w:abstractNumId w:val="12"/>
  </w:num>
  <w:num w:numId="24">
    <w:abstractNumId w:val="18"/>
  </w:num>
  <w:num w:numId="25">
    <w:abstractNumId w:val="16"/>
  </w:num>
  <w:num w:numId="26">
    <w:abstractNumId w:val="5"/>
  </w:num>
  <w:num w:numId="27">
    <w:abstractNumId w:val="36"/>
  </w:num>
  <w:num w:numId="28">
    <w:abstractNumId w:val="9"/>
  </w:num>
  <w:num w:numId="29">
    <w:abstractNumId w:val="4"/>
  </w:num>
  <w:num w:numId="30">
    <w:abstractNumId w:val="10"/>
  </w:num>
  <w:num w:numId="31">
    <w:abstractNumId w:val="1"/>
  </w:num>
  <w:num w:numId="32">
    <w:abstractNumId w:val="6"/>
  </w:num>
  <w:num w:numId="33">
    <w:abstractNumId w:val="3"/>
  </w:num>
  <w:num w:numId="34">
    <w:abstractNumId w:val="27"/>
  </w:num>
  <w:num w:numId="35">
    <w:abstractNumId w:val="39"/>
  </w:num>
  <w:num w:numId="36">
    <w:abstractNumId w:val="29"/>
  </w:num>
  <w:num w:numId="37">
    <w:abstractNumId w:val="26"/>
  </w:num>
  <w:num w:numId="38">
    <w:abstractNumId w:val="32"/>
  </w:num>
  <w:num w:numId="39">
    <w:abstractNumId w:val="25"/>
  </w:num>
  <w:num w:numId="40">
    <w:abstractNumId w:val="34"/>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785E"/>
    <w:rsid w:val="000123F2"/>
    <w:rsid w:val="0001513C"/>
    <w:rsid w:val="00015F4C"/>
    <w:rsid w:val="00051537"/>
    <w:rsid w:val="00055A6F"/>
    <w:rsid w:val="00084B64"/>
    <w:rsid w:val="000C5466"/>
    <w:rsid w:val="000E0293"/>
    <w:rsid w:val="000F1582"/>
    <w:rsid w:val="00103541"/>
    <w:rsid w:val="00111923"/>
    <w:rsid w:val="0013058A"/>
    <w:rsid w:val="001456A4"/>
    <w:rsid w:val="00165922"/>
    <w:rsid w:val="001A3397"/>
    <w:rsid w:val="001A65B4"/>
    <w:rsid w:val="001D06F1"/>
    <w:rsid w:val="00212FE2"/>
    <w:rsid w:val="00255E06"/>
    <w:rsid w:val="00273535"/>
    <w:rsid w:val="002A30D1"/>
    <w:rsid w:val="002A70DF"/>
    <w:rsid w:val="002E760E"/>
    <w:rsid w:val="003267A5"/>
    <w:rsid w:val="00336BBB"/>
    <w:rsid w:val="00351C23"/>
    <w:rsid w:val="0035761D"/>
    <w:rsid w:val="0035785E"/>
    <w:rsid w:val="00360B7A"/>
    <w:rsid w:val="0036658F"/>
    <w:rsid w:val="003A2FE6"/>
    <w:rsid w:val="003B0C87"/>
    <w:rsid w:val="004054B4"/>
    <w:rsid w:val="004266B8"/>
    <w:rsid w:val="00450400"/>
    <w:rsid w:val="004B4A66"/>
    <w:rsid w:val="004C5AA7"/>
    <w:rsid w:val="00516243"/>
    <w:rsid w:val="0053315B"/>
    <w:rsid w:val="005372B0"/>
    <w:rsid w:val="00567E1D"/>
    <w:rsid w:val="00582242"/>
    <w:rsid w:val="005A013A"/>
    <w:rsid w:val="005C13B6"/>
    <w:rsid w:val="005C1FDC"/>
    <w:rsid w:val="005C5270"/>
    <w:rsid w:val="005C731D"/>
    <w:rsid w:val="005E697A"/>
    <w:rsid w:val="005F74C2"/>
    <w:rsid w:val="00603BDC"/>
    <w:rsid w:val="00616308"/>
    <w:rsid w:val="0062244E"/>
    <w:rsid w:val="0063126C"/>
    <w:rsid w:val="0065504B"/>
    <w:rsid w:val="00666622"/>
    <w:rsid w:val="006B71B6"/>
    <w:rsid w:val="006E3EF5"/>
    <w:rsid w:val="006E56F6"/>
    <w:rsid w:val="00702BE5"/>
    <w:rsid w:val="00705D05"/>
    <w:rsid w:val="007842EC"/>
    <w:rsid w:val="007A46F5"/>
    <w:rsid w:val="007B27F5"/>
    <w:rsid w:val="007B56BB"/>
    <w:rsid w:val="007B609B"/>
    <w:rsid w:val="007B62DB"/>
    <w:rsid w:val="007D6F3B"/>
    <w:rsid w:val="007E5C76"/>
    <w:rsid w:val="00810C17"/>
    <w:rsid w:val="00841E3B"/>
    <w:rsid w:val="0084309D"/>
    <w:rsid w:val="00845E98"/>
    <w:rsid w:val="0084614E"/>
    <w:rsid w:val="008708E1"/>
    <w:rsid w:val="00886D5C"/>
    <w:rsid w:val="008A5DAE"/>
    <w:rsid w:val="008D56F7"/>
    <w:rsid w:val="008E3B94"/>
    <w:rsid w:val="00953945"/>
    <w:rsid w:val="009816B0"/>
    <w:rsid w:val="009908B5"/>
    <w:rsid w:val="00991CB5"/>
    <w:rsid w:val="009A3682"/>
    <w:rsid w:val="009C1EB7"/>
    <w:rsid w:val="009C609E"/>
    <w:rsid w:val="009C7346"/>
    <w:rsid w:val="00A02D24"/>
    <w:rsid w:val="00A03E6F"/>
    <w:rsid w:val="00A239E3"/>
    <w:rsid w:val="00A36224"/>
    <w:rsid w:val="00A374CD"/>
    <w:rsid w:val="00A62C8A"/>
    <w:rsid w:val="00A71420"/>
    <w:rsid w:val="00A92FBC"/>
    <w:rsid w:val="00A935DF"/>
    <w:rsid w:val="00AA0F79"/>
    <w:rsid w:val="00AA6068"/>
    <w:rsid w:val="00AA76F2"/>
    <w:rsid w:val="00AB0B92"/>
    <w:rsid w:val="00AB7D9B"/>
    <w:rsid w:val="00AC2C6E"/>
    <w:rsid w:val="00AC2FB9"/>
    <w:rsid w:val="00AC3EB9"/>
    <w:rsid w:val="00AC63A0"/>
    <w:rsid w:val="00AD195B"/>
    <w:rsid w:val="00AD1ABE"/>
    <w:rsid w:val="00AE0344"/>
    <w:rsid w:val="00AE5423"/>
    <w:rsid w:val="00B40100"/>
    <w:rsid w:val="00B42DD7"/>
    <w:rsid w:val="00B653A1"/>
    <w:rsid w:val="00B669CA"/>
    <w:rsid w:val="00B74723"/>
    <w:rsid w:val="00B81C3F"/>
    <w:rsid w:val="00B92E4C"/>
    <w:rsid w:val="00BA3321"/>
    <w:rsid w:val="00BB0372"/>
    <w:rsid w:val="00BF7713"/>
    <w:rsid w:val="00C0465F"/>
    <w:rsid w:val="00C200C8"/>
    <w:rsid w:val="00C51563"/>
    <w:rsid w:val="00C643CC"/>
    <w:rsid w:val="00C80750"/>
    <w:rsid w:val="00C8200E"/>
    <w:rsid w:val="00CA4665"/>
    <w:rsid w:val="00CB009D"/>
    <w:rsid w:val="00CC13CB"/>
    <w:rsid w:val="00CC5269"/>
    <w:rsid w:val="00CE5AE4"/>
    <w:rsid w:val="00CF5FE3"/>
    <w:rsid w:val="00D15357"/>
    <w:rsid w:val="00D3269D"/>
    <w:rsid w:val="00D4254B"/>
    <w:rsid w:val="00D546A2"/>
    <w:rsid w:val="00D648AA"/>
    <w:rsid w:val="00D73E5D"/>
    <w:rsid w:val="00D75A03"/>
    <w:rsid w:val="00DD1B0B"/>
    <w:rsid w:val="00DD234F"/>
    <w:rsid w:val="00DF14CB"/>
    <w:rsid w:val="00DF20F8"/>
    <w:rsid w:val="00E032B4"/>
    <w:rsid w:val="00E25061"/>
    <w:rsid w:val="00E9069D"/>
    <w:rsid w:val="00EA7678"/>
    <w:rsid w:val="00EB4031"/>
    <w:rsid w:val="00EC4559"/>
    <w:rsid w:val="00EC53F0"/>
    <w:rsid w:val="00ED5D8F"/>
    <w:rsid w:val="00ED6A3B"/>
    <w:rsid w:val="00EE3913"/>
    <w:rsid w:val="00EE7577"/>
    <w:rsid w:val="00F30822"/>
    <w:rsid w:val="00F33C42"/>
    <w:rsid w:val="00F531DE"/>
    <w:rsid w:val="00F75F7A"/>
    <w:rsid w:val="00F81297"/>
    <w:rsid w:val="00F9181C"/>
    <w:rsid w:val="00F918AB"/>
    <w:rsid w:val="00FA4830"/>
    <w:rsid w:val="00FD0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1A38A9"/>
  <w15:docId w15:val="{39FC98AF-BFC6-45F4-B8AF-FE67A015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6F1"/>
    <w:rPr>
      <w:rFonts w:ascii="Times New Roman" w:eastAsia="Times New Roman" w:hAnsi="Times New Roman" w:cs="Times New Roman"/>
    </w:rPr>
  </w:style>
  <w:style w:type="paragraph" w:styleId="Heading1">
    <w:name w:val="heading 1"/>
    <w:basedOn w:val="Normal"/>
    <w:uiPriority w:val="9"/>
    <w:qFormat/>
    <w:pPr>
      <w:spacing w:before="81"/>
      <w:ind w:left="460"/>
      <w:outlineLvl w:val="0"/>
    </w:pPr>
    <w:rPr>
      <w:b/>
      <w:bCs/>
      <w:sz w:val="28"/>
      <w:szCs w:val="28"/>
    </w:rPr>
  </w:style>
  <w:style w:type="paragraph" w:styleId="Heading2">
    <w:name w:val="heading 2"/>
    <w:basedOn w:val="Normal"/>
    <w:link w:val="Heading2Char"/>
    <w:uiPriority w:val="9"/>
    <w:unhideWhenUsed/>
    <w:qFormat/>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AB0B92"/>
    <w:pPr>
      <w:tabs>
        <w:tab w:val="center" w:pos="4513"/>
        <w:tab w:val="right" w:pos="9026"/>
      </w:tabs>
    </w:pPr>
  </w:style>
  <w:style w:type="character" w:customStyle="1" w:styleId="HeaderChar">
    <w:name w:val="Header Char"/>
    <w:basedOn w:val="DefaultParagraphFont"/>
    <w:link w:val="Header"/>
    <w:uiPriority w:val="99"/>
    <w:rsid w:val="00AB0B92"/>
    <w:rPr>
      <w:rFonts w:ascii="Times New Roman" w:eastAsia="Times New Roman" w:hAnsi="Times New Roman" w:cs="Times New Roman"/>
    </w:rPr>
  </w:style>
  <w:style w:type="paragraph" w:styleId="Footer">
    <w:name w:val="footer"/>
    <w:basedOn w:val="Normal"/>
    <w:link w:val="FooterChar"/>
    <w:uiPriority w:val="99"/>
    <w:unhideWhenUsed/>
    <w:rsid w:val="00AB0B92"/>
    <w:pPr>
      <w:tabs>
        <w:tab w:val="center" w:pos="4513"/>
        <w:tab w:val="right" w:pos="9026"/>
      </w:tabs>
    </w:pPr>
  </w:style>
  <w:style w:type="character" w:customStyle="1" w:styleId="FooterChar">
    <w:name w:val="Footer Char"/>
    <w:basedOn w:val="DefaultParagraphFont"/>
    <w:link w:val="Footer"/>
    <w:uiPriority w:val="99"/>
    <w:rsid w:val="00AB0B92"/>
    <w:rPr>
      <w:rFonts w:ascii="Times New Roman" w:eastAsia="Times New Roman" w:hAnsi="Times New Roman" w:cs="Times New Roman"/>
    </w:rPr>
  </w:style>
  <w:style w:type="table" w:styleId="TableGrid">
    <w:name w:val="Table Grid"/>
    <w:basedOn w:val="TableNormal"/>
    <w:uiPriority w:val="39"/>
    <w:rsid w:val="00FD03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D039B"/>
    <w:rPr>
      <w:rFonts w:ascii="CIDFont+F1" w:hAnsi="CIDFont+F1" w:hint="default"/>
      <w:b/>
      <w:bCs/>
      <w:i w:val="0"/>
      <w:iCs w:val="0"/>
      <w:color w:val="000000"/>
      <w:sz w:val="24"/>
      <w:szCs w:val="24"/>
    </w:rPr>
  </w:style>
  <w:style w:type="character" w:customStyle="1" w:styleId="Heading2Char">
    <w:name w:val="Heading 2 Char"/>
    <w:basedOn w:val="DefaultParagraphFont"/>
    <w:link w:val="Heading2"/>
    <w:uiPriority w:val="9"/>
    <w:rsid w:val="001D06F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326337">
      <w:bodyDiv w:val="1"/>
      <w:marLeft w:val="0"/>
      <w:marRight w:val="0"/>
      <w:marTop w:val="0"/>
      <w:marBottom w:val="0"/>
      <w:divBdr>
        <w:top w:val="none" w:sz="0" w:space="0" w:color="auto"/>
        <w:left w:val="none" w:sz="0" w:space="0" w:color="auto"/>
        <w:bottom w:val="none" w:sz="0" w:space="0" w:color="auto"/>
        <w:right w:val="none" w:sz="0" w:space="0" w:color="auto"/>
      </w:divBdr>
    </w:div>
    <w:div w:id="909731214">
      <w:bodyDiv w:val="1"/>
      <w:marLeft w:val="0"/>
      <w:marRight w:val="0"/>
      <w:marTop w:val="0"/>
      <w:marBottom w:val="0"/>
      <w:divBdr>
        <w:top w:val="none" w:sz="0" w:space="0" w:color="auto"/>
        <w:left w:val="none" w:sz="0" w:space="0" w:color="auto"/>
        <w:bottom w:val="none" w:sz="0" w:space="0" w:color="auto"/>
        <w:right w:val="none" w:sz="0" w:space="0" w:color="auto"/>
      </w:divBdr>
    </w:div>
    <w:div w:id="1404646598">
      <w:bodyDiv w:val="1"/>
      <w:marLeft w:val="0"/>
      <w:marRight w:val="0"/>
      <w:marTop w:val="0"/>
      <w:marBottom w:val="0"/>
      <w:divBdr>
        <w:top w:val="none" w:sz="0" w:space="0" w:color="auto"/>
        <w:left w:val="none" w:sz="0" w:space="0" w:color="auto"/>
        <w:bottom w:val="none" w:sz="0" w:space="0" w:color="auto"/>
        <w:right w:val="none" w:sz="0" w:space="0" w:color="auto"/>
      </w:divBdr>
    </w:div>
    <w:div w:id="1886521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25.jpeg"/><Relationship Id="rId47" Type="http://schemas.openxmlformats.org/officeDocument/2006/relationships/image" Target="media/image30.png"/><Relationship Id="rId63" Type="http://schemas.openxmlformats.org/officeDocument/2006/relationships/image" Target="media/image46.jpeg"/><Relationship Id="rId68"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4.xml"/><Relationship Id="rId40" Type="http://schemas.openxmlformats.org/officeDocument/2006/relationships/footer" Target="footer5.xml"/><Relationship Id="rId45" Type="http://schemas.openxmlformats.org/officeDocument/2006/relationships/image" Target="media/image28.jpeg"/><Relationship Id="rId53" Type="http://schemas.openxmlformats.org/officeDocument/2006/relationships/image" Target="media/image36.jpe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eader" Target="header3.xml"/><Relationship Id="rId43" Type="http://schemas.openxmlformats.org/officeDocument/2006/relationships/image" Target="media/image26.jpeg"/><Relationship Id="rId48" Type="http://schemas.openxmlformats.org/officeDocument/2006/relationships/image" Target="media/image31.jpeg"/><Relationship Id="rId56" Type="http://schemas.openxmlformats.org/officeDocument/2006/relationships/image" Target="media/image39.png"/><Relationship Id="rId64" Type="http://schemas.openxmlformats.org/officeDocument/2006/relationships/image" Target="media/image47.jpeg"/><Relationship Id="rId69" Type="http://schemas.openxmlformats.org/officeDocument/2006/relationships/footer" Target="footer6.xml"/><Relationship Id="rId8" Type="http://schemas.openxmlformats.org/officeDocument/2006/relationships/header" Target="header1.xml"/><Relationship Id="rId51" Type="http://schemas.openxmlformats.org/officeDocument/2006/relationships/image" Target="media/image34.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eader" Target="header2.xml"/><Relationship Id="rId38" Type="http://schemas.openxmlformats.org/officeDocument/2006/relationships/footer" Target="footer4.xml"/><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yperlink" Target="http://hplc.chem.shu.edu/NEW/Graduate/Modern.Sep.2006/Lect.%201%20Intro%252" TargetMode="External"/><Relationship Id="rId20" Type="http://schemas.openxmlformats.org/officeDocument/2006/relationships/image" Target="media/image11.jpeg"/><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hyperlink" Target="http://www.camag.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oter" Target="footer3.xml"/><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image" Target="media/image1.jpeg"/><Relationship Id="rId31" Type="http://schemas.openxmlformats.org/officeDocument/2006/relationships/image" Target="media/image22.jpeg"/><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header" Target="header5.xml"/><Relationship Id="rId34" Type="http://schemas.openxmlformats.org/officeDocument/2006/relationships/footer" Target="footer2.xml"/><Relationship Id="rId50" Type="http://schemas.openxmlformats.org/officeDocument/2006/relationships/image" Target="media/image33.jpeg"/><Relationship Id="rId55"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F695F-AB44-460E-A3CF-1CE5FDA9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93</Pages>
  <Words>23236</Words>
  <Characters>132450</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Aniket Singh01</cp:lastModifiedBy>
  <cp:revision>92</cp:revision>
  <dcterms:created xsi:type="dcterms:W3CDTF">2026-05-19T20:18:00Z</dcterms:created>
  <dcterms:modified xsi:type="dcterms:W3CDTF">2026-10-16T09:17:00Z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LastSaved">
    <vt:filetime>2026-05-18T00:00:00Z</vt:filetime>
  </property>
</Properties>
</file>