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Kyviškės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07:18 D 08:17 SŠ 08:18 SŠ 10:59 DSŠ 11:02 DSŠ 12:10 DSŠ 12:12 DSŠ 13:58 SŠ 14:00 SŠ 14:31 D 14:32 D 14:55 SŠ 14:56 SŠ 15:30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