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5178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Part 1: What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Does</w:t>
      </w:r>
    </w:p>
    <w:p w14:paraId="46832F07" w14:textId="77777777" w:rsidR="0009316B" w:rsidRPr="0009316B" w:rsidRDefault="0009316B" w:rsidP="00093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Normal methods just brighten dark images, but that makes noise and distortions worse.</w:t>
      </w:r>
    </w:p>
    <w:p w14:paraId="31AFEF7E" w14:textId="77777777" w:rsidR="0009316B" w:rsidRPr="0009316B" w:rsidRDefault="0009316B" w:rsidP="00093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is smarter: it first estimates how much light is missing, then uses a transformer to restore details while reducing noise.</w:t>
      </w:r>
    </w:p>
    <w:p w14:paraId="45838758" w14:textId="77777777" w:rsidR="0009316B" w:rsidRPr="0009316B" w:rsidRDefault="0009316B" w:rsidP="000931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Two main parts:</w:t>
      </w:r>
    </w:p>
    <w:p w14:paraId="61EC1B40" w14:textId="77777777" w:rsidR="0009316B" w:rsidRPr="0009316B" w:rsidRDefault="0009316B" w:rsidP="00093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Estimator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figures out which parts of the face are too dark.</w:t>
      </w:r>
    </w:p>
    <w:p w14:paraId="39DE4FC0" w14:textId="77777777" w:rsidR="0009316B" w:rsidRPr="0009316B" w:rsidRDefault="0009316B" w:rsidP="0009316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Illumination-Guided Transformer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enhances those dark areas while keeping facial features sharp (eyes, skin texture, etc.).</w:t>
      </w:r>
    </w:p>
    <w:p w14:paraId="20A64900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Simple way to say it: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“Instead of just brightening the whole picture,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knows where to add light and where to clean up noise.”</w:t>
      </w:r>
    </w:p>
    <w:p w14:paraId="264B4D15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Part 2: Repository Structure</w:t>
      </w:r>
    </w:p>
    <w:p w14:paraId="31D8EE6E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basicsr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the engine (data loaders, metrics, models).</w:t>
      </w:r>
    </w:p>
    <w:p w14:paraId="6A3FB698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Enhancement/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scripts you run (like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test_from_dataset.py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294CCDBF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Options/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YAML config files (settings for datasets and models).</w:t>
      </w:r>
    </w:p>
    <w:p w14:paraId="027DDAC7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pretrained_weights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saved models trained on low-light datasets.</w:t>
      </w:r>
    </w:p>
    <w:p w14:paraId="313EB539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data/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your input dataset (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CustomFaces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4DBB16A3" w14:textId="77777777" w:rsidR="0009316B" w:rsidRPr="0009316B" w:rsidRDefault="0009316B" w:rsidP="0009316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results/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where enhanced images are saved.</w:t>
      </w:r>
    </w:p>
    <w:p w14:paraId="1D604E46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“Think of it like a car: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basicsr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is the engine, Options are the controls,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pretrained_weights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are the fuel, and results are the destination.”</w:t>
      </w:r>
    </w:p>
    <w:p w14:paraId="12A78BDB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Part 3: What You Did</w:t>
      </w:r>
    </w:p>
    <w:p w14:paraId="427CE861" w14:textId="77777777" w:rsidR="0009316B" w:rsidRPr="0009316B" w:rsidRDefault="0009316B" w:rsidP="0009316B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Executive Summary &amp; Problem Statement</w:t>
      </w:r>
    </w:p>
    <w:p w14:paraId="4CEB9A5E" w14:textId="77777777" w:rsidR="0009316B" w:rsidRPr="0009316B" w:rsidRDefault="0009316B" w:rsidP="0009316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The Problem: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Standard Low-Light Image Enhancement (LLIE) models evaluate entire images uniformly. In low-light facial imaging, this approach often fails to restore critical facial features, leads to skin tone distortion, and wastes compute on background noise.</w:t>
      </w:r>
    </w:p>
    <w:p w14:paraId="058DECC8" w14:textId="77777777" w:rsidR="0009316B" w:rsidRPr="0009316B" w:rsidRDefault="0009316B" w:rsidP="0009316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The Solution: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 two-stage hybrid pipeline combining lightweight classical computer vision for face localization with a state-of-the-art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-based Vision Transformer (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, ICCV 2023) for targeted feature restoration.</w:t>
      </w:r>
    </w:p>
    <w:p w14:paraId="30C165F6" w14:textId="77777777" w:rsidR="0009316B" w:rsidRPr="0009316B" w:rsidRDefault="0009316B" w:rsidP="0009316B">
      <w:pPr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Core Objective: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Provide automated, face-focused illumination recovery, contrast enhancement, and noise suppression optimized for real-time execution on edge/laptop CUDA GPUs.</w:t>
      </w:r>
    </w:p>
    <w:p w14:paraId="57B74209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Stage 1: Face Detection &amp; Region of Interest (ROI) Extraction</w:t>
      </w:r>
    </w:p>
    <w:p w14:paraId="2C6D3D5F" w14:textId="77777777" w:rsidR="0009316B" w:rsidRPr="0009316B" w:rsidRDefault="0009316B" w:rsidP="00093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Uses an automated frontal face cascade classifier to scan low-light inputs.</w:t>
      </w:r>
    </w:p>
    <w:p w14:paraId="75D820C7" w14:textId="77777777" w:rsidR="0009316B" w:rsidRPr="0009316B" w:rsidRDefault="0009316B" w:rsidP="000931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 xml:space="preserve">Calculates spatial bounding boxes and applies a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20% proportional margin (padding)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around detected faces to preserve surrounding facial context, hair lines, and natural framing.</w:t>
      </w:r>
    </w:p>
    <w:p w14:paraId="7F6E6621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Stage 2: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 xml:space="preserve"> Restoration Network</w:t>
      </w:r>
    </w:p>
    <w:p w14:paraId="4950F94C" w14:textId="77777777" w:rsidR="0009316B" w:rsidRPr="0009316B" w:rsidRDefault="0009316B" w:rsidP="00093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Illumination-Guided Attention (IG-MSA):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Utilizes illumination representations to guide multi-head self-attention, directing parameter capacity toward severely underexposed regions.</w:t>
      </w:r>
    </w:p>
    <w:p w14:paraId="4278B572" w14:textId="77777777" w:rsidR="0009316B" w:rsidRPr="0009316B" w:rsidRDefault="0009316B" w:rsidP="000931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Corruption Restoration: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Simultaneously models illumination corruption while removing sensor noise typical of high-ISO low-light capture.</w:t>
      </w:r>
    </w:p>
    <w:p w14:paraId="1336B7A8" w14:textId="77777777" w:rsidR="0009316B" w:rsidRPr="0009316B" w:rsidRDefault="0009316B" w:rsidP="0009316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3. Key Custom Engineering Contributions</w:t>
      </w:r>
    </w:p>
    <w:p w14:paraId="353056B6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Beyond utilizing the base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model, the following custom system-level contributions were implemented to build a production-ready pipeline:</w:t>
      </w:r>
    </w:p>
    <w:p w14:paraId="1A7B642E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1. Custom Two-Stage Inference Engine (</w:t>
      </w:r>
      <w:r w:rsidRPr="0009316B">
        <w:rPr>
          <w:rFonts w:ascii="Arial" w:eastAsia="Times New Roman" w:hAnsi="Arial" w:cs="Arial"/>
          <w:b/>
          <w:bCs/>
          <w:kern w:val="0"/>
          <w:sz w:val="20"/>
          <w:szCs w:val="20"/>
          <w:lang w:eastAsia="en-IN" w:bidi="ar-SA"/>
          <w14:ligatures w14:val="none"/>
        </w:rPr>
        <w:t>infer_faces.py</w:t>
      </w: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)</w:t>
      </w:r>
    </w:p>
    <w:p w14:paraId="0ABEE6F2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Rather than relying on pre-cropped benchmark datasets, an end-to-end inference script was developed from scratch to bridge classical vision ROI extraction directly with deep learning restoration tensors.</w:t>
      </w:r>
    </w:p>
    <w:p w14:paraId="58AE8829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2. Dynamic Spatial Tensor Padding (</w:t>
      </w:r>
      <m:oMath>
        <m:r>
          <m:rPr>
            <m:sty m:val="bi"/>
          </m:rPr>
          <w:rPr>
            <w:rFonts w:ascii="Cambria Math" w:eastAsia="Times New Roman" w:hAnsi="Cambria Math" w:cs="Arial"/>
            <w:kern w:val="0"/>
            <w:sz w:val="27"/>
            <w:szCs w:val="27"/>
            <w:lang w:eastAsia="en-IN" w:bidi="ar-SA"/>
            <w14:ligatures w14:val="none"/>
          </w:rPr>
          <m:t>16×16</m:t>
        </m:r>
      </m:oMath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Alignment)</w:t>
      </w:r>
    </w:p>
    <w:p w14:paraId="3AAA7A37" w14:textId="77777777" w:rsidR="0009316B" w:rsidRPr="0009316B" w:rsidRDefault="0009316B" w:rsidP="0009316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The Challenge: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uses multi-scale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UNet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downsampling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. When cropping faces dynamically, arbitrary image sizes (e.g., odd dimensions like 435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px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) cause 1-pixel spatial dimension mismatches during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upsampling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skip-connections, crashing execution.</w:t>
      </w:r>
    </w:p>
    <w:p w14:paraId="391F6A58" w14:textId="77777777" w:rsidR="0009316B" w:rsidRPr="0009316B" w:rsidRDefault="0009316B" w:rsidP="0009316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The Solution: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Implemented dynamic reflection padding (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F.pad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 that rounds arbitrary ROI dimensions up to the nearest multiple of 16 prior to the forward pass, followed by precise spatial un-padding on the output tensor.</w:t>
      </w:r>
    </w:p>
    <w:p w14:paraId="053F8E0F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3. Fail-Safe Architectural Fallback</w:t>
      </w:r>
    </w:p>
    <w:p w14:paraId="723991FD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In extreme low-light scenarios where illumination drops below feature-detection thresholds, the pipeline automatically catches zero-detection states and routes the full image through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. This guarantees zero batch execution failures.</w:t>
      </w:r>
    </w:p>
    <w:p w14:paraId="25A28E1F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4. Self-Healing Environment &amp; Path Independence</w:t>
      </w:r>
    </w:p>
    <w:p w14:paraId="683314CD" w14:textId="77777777" w:rsidR="0009316B" w:rsidRPr="0009316B" w:rsidRDefault="0009316B" w:rsidP="0009316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Built-in automatic resource fetching for missing detection weights (</w:t>
      </w:r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haarcascade_frontalface_default.xml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).</w:t>
      </w:r>
    </w:p>
    <w:p w14:paraId="0AB1D8A3" w14:textId="77777777" w:rsidR="0009316B" w:rsidRPr="0009316B" w:rsidRDefault="0009316B" w:rsidP="0009316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OS-independent relative path resolution (</w:t>
      </w:r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BASE_DIR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 supporting batch execution across arbitrary directory structures.</w:t>
      </w:r>
    </w:p>
    <w:p w14:paraId="63D0A8B9" w14:textId="77777777" w:rsidR="0009316B" w:rsidRPr="0009316B" w:rsidRDefault="0009316B" w:rsidP="0009316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4. Hardware &amp; System Setup</w:t>
      </w:r>
    </w:p>
    <w:p w14:paraId="56E5B44C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lastRenderedPageBreak/>
        <w:t>Framework: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(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TorchVision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BasicSR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backend)</w:t>
      </w:r>
    </w:p>
    <w:p w14:paraId="4542A173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Hardware Accelerator: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NVIDIA GeForce RTX 4050 Laptop GPU</w:t>
      </w:r>
    </w:p>
    <w:p w14:paraId="28388A73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Execution Backend: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CUDA Acceleration (</w:t>
      </w:r>
      <w:proofErr w:type="spellStart"/>
      <w:proofErr w:type="gram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torch.device</w:t>
      </w:r>
      <w:proofErr w:type="spellEnd"/>
      <w:proofErr w:type="gram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('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cuda</w:t>
      </w:r>
      <w:proofErr w:type="spell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')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</w:t>
      </w:r>
    </w:p>
    <w:p w14:paraId="1C24372B" w14:textId="77777777" w:rsidR="0009316B" w:rsidRPr="0009316B" w:rsidRDefault="0009316B" w:rsidP="0009316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Computer Vision Library: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OpenCV (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opencv</w:t>
      </w:r>
      <w:proofErr w:type="spell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-</w:t>
      </w:r>
      <w:proofErr w:type="spellStart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contrib</w:t>
      </w:r>
      <w:proofErr w:type="spellEnd"/>
      <w:r w:rsidRPr="0009316B">
        <w:rPr>
          <w:rFonts w:ascii="Arial" w:eastAsia="Times New Roman" w:hAnsi="Arial" w:cs="Arial"/>
          <w:kern w:val="0"/>
          <w:sz w:val="20"/>
          <w:szCs w:val="20"/>
          <w:lang w:eastAsia="en-IN" w:bidi="ar-SA"/>
          <w14:ligatures w14:val="none"/>
        </w:rPr>
        <w:t>-python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)</w:t>
      </w:r>
    </w:p>
    <w:p w14:paraId="34653AD9" w14:textId="77777777" w:rsidR="0009316B" w:rsidRPr="0009316B" w:rsidRDefault="0009316B" w:rsidP="0009316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 xml:space="preserve">5.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>Defense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36"/>
          <w:szCs w:val="36"/>
          <w:lang w:eastAsia="en-IN" w:bidi="ar-SA"/>
          <w14:ligatures w14:val="none"/>
        </w:rPr>
        <w:t xml:space="preserve"> &amp; Presentation Talking Points</w:t>
      </w:r>
    </w:p>
    <w:p w14:paraId="2A8F6296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Use these points to answer technical questions from your professor:</w:t>
      </w:r>
    </w:p>
    <w:p w14:paraId="59C5E078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Why pair Haar Cascades with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instead of a deep face detector (e.g., MTCNN/YOLO)?</w:t>
      </w:r>
    </w:p>
    <w:p w14:paraId="17413C7B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Haar Cascades run extremely fast on the CPU with negligible memory footprint. This leaves 100% of the NVIDIA RTX 4050 GPU VRAM dedicated to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Retinexformer's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attention mechanisms and high-resolution feature maps.</w:t>
      </w:r>
    </w:p>
    <w:p w14:paraId="3CB9E8D7" w14:textId="77777777" w:rsidR="0009316B" w:rsidRPr="0009316B" w:rsidRDefault="0009316B" w:rsidP="0009316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How does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differ from traditional </w:t>
      </w:r>
      <w:proofErr w:type="spellStart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>Retinex</w:t>
      </w:r>
      <w:proofErr w:type="spellEnd"/>
      <w:r w:rsidRPr="0009316B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ar-SA"/>
          <w14:ligatures w14:val="none"/>
        </w:rPr>
        <w:t xml:space="preserve"> theory?</w:t>
      </w:r>
    </w:p>
    <w:p w14:paraId="432655C0" w14:textId="77777777" w:rsidR="0009316B" w:rsidRPr="0009316B" w:rsidRDefault="0009316B" w:rsidP="0009316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Traditional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decomposes an image into Reflectance and Illumination maps via hand-crafted priors, which often cause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color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distortion and halo artifacts. </w:t>
      </w:r>
      <w:proofErr w:type="spellStart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uses </w:t>
      </w:r>
      <w:r w:rsidRPr="0009316B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ar-SA"/>
          <w14:ligatures w14:val="none"/>
        </w:rPr>
        <w:t>Illumination-Guided Multi-Head Self-Attention (IG-MSA)</w:t>
      </w:r>
      <w:r w:rsidRPr="0009316B">
        <w:rPr>
          <w:rFonts w:ascii="Arial" w:eastAsia="Times New Roman" w:hAnsi="Arial" w:cs="Arial"/>
          <w:kern w:val="0"/>
          <w:sz w:val="24"/>
          <w:szCs w:val="24"/>
          <w:lang w:eastAsia="en-IN" w:bidi="ar-SA"/>
          <w14:ligatures w14:val="none"/>
        </w:rPr>
        <w:t xml:space="preserve"> to implicitly learn illumination priors in feature space, avoiding rigid physical assumptions.</w:t>
      </w:r>
    </w:p>
    <w:p w14:paraId="4E2B9A31" w14:textId="77777777" w:rsidR="005E5DF7" w:rsidRDefault="005E5DF7"/>
    <w:p w14:paraId="52E29BFC" w14:textId="77777777" w:rsidR="0009316B" w:rsidRDefault="0009316B"/>
    <w:p w14:paraId="06975316" w14:textId="18062691" w:rsidR="0009316B" w:rsidRDefault="0009316B" w:rsidP="0009316B">
      <w:pPr>
        <w:pStyle w:val="Title"/>
      </w:pPr>
      <w:r>
        <w:t xml:space="preserve">The </w:t>
      </w:r>
      <w:proofErr w:type="spellStart"/>
      <w:r>
        <w:t>basicSR</w:t>
      </w:r>
      <w:proofErr w:type="spellEnd"/>
    </w:p>
    <w:p w14:paraId="789A7B44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Helper Functions</w:t>
      </w:r>
    </w:p>
    <w:p w14:paraId="5977DB09" w14:textId="77777777" w:rsidR="0009316B" w:rsidRPr="0009316B" w:rsidRDefault="0009316B" w:rsidP="000931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trunc_normal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variance_scaling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lecun_normal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_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These are weight initialization methods. They decide how the model’s parameters start before training/inference.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“These functions set up the initial values of the model’s neurons so training is stable.”</w:t>
      </w:r>
    </w:p>
    <w:p w14:paraId="661AC182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2. Basic Building Blocks</w:t>
      </w:r>
    </w:p>
    <w:p w14:paraId="2B7E7EE1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PreNorm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Applies Layer Normalization before passing data into another function.</w:t>
      </w:r>
    </w:p>
    <w:p w14:paraId="2ED651BC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GELU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Activation function (smooth version of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ReLU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6F0A6486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conv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Simple wrapper for convolution layers.</w:t>
      </w:r>
    </w:p>
    <w:p w14:paraId="7CBF509A" w14:textId="77777777" w:rsidR="0009316B" w:rsidRPr="0009316B" w:rsidRDefault="0009316B" w:rsidP="000931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shift_back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Adjusts feature maps when dimensions don’t align.</w:t>
      </w:r>
    </w:p>
    <w:p w14:paraId="528421C0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“These are small utility layers that help the bigger blocks work properly.”</w:t>
      </w:r>
    </w:p>
    <w:p w14:paraId="320F9BB1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3. Illumination Estimator</w:t>
      </w:r>
    </w:p>
    <w:p w14:paraId="1BD4A015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470E03BF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Illumination_Estimator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7FB2801D" w14:textId="77777777" w:rsidR="0009316B" w:rsidRPr="0009316B" w:rsidRDefault="0009316B" w:rsidP="000931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Takes an image and computes:</w:t>
      </w:r>
    </w:p>
    <w:p w14:paraId="7DE9CE8B" w14:textId="77777777" w:rsidR="0009316B" w:rsidRPr="0009316B" w:rsidRDefault="0009316B" w:rsidP="000931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features 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illu_fea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representation of lighting conditions.</w:t>
      </w:r>
    </w:p>
    <w:p w14:paraId="0DA5AE00" w14:textId="77777777" w:rsidR="0009316B" w:rsidRPr="0009316B" w:rsidRDefault="0009316B" w:rsidP="0009316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map 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illu_map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tells the model which areas are dark/bright.</w:t>
      </w:r>
    </w:p>
    <w:p w14:paraId="2810E116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module figures out how much light is missing in each part of the image.”</w:t>
      </w:r>
    </w:p>
    <w:p w14:paraId="2A97CD7A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Illumination-Guided Multi-Head Self-Attention (IG_MSA)</w:t>
      </w:r>
    </w:p>
    <w:p w14:paraId="1CB29BE9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0B140447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class IG_</w:t>
      </w:r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MSA(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19F4C7F9" w14:textId="77777777" w:rsidR="0009316B" w:rsidRPr="0009316B" w:rsidRDefault="0009316B" w:rsidP="00093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Standard self-attention looks at all pixels equally.</w:t>
      </w:r>
    </w:p>
    <w:p w14:paraId="5EA86D6D" w14:textId="77777777" w:rsidR="0009316B" w:rsidRPr="0009316B" w:rsidRDefault="0009316B" w:rsidP="00093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IG-MSA uses the illumination map to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focus attention on dark areas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E7AE3DB" w14:textId="77777777" w:rsidR="0009316B" w:rsidRPr="0009316B" w:rsidRDefault="0009316B" w:rsidP="000931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Produces enhanced features that highlight important regions.</w:t>
      </w:r>
    </w:p>
    <w:p w14:paraId="4B84530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block uses the illumination map to guide attention, so the model knows where to brighten and where to suppress noise.”</w:t>
      </w:r>
    </w:p>
    <w:p w14:paraId="2E7200CC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5.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FeedForward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+ IGAB (Illumination-Guided Attention Block)</w:t>
      </w:r>
    </w:p>
    <w:p w14:paraId="66955000" w14:textId="77777777" w:rsidR="0009316B" w:rsidRPr="0009316B" w:rsidRDefault="0009316B" w:rsidP="00093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FeedForward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Adds extra non-linear transformations.</w:t>
      </w:r>
    </w:p>
    <w:p w14:paraId="092AEB31" w14:textId="77777777" w:rsidR="0009316B" w:rsidRPr="0009316B" w:rsidRDefault="0009316B" w:rsidP="00093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IGAB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Combines IG-MSA +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FeedForward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in a residual block.</w:t>
      </w:r>
    </w:p>
    <w:p w14:paraId="4E8D6C73" w14:textId="77777777" w:rsidR="0009316B" w:rsidRPr="0009316B" w:rsidRDefault="0009316B" w:rsidP="000931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Multiple IGABs stacked = stronger feature extraction.</w:t>
      </w:r>
    </w:p>
    <w:p w14:paraId="228653B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“These blocks refine the image features step by step, guided by illumination.”</w:t>
      </w:r>
    </w:p>
    <w:p w14:paraId="16466874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Denoiser</w:t>
      </w:r>
    </w:p>
    <w:p w14:paraId="2621DCDE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7C23095C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class Denoiser(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672B1105" w14:textId="77777777" w:rsidR="0009316B" w:rsidRPr="0009316B" w:rsidRDefault="0009316B" w:rsidP="00093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U-Net style encoder–decoder:</w:t>
      </w:r>
    </w:p>
    <w:p w14:paraId="7A38DDBB" w14:textId="77777777" w:rsidR="0009316B" w:rsidRPr="0009316B" w:rsidRDefault="0009316B" w:rsidP="000931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Encoder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compresses image features while applying IGAB.</w:t>
      </w:r>
    </w:p>
    <w:p w14:paraId="729F44DE" w14:textId="77777777" w:rsidR="0009316B" w:rsidRPr="0009316B" w:rsidRDefault="0009316B" w:rsidP="000931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Bottleneck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deepest layer, captures global context.</w:t>
      </w:r>
    </w:p>
    <w:p w14:paraId="6321F541" w14:textId="77777777" w:rsidR="0009316B" w:rsidRPr="0009316B" w:rsidRDefault="0009316B" w:rsidP="0009316B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Decoder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→ reconstructs enhanced image, guided by illumination features.</w:t>
      </w:r>
    </w:p>
    <w:p w14:paraId="28CA9B27" w14:textId="77777777" w:rsidR="0009316B" w:rsidRPr="0009316B" w:rsidRDefault="0009316B" w:rsidP="000931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Final mapping layer outputs the restored image.</w:t>
      </w:r>
    </w:p>
    <w:p w14:paraId="7FAEE72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is the main engine that removes noise and reconstructs a clean, bright image.”</w:t>
      </w:r>
    </w:p>
    <w:p w14:paraId="73E6C803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 xml:space="preserve">7.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Single Stage</w:t>
      </w:r>
    </w:p>
    <w:p w14:paraId="77941D3D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08329AA2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RetinexFormer_Single_Stage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1862FADE" w14:textId="77777777" w:rsidR="0009316B" w:rsidRPr="0009316B" w:rsidRDefault="0009316B" w:rsidP="000931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Combines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Illumination Estimator + Denoiser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283ECB1A" w14:textId="77777777" w:rsidR="0009316B" w:rsidRPr="0009316B" w:rsidRDefault="0009316B" w:rsidP="000931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Workflow:</w:t>
      </w:r>
    </w:p>
    <w:p w14:paraId="0C025D9E" w14:textId="77777777" w:rsidR="0009316B" w:rsidRPr="0009316B" w:rsidRDefault="0009316B" w:rsidP="000931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Estimate illumination.</w:t>
      </w:r>
    </w:p>
    <w:p w14:paraId="51CE4094" w14:textId="77777777" w:rsidR="0009316B" w:rsidRPr="0009316B" w:rsidRDefault="0009316B" w:rsidP="000931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Multiply input image with illumination map.</w:t>
      </w:r>
    </w:p>
    <w:p w14:paraId="709040DC" w14:textId="77777777" w:rsidR="0009316B" w:rsidRPr="0009316B" w:rsidRDefault="0009316B" w:rsidP="0009316B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Pass through denoiser to get enhanced output.</w:t>
      </w:r>
    </w:p>
    <w:p w14:paraId="6915229E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“One stage of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first estimates light, then denoises the image.”</w:t>
      </w:r>
    </w:p>
    <w:p w14:paraId="6ADDFA69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8.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(Multi-Stage)</w:t>
      </w:r>
    </w:p>
    <w:p w14:paraId="60DC8760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07426A2F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class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RetinexFormer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nn.Module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19F04DAA" w14:textId="77777777" w:rsidR="0009316B" w:rsidRPr="0009316B" w:rsidRDefault="0009316B" w:rsidP="00093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Stacks multiple single stages (e.g., 3).</w:t>
      </w:r>
    </w:p>
    <w:p w14:paraId="32E03C43" w14:textId="77777777" w:rsidR="0009316B" w:rsidRPr="0009316B" w:rsidRDefault="0009316B" w:rsidP="00093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Each stage refines the image further.</w:t>
      </w:r>
    </w:p>
    <w:p w14:paraId="5F74B772" w14:textId="77777777" w:rsidR="0009316B" w:rsidRPr="0009316B" w:rsidRDefault="0009316B" w:rsidP="000931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Final output is a brightened, denoised image.</w:t>
      </w:r>
    </w:p>
    <w:p w14:paraId="1BAE79D7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Easy way: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runs several stages in sequence, each improving the image more.”</w:t>
      </w:r>
    </w:p>
    <w:p w14:paraId="4E8551D5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How to Present This</w:t>
      </w:r>
    </w:p>
    <w:p w14:paraId="6BA127A7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1: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“Illumination Estimator — finds dark regions.”</w:t>
      </w:r>
    </w:p>
    <w:p w14:paraId="207B1241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2: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“IG-MSA — attention guided by light map.”</w:t>
      </w:r>
    </w:p>
    <w:p w14:paraId="2C780056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3: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“Denoiser — U-Net style encoder-decoder removes noise.”</w:t>
      </w:r>
    </w:p>
    <w:p w14:paraId="12B1A9FA" w14:textId="77777777" w:rsidR="0009316B" w:rsidRPr="0009316B" w:rsidRDefault="0009316B" w:rsidP="000931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Slide 4: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— stacks stages to progressively enhance low-light images.”</w:t>
      </w:r>
    </w:p>
    <w:p w14:paraId="554E8461" w14:textId="2F9F5DA8" w:rsidR="0009316B" w:rsidRDefault="0009316B" w:rsidP="0009316B">
      <w:pPr>
        <w:pStyle w:val="Title"/>
      </w:pPr>
      <w:r>
        <w:t>Infer faces file:</w:t>
      </w:r>
    </w:p>
    <w:p w14:paraId="52DA160D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1. Face Detection Setup</w:t>
      </w:r>
    </w:p>
    <w:p w14:paraId="138CD5F4" w14:textId="77777777" w:rsidR="0009316B" w:rsidRPr="0009316B" w:rsidRDefault="0009316B" w:rsidP="000931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Uses OpenCV’s 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Haar Cascade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haarcascade_frontalface_default.xml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 to detect faces.</w:t>
      </w:r>
    </w:p>
    <w:p w14:paraId="1CF8B454" w14:textId="77777777" w:rsidR="0009316B" w:rsidRPr="0009316B" w:rsidRDefault="0009316B" w:rsidP="000931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If the file isn’t found locally, it auto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>downloads it from GitHub.</w:t>
      </w:r>
    </w:p>
    <w:p w14:paraId="0C2AC752" w14:textId="77777777" w:rsidR="0009316B" w:rsidRPr="0009316B" w:rsidRDefault="0009316B" w:rsidP="000931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Loads the detector and checks if it works.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make sure the program can detect faces. If not, it falls back to enhancing the whole image.”</w:t>
      </w:r>
    </w:p>
    <w:p w14:paraId="602D4F3B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2. Load </w:t>
      </w:r>
      <w:proofErr w:type="spellStart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Model</w:t>
      </w:r>
    </w:p>
    <w:p w14:paraId="45457E59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160CF619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lastRenderedPageBreak/>
        <w:t xml:space="preserve">model = 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RetinexFormer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spellStart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in_channels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=3,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out_channels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=3,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n_feat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=40, stage=1,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num_blocks</w:t>
      </w:r>
      <w:proofErr w:type="spellEnd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=[</w:t>
      </w:r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1,2,2])</w:t>
      </w:r>
    </w:p>
    <w:p w14:paraId="0A49E7CA" w14:textId="77777777" w:rsidR="0009316B" w:rsidRPr="0009316B" w:rsidRDefault="0009316B" w:rsidP="00093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Builds the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model with parameters tuned for LOL_v1 dataset.</w:t>
      </w:r>
    </w:p>
    <w:p w14:paraId="504DE788" w14:textId="77777777" w:rsidR="0009316B" w:rsidRPr="0009316B" w:rsidRDefault="0009316B" w:rsidP="00093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Loads pretrained weights (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LOL_v1.pth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57B81A41" w14:textId="77777777" w:rsidR="0009316B" w:rsidRPr="0009316B" w:rsidRDefault="0009316B" w:rsidP="000931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Sets the model to evaluation mode (</w:t>
      </w:r>
      <w:proofErr w:type="spellStart"/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model.eval</w:t>
      </w:r>
      <w:proofErr w:type="spellEnd"/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()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).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“We load the trained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 so it knows how to brighten and denoise low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noBreakHyphen/>
        <w:t>light images.”</w:t>
      </w:r>
    </w:p>
    <w:p w14:paraId="4CD42540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3. Input/Output Directories</w:t>
      </w:r>
    </w:p>
    <w:p w14:paraId="01A5E8D6" w14:textId="77777777" w:rsidR="0009316B" w:rsidRPr="0009316B" w:rsidRDefault="0009316B" w:rsidP="00093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Input images: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data/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CustomFaces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/Test/input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(or fallback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data/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CustomFaces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/input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).</w:t>
      </w:r>
    </w:p>
    <w:p w14:paraId="54E21263" w14:textId="77777777" w:rsidR="0009316B" w:rsidRPr="0009316B" w:rsidRDefault="0009316B" w:rsidP="00093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Output images: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results/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CustomFaces_Enhanced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7FE84617" w14:textId="77777777" w:rsidR="0009316B" w:rsidRPr="0009316B" w:rsidRDefault="0009316B" w:rsidP="000931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Creates the output folder if missing.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tell the program where to find input images and where to save enhanced results.”</w:t>
      </w:r>
    </w:p>
    <w:p w14:paraId="0CD5DBC4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4. Inference Loop</w:t>
      </w:r>
    </w:p>
    <w:p w14:paraId="035CA7FA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For each image:</w:t>
      </w:r>
    </w:p>
    <w:p w14:paraId="14A4D706" w14:textId="77777777" w:rsidR="0009316B" w:rsidRPr="0009316B" w:rsidRDefault="0009316B" w:rsidP="000931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Read image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with OpenCV.</w:t>
      </w:r>
    </w:p>
    <w:p w14:paraId="12D9B34F" w14:textId="77777777" w:rsidR="0009316B" w:rsidRPr="0009316B" w:rsidRDefault="0009316B" w:rsidP="000931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Detect faces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(if detector is available):</w:t>
      </w:r>
    </w:p>
    <w:p w14:paraId="44C0A508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Converts to grayscale.</w:t>
      </w:r>
    </w:p>
    <w:p w14:paraId="2D87FAC0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Finds bounding boxes of faces.</w:t>
      </w:r>
    </w:p>
    <w:p w14:paraId="54AB5F3B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Adds padding around faces (20%) to capture full region.</w:t>
      </w:r>
    </w:p>
    <w:p w14:paraId="4D713F36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Crops each face region.</w:t>
      </w:r>
    </w:p>
    <w:p w14:paraId="0C92E039" w14:textId="77777777" w:rsidR="0009316B" w:rsidRPr="0009316B" w:rsidRDefault="0009316B" w:rsidP="0009316B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If no faces are found → process the whole image.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either crop detected faces or use the full image if no face is found.”</w:t>
      </w:r>
    </w:p>
    <w:p w14:paraId="79B0A9DE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5. Preprocessing for Model</w:t>
      </w:r>
    </w:p>
    <w:p w14:paraId="0971AE93" w14:textId="77777777" w:rsidR="0009316B" w:rsidRPr="0009316B" w:rsidRDefault="0009316B" w:rsidP="000931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Converts cropped image to float [0–1].</w:t>
      </w:r>
    </w:p>
    <w:p w14:paraId="6942F9DE" w14:textId="77777777" w:rsidR="0009316B" w:rsidRPr="0009316B" w:rsidRDefault="0009316B" w:rsidP="000931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Converts to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PyTorch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tensor </w:t>
      </w: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[Batch, Channels, Height, Width]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978A9E4" w14:textId="77777777" w:rsidR="0009316B" w:rsidRPr="0009316B" w:rsidRDefault="0009316B" w:rsidP="000931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Pads dimensions to multiples of 16 (important for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UNet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noBreakHyphen/>
        <w:t xml:space="preserve">style networks).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“We prepare the image for the model by scaling, converting to tensor, and padding.”</w:t>
      </w:r>
    </w:p>
    <w:p w14:paraId="351A6D6A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6. Model Inference</w:t>
      </w:r>
    </w:p>
    <w:p w14:paraId="51E45053" w14:textId="77777777" w:rsidR="0009316B" w:rsidRPr="0009316B" w:rsidRDefault="0009316B" w:rsidP="0009316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python</w:t>
      </w:r>
    </w:p>
    <w:p w14:paraId="3EEA71AB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with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torch.no_</w:t>
      </w:r>
      <w:proofErr w:type="gram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grad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(</w:t>
      </w:r>
      <w:proofErr w:type="gram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):</w:t>
      </w:r>
    </w:p>
    <w:p w14:paraId="43178E14" w14:textId="77777777" w:rsidR="0009316B" w:rsidRPr="0009316B" w:rsidRDefault="0009316B" w:rsidP="00093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   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output_tensor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 xml:space="preserve"> = model(</w:t>
      </w:r>
      <w:proofErr w:type="spellStart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img_tensor</w:t>
      </w:r>
      <w:proofErr w:type="spellEnd"/>
      <w:r w:rsidRPr="0009316B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)</w:t>
      </w:r>
    </w:p>
    <w:p w14:paraId="79B270C0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Runs the image through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4D9C6DA2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Removes padding to restore original size.</w:t>
      </w:r>
    </w:p>
    <w:p w14:paraId="0526D1AC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Converts tensor back to image format.</w:t>
      </w:r>
    </w:p>
    <w:p w14:paraId="3D466397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Scales values back to [0–255].</w:t>
      </w:r>
    </w:p>
    <w:p w14:paraId="506762DC" w14:textId="77777777" w:rsidR="0009316B" w:rsidRPr="0009316B" w:rsidRDefault="0009316B" w:rsidP="0009316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Saves enhanced image to output folder. </w:t>
      </w: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 xml:space="preserve">“We pass the image through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, get the enhanced version, and save it.”</w:t>
      </w:r>
    </w:p>
    <w:p w14:paraId="294864F2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lastRenderedPageBreak/>
        <w:t>7. Final Output</w:t>
      </w:r>
    </w:p>
    <w:p w14:paraId="59555547" w14:textId="77777777" w:rsidR="0009316B" w:rsidRPr="0009316B" w:rsidRDefault="0009316B" w:rsidP="000931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Prints confirmation for each saved image.</w:t>
      </w:r>
    </w:p>
    <w:p w14:paraId="39B57BEE" w14:textId="77777777" w:rsidR="0009316B" w:rsidRPr="0009316B" w:rsidRDefault="0009316B" w:rsidP="0009316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At the end: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“Execution finished! Results saved in: results/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CustomFaces_Enhanced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”</w:t>
      </w:r>
    </w:p>
    <w:p w14:paraId="02602BF6" w14:textId="77777777" w:rsidR="0009316B" w:rsidRPr="0009316B" w:rsidRDefault="0009316B" w:rsidP="000931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ar-SA"/>
          <w14:ligatures w14:val="none"/>
        </w:rPr>
        <w:t>🎯</w:t>
      </w:r>
      <w:r w:rsidRPr="000931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 xml:space="preserve"> How to Explain to Professor</w:t>
      </w:r>
    </w:p>
    <w:p w14:paraId="3E832F52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1: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Load face detector (optional).</w:t>
      </w:r>
    </w:p>
    <w:p w14:paraId="49BB240C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2: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Load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model + pretrained weights.</w:t>
      </w:r>
    </w:p>
    <w:p w14:paraId="2B62C73D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3: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Read input images.</w:t>
      </w:r>
    </w:p>
    <w:p w14:paraId="078231B3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4: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Detect faces → crop them → prepare tensors.</w:t>
      </w:r>
    </w:p>
    <w:p w14:paraId="28B95EE5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5: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Run inference with </w:t>
      </w:r>
      <w:proofErr w:type="spellStart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.</w:t>
      </w:r>
    </w:p>
    <w:p w14:paraId="6A7A39E0" w14:textId="77777777" w:rsidR="0009316B" w:rsidRPr="0009316B" w:rsidRDefault="0009316B" w:rsidP="000931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Step 6: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Save enhanced outputs.</w:t>
      </w:r>
    </w:p>
    <w:p w14:paraId="6E0B398A" w14:textId="77777777" w:rsidR="0009316B" w:rsidRPr="0009316B" w:rsidRDefault="0009316B" w:rsidP="000931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9316B">
        <w:rPr>
          <w:rFonts w:ascii="Segoe UI Emoji" w:eastAsia="Times New Roman" w:hAnsi="Segoe UI Emoji" w:cs="Segoe UI Emoji"/>
          <w:kern w:val="0"/>
          <w:sz w:val="24"/>
          <w:szCs w:val="24"/>
          <w:lang w:eastAsia="en-IN" w:bidi="ar-SA"/>
          <w14:ligatures w14:val="none"/>
        </w:rPr>
        <w:t>👉</w:t>
      </w:r>
      <w:r w:rsidRPr="000931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Simple summary: 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“This script detects faces in low</w:t>
      </w:r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noBreakHyphen/>
        <w:t xml:space="preserve">light images, enhances them using </w:t>
      </w:r>
      <w:proofErr w:type="spellStart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RetinexFormer</w:t>
      </w:r>
      <w:proofErr w:type="spellEnd"/>
      <w:r w:rsidRPr="0009316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ar-SA"/>
          <w14:ligatures w14:val="none"/>
        </w:rPr>
        <w:t>, and saves the brightened results.”</w:t>
      </w:r>
    </w:p>
    <w:p w14:paraId="095E2A33" w14:textId="77777777" w:rsidR="0009316B" w:rsidRPr="0009316B" w:rsidRDefault="0009316B" w:rsidP="0009316B"/>
    <w:sectPr w:rsidR="0009316B" w:rsidRPr="00093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3B3"/>
    <w:multiLevelType w:val="multilevel"/>
    <w:tmpl w:val="487C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F109A"/>
    <w:multiLevelType w:val="multilevel"/>
    <w:tmpl w:val="1CA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E455F"/>
    <w:multiLevelType w:val="multilevel"/>
    <w:tmpl w:val="33E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7AD2"/>
    <w:multiLevelType w:val="multilevel"/>
    <w:tmpl w:val="2ECC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F175B"/>
    <w:multiLevelType w:val="multilevel"/>
    <w:tmpl w:val="5C7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C110F"/>
    <w:multiLevelType w:val="multilevel"/>
    <w:tmpl w:val="599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56038"/>
    <w:multiLevelType w:val="multilevel"/>
    <w:tmpl w:val="3C0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84CDC"/>
    <w:multiLevelType w:val="multilevel"/>
    <w:tmpl w:val="96B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749EE"/>
    <w:multiLevelType w:val="multilevel"/>
    <w:tmpl w:val="C73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F3B20"/>
    <w:multiLevelType w:val="multilevel"/>
    <w:tmpl w:val="D282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37DA8"/>
    <w:multiLevelType w:val="multilevel"/>
    <w:tmpl w:val="C25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873F25"/>
    <w:multiLevelType w:val="multilevel"/>
    <w:tmpl w:val="50C2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A4915"/>
    <w:multiLevelType w:val="multilevel"/>
    <w:tmpl w:val="B9D81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B80EC5"/>
    <w:multiLevelType w:val="multilevel"/>
    <w:tmpl w:val="7C6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241F9"/>
    <w:multiLevelType w:val="multilevel"/>
    <w:tmpl w:val="4B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B4721"/>
    <w:multiLevelType w:val="multilevel"/>
    <w:tmpl w:val="DEC81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194D74"/>
    <w:multiLevelType w:val="multilevel"/>
    <w:tmpl w:val="3D52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76988"/>
    <w:multiLevelType w:val="multilevel"/>
    <w:tmpl w:val="9A96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4798B"/>
    <w:multiLevelType w:val="multilevel"/>
    <w:tmpl w:val="1A4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F31C6F"/>
    <w:multiLevelType w:val="multilevel"/>
    <w:tmpl w:val="F99A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417466"/>
    <w:multiLevelType w:val="multilevel"/>
    <w:tmpl w:val="641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DC4AFD"/>
    <w:multiLevelType w:val="multilevel"/>
    <w:tmpl w:val="1EE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D85569"/>
    <w:multiLevelType w:val="multilevel"/>
    <w:tmpl w:val="CEA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807E68"/>
    <w:multiLevelType w:val="multilevel"/>
    <w:tmpl w:val="4F9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3E75E6"/>
    <w:multiLevelType w:val="multilevel"/>
    <w:tmpl w:val="B76C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7128C5"/>
    <w:multiLevelType w:val="multilevel"/>
    <w:tmpl w:val="B46E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E73812"/>
    <w:multiLevelType w:val="multilevel"/>
    <w:tmpl w:val="9A48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103158"/>
    <w:multiLevelType w:val="multilevel"/>
    <w:tmpl w:val="5FF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0793B"/>
    <w:multiLevelType w:val="multilevel"/>
    <w:tmpl w:val="58A4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51803"/>
    <w:multiLevelType w:val="multilevel"/>
    <w:tmpl w:val="B784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992131"/>
    <w:multiLevelType w:val="multilevel"/>
    <w:tmpl w:val="1322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C034D9"/>
    <w:multiLevelType w:val="multilevel"/>
    <w:tmpl w:val="3CB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394362">
    <w:abstractNumId w:val="25"/>
  </w:num>
  <w:num w:numId="2" w16cid:durableId="1488672851">
    <w:abstractNumId w:val="15"/>
  </w:num>
  <w:num w:numId="3" w16cid:durableId="623272868">
    <w:abstractNumId w:val="12"/>
  </w:num>
  <w:num w:numId="4" w16cid:durableId="524248924">
    <w:abstractNumId w:val="26"/>
  </w:num>
  <w:num w:numId="5" w16cid:durableId="43023396">
    <w:abstractNumId w:val="30"/>
  </w:num>
  <w:num w:numId="6" w16cid:durableId="1129473055">
    <w:abstractNumId w:val="21"/>
  </w:num>
  <w:num w:numId="7" w16cid:durableId="872958026">
    <w:abstractNumId w:val="31"/>
  </w:num>
  <w:num w:numId="8" w16cid:durableId="500435776">
    <w:abstractNumId w:val="1"/>
  </w:num>
  <w:num w:numId="9" w16cid:durableId="193857455">
    <w:abstractNumId w:val="19"/>
  </w:num>
  <w:num w:numId="10" w16cid:durableId="1605308878">
    <w:abstractNumId w:val="5"/>
  </w:num>
  <w:num w:numId="11" w16cid:durableId="75632463">
    <w:abstractNumId w:val="7"/>
  </w:num>
  <w:num w:numId="12" w16cid:durableId="1464617933">
    <w:abstractNumId w:val="4"/>
  </w:num>
  <w:num w:numId="13" w16cid:durableId="1078096375">
    <w:abstractNumId w:val="22"/>
  </w:num>
  <w:num w:numId="14" w16cid:durableId="871305266">
    <w:abstractNumId w:val="23"/>
  </w:num>
  <w:num w:numId="15" w16cid:durableId="2055153330">
    <w:abstractNumId w:val="6"/>
  </w:num>
  <w:num w:numId="16" w16cid:durableId="1992101942">
    <w:abstractNumId w:val="11"/>
  </w:num>
  <w:num w:numId="17" w16cid:durableId="1483426381">
    <w:abstractNumId w:val="3"/>
  </w:num>
  <w:num w:numId="18" w16cid:durableId="1140659878">
    <w:abstractNumId w:val="17"/>
  </w:num>
  <w:num w:numId="19" w16cid:durableId="1171873382">
    <w:abstractNumId w:val="9"/>
  </w:num>
  <w:num w:numId="20" w16cid:durableId="1965966296">
    <w:abstractNumId w:val="18"/>
  </w:num>
  <w:num w:numId="21" w16cid:durableId="711199317">
    <w:abstractNumId w:val="28"/>
  </w:num>
  <w:num w:numId="22" w16cid:durableId="1309020028">
    <w:abstractNumId w:val="8"/>
  </w:num>
  <w:num w:numId="23" w16cid:durableId="1023089304">
    <w:abstractNumId w:val="14"/>
  </w:num>
  <w:num w:numId="24" w16cid:durableId="565065100">
    <w:abstractNumId w:val="29"/>
  </w:num>
  <w:num w:numId="25" w16cid:durableId="1067076158">
    <w:abstractNumId w:val="24"/>
  </w:num>
  <w:num w:numId="26" w16cid:durableId="1881473051">
    <w:abstractNumId w:val="27"/>
  </w:num>
  <w:num w:numId="27" w16cid:durableId="415900680">
    <w:abstractNumId w:val="16"/>
  </w:num>
  <w:num w:numId="28" w16cid:durableId="619066952">
    <w:abstractNumId w:val="0"/>
  </w:num>
  <w:num w:numId="29" w16cid:durableId="545217547">
    <w:abstractNumId w:val="10"/>
  </w:num>
  <w:num w:numId="30" w16cid:durableId="1313801153">
    <w:abstractNumId w:val="20"/>
  </w:num>
  <w:num w:numId="31" w16cid:durableId="1061173718">
    <w:abstractNumId w:val="13"/>
  </w:num>
  <w:num w:numId="32" w16cid:durableId="1793547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0C"/>
    <w:rsid w:val="0009316B"/>
    <w:rsid w:val="003D4CD3"/>
    <w:rsid w:val="005E0B6C"/>
    <w:rsid w:val="005E3888"/>
    <w:rsid w:val="005E5DF7"/>
    <w:rsid w:val="00C6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DFDC"/>
  <w15:chartTrackingRefBased/>
  <w15:docId w15:val="{D5098096-BB22-4B36-A8B6-7180DCD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0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0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0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6B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6B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6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1598</Words>
  <Characters>9110</Characters>
  <Application>Microsoft Office Word</Application>
  <DocSecurity>0</DocSecurity>
  <Lines>75</Lines>
  <Paragraphs>21</Paragraphs>
  <ScaleCrop>false</ScaleCrop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Sonkar</dc:creator>
  <cp:keywords/>
  <dc:description/>
  <cp:lastModifiedBy>Aniket Sonkar</cp:lastModifiedBy>
  <cp:revision>3</cp:revision>
  <dcterms:created xsi:type="dcterms:W3CDTF">2026-10-11T04:09:00Z</dcterms:created>
  <dcterms:modified xsi:type="dcterms:W3CDTF">2026-10-13T03:20:00Z</dcterms:modified>
</cp:coreProperties>
</file>