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F8F41" w14:textId="49A0C5DD" w:rsidR="00C50A25" w:rsidRPr="00C50A25" w:rsidRDefault="00C50A25" w:rsidP="00C50A25">
      <w:pPr>
        <w:pStyle w:val="Title"/>
        <w:jc w:val="center"/>
      </w:pPr>
      <w:r w:rsidRPr="00C50A25">
        <w:t>Unit 2</w:t>
      </w:r>
    </w:p>
    <w:p w14:paraId="34678AE7" w14:textId="77777777" w:rsidR="00C50A25" w:rsidRPr="00C50A25" w:rsidRDefault="00C50A25" w:rsidP="00C50A25">
      <w:r w:rsidRPr="00C50A25">
        <w:br/>
      </w:r>
    </w:p>
    <w:p w14:paraId="0348950A" w14:textId="77777777" w:rsidR="00C50A25" w:rsidRPr="00C50A25" w:rsidRDefault="00C50A25" w:rsidP="00C50A25">
      <w:pPr>
        <w:rPr>
          <w:b/>
          <w:bCs/>
        </w:rPr>
      </w:pPr>
      <w:r w:rsidRPr="00C50A25">
        <w:rPr>
          <w:b/>
          <w:bCs/>
        </w:rPr>
        <w:t>1. Routing Fundamentals &amp; Terminology</w:t>
      </w:r>
    </w:p>
    <w:p w14:paraId="61C37115" w14:textId="63CC3BC7" w:rsidR="00C50A25" w:rsidRPr="00C50A25" w:rsidRDefault="00C50A25" w:rsidP="00C50A25">
      <w:pPr>
        <w:numPr>
          <w:ilvl w:val="0"/>
          <w:numId w:val="1"/>
        </w:numPr>
      </w:pPr>
      <w:r w:rsidRPr="00C50A25">
        <w:rPr>
          <w:b/>
          <w:bCs/>
        </w:rPr>
        <w:t>Unicast Communication:</w:t>
      </w:r>
      <w:r w:rsidRPr="00C50A25">
        <w:t xml:space="preserve"> One-to-one communication between a single sender node and a single receiver node.</w:t>
      </w:r>
    </w:p>
    <w:p w14:paraId="2F945C22" w14:textId="037EC430" w:rsidR="00C50A25" w:rsidRPr="00C50A25" w:rsidRDefault="00C50A25" w:rsidP="00C50A25">
      <w:pPr>
        <w:numPr>
          <w:ilvl w:val="0"/>
          <w:numId w:val="1"/>
        </w:numPr>
      </w:pPr>
      <w:r w:rsidRPr="00C50A25">
        <w:rPr>
          <w:b/>
          <w:bCs/>
        </w:rPr>
        <w:t>Cost / Metric:</w:t>
      </w:r>
      <w:r w:rsidRPr="00C50A25">
        <w:t xml:space="preserve"> A numerical value assigned to pass through a network link, calculated using parameters like hop count, delay, bandwidth, or link cost.</w:t>
      </w:r>
    </w:p>
    <w:p w14:paraId="1F0A90B6" w14:textId="0157B375" w:rsidR="00C50A25" w:rsidRPr="00C50A25" w:rsidRDefault="00C50A25" w:rsidP="00C50A25">
      <w:pPr>
        <w:numPr>
          <w:ilvl w:val="0"/>
          <w:numId w:val="1"/>
        </w:numPr>
      </w:pPr>
      <w:r w:rsidRPr="00C50A25">
        <w:rPr>
          <w:b/>
          <w:bCs/>
        </w:rPr>
        <w:t>Static vs. Dynamic Routing Tables:</w:t>
      </w:r>
    </w:p>
    <w:p w14:paraId="06A6D673" w14:textId="5071FFBB" w:rsidR="00C50A25" w:rsidRPr="00C50A25" w:rsidRDefault="00C50A25" w:rsidP="00C50A25">
      <w:pPr>
        <w:numPr>
          <w:ilvl w:val="1"/>
          <w:numId w:val="1"/>
        </w:numPr>
      </w:pPr>
      <w:r w:rsidRPr="00C50A25">
        <w:rPr>
          <w:i/>
          <w:iCs/>
        </w:rPr>
        <w:t>Static:</w:t>
      </w:r>
      <w:r w:rsidRPr="00C50A25">
        <w:t xml:space="preserve"> Routing table entries configured manually by network administrators.</w:t>
      </w:r>
    </w:p>
    <w:p w14:paraId="76B9D948" w14:textId="03DB6798" w:rsidR="00C50A25" w:rsidRPr="00C50A25" w:rsidRDefault="00C50A25" w:rsidP="00C50A25">
      <w:pPr>
        <w:numPr>
          <w:ilvl w:val="1"/>
          <w:numId w:val="1"/>
        </w:numPr>
      </w:pPr>
      <w:r w:rsidRPr="00C50A25">
        <w:rPr>
          <w:i/>
          <w:iCs/>
        </w:rPr>
        <w:t>Dynamic:</w:t>
      </w:r>
      <w:r w:rsidRPr="00C50A25">
        <w:t xml:space="preserve"> Routing entries updated automatically via protocol updates whenever network changes occur.</w:t>
      </w:r>
    </w:p>
    <w:p w14:paraId="4C23BD77" w14:textId="6658A30F" w:rsidR="00C50A25" w:rsidRPr="00C50A25" w:rsidRDefault="00C50A25" w:rsidP="00C50A25">
      <w:pPr>
        <w:numPr>
          <w:ilvl w:val="0"/>
          <w:numId w:val="1"/>
        </w:numPr>
      </w:pPr>
      <w:r w:rsidRPr="00C50A25">
        <w:rPr>
          <w:b/>
          <w:bCs/>
        </w:rPr>
        <w:t>Autonomous System (AS):</w:t>
      </w:r>
      <w:r w:rsidRPr="00C50A25">
        <w:t xml:space="preserve"> A collection of connected IP networks and routers managed under a single administrative authority with a defined routing policy.</w:t>
      </w:r>
    </w:p>
    <w:p w14:paraId="31BBD138" w14:textId="7F8214F8" w:rsidR="00C50A25" w:rsidRPr="00C50A25" w:rsidRDefault="00C50A25" w:rsidP="00C50A25">
      <w:pPr>
        <w:numPr>
          <w:ilvl w:val="0"/>
          <w:numId w:val="1"/>
        </w:numPr>
      </w:pPr>
      <w:r w:rsidRPr="00C50A25">
        <w:rPr>
          <w:b/>
          <w:bCs/>
        </w:rPr>
        <w:t>Intradomain vs. Interdomain Routing:</w:t>
      </w:r>
    </w:p>
    <w:p w14:paraId="3CF1A530" w14:textId="4A276B93" w:rsidR="00C50A25" w:rsidRPr="00C50A25" w:rsidRDefault="00C50A25" w:rsidP="00C50A25">
      <w:pPr>
        <w:numPr>
          <w:ilvl w:val="1"/>
          <w:numId w:val="1"/>
        </w:numPr>
      </w:pPr>
      <w:r w:rsidRPr="00C50A25">
        <w:rPr>
          <w:i/>
          <w:iCs/>
        </w:rPr>
        <w:t>Intradomain (Interior Gateway Protocols - IGP):</w:t>
      </w:r>
      <w:r w:rsidRPr="00C50A25">
        <w:t xml:space="preserve"> Routing within a single Autonomous System (e.g., RIP, OSPF). Priorities are minimal path cost and fast convergence.</w:t>
      </w:r>
    </w:p>
    <w:p w14:paraId="4592ECB7" w14:textId="32C6A8EA" w:rsidR="00C50A25" w:rsidRPr="00C50A25" w:rsidRDefault="00C50A25" w:rsidP="00C50A25">
      <w:pPr>
        <w:numPr>
          <w:ilvl w:val="1"/>
          <w:numId w:val="1"/>
        </w:numPr>
      </w:pPr>
      <w:r w:rsidRPr="00C50A25">
        <w:rPr>
          <w:i/>
          <w:iCs/>
        </w:rPr>
        <w:t>Interdomain (Exterior Gateway Protocols - EGP):</w:t>
      </w:r>
      <w:r w:rsidRPr="00C50A25">
        <w:t xml:space="preserve"> Routing between different Autonomous Systems across the internet (e.g., BGP). Priorities are administrative policy enforcement, loop prevention, and high scalability.</w:t>
      </w:r>
    </w:p>
    <w:p w14:paraId="30900F22" w14:textId="77777777" w:rsidR="00C50A25" w:rsidRPr="00C50A25" w:rsidRDefault="00C50A25" w:rsidP="00C50A25">
      <w:pPr>
        <w:rPr>
          <w:b/>
          <w:bCs/>
        </w:rPr>
      </w:pPr>
      <w:r w:rsidRPr="00C50A25">
        <w:rPr>
          <w:b/>
          <w:bCs/>
        </w:rPr>
        <w:t>2. Graph Theory &amp; Structural Mechanics in Routing</w:t>
      </w:r>
    </w:p>
    <w:p w14:paraId="46D3A48F" w14:textId="351BDDA9" w:rsidR="00C50A25" w:rsidRPr="00C50A25" w:rsidRDefault="00C50A25" w:rsidP="00C50A25">
      <w:pPr>
        <w:numPr>
          <w:ilvl w:val="0"/>
          <w:numId w:val="2"/>
        </w:numPr>
      </w:pPr>
      <w:r w:rsidRPr="00C50A25">
        <w:rPr>
          <w:b/>
          <w:bCs/>
        </w:rPr>
        <w:t>Graph Representation:</w:t>
      </w:r>
      <w:r w:rsidRPr="00C50A25">
        <w:t xml:space="preserve"> Networks are </w:t>
      </w:r>
      <w:proofErr w:type="spellStart"/>
      <w:r w:rsidRPr="00C50A25">
        <w:t>modeled</w:t>
      </w:r>
      <w:proofErr w:type="spellEnd"/>
      <w:r w:rsidRPr="00C50A25">
        <w:t xml:space="preserve"> as graphs </w:t>
      </w:r>
      <m:oMath>
        <m:r>
          <w:rPr>
            <w:rFonts w:ascii="Cambria Math" w:hAnsi="Cambria Math"/>
          </w:rPr>
          <m:t>G=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V,E</m:t>
            </m:r>
          </m:e>
        </m:d>
      </m:oMath>
      <w:r w:rsidRPr="00C50A25">
        <w:t>, where vertices (</w:t>
      </w:r>
      <m:oMath>
        <m:r>
          <w:rPr>
            <w:rFonts w:ascii="Cambria Math" w:hAnsi="Cambria Math"/>
          </w:rPr>
          <m:t>V</m:t>
        </m:r>
      </m:oMath>
      <w:r w:rsidRPr="00C50A25">
        <w:t>) represent routers/networks and edges (</w:t>
      </w:r>
      <m:oMath>
        <m:r>
          <w:rPr>
            <w:rFonts w:ascii="Cambria Math" w:hAnsi="Cambria Math"/>
          </w:rPr>
          <m:t>E</m:t>
        </m:r>
      </m:oMath>
      <w:r w:rsidRPr="00C50A25">
        <w:t>) represent communication links with defined costs.</w:t>
      </w:r>
    </w:p>
    <w:p w14:paraId="47850DBE" w14:textId="64D54ADD" w:rsidR="00C50A25" w:rsidRPr="00C50A25" w:rsidRDefault="00C50A25" w:rsidP="00C50A25">
      <w:pPr>
        <w:numPr>
          <w:ilvl w:val="0"/>
          <w:numId w:val="2"/>
        </w:numPr>
      </w:pPr>
      <w:r w:rsidRPr="00C50A25">
        <w:rPr>
          <w:b/>
          <w:bCs/>
        </w:rPr>
        <w:t>Path Metrics:</w:t>
      </w:r>
    </w:p>
    <w:p w14:paraId="2F3C3CAB" w14:textId="7E5BF06C" w:rsidR="00C50A25" w:rsidRPr="00C50A25" w:rsidRDefault="00C50A25" w:rsidP="00C50A25">
      <w:pPr>
        <w:numPr>
          <w:ilvl w:val="1"/>
          <w:numId w:val="2"/>
        </w:numPr>
      </w:pPr>
      <w:r w:rsidRPr="00C50A25">
        <w:rPr>
          <w:i/>
          <w:iCs/>
        </w:rPr>
        <w:t>Shortest Path:</w:t>
      </w:r>
      <w:r w:rsidRPr="00C50A25">
        <w:t xml:space="preserve"> Path with the minimum total number of intermediate links (hop count).</w:t>
      </w:r>
    </w:p>
    <w:p w14:paraId="7D20E96B" w14:textId="105E7EC8" w:rsidR="00C50A25" w:rsidRPr="00C50A25" w:rsidRDefault="00C50A25" w:rsidP="00C50A25">
      <w:pPr>
        <w:numPr>
          <w:ilvl w:val="1"/>
          <w:numId w:val="2"/>
        </w:numPr>
      </w:pPr>
      <w:r w:rsidRPr="00C50A25">
        <w:rPr>
          <w:i/>
          <w:iCs/>
        </w:rPr>
        <w:t>Least-Cost Path:</w:t>
      </w:r>
      <w:r w:rsidRPr="00C50A25">
        <w:t xml:space="preserve"> Path with the minimum cumulative metric weight across edges.</w:t>
      </w:r>
    </w:p>
    <w:p w14:paraId="27E48899" w14:textId="7D6899EC" w:rsidR="00C50A25" w:rsidRPr="00C50A25" w:rsidRDefault="00C50A25" w:rsidP="00C50A25">
      <w:pPr>
        <w:numPr>
          <w:ilvl w:val="0"/>
          <w:numId w:val="2"/>
        </w:numPr>
      </w:pPr>
      <w:r w:rsidRPr="00C50A25">
        <w:rPr>
          <w:b/>
          <w:bCs/>
        </w:rPr>
        <w:t>Spanning Trees:</w:t>
      </w:r>
      <w:r w:rsidRPr="00C50A25">
        <w:t xml:space="preserve"> An acyclic subgraph connecting all network nodes without closed loops. Critical for multicast delivery and preventing broadcast loops.</w:t>
      </w:r>
    </w:p>
    <w:p w14:paraId="44D70972" w14:textId="495BD5C4" w:rsidR="00C50A25" w:rsidRPr="00C50A25" w:rsidRDefault="00C50A25" w:rsidP="00C50A25">
      <w:pPr>
        <w:numPr>
          <w:ilvl w:val="0"/>
          <w:numId w:val="2"/>
        </w:numPr>
      </w:pPr>
      <w:r w:rsidRPr="00C50A25">
        <w:rPr>
          <w:b/>
          <w:bCs/>
        </w:rPr>
        <w:t>Articulation Points (Cut Vertices) &amp; Congestion:</w:t>
      </w:r>
    </w:p>
    <w:p w14:paraId="6E91D4C3" w14:textId="6BEC080E" w:rsidR="00C50A25" w:rsidRPr="00C50A25" w:rsidRDefault="00C50A25" w:rsidP="00C50A25">
      <w:pPr>
        <w:numPr>
          <w:ilvl w:val="1"/>
          <w:numId w:val="2"/>
        </w:numPr>
      </w:pPr>
      <w:r w:rsidRPr="00C50A25">
        <w:rPr>
          <w:i/>
          <w:iCs/>
        </w:rPr>
        <w:t>Articulation Point:</w:t>
      </w:r>
      <w:r w:rsidRPr="00C50A25">
        <w:t xml:space="preserve"> A router whose removal disconnects a connected graph into two or more isolated subgraphs.</w:t>
      </w:r>
    </w:p>
    <w:p w14:paraId="61C7F8CC" w14:textId="475BC752" w:rsidR="00C50A25" w:rsidRPr="00C50A25" w:rsidRDefault="00C50A25" w:rsidP="00C50A25">
      <w:pPr>
        <w:numPr>
          <w:ilvl w:val="1"/>
          <w:numId w:val="2"/>
        </w:numPr>
      </w:pPr>
      <w:r w:rsidRPr="00C50A25">
        <w:rPr>
          <w:i/>
          <w:iCs/>
        </w:rPr>
        <w:t>Impact:</w:t>
      </w:r>
      <w:r w:rsidRPr="00C50A25">
        <w:t xml:space="preserve"> Represents a single point of failure and a high-risk bottleneck where traffic congestion accumulates.</w:t>
      </w:r>
    </w:p>
    <w:p w14:paraId="5CD308DC" w14:textId="599335AD" w:rsidR="00C50A25" w:rsidRPr="00C50A25" w:rsidRDefault="00C50A25" w:rsidP="00C50A25">
      <w:pPr>
        <w:numPr>
          <w:ilvl w:val="0"/>
          <w:numId w:val="2"/>
        </w:numPr>
      </w:pPr>
      <w:r w:rsidRPr="00C50A25">
        <w:rPr>
          <w:b/>
          <w:bCs/>
        </w:rPr>
        <w:lastRenderedPageBreak/>
        <w:t>Flow Cuts:</w:t>
      </w:r>
      <w:r w:rsidRPr="00C50A25">
        <w:t xml:space="preserve"> A partition of network vertices into two disjoint sets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S,T</m:t>
            </m:r>
          </m:e>
        </m:d>
      </m:oMath>
      <w:r w:rsidRPr="00C50A25">
        <w:t>. By the Max-Flow Min-Cut Theorem, the minimum-capacity cut bounds the total throughput available between source and destination.</w:t>
      </w:r>
    </w:p>
    <w:p w14:paraId="71EF1729" w14:textId="696D03D5" w:rsidR="00C50A25" w:rsidRPr="00C50A25" w:rsidRDefault="00C50A25" w:rsidP="00C50A25">
      <w:pPr>
        <w:numPr>
          <w:ilvl w:val="0"/>
          <w:numId w:val="2"/>
        </w:numPr>
      </w:pPr>
      <w:r w:rsidRPr="00C50A25">
        <w:rPr>
          <w:b/>
          <w:bCs/>
        </w:rPr>
        <w:t>Priority Queue Implementations in Pathfinding:</w:t>
      </w:r>
    </w:p>
    <w:p w14:paraId="672EF3BF" w14:textId="7C5F1043" w:rsidR="00C50A25" w:rsidRPr="00C50A25" w:rsidRDefault="00C50A25" w:rsidP="00C50A25">
      <w:pPr>
        <w:numPr>
          <w:ilvl w:val="1"/>
          <w:numId w:val="2"/>
        </w:numPr>
      </w:pPr>
      <w:r w:rsidRPr="00C50A25">
        <w:t>Pathfinding algorithms like Dijkstra's rely on priority queues to pull the unvisited node with the lowest tentative path cost.</w:t>
      </w:r>
    </w:p>
    <w:p w14:paraId="1C62F71B" w14:textId="5F44B03A" w:rsidR="00C50A25" w:rsidRPr="00C50A25" w:rsidRDefault="00C50A25" w:rsidP="00C50A25">
      <w:pPr>
        <w:numPr>
          <w:ilvl w:val="1"/>
          <w:numId w:val="2"/>
        </w:numPr>
      </w:pPr>
      <w:r w:rsidRPr="00C50A25">
        <w:rPr>
          <w:i/>
          <w:iCs/>
        </w:rPr>
        <w:t>Binary Min-Heap:</w:t>
      </w:r>
      <w:r w:rsidRPr="00C50A25">
        <w:t xml:space="preserve"> Provides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V+E</m:t>
                </m:r>
              </m:e>
            </m:d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V</m:t>
                </m:r>
              </m:e>
            </m:func>
          </m:e>
        </m:d>
      </m:oMath>
      <w:r w:rsidRPr="00C50A25">
        <w:t xml:space="preserve"> pathfinding runtime.</w:t>
      </w:r>
    </w:p>
    <w:p w14:paraId="1BAE8693" w14:textId="12725371" w:rsidR="00C50A25" w:rsidRPr="00C50A25" w:rsidRDefault="00C50A25" w:rsidP="00C50A25">
      <w:pPr>
        <w:numPr>
          <w:ilvl w:val="1"/>
          <w:numId w:val="2"/>
        </w:numPr>
      </w:pPr>
      <w:r w:rsidRPr="00C50A25">
        <w:rPr>
          <w:i/>
          <w:iCs/>
        </w:rPr>
        <w:t>Binomial / Fibonacci Heaps:</w:t>
      </w:r>
      <w:r w:rsidRPr="00C50A25">
        <w:t xml:space="preserve"> Optimize the Decrease-Key step to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</m:oMath>
      <w:r w:rsidRPr="00C50A25">
        <w:t xml:space="preserve"> amortized time, reducing algorithm complexity to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E+V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V</m:t>
                </m:r>
              </m:e>
            </m:func>
          </m:e>
        </m:d>
      </m:oMath>
      <w:r w:rsidRPr="00C50A25">
        <w:t xml:space="preserve"> for rapid routing updates across large network topologies.</w:t>
      </w:r>
    </w:p>
    <w:p w14:paraId="116D7EFC" w14:textId="77777777" w:rsidR="00C50A25" w:rsidRPr="00C50A25" w:rsidRDefault="00C50A25" w:rsidP="00C50A25"/>
    <w:p w14:paraId="30AD4B43" w14:textId="77777777" w:rsidR="00C50A25" w:rsidRPr="00C50A25" w:rsidRDefault="00C50A25" w:rsidP="00C50A25">
      <w:pPr>
        <w:rPr>
          <w:b/>
          <w:bCs/>
        </w:rPr>
      </w:pPr>
      <w:r w:rsidRPr="00C50A25">
        <w:rPr>
          <w:b/>
          <w:bCs/>
        </w:rPr>
        <w:t>3. Unicast Routing Algorithms &amp; Protocols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8"/>
        <w:gridCol w:w="1668"/>
        <w:gridCol w:w="1746"/>
        <w:gridCol w:w="1680"/>
        <w:gridCol w:w="2628"/>
      </w:tblGrid>
      <w:tr w:rsidR="00C50A25" w:rsidRPr="00C50A25" w14:paraId="308EE18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2D0849" w14:textId="77777777" w:rsidR="00C50A25" w:rsidRPr="00C50A25" w:rsidRDefault="00C50A25" w:rsidP="00C50A25">
            <w:r w:rsidRPr="00C50A25">
              <w:rPr>
                <w:b/>
                <w:bCs/>
              </w:rPr>
              <w:t>Protocol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A37BCF" w14:textId="77777777" w:rsidR="00C50A25" w:rsidRPr="00C50A25" w:rsidRDefault="00C50A25" w:rsidP="00C50A25">
            <w:r w:rsidRPr="00C50A25">
              <w:rPr>
                <w:b/>
                <w:bCs/>
              </w:rPr>
              <w:t>Underlying Algorithm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D1A33F" w14:textId="77777777" w:rsidR="00C50A25" w:rsidRPr="00C50A25" w:rsidRDefault="00C50A25" w:rsidP="00C50A25">
            <w:r w:rsidRPr="00C50A25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7079C9" w14:textId="77777777" w:rsidR="00C50A25" w:rsidRPr="00C50A25" w:rsidRDefault="00C50A25" w:rsidP="00C50A25">
            <w:r w:rsidRPr="00C50A25">
              <w:rPr>
                <w:b/>
                <w:bCs/>
              </w:rPr>
              <w:t>Primary Metric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FCDBF3" w14:textId="77777777" w:rsidR="00C50A25" w:rsidRPr="00C50A25" w:rsidRDefault="00C50A25" w:rsidP="00C50A25">
            <w:r w:rsidRPr="00C50A25">
              <w:rPr>
                <w:b/>
                <w:bCs/>
              </w:rPr>
              <w:t>Core Feature / Mechanism</w:t>
            </w:r>
          </w:p>
        </w:tc>
      </w:tr>
      <w:tr w:rsidR="00C50A25" w:rsidRPr="00C50A25" w14:paraId="5EC074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6DDEBD" w14:textId="77777777" w:rsidR="00C50A25" w:rsidRPr="00C50A25" w:rsidRDefault="00C50A25" w:rsidP="00C50A25">
            <w:r w:rsidRPr="00C50A25">
              <w:rPr>
                <w:b/>
                <w:bCs/>
              </w:rPr>
              <w:t>RIP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06E070" w14:textId="77777777" w:rsidR="00C50A25" w:rsidRPr="00C50A25" w:rsidRDefault="00C50A25" w:rsidP="00C50A25">
            <w:r w:rsidRPr="00C50A25">
              <w:t>Bellman-Ford (Distance Vector)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DCF231" w14:textId="77777777" w:rsidR="00C50A25" w:rsidRPr="00C50A25" w:rsidRDefault="00C50A25" w:rsidP="00C50A25">
            <w:r w:rsidRPr="00C50A25">
              <w:t>IGP (Intradomain)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4422E8" w14:textId="77777777" w:rsidR="00C50A25" w:rsidRPr="00C50A25" w:rsidRDefault="00C50A25" w:rsidP="00C50A25">
            <w:r w:rsidRPr="00C50A25">
              <w:t>Hop count (Max 15)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FC07B5" w14:textId="77777777" w:rsidR="00C50A25" w:rsidRPr="00C50A25" w:rsidRDefault="00C50A25" w:rsidP="00C50A25">
            <w:r w:rsidRPr="00C50A25">
              <w:t xml:space="preserve">Asynchronous periodic updates sent strictly to direct </w:t>
            </w:r>
            <w:proofErr w:type="spellStart"/>
            <w:r w:rsidRPr="00C50A25">
              <w:t>neighbors</w:t>
            </w:r>
            <w:proofErr w:type="spellEnd"/>
            <w:r w:rsidRPr="00C50A25">
              <w:t>. Prone to Count-to-Infinity.</w:t>
            </w:r>
          </w:p>
        </w:tc>
      </w:tr>
      <w:tr w:rsidR="00C50A25" w:rsidRPr="00C50A25" w14:paraId="157E59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332958" w14:textId="77777777" w:rsidR="00C50A25" w:rsidRPr="00C50A25" w:rsidRDefault="00C50A25" w:rsidP="00C50A25">
            <w:r w:rsidRPr="00C50A25">
              <w:rPr>
                <w:b/>
                <w:bCs/>
              </w:rPr>
              <w:t>OSPF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C5E045" w14:textId="77777777" w:rsidR="00C50A25" w:rsidRPr="00C50A25" w:rsidRDefault="00C50A25" w:rsidP="00C50A25">
            <w:r w:rsidRPr="00C50A25">
              <w:t>Dijkstra (Link-State)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39A5F6" w14:textId="77777777" w:rsidR="00C50A25" w:rsidRPr="00C50A25" w:rsidRDefault="00C50A25" w:rsidP="00C50A25">
            <w:r w:rsidRPr="00C50A25">
              <w:t>IGP (Intradomain)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A0A19C" w14:textId="77777777" w:rsidR="00C50A25" w:rsidRPr="00C50A25" w:rsidRDefault="00C50A25" w:rsidP="00C50A25">
            <w:r w:rsidRPr="00C50A25">
              <w:t>Cost (Bandwidth-based)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64D64E" w14:textId="77777777" w:rsidR="00C50A25" w:rsidRPr="00C50A25" w:rsidRDefault="00C50A25" w:rsidP="00C50A25">
            <w:r w:rsidRPr="00C50A25">
              <w:t>LSAs flooded network-wide to build a global Link-State Database (LSDB). Uses Areas for hierarchy.</w:t>
            </w:r>
          </w:p>
        </w:tc>
      </w:tr>
      <w:tr w:rsidR="00C50A25" w:rsidRPr="00C50A25" w14:paraId="2BE58A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2D5ADE" w14:textId="77777777" w:rsidR="00C50A25" w:rsidRPr="00C50A25" w:rsidRDefault="00C50A25" w:rsidP="00C50A25">
            <w:r w:rsidRPr="00C50A25">
              <w:rPr>
                <w:b/>
                <w:bCs/>
              </w:rPr>
              <w:t>BGP-4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03CC5F" w14:textId="77777777" w:rsidR="00C50A25" w:rsidRPr="00C50A25" w:rsidRDefault="00C50A25" w:rsidP="00C50A25">
            <w:r w:rsidRPr="00C50A25">
              <w:t>Path Vector Algorithm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C40432" w14:textId="77777777" w:rsidR="00C50A25" w:rsidRPr="00C50A25" w:rsidRDefault="00C50A25" w:rsidP="00C50A25">
            <w:r w:rsidRPr="00C50A25">
              <w:t>EGP (Interdomain)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E1C809" w14:textId="77777777" w:rsidR="00C50A25" w:rsidRPr="00C50A25" w:rsidRDefault="00C50A25" w:rsidP="00C50A25">
            <w:r w:rsidRPr="00C50A25">
              <w:t>Path Attributes / Policies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C3BAE3" w14:textId="77777777" w:rsidR="00C50A25" w:rsidRPr="00C50A25" w:rsidRDefault="00C50A25" w:rsidP="00C50A25">
            <w:r w:rsidRPr="00C50A25">
              <w:t>Passes complete list of visited Autonomous Systems (AS-Path) to eliminate loops and enforce administrative policies.</w:t>
            </w:r>
          </w:p>
        </w:tc>
      </w:tr>
    </w:tbl>
    <w:p w14:paraId="1FFD64E0" w14:textId="77777777" w:rsidR="00C50A25" w:rsidRPr="00C50A25" w:rsidRDefault="00C50A25" w:rsidP="00C50A25">
      <w:pPr>
        <w:rPr>
          <w:b/>
          <w:bCs/>
        </w:rPr>
      </w:pPr>
      <w:r w:rsidRPr="00C50A25">
        <w:rPr>
          <w:b/>
          <w:bCs/>
        </w:rPr>
        <w:t>Distance Vector &amp; Bellman-Ford Rules</w:t>
      </w:r>
    </w:p>
    <w:p w14:paraId="28B8B3E4" w14:textId="77F4B155" w:rsidR="00C50A25" w:rsidRPr="00C50A25" w:rsidRDefault="00C50A25" w:rsidP="00C50A25">
      <w:pPr>
        <w:numPr>
          <w:ilvl w:val="0"/>
          <w:numId w:val="3"/>
        </w:numPr>
      </w:pPr>
      <w:r w:rsidRPr="00C50A25">
        <w:t xml:space="preserve">Each router maintains three primary pieces of information per route: </w:t>
      </w:r>
      <w:r w:rsidRPr="00C50A25">
        <w:rPr>
          <w:b/>
          <w:bCs/>
        </w:rPr>
        <w:t>Destination Network</w:t>
      </w:r>
      <w:r w:rsidRPr="00C50A25">
        <w:t xml:space="preserve">, </w:t>
      </w:r>
      <w:r w:rsidRPr="00C50A25">
        <w:rPr>
          <w:b/>
          <w:bCs/>
        </w:rPr>
        <w:t>Cost</w:t>
      </w:r>
      <w:r w:rsidRPr="00C50A25">
        <w:t xml:space="preserve">, and </w:t>
      </w:r>
      <w:r w:rsidRPr="00C50A25">
        <w:rPr>
          <w:b/>
          <w:bCs/>
        </w:rPr>
        <w:t>Next Hop</w:t>
      </w:r>
      <w:r w:rsidRPr="00C50A25">
        <w:t>.</w:t>
      </w:r>
    </w:p>
    <w:p w14:paraId="50D9FC28" w14:textId="77777777" w:rsidR="00C50A25" w:rsidRPr="00C50A25" w:rsidRDefault="00C50A25" w:rsidP="00C50A25">
      <w:pPr>
        <w:numPr>
          <w:ilvl w:val="0"/>
          <w:numId w:val="3"/>
        </w:numPr>
      </w:pPr>
      <w:r w:rsidRPr="00C50A25">
        <w:t xml:space="preserve">Routers share two pieces of information with </w:t>
      </w:r>
      <w:proofErr w:type="spellStart"/>
      <w:r w:rsidRPr="00C50A25">
        <w:t>neighbors</w:t>
      </w:r>
      <w:proofErr w:type="spellEnd"/>
      <w:r w:rsidRPr="00C50A25">
        <w:t xml:space="preserve"> during updates: </w:t>
      </w:r>
      <w:r w:rsidRPr="00C50A25">
        <w:rPr>
          <w:b/>
          <w:bCs/>
        </w:rPr>
        <w:t>Destination Network</w:t>
      </w:r>
      <w:r w:rsidRPr="00C50A25">
        <w:t xml:space="preserve"> and </w:t>
      </w:r>
      <w:r w:rsidRPr="00C50A25">
        <w:rPr>
          <w:b/>
          <w:bCs/>
        </w:rPr>
        <w:t>Cost</w:t>
      </w:r>
      <w:r w:rsidRPr="00C50A25">
        <w:t>.</w:t>
      </w:r>
    </w:p>
    <w:p w14:paraId="55AB6B90" w14:textId="77777777" w:rsidR="00C50A25" w:rsidRPr="00C50A25" w:rsidRDefault="00C50A25" w:rsidP="00C50A25"/>
    <w:p w14:paraId="3AC933F8" w14:textId="41E0D513" w:rsidR="00C50A25" w:rsidRPr="00C50A25" w:rsidRDefault="00C50A25" w:rsidP="00C50A25">
      <w:pPr>
        <w:numPr>
          <w:ilvl w:val="0"/>
          <w:numId w:val="3"/>
        </w:numPr>
      </w:pPr>
      <w:r w:rsidRPr="00C50A25">
        <w:rPr>
          <w:b/>
          <w:bCs/>
        </w:rPr>
        <w:lastRenderedPageBreak/>
        <w:t>Bellman-Ford Equation:</w:t>
      </w:r>
    </w:p>
    <w:p w14:paraId="53DB7CEC" w14:textId="5BAA04D1" w:rsidR="00C50A25" w:rsidRPr="00C50A25" w:rsidRDefault="00C50A25" w:rsidP="00C50A25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j</m:t>
              </m:r>
            </m:e>
          </m:d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e>
                <m:lim>
                  <m:r>
                    <w:rPr>
                      <w:rFonts w:ascii="Cambria Math" w:hAnsi="Cambria Math"/>
                    </w:rPr>
                    <m:t>k</m:t>
                  </m:r>
                </m:lim>
              </m:limLow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c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i,k</m:t>
                      </m:r>
                    </m:e>
                  </m:d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</m:d>
                </m:e>
              </m:d>
            </m:e>
          </m:func>
        </m:oMath>
      </m:oMathPara>
    </w:p>
    <w:p w14:paraId="08A8BBFA" w14:textId="2E6EA845" w:rsidR="00C50A25" w:rsidRPr="00C50A25" w:rsidRDefault="00C50A25" w:rsidP="00C50A25">
      <w:pPr>
        <w:numPr>
          <w:ilvl w:val="0"/>
          <w:numId w:val="3"/>
        </w:numPr>
      </w:pPr>
      <w:r w:rsidRPr="00C50A25">
        <w:rPr>
          <w:b/>
          <w:bCs/>
        </w:rPr>
        <w:t>Table Update Rules:</w:t>
      </w:r>
    </w:p>
    <w:p w14:paraId="515992D1" w14:textId="6D2BD3C5" w:rsidR="00C50A25" w:rsidRPr="00C50A25" w:rsidRDefault="00C50A25" w:rsidP="00C50A25">
      <w:pPr>
        <w:numPr>
          <w:ilvl w:val="1"/>
          <w:numId w:val="3"/>
        </w:numPr>
      </w:pPr>
      <w:r w:rsidRPr="00C50A25">
        <w:t xml:space="preserve">If a received route cost </w:t>
      </w:r>
      <m:oMath>
        <m:r>
          <w:rPr>
            <w:rFonts w:ascii="Cambria Math" w:hAnsi="Cambria Math"/>
          </w:rPr>
          <m:t>+</m:t>
        </m:r>
        <m:r>
          <m:rPr>
            <m:nor/>
          </m:rPr>
          <m:t>link cost</m:t>
        </m:r>
      </m:oMath>
      <w:r w:rsidRPr="00C50A25">
        <w:t xml:space="preserve"> is lower than the current stored cost, update the routing entry.</w:t>
      </w:r>
    </w:p>
    <w:p w14:paraId="77286CB3" w14:textId="79F590B8" w:rsidR="00C50A25" w:rsidRPr="00C50A25" w:rsidRDefault="00C50A25" w:rsidP="00C50A25">
      <w:pPr>
        <w:numPr>
          <w:ilvl w:val="1"/>
          <w:numId w:val="3"/>
        </w:numPr>
      </w:pPr>
      <w:r w:rsidRPr="00C50A25">
        <w:t>If an update comes from the existing next-hop router, update the routing table unconditionally to adapt to performance/topology changes.</w:t>
      </w:r>
    </w:p>
    <w:p w14:paraId="64DF038A" w14:textId="77777777" w:rsidR="00C50A25" w:rsidRPr="00C50A25" w:rsidRDefault="00C50A25" w:rsidP="00C50A25">
      <w:pPr>
        <w:rPr>
          <w:b/>
          <w:bCs/>
        </w:rPr>
      </w:pPr>
      <w:r w:rsidRPr="00C50A25">
        <w:rPr>
          <w:b/>
          <w:bCs/>
        </w:rPr>
        <w:t>4. Multicast Routing Protocols &amp; Group Management</w:t>
      </w:r>
    </w:p>
    <w:p w14:paraId="08556A21" w14:textId="43BA1966" w:rsidR="00C50A25" w:rsidRPr="00C50A25" w:rsidRDefault="00C50A25" w:rsidP="00C50A25">
      <w:pPr>
        <w:numPr>
          <w:ilvl w:val="0"/>
          <w:numId w:val="4"/>
        </w:numPr>
      </w:pPr>
      <w:r w:rsidRPr="00C50A25">
        <w:rPr>
          <w:b/>
          <w:bCs/>
        </w:rPr>
        <w:t>Multicast Communication:</w:t>
      </w:r>
      <w:r w:rsidRPr="00C50A25">
        <w:t xml:space="preserve"> One-to-many distribution where traffic is replicated only at network branching points to deliver data efficiently to multiple targets without redundant transmission.</w:t>
      </w:r>
    </w:p>
    <w:p w14:paraId="3FB98D81" w14:textId="5F0D4815" w:rsidR="00C50A25" w:rsidRPr="00C50A25" w:rsidRDefault="00C50A25" w:rsidP="00C50A25">
      <w:pPr>
        <w:numPr>
          <w:ilvl w:val="0"/>
          <w:numId w:val="4"/>
        </w:numPr>
      </w:pPr>
      <w:r w:rsidRPr="00C50A25">
        <w:rPr>
          <w:b/>
          <w:bCs/>
        </w:rPr>
        <w:t>IGMP (v2/v3):</w:t>
      </w:r>
      <w:r w:rsidRPr="00C50A25">
        <w:t xml:space="preserve"> Host-to-router protocol enabling hosts to inform local subnet routers when joining or leaving specific multicast groups (Class D IP addressing).</w:t>
      </w:r>
    </w:p>
    <w:p w14:paraId="77639FD1" w14:textId="0850C768" w:rsidR="00C50A25" w:rsidRPr="00C50A25" w:rsidRDefault="00C50A25" w:rsidP="00C50A25">
      <w:pPr>
        <w:numPr>
          <w:ilvl w:val="0"/>
          <w:numId w:val="4"/>
        </w:numPr>
      </w:pPr>
      <w:r w:rsidRPr="00C50A25">
        <w:rPr>
          <w:b/>
          <w:bCs/>
        </w:rPr>
        <w:t>DVMRP:</w:t>
      </w:r>
      <w:r w:rsidRPr="00C50A25">
        <w:t xml:space="preserve"> Distance Vector Multicast Routing Protocol using </w:t>
      </w:r>
      <w:r w:rsidRPr="00C50A25">
        <w:rPr>
          <w:b/>
          <w:bCs/>
        </w:rPr>
        <w:t>Reverse Path Forwarding (RPF)</w:t>
      </w:r>
      <w:r w:rsidRPr="00C50A25">
        <w:t xml:space="preserve"> combined with a </w:t>
      </w:r>
      <w:r w:rsidRPr="00C50A25">
        <w:rPr>
          <w:b/>
          <w:bCs/>
        </w:rPr>
        <w:t>Prune and Graft</w:t>
      </w:r>
      <w:r w:rsidRPr="00C50A25">
        <w:t xml:space="preserve"> mechanism to flood and prune distribution trees dynamically.</w:t>
      </w:r>
    </w:p>
    <w:p w14:paraId="7623C510" w14:textId="76A070CD" w:rsidR="00C50A25" w:rsidRPr="00C50A25" w:rsidRDefault="00C50A25" w:rsidP="00C50A25">
      <w:pPr>
        <w:numPr>
          <w:ilvl w:val="0"/>
          <w:numId w:val="4"/>
        </w:numPr>
      </w:pPr>
      <w:r w:rsidRPr="00C50A25">
        <w:rPr>
          <w:b/>
          <w:bCs/>
        </w:rPr>
        <w:t>MOSPF:</w:t>
      </w:r>
      <w:r w:rsidRPr="00C50A25">
        <w:t xml:space="preserve"> Extends OSPF by embedding multicast group information directly into Link-State Advertisements to compute dynamic source-rooted shortest-path trees.</w:t>
      </w:r>
    </w:p>
    <w:p w14:paraId="554BF7FD" w14:textId="77777777" w:rsidR="00C50A25" w:rsidRPr="00C50A25" w:rsidRDefault="00C50A25" w:rsidP="00C50A25">
      <w:pPr>
        <w:rPr>
          <w:b/>
          <w:bCs/>
        </w:rPr>
      </w:pPr>
      <w:r w:rsidRPr="00C50A25">
        <w:rPr>
          <w:b/>
          <w:bCs/>
        </w:rPr>
        <w:t>5. Software-Defined Routing (SDR/SDN)</w:t>
      </w:r>
    </w:p>
    <w:p w14:paraId="5D66D397" w14:textId="49A1194E" w:rsidR="00C50A25" w:rsidRPr="00C50A25" w:rsidRDefault="00C50A25" w:rsidP="00C50A25">
      <w:pPr>
        <w:numPr>
          <w:ilvl w:val="0"/>
          <w:numId w:val="5"/>
        </w:numPr>
      </w:pPr>
      <w:r w:rsidRPr="00C50A25">
        <w:rPr>
          <w:b/>
          <w:bCs/>
        </w:rPr>
        <w:t>Plane Separation:</w:t>
      </w:r>
      <w:r w:rsidRPr="00C50A25">
        <w:t xml:space="preserve"> Decouples the centralized </w:t>
      </w:r>
      <w:r w:rsidRPr="00C50A25">
        <w:rPr>
          <w:b/>
          <w:bCs/>
        </w:rPr>
        <w:t>Control Plane</w:t>
      </w:r>
      <w:r w:rsidRPr="00C50A25">
        <w:t xml:space="preserve"> (routing decision logic) from the distributed </w:t>
      </w:r>
      <w:r w:rsidRPr="00C50A25">
        <w:rPr>
          <w:b/>
          <w:bCs/>
        </w:rPr>
        <w:t>Data Plane</w:t>
      </w:r>
      <w:r w:rsidRPr="00C50A25">
        <w:t xml:space="preserve"> (packet forwarding hardware).</w:t>
      </w:r>
    </w:p>
    <w:p w14:paraId="6C6684C2" w14:textId="37D66719" w:rsidR="00C50A25" w:rsidRPr="00C50A25" w:rsidRDefault="00C50A25" w:rsidP="00C50A25">
      <w:pPr>
        <w:numPr>
          <w:ilvl w:val="0"/>
          <w:numId w:val="5"/>
        </w:numPr>
      </w:pPr>
      <w:r w:rsidRPr="00C50A25">
        <w:rPr>
          <w:b/>
          <w:bCs/>
        </w:rPr>
        <w:t>Centralized Routing Control:</w:t>
      </w:r>
      <w:r w:rsidRPr="00C50A25">
        <w:t xml:space="preserve"> A central software controller programmatically installs forwarding entries into flow tables via standard interfaces (like OpenFlow), enabling flexible, dynamic traffic engineering across the network.</w:t>
      </w:r>
    </w:p>
    <w:p w14:paraId="7E1329B7" w14:textId="7D7FF46C" w:rsidR="00C50A25" w:rsidRPr="00C50A25" w:rsidRDefault="00C50A25" w:rsidP="00C50A25">
      <w:hyperlink r:id="rId5" w:tgtFrame="_blank" w:history="1">
        <w:r w:rsidRPr="00C50A25">
          <w:rPr>
            <w:rStyle w:val="Hyperlink"/>
          </w:rPr>
          <w:t>Distance Vector Routing - Bellman Ford Algorithm Tutorial</w:t>
        </w:r>
      </w:hyperlink>
    </w:p>
    <w:p w14:paraId="4034549B" w14:textId="77777777" w:rsidR="00C50A25" w:rsidRPr="00C50A25" w:rsidRDefault="00C50A25" w:rsidP="00C50A25">
      <w:r w:rsidRPr="00C50A25">
        <w:t>This video provides a practical explanation and numerical walk-through of the Bellman-Ford algorithm and table update mechanics, which are frequently asked on exams.</w:t>
      </w:r>
    </w:p>
    <w:p w14:paraId="38C620CB" w14:textId="77777777" w:rsidR="005E5DF7" w:rsidRDefault="005E5DF7"/>
    <w:sectPr w:rsidR="005E5D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444B0"/>
    <w:multiLevelType w:val="multilevel"/>
    <w:tmpl w:val="B4407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8439B"/>
    <w:multiLevelType w:val="multilevel"/>
    <w:tmpl w:val="CB645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F67318"/>
    <w:multiLevelType w:val="multilevel"/>
    <w:tmpl w:val="792C3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3C5F7B"/>
    <w:multiLevelType w:val="multilevel"/>
    <w:tmpl w:val="5CE64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161B30"/>
    <w:multiLevelType w:val="multilevel"/>
    <w:tmpl w:val="486C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3059366">
    <w:abstractNumId w:val="2"/>
  </w:num>
  <w:num w:numId="2" w16cid:durableId="724842281">
    <w:abstractNumId w:val="0"/>
  </w:num>
  <w:num w:numId="3" w16cid:durableId="1410426719">
    <w:abstractNumId w:val="3"/>
  </w:num>
  <w:num w:numId="4" w16cid:durableId="1157696442">
    <w:abstractNumId w:val="4"/>
  </w:num>
  <w:num w:numId="5" w16cid:durableId="12794876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B9"/>
    <w:rsid w:val="000323A6"/>
    <w:rsid w:val="005E5DF7"/>
    <w:rsid w:val="00C50A25"/>
    <w:rsid w:val="00E41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86830"/>
  <w15:chartTrackingRefBased/>
  <w15:docId w15:val="{3FBFD3A4-18A0-4634-8BC8-F541F5FDF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1B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BB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B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B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41BB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41BB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41B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B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50A2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0A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https://www.youtube.com/watch%3FpUrSWHCU_8o&amp;authuser=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783</Words>
  <Characters>4467</Characters>
  <Application>Microsoft Office Word</Application>
  <DocSecurity>0</DocSecurity>
  <Lines>37</Lines>
  <Paragraphs>10</Paragraphs>
  <ScaleCrop>false</ScaleCrop>
  <Company/>
  <LinksUpToDate>false</LinksUpToDate>
  <CharactersWithSpaces>5240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Sonkar</dc:creator>
  <cp:keywords/>
  <dc:description/>
  <cp:lastModifiedBy>Aniket Sonkar</cp:lastModifiedBy>
  <cp:revision>2</cp:revision>
  <dcterms:created xsi:type="dcterms:W3CDTF">2026-08-22T11:29:00Z</dcterms:created>
  <dcterms:modified xsi:type="dcterms:W3CDTF">2026-08-22T11:31:00Z</dcterms:modified>
</cp:coreProperties>
</file>