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w:hAnsi="Aptos"/>
          <w:b/>
          <w:color w:val="1F4E79"/>
          <w:sz w:val="28"/>
        </w:rPr>
        <w:t>WEEK 4</w:t>
      </w:r>
    </w:p>
    <w:p>
      <w:pPr>
        <w:spacing w:after="160"/>
        <w:jc w:val="center"/>
      </w:pPr>
      <w:r>
        <w:rPr>
          <w:rFonts w:ascii="Aptos" w:hAnsi="Aptos"/>
          <w:b/>
          <w:color w:val="17365D"/>
          <w:sz w:val="50"/>
        </w:rPr>
        <w:t>SOFTWARE TESTING AND</w:t>
        <w:br/>
        <w:t>QUALITY ASSURANCE PLAN</w:t>
      </w:r>
    </w:p>
    <w:p>
      <w:pPr>
        <w:spacing w:after="320"/>
        <w:jc w:val="center"/>
      </w:pPr>
      <w:r>
        <w:rPr>
          <w:rFonts w:ascii="Aptos" w:hAnsi="Aptos"/>
          <w:sz w:val="30"/>
        </w:rPr>
        <w:t>Student Task &amp; Study Management System (STSMS)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880"/>
            <w:vAlign w:val="center"/>
            <w:shd w:fill="17365D"/>
          </w:tcPr>
          <w:p>
            <w:pPr>
              <w:spacing w:after="0" w:before="0"/>
            </w:pPr>
            <w:r>
              <w:rPr>
                <w:rFonts w:ascii="Aptos" w:hAnsi="Aptos"/>
                <w:b/>
                <w:color w:val="FFFFFF"/>
                <w:sz w:val="18"/>
              </w:rPr>
            </w:r>
            <w:r>
              <w:rPr>
                <w:rFonts w:ascii="Aptos" w:hAnsi="Aptos"/>
                <w:b/>
                <w:color w:val="FFFFFF"/>
                <w:sz w:val="18"/>
              </w:rPr>
              <w:t>Document Item</w:t>
            </w:r>
          </w:p>
        </w:tc>
        <w:tc>
          <w:tcPr>
            <w:tcW w:type="dxa" w:w="6768"/>
            <w:vAlign w:val="center"/>
            <w:shd w:fill="17365D"/>
          </w:tcPr>
          <w:p>
            <w:pPr>
              <w:spacing w:after="0" w:before="0"/>
            </w:pPr>
            <w:r>
              <w:rPr>
                <w:rFonts w:ascii="Aptos" w:hAnsi="Aptos"/>
                <w:b/>
                <w:color w:val="FFFFFF"/>
                <w:sz w:val="18"/>
              </w:rPr>
            </w:r>
            <w:r>
              <w:rPr>
                <w:rFonts w:ascii="Aptos" w:hAnsi="Aptos"/>
                <w:b/>
                <w:color w:val="FFFFFF"/>
                <w:sz w:val="18"/>
              </w:rPr>
              <w:t>Details</w:t>
            </w:r>
          </w:p>
        </w:tc>
      </w:tr>
      <w:tr>
        <w:trPr>
          <w:cantSplit/>
        </w:trPr>
        <w:tc>
          <w:tcPr>
            <w:tcW w:type="dxa" w:w="2880"/>
            <w:vAlign w:val="center"/>
          </w:tcPr>
          <w:p>
            <w:pPr>
              <w:spacing w:after="0" w:before="0"/>
            </w:pPr>
            <w:r>
              <w:rPr>
                <w:rFonts w:ascii="Aptos" w:hAnsi="Aptos"/>
                <w:sz w:val="18"/>
              </w:rPr>
            </w:r>
            <w:r>
              <w:rPr>
                <w:rFonts w:ascii="Aptos" w:hAnsi="Aptos"/>
                <w:b w:val="0"/>
                <w:sz w:val="18"/>
              </w:rPr>
              <w:t>Internship Role</w:t>
            </w:r>
          </w:p>
        </w:tc>
        <w:tc>
          <w:tcPr>
            <w:tcW w:type="dxa" w:w="6768"/>
            <w:vAlign w:val="center"/>
          </w:tcPr>
          <w:p>
            <w:pPr>
              <w:spacing w:after="0" w:before="0"/>
            </w:pPr>
            <w:r>
              <w:rPr>
                <w:rFonts w:ascii="Aptos" w:hAnsi="Aptos"/>
                <w:sz w:val="18"/>
              </w:rPr>
            </w:r>
            <w:r>
              <w:rPr>
                <w:rFonts w:ascii="Aptos" w:hAnsi="Aptos"/>
                <w:b w:val="0"/>
                <w:sz w:val="18"/>
              </w:rPr>
              <w:t>Junior Software Developer Intern</w:t>
            </w:r>
          </w:p>
        </w:tc>
      </w:tr>
      <w:tr>
        <w:trPr>
          <w:cantSplit/>
        </w:trPr>
        <w:tc>
          <w:tcPr>
            <w:tcW w:type="dxa" w:w="2880"/>
            <w:vAlign w:val="center"/>
          </w:tcPr>
          <w:p>
            <w:pPr>
              <w:spacing w:after="0" w:before="0"/>
            </w:pPr>
            <w:r>
              <w:rPr>
                <w:rFonts w:ascii="Aptos" w:hAnsi="Aptos"/>
                <w:sz w:val="18"/>
              </w:rPr>
            </w:r>
            <w:r>
              <w:rPr>
                <w:rFonts w:ascii="Aptos" w:hAnsi="Aptos"/>
                <w:b w:val="0"/>
                <w:sz w:val="18"/>
              </w:rPr>
              <w:t>Internship Program</w:t>
            </w:r>
          </w:p>
        </w:tc>
        <w:tc>
          <w:tcPr>
            <w:tcW w:type="dxa" w:w="6768"/>
            <w:vAlign w:val="center"/>
          </w:tcPr>
          <w:p>
            <w:pPr>
              <w:spacing w:after="0" w:before="0"/>
            </w:pPr>
            <w:r>
              <w:rPr>
                <w:rFonts w:ascii="Aptos" w:hAnsi="Aptos"/>
                <w:sz w:val="18"/>
              </w:rPr>
            </w:r>
            <w:r>
              <w:rPr>
                <w:rFonts w:ascii="Aptos" w:hAnsi="Aptos"/>
                <w:b w:val="0"/>
                <w:sz w:val="18"/>
              </w:rPr>
              <w:t>YuvaIntern / NSDC</w:t>
            </w:r>
          </w:p>
        </w:tc>
      </w:tr>
      <w:tr>
        <w:trPr>
          <w:cantSplit/>
        </w:trPr>
        <w:tc>
          <w:tcPr>
            <w:tcW w:type="dxa" w:w="2880"/>
            <w:vAlign w:val="center"/>
          </w:tcPr>
          <w:p>
            <w:pPr>
              <w:spacing w:after="0" w:before="0"/>
            </w:pPr>
            <w:r>
              <w:rPr>
                <w:rFonts w:ascii="Aptos" w:hAnsi="Aptos"/>
                <w:sz w:val="18"/>
              </w:rPr>
            </w:r>
            <w:r>
              <w:rPr>
                <w:rFonts w:ascii="Aptos" w:hAnsi="Aptos"/>
                <w:b w:val="0"/>
                <w:sz w:val="18"/>
              </w:rPr>
              <w:t>Task</w:t>
            </w:r>
          </w:p>
        </w:tc>
        <w:tc>
          <w:tcPr>
            <w:tcW w:type="dxa" w:w="6768"/>
            <w:vAlign w:val="center"/>
          </w:tcPr>
          <w:p>
            <w:pPr>
              <w:spacing w:after="0" w:before="0"/>
            </w:pPr>
            <w:r>
              <w:rPr>
                <w:rFonts w:ascii="Aptos" w:hAnsi="Aptos"/>
                <w:sz w:val="18"/>
              </w:rPr>
            </w:r>
            <w:r>
              <w:rPr>
                <w:rFonts w:ascii="Aptos" w:hAnsi="Aptos"/>
                <w:b w:val="0"/>
                <w:sz w:val="18"/>
              </w:rPr>
              <w:t>Week 4 — Software Testing and Quality Assurance Plan</w:t>
            </w:r>
          </w:p>
        </w:tc>
      </w:tr>
      <w:tr>
        <w:trPr>
          <w:cantSplit/>
        </w:trPr>
        <w:tc>
          <w:tcPr>
            <w:tcW w:type="dxa" w:w="2880"/>
            <w:vAlign w:val="center"/>
          </w:tcPr>
          <w:p>
            <w:pPr>
              <w:spacing w:after="0" w:before="0"/>
            </w:pPr>
            <w:r>
              <w:rPr>
                <w:rFonts w:ascii="Aptos" w:hAnsi="Aptos"/>
                <w:sz w:val="18"/>
              </w:rPr>
            </w:r>
            <w:r>
              <w:rPr>
                <w:rFonts w:ascii="Aptos" w:hAnsi="Aptos"/>
                <w:b w:val="0"/>
                <w:sz w:val="18"/>
              </w:rPr>
              <w:t>Project Type</w:t>
            </w:r>
          </w:p>
        </w:tc>
        <w:tc>
          <w:tcPr>
            <w:tcW w:type="dxa" w:w="6768"/>
            <w:vAlign w:val="center"/>
          </w:tcPr>
          <w:p>
            <w:pPr>
              <w:spacing w:after="0" w:before="0"/>
            </w:pPr>
            <w:r>
              <w:rPr>
                <w:rFonts w:ascii="Aptos" w:hAnsi="Aptos"/>
                <w:sz w:val="18"/>
              </w:rPr>
            </w:r>
            <w:r>
              <w:rPr>
                <w:rFonts w:ascii="Aptos" w:hAnsi="Aptos"/>
                <w:b w:val="0"/>
                <w:sz w:val="18"/>
              </w:rPr>
              <w:t>Hypothetical Web-Based Student Productivity Application</w:t>
            </w:r>
          </w:p>
        </w:tc>
      </w:tr>
      <w:tr>
        <w:trPr>
          <w:cantSplit/>
        </w:trPr>
        <w:tc>
          <w:tcPr>
            <w:tcW w:type="dxa" w:w="2880"/>
            <w:vAlign w:val="center"/>
          </w:tcPr>
          <w:p>
            <w:pPr>
              <w:spacing w:after="0" w:before="0"/>
            </w:pPr>
            <w:r>
              <w:rPr>
                <w:rFonts w:ascii="Aptos" w:hAnsi="Aptos"/>
                <w:sz w:val="18"/>
              </w:rPr>
            </w:r>
            <w:r>
              <w:rPr>
                <w:rFonts w:ascii="Aptos" w:hAnsi="Aptos"/>
                <w:b w:val="0"/>
                <w:sz w:val="18"/>
              </w:rPr>
              <w:t>Prepared By</w:t>
            </w:r>
          </w:p>
        </w:tc>
        <w:tc>
          <w:tcPr>
            <w:tcW w:type="dxa" w:w="6768"/>
            <w:vAlign w:val="center"/>
          </w:tcPr>
          <w:p>
            <w:pPr>
              <w:spacing w:after="0" w:before="0"/>
            </w:pPr>
            <w:r>
              <w:rPr>
                <w:rFonts w:ascii="Aptos" w:hAnsi="Aptos"/>
                <w:sz w:val="18"/>
              </w:rPr>
            </w:r>
            <w:r>
              <w:rPr>
                <w:rFonts w:ascii="Aptos" w:hAnsi="Aptos"/>
                <w:b w:val="0"/>
                <w:sz w:val="18"/>
              </w:rPr>
              <w:t>Aniket</w:t>
            </w:r>
          </w:p>
        </w:tc>
      </w:tr>
      <w:tr>
        <w:trPr>
          <w:cantSplit/>
        </w:trPr>
        <w:tc>
          <w:tcPr>
            <w:tcW w:type="dxa" w:w="2880"/>
            <w:vAlign w:val="center"/>
          </w:tcPr>
          <w:p>
            <w:pPr>
              <w:spacing w:after="0" w:before="0"/>
            </w:pPr>
            <w:r>
              <w:rPr>
                <w:rFonts w:ascii="Aptos" w:hAnsi="Aptos"/>
                <w:sz w:val="18"/>
              </w:rPr>
            </w:r>
            <w:r>
              <w:rPr>
                <w:rFonts w:ascii="Aptos" w:hAnsi="Aptos"/>
                <w:b w:val="0"/>
                <w:sz w:val="18"/>
              </w:rPr>
              <w:t>Date</w:t>
            </w:r>
          </w:p>
        </w:tc>
        <w:tc>
          <w:tcPr>
            <w:tcW w:type="dxa" w:w="6768"/>
            <w:vAlign w:val="center"/>
          </w:tcPr>
          <w:p>
            <w:pPr>
              <w:spacing w:after="0" w:before="0"/>
            </w:pPr>
            <w:r>
              <w:rPr>
                <w:rFonts w:ascii="Aptos" w:hAnsi="Aptos"/>
                <w:sz w:val="18"/>
              </w:rPr>
            </w:r>
            <w:r>
              <w:rPr>
                <w:rFonts w:ascii="Aptos" w:hAnsi="Aptos"/>
                <w:b w:val="0"/>
                <w:sz w:val="18"/>
              </w:rPr>
              <w:t>21 August 2026</w:t>
            </w:r>
          </w:p>
        </w:tc>
      </w:tr>
      <w:tr>
        <w:trPr>
          <w:cantSplit/>
        </w:trPr>
        <w:tc>
          <w:tcPr>
            <w:tcW w:type="dxa" w:w="2880"/>
            <w:vAlign w:val="center"/>
          </w:tcPr>
          <w:p>
            <w:pPr>
              <w:spacing w:after="0" w:before="0"/>
            </w:pPr>
            <w:r>
              <w:rPr>
                <w:rFonts w:ascii="Aptos" w:hAnsi="Aptos"/>
                <w:sz w:val="18"/>
              </w:rPr>
            </w:r>
            <w:r>
              <w:rPr>
                <w:rFonts w:ascii="Aptos" w:hAnsi="Aptos"/>
                <w:b w:val="0"/>
                <w:sz w:val="18"/>
              </w:rPr>
              <w:t>Version</w:t>
            </w:r>
          </w:p>
        </w:tc>
        <w:tc>
          <w:tcPr>
            <w:tcW w:type="dxa" w:w="6768"/>
            <w:vAlign w:val="center"/>
          </w:tcPr>
          <w:p>
            <w:pPr>
              <w:spacing w:after="0" w:before="0"/>
            </w:pPr>
            <w:r>
              <w:rPr>
                <w:rFonts w:ascii="Aptos" w:hAnsi="Aptos"/>
                <w:sz w:val="18"/>
              </w:rPr>
            </w:r>
            <w:r>
              <w:rPr>
                <w:rFonts w:ascii="Aptos" w:hAnsi="Aptos"/>
                <w:b w:val="0"/>
                <w:sz w:val="18"/>
              </w:rPr>
              <w:t>1.0 — Submission Version</w:t>
            </w:r>
          </w:p>
        </w:tc>
      </w:tr>
      <w:tr>
        <w:trPr>
          <w:cantSplit/>
        </w:trPr>
        <w:tc>
          <w:tcPr>
            <w:tcW w:type="dxa" w:w="2880"/>
            <w:vAlign w:val="center"/>
          </w:tcPr>
          <w:p>
            <w:pPr>
              <w:spacing w:after="0" w:before="0"/>
            </w:pPr>
            <w:r>
              <w:rPr>
                <w:rFonts w:ascii="Aptos" w:hAnsi="Aptos"/>
                <w:sz w:val="18"/>
              </w:rPr>
            </w:r>
            <w:r>
              <w:rPr>
                <w:rFonts w:ascii="Aptos" w:hAnsi="Aptos"/>
                <w:b w:val="0"/>
                <w:sz w:val="18"/>
              </w:rPr>
              <w:t>Status</w:t>
            </w:r>
          </w:p>
        </w:tc>
        <w:tc>
          <w:tcPr>
            <w:tcW w:type="dxa" w:w="6768"/>
            <w:vAlign w:val="center"/>
          </w:tcPr>
          <w:p>
            <w:pPr>
              <w:spacing w:after="0" w:before="0"/>
            </w:pPr>
            <w:r>
              <w:rPr>
                <w:rFonts w:ascii="Aptos" w:hAnsi="Aptos"/>
                <w:sz w:val="18"/>
              </w:rPr>
            </w:r>
            <w:r>
              <w:rPr>
                <w:rFonts w:ascii="Aptos" w:hAnsi="Aptos"/>
                <w:b w:val="0"/>
                <w:sz w:val="18"/>
              </w:rPr>
              <w:t>QA Plan / Pre-Execution</w:t>
            </w:r>
          </w:p>
        </w:tc>
      </w:tr>
    </w:tbl>
    <w:p>
      <w:pPr>
        <w:spacing w:after="40"/>
      </w:pPr>
    </w:p>
    <w:tbl>
      <w:tblPr>
        <w:tblW w:type="auto" w:w="0"/>
        <w:tblLook w:firstColumn="1" w:firstRow="1" w:lastColumn="0" w:lastRow="0" w:noHBand="0" w:noVBand="1" w:val="04A0"/>
      </w:tblPr>
      <w:tblGrid>
        <w:gridCol w:w="10224"/>
      </w:tblGrid>
      <w:tr>
        <w:trPr>
          <w:cantSplit/>
          <w:tblHeader/>
        </w:trPr>
        <w:tc>
          <w:tcPr>
            <w:tcW w:type="dxa" w:w="10224"/>
            <w:shd w:fill="EAF2F8"/>
          </w:tcPr>
          <w:p>
            <w:pPr>
              <w:spacing w:after="60"/>
            </w:pPr>
            <w:r>
              <w:rPr>
                <w:rFonts w:ascii="Aptos" w:hAnsi="Aptos"/>
                <w:b/>
                <w:sz w:val="20"/>
              </w:rPr>
              <w:t>Purpose of this document</w:t>
            </w:r>
          </w:p>
          <w:p>
            <w:pPr>
              <w:spacing w:after="0"/>
            </w:pPr>
            <w:r>
              <w:rPr>
                <w:rFonts w:ascii="Aptos" w:hAnsi="Aptos"/>
                <w:sz w:val="18"/>
              </w:rPr>
              <w:t>This document defines a practical, traceable and measurable software testing and quality assurance plan for STSMS. It converts the approved requirements, architecture and Week 3 feature prototype into a structured approach for validating functionality, integration, security, performance, compatibility, usability and release readiness.</w:t>
            </w:r>
          </w:p>
        </w:tc>
      </w:tr>
    </w:tbl>
    <w:p>
      <w:pPr>
        <w:spacing w:after="40"/>
      </w:pPr>
    </w:p>
    <w:p>
      <w:pPr>
        <w:spacing w:before="360"/>
        <w:jc w:val="center"/>
      </w:pPr>
      <w:r>
        <w:rPr>
          <w:rFonts w:ascii="Aptos" w:hAnsi="Aptos"/>
          <w:i/>
          <w:sz w:val="17"/>
        </w:rPr>
        <w:t>Confidentiality: Academic / Internship Submission</w:t>
      </w:r>
    </w:p>
    <w:p>
      <w:r>
        <w:br w:type="page"/>
      </w:r>
    </w:p>
    <w:p>
      <w:pPr>
        <w:pStyle w:val="Heading1"/>
        <w:keepNext/>
        <w:spacing w:before="160" w:after="80"/>
      </w:pPr>
      <w:r>
        <w:rPr>
          <w:rFonts w:ascii="Aptos" w:hAnsi="Aptos"/>
        </w:rPr>
        <w:t>Table of Contents</w:t>
      </w:r>
    </w:p>
    <w:p>
      <w:pPr>
        <w:pStyle w:val="ListBullet"/>
        <w:spacing w:after="40"/>
        <w:ind w:left="317"/>
      </w:pPr>
      <w:r>
        <w:rPr>
          <w:rFonts w:ascii="Aptos" w:hAnsi="Aptos"/>
        </w:rPr>
        <w:t>1. Executive Summary</w:t>
      </w:r>
    </w:p>
    <w:p>
      <w:pPr>
        <w:pStyle w:val="ListBullet"/>
        <w:spacing w:after="40"/>
        <w:ind w:left="317"/>
      </w:pPr>
      <w:r>
        <w:rPr>
          <w:rFonts w:ascii="Aptos" w:hAnsi="Aptos"/>
        </w:rPr>
        <w:t>2. Project and Quality Context</w:t>
      </w:r>
    </w:p>
    <w:p>
      <w:pPr>
        <w:pStyle w:val="ListBullet"/>
        <w:spacing w:after="40"/>
        <w:ind w:left="317"/>
      </w:pPr>
      <w:r>
        <w:rPr>
          <w:rFonts w:ascii="Aptos" w:hAnsi="Aptos"/>
        </w:rPr>
        <w:t>3. QA Objectives and Quality Principles</w:t>
      </w:r>
    </w:p>
    <w:p>
      <w:pPr>
        <w:pStyle w:val="ListBullet"/>
        <w:spacing w:after="40"/>
        <w:ind w:left="317"/>
      </w:pPr>
      <w:r>
        <w:rPr>
          <w:rFonts w:ascii="Aptos" w:hAnsi="Aptos"/>
        </w:rPr>
        <w:t>4. Test Scope</w:t>
      </w:r>
    </w:p>
    <w:p>
      <w:pPr>
        <w:pStyle w:val="ListBullet"/>
        <w:spacing w:after="40"/>
        <w:ind w:left="317"/>
      </w:pPr>
      <w:r>
        <w:rPr>
          <w:rFonts w:ascii="Aptos" w:hAnsi="Aptos"/>
        </w:rPr>
        <w:t>5. Test Strategy and Methodology</w:t>
      </w:r>
    </w:p>
    <w:p>
      <w:pPr>
        <w:pStyle w:val="ListBullet"/>
        <w:spacing w:after="40"/>
        <w:ind w:left="317"/>
      </w:pPr>
      <w:r>
        <w:rPr>
          <w:rFonts w:ascii="Aptos" w:hAnsi="Aptos"/>
        </w:rPr>
        <w:t>6. Test Levels</w:t>
      </w:r>
    </w:p>
    <w:p>
      <w:pPr>
        <w:pStyle w:val="ListBullet"/>
        <w:spacing w:after="40"/>
        <w:ind w:left="317"/>
      </w:pPr>
      <w:r>
        <w:rPr>
          <w:rFonts w:ascii="Aptos" w:hAnsi="Aptos"/>
        </w:rPr>
        <w:t>7. Test Types and Coverage</w:t>
      </w:r>
    </w:p>
    <w:p>
      <w:pPr>
        <w:pStyle w:val="ListBullet"/>
        <w:spacing w:after="40"/>
        <w:ind w:left="317"/>
      </w:pPr>
      <w:r>
        <w:rPr>
          <w:rFonts w:ascii="Aptos" w:hAnsi="Aptos"/>
        </w:rPr>
        <w:t>8. Requirements Traceability</w:t>
      </w:r>
    </w:p>
    <w:p>
      <w:pPr>
        <w:pStyle w:val="ListBullet"/>
        <w:spacing w:after="40"/>
        <w:ind w:left="317"/>
      </w:pPr>
      <w:r>
        <w:rPr>
          <w:rFonts w:ascii="Aptos" w:hAnsi="Aptos"/>
        </w:rPr>
        <w:t>9. Test Environment and Tools</w:t>
      </w:r>
    </w:p>
    <w:p>
      <w:pPr>
        <w:pStyle w:val="ListBullet"/>
        <w:spacing w:after="40"/>
        <w:ind w:left="317"/>
      </w:pPr>
      <w:r>
        <w:rPr>
          <w:rFonts w:ascii="Aptos" w:hAnsi="Aptos"/>
        </w:rPr>
        <w:t>10. Test Data Management</w:t>
      </w:r>
    </w:p>
    <w:p>
      <w:pPr>
        <w:pStyle w:val="ListBullet"/>
        <w:spacing w:after="40"/>
        <w:ind w:left="317"/>
      </w:pPr>
      <w:r>
        <w:rPr>
          <w:rFonts w:ascii="Aptos" w:hAnsi="Aptos"/>
        </w:rPr>
        <w:t>11. Detailed Sample Test Cases</w:t>
      </w:r>
    </w:p>
    <w:p>
      <w:pPr>
        <w:pStyle w:val="ListBullet"/>
        <w:spacing w:after="40"/>
        <w:ind w:left="317"/>
      </w:pPr>
      <w:r>
        <w:rPr>
          <w:rFonts w:ascii="Aptos" w:hAnsi="Aptos"/>
        </w:rPr>
        <w:t>12. Defect Management Process</w:t>
      </w:r>
    </w:p>
    <w:p>
      <w:pPr>
        <w:pStyle w:val="ListBullet"/>
        <w:spacing w:after="40"/>
        <w:ind w:left="317"/>
      </w:pPr>
      <w:r>
        <w:rPr>
          <w:rFonts w:ascii="Aptos" w:hAnsi="Aptos"/>
        </w:rPr>
        <w:t>13. Performance Testing Plan</w:t>
      </w:r>
    </w:p>
    <w:p>
      <w:pPr>
        <w:pStyle w:val="ListBullet"/>
        <w:spacing w:after="40"/>
        <w:ind w:left="317"/>
      </w:pPr>
      <w:r>
        <w:rPr>
          <w:rFonts w:ascii="Aptos" w:hAnsi="Aptos"/>
        </w:rPr>
        <w:t>14. Security Testing Plan</w:t>
      </w:r>
    </w:p>
    <w:p>
      <w:pPr>
        <w:pStyle w:val="ListBullet"/>
        <w:spacing w:after="40"/>
        <w:ind w:left="317"/>
      </w:pPr>
      <w:r>
        <w:rPr>
          <w:rFonts w:ascii="Aptos" w:hAnsi="Aptos"/>
        </w:rPr>
        <w:t>15. Usability and Accessibility Testing</w:t>
      </w:r>
    </w:p>
    <w:p>
      <w:pPr>
        <w:pStyle w:val="ListBullet"/>
        <w:spacing w:after="40"/>
        <w:ind w:left="317"/>
      </w:pPr>
      <w:r>
        <w:rPr>
          <w:rFonts w:ascii="Aptos" w:hAnsi="Aptos"/>
        </w:rPr>
        <w:t>16. Compatibility and Responsive Testing</w:t>
      </w:r>
    </w:p>
    <w:p>
      <w:pPr>
        <w:pStyle w:val="ListBullet"/>
        <w:spacing w:after="40"/>
        <w:ind w:left="317"/>
      </w:pPr>
      <w:r>
        <w:rPr>
          <w:rFonts w:ascii="Aptos" w:hAnsi="Aptos"/>
        </w:rPr>
        <w:t>17. Regression, Smoke and Sanity Strategy</w:t>
      </w:r>
    </w:p>
    <w:p>
      <w:pPr>
        <w:pStyle w:val="ListBullet"/>
        <w:spacing w:after="40"/>
        <w:ind w:left="317"/>
      </w:pPr>
      <w:r>
        <w:rPr>
          <w:rFonts w:ascii="Aptos" w:hAnsi="Aptos"/>
        </w:rPr>
        <w:t>18. Metrics, KPIs and Release Gates</w:t>
      </w:r>
    </w:p>
    <w:p>
      <w:pPr>
        <w:pStyle w:val="ListBullet"/>
        <w:spacing w:after="40"/>
        <w:ind w:left="317"/>
      </w:pPr>
      <w:r>
        <w:rPr>
          <w:rFonts w:ascii="Aptos" w:hAnsi="Aptos"/>
        </w:rPr>
        <w:t>19. Testing Schedule and Effort</w:t>
      </w:r>
    </w:p>
    <w:p>
      <w:pPr>
        <w:pStyle w:val="ListBullet"/>
        <w:spacing w:after="40"/>
        <w:ind w:left="317"/>
      </w:pPr>
      <w:r>
        <w:rPr>
          <w:rFonts w:ascii="Aptos" w:hAnsi="Aptos"/>
        </w:rPr>
        <w:t>20. Roles and Responsibilities</w:t>
      </w:r>
    </w:p>
    <w:p>
      <w:pPr>
        <w:pStyle w:val="ListBullet"/>
        <w:spacing w:after="40"/>
        <w:ind w:left="317"/>
      </w:pPr>
      <w:r>
        <w:rPr>
          <w:rFonts w:ascii="Aptos" w:hAnsi="Aptos"/>
        </w:rPr>
        <w:t>21. Risks, Assumptions and Contingencies</w:t>
      </w:r>
    </w:p>
    <w:p>
      <w:pPr>
        <w:pStyle w:val="ListBullet"/>
        <w:spacing w:after="40"/>
        <w:ind w:left="317"/>
      </w:pPr>
      <w:r>
        <w:rPr>
          <w:rFonts w:ascii="Aptos" w:hAnsi="Aptos"/>
        </w:rPr>
        <w:t>22. Test Exit Criteria and QA Sign-Off</w:t>
      </w:r>
    </w:p>
    <w:p>
      <w:pPr>
        <w:pStyle w:val="ListBullet"/>
        <w:spacing w:after="40"/>
        <w:ind w:left="317"/>
      </w:pPr>
      <w:r>
        <w:rPr>
          <w:rFonts w:ascii="Aptos" w:hAnsi="Aptos"/>
        </w:rPr>
        <w:t>23. Reporting Templates</w:t>
      </w:r>
    </w:p>
    <w:p>
      <w:pPr>
        <w:pStyle w:val="ListBullet"/>
        <w:spacing w:after="40"/>
        <w:ind w:left="317"/>
      </w:pPr>
      <w:r>
        <w:rPr>
          <w:rFonts w:ascii="Aptos" w:hAnsi="Aptos"/>
        </w:rPr>
        <w:t>24. Conclusion</w:t>
      </w:r>
    </w:p>
    <w:p>
      <w:pPr>
        <w:pStyle w:val="ListBullet"/>
        <w:spacing w:after="40"/>
        <w:ind w:left="317"/>
      </w:pPr>
      <w:r>
        <w:rPr>
          <w:rFonts w:ascii="Aptos" w:hAnsi="Aptos"/>
        </w:rPr>
        <w:t>Appendix A — Traceability Matrix</w:t>
      </w:r>
    </w:p>
    <w:p>
      <w:pPr>
        <w:pStyle w:val="ListBullet"/>
        <w:spacing w:after="40"/>
        <w:ind w:left="317"/>
      </w:pPr>
      <w:r>
        <w:rPr>
          <w:rFonts w:ascii="Aptos" w:hAnsi="Aptos"/>
        </w:rPr>
        <w:t>Appendix B — Test Case Execution Sheet</w:t>
      </w:r>
    </w:p>
    <w:p>
      <w:pPr>
        <w:pStyle w:val="ListBullet"/>
        <w:spacing w:after="40"/>
        <w:ind w:left="317"/>
      </w:pPr>
      <w:r>
        <w:rPr>
          <w:rFonts w:ascii="Aptos" w:hAnsi="Aptos"/>
        </w:rPr>
        <w:t>Appendix C — Glossary and References</w:t>
      </w:r>
    </w:p>
    <w:p>
      <w:r>
        <w:br w:type="page"/>
      </w:r>
    </w:p>
    <w:p>
      <w:pPr>
        <w:pStyle w:val="Heading1"/>
        <w:keepNext/>
        <w:spacing w:before="160" w:after="80"/>
      </w:pPr>
      <w:r>
        <w:rPr>
          <w:rFonts w:ascii="Aptos" w:hAnsi="Aptos"/>
        </w:rPr>
        <w:t>1. Executive Summary</w:t>
      </w:r>
    </w:p>
    <w:p>
      <w:pPr>
        <w:spacing w:after="100" w:line="259" w:lineRule="auto"/>
      </w:pPr>
      <w:r>
        <w:rPr>
          <w:rFonts w:ascii="Aptos" w:hAnsi="Aptos"/>
          <w:i w:val="0"/>
        </w:rPr>
        <w:t>The Student Task &amp; Study Management System (STSMS) is a proposed web application that gives students one place to manage academic subjects, tasks, deadlines, priorities and progress. The approved design uses a three-tier architecture consisting of an HTML/CSS/JavaScript client, a Node.js/Express.js application layer and MongoDB persistence. The Week 3 prototype further defines task creation and management, including CRUD operations, status workflow, validation, ownership checks, safe error handling, filtering and pagination.</w:t>
      </w:r>
    </w:p>
    <w:p>
      <w:pPr>
        <w:spacing w:after="100" w:line="259" w:lineRule="auto"/>
      </w:pPr>
      <w:r>
        <w:rPr>
          <w:rFonts w:ascii="Aptos" w:hAnsi="Aptos"/>
          <w:i w:val="0"/>
        </w:rPr>
        <w:t>The purpose of this Week 4 document is to establish how quality will be evaluated before a release candidate is accepted. Testing will progress from small units of logic to integrated APIs, database interactions, user workflows and full-system behavior. Manual exploratory testing will complement automated checks, while dedicated security, performance, usability and compatibility activities will address non-functional quality.</w:t>
      </w:r>
    </w:p>
    <w:p>
      <w:pPr>
        <w:spacing w:after="100" w:line="259" w:lineRule="auto"/>
      </w:pPr>
      <w:r>
        <w:rPr>
          <w:rFonts w:ascii="Aptos" w:hAnsi="Aptos"/>
          <w:i w:val="0"/>
        </w:rPr>
        <w:t>The plan is intentionally practical for a student-scale project. It does not assume a large QA department or expensive infrastructure. A small team can execute the plan using Git/GitHub, browser developer tools, a JavaScript test framework, API testing tools, MongoDB test data and basic load testing. The plan also distinguishes planning benchmarks from production measurements so that the project does not overstate test results before implementation.</w:t>
      </w:r>
    </w:p>
    <w:tbl>
      <w:tblPr>
        <w:tblW w:type="auto" w:w="0"/>
        <w:tblLook w:firstColumn="1" w:firstRow="1" w:lastColumn="0" w:lastRow="0" w:noHBand="0" w:noVBand="1" w:val="04A0"/>
      </w:tblPr>
      <w:tblGrid>
        <w:gridCol w:w="10224"/>
      </w:tblGrid>
      <w:tr>
        <w:trPr>
          <w:cantSplit/>
          <w:tblHeader/>
        </w:trPr>
        <w:tc>
          <w:tcPr>
            <w:tcW w:type="dxa" w:w="10224"/>
            <w:shd w:fill="EAF2F8"/>
          </w:tcPr>
          <w:p>
            <w:pPr>
              <w:spacing w:after="60"/>
            </w:pPr>
            <w:r>
              <w:rPr>
                <w:rFonts w:ascii="Aptos" w:hAnsi="Aptos"/>
                <w:b/>
                <w:sz w:val="20"/>
              </w:rPr>
              <w:t>Quality target</w:t>
            </w:r>
          </w:p>
          <w:p>
            <w:pPr>
              <w:spacing w:after="0"/>
            </w:pPr>
            <w:r>
              <w:rPr>
                <w:rFonts w:ascii="Aptos" w:hAnsi="Aptos"/>
                <w:sz w:val="18"/>
              </w:rPr>
              <w:t>A release candidate should demonstrate correct core behavior, no open critical defects, no known high-severity security issue that threatens private student data, acceptable performance against defined targets, successful regression testing, and an interface that students can use across supported browsers and screen sizes.</w:t>
            </w:r>
          </w:p>
        </w:tc>
      </w:tr>
    </w:tbl>
    <w:p>
      <w:pPr>
        <w:spacing w:after="40"/>
      </w:pPr>
    </w:p>
    <w:p>
      <w:pPr>
        <w:pStyle w:val="Heading1"/>
        <w:keepNext/>
        <w:spacing w:before="160" w:after="80"/>
      </w:pPr>
      <w:r>
        <w:rPr>
          <w:rFonts w:ascii="Aptos" w:hAnsi="Aptos"/>
        </w:rPr>
        <w:t>2. Project and Quality Context</w:t>
      </w:r>
    </w:p>
    <w:p>
      <w:pPr>
        <w:pStyle w:val="Heading2"/>
        <w:keepNext/>
        <w:spacing w:before="100" w:after="80"/>
      </w:pPr>
      <w:r>
        <w:rPr>
          <w:rFonts w:ascii="Aptos" w:hAnsi="Aptos"/>
        </w:rPr>
        <w:t>2.1 System Overview</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160"/>
            <w:vAlign w:val="center"/>
            <w:shd w:fill="17365D"/>
          </w:tcPr>
          <w:p>
            <w:pPr>
              <w:spacing w:after="0" w:before="0"/>
            </w:pPr>
            <w:r>
              <w:rPr>
                <w:rFonts w:ascii="Aptos" w:hAnsi="Aptos"/>
                <w:b/>
                <w:color w:val="FFFFFF"/>
                <w:sz w:val="17"/>
              </w:rPr>
            </w:r>
            <w:r>
              <w:rPr>
                <w:rFonts w:ascii="Aptos" w:hAnsi="Aptos"/>
                <w:b/>
                <w:color w:val="FFFFFF"/>
                <w:sz w:val="17"/>
              </w:rPr>
              <w:t>Area</w:t>
            </w:r>
          </w:p>
        </w:tc>
        <w:tc>
          <w:tcPr>
            <w:tcW w:type="dxa" w:w="7488"/>
            <w:vAlign w:val="center"/>
            <w:shd w:fill="17365D"/>
          </w:tcPr>
          <w:p>
            <w:pPr>
              <w:spacing w:after="0" w:before="0"/>
            </w:pPr>
            <w:r>
              <w:rPr>
                <w:rFonts w:ascii="Aptos" w:hAnsi="Aptos"/>
                <w:b/>
                <w:color w:val="FFFFFF"/>
                <w:sz w:val="17"/>
              </w:rPr>
            </w:r>
            <w:r>
              <w:rPr>
                <w:rFonts w:ascii="Aptos" w:hAnsi="Aptos"/>
                <w:b/>
                <w:color w:val="FFFFFF"/>
                <w:sz w:val="17"/>
              </w:rPr>
              <w:t>Planned Behavior</w:t>
            </w:r>
          </w:p>
        </w:tc>
      </w:tr>
      <w:tr>
        <w:trPr>
          <w:cantSplit/>
        </w:trPr>
        <w:tc>
          <w:tcPr>
            <w:tcW w:type="dxa" w:w="2160"/>
            <w:vAlign w:val="center"/>
          </w:tcPr>
          <w:p>
            <w:pPr>
              <w:spacing w:after="0" w:before="0"/>
            </w:pPr>
            <w:r>
              <w:rPr>
                <w:rFonts w:ascii="Aptos" w:hAnsi="Aptos"/>
                <w:sz w:val="17"/>
              </w:rPr>
            </w:r>
            <w:r>
              <w:rPr>
                <w:rFonts w:ascii="Aptos" w:hAnsi="Aptos"/>
                <w:b w:val="0"/>
                <w:sz w:val="17"/>
              </w:rPr>
              <w:t>Primary users</w:t>
            </w:r>
          </w:p>
        </w:tc>
        <w:tc>
          <w:tcPr>
            <w:tcW w:type="dxa" w:w="7488"/>
            <w:vAlign w:val="center"/>
          </w:tcPr>
          <w:p>
            <w:pPr>
              <w:spacing w:after="0" w:before="0"/>
            </w:pPr>
            <w:r>
              <w:rPr>
                <w:rFonts w:ascii="Aptos" w:hAnsi="Aptos"/>
                <w:sz w:val="17"/>
              </w:rPr>
            </w:r>
            <w:r>
              <w:rPr>
                <w:rFonts w:ascii="Aptos" w:hAnsi="Aptos"/>
                <w:b w:val="0"/>
                <w:sz w:val="17"/>
              </w:rPr>
              <w:t>Students managing academic tasks and study responsibilities.</w:t>
            </w:r>
          </w:p>
        </w:tc>
      </w:tr>
      <w:tr>
        <w:trPr>
          <w:cantSplit/>
        </w:trPr>
        <w:tc>
          <w:tcPr>
            <w:tcW w:type="dxa" w:w="2160"/>
            <w:vAlign w:val="center"/>
          </w:tcPr>
          <w:p>
            <w:pPr>
              <w:spacing w:after="0" w:before="0"/>
            </w:pPr>
            <w:r>
              <w:rPr>
                <w:rFonts w:ascii="Aptos" w:hAnsi="Aptos"/>
                <w:sz w:val="17"/>
              </w:rPr>
            </w:r>
            <w:r>
              <w:rPr>
                <w:rFonts w:ascii="Aptos" w:hAnsi="Aptos"/>
                <w:b w:val="0"/>
                <w:sz w:val="17"/>
              </w:rPr>
              <w:t>Core modules</w:t>
            </w:r>
          </w:p>
        </w:tc>
        <w:tc>
          <w:tcPr>
            <w:tcW w:type="dxa" w:w="7488"/>
            <w:vAlign w:val="center"/>
          </w:tcPr>
          <w:p>
            <w:pPr>
              <w:spacing w:after="0" w:before="0"/>
            </w:pPr>
            <w:r>
              <w:rPr>
                <w:rFonts w:ascii="Aptos" w:hAnsi="Aptos"/>
                <w:sz w:val="17"/>
              </w:rPr>
            </w:r>
            <w:r>
              <w:rPr>
                <w:rFonts w:ascii="Aptos" w:hAnsi="Aptos"/>
                <w:b w:val="0"/>
                <w:sz w:val="17"/>
              </w:rPr>
              <w:t>Registration/login, subjects, task management, dashboard, filtering and profile functions.</w:t>
            </w:r>
          </w:p>
        </w:tc>
      </w:tr>
      <w:tr>
        <w:trPr>
          <w:cantSplit/>
        </w:trPr>
        <w:tc>
          <w:tcPr>
            <w:tcW w:type="dxa" w:w="2160"/>
            <w:vAlign w:val="center"/>
          </w:tcPr>
          <w:p>
            <w:pPr>
              <w:spacing w:after="0" w:before="0"/>
            </w:pPr>
            <w:r>
              <w:rPr>
                <w:rFonts w:ascii="Aptos" w:hAnsi="Aptos"/>
                <w:sz w:val="17"/>
              </w:rPr>
            </w:r>
            <w:r>
              <w:rPr>
                <w:rFonts w:ascii="Aptos" w:hAnsi="Aptos"/>
                <w:b w:val="0"/>
                <w:sz w:val="17"/>
              </w:rPr>
              <w:t>Task workflow</w:t>
            </w:r>
          </w:p>
        </w:tc>
        <w:tc>
          <w:tcPr>
            <w:tcW w:type="dxa" w:w="7488"/>
            <w:vAlign w:val="center"/>
          </w:tcPr>
          <w:p>
            <w:pPr>
              <w:spacing w:after="0" w:before="0"/>
            </w:pPr>
            <w:r>
              <w:rPr>
                <w:rFonts w:ascii="Aptos" w:hAnsi="Aptos"/>
                <w:sz w:val="17"/>
              </w:rPr>
            </w:r>
            <w:r>
              <w:rPr>
                <w:rFonts w:ascii="Aptos" w:hAnsi="Aptos"/>
                <w:b w:val="0"/>
                <w:sz w:val="17"/>
              </w:rPr>
              <w:t>Create, read, update, delete, assign priority, manage status and track deadlines.</w:t>
            </w:r>
          </w:p>
        </w:tc>
      </w:tr>
      <w:tr>
        <w:trPr>
          <w:cantSplit/>
        </w:trPr>
        <w:tc>
          <w:tcPr>
            <w:tcW w:type="dxa" w:w="2160"/>
            <w:vAlign w:val="center"/>
          </w:tcPr>
          <w:p>
            <w:pPr>
              <w:spacing w:after="0" w:before="0"/>
            </w:pPr>
            <w:r>
              <w:rPr>
                <w:rFonts w:ascii="Aptos" w:hAnsi="Aptos"/>
                <w:sz w:val="17"/>
              </w:rPr>
            </w:r>
            <w:r>
              <w:rPr>
                <w:rFonts w:ascii="Aptos" w:hAnsi="Aptos"/>
                <w:b w:val="0"/>
                <w:sz w:val="17"/>
              </w:rPr>
              <w:t>Security model</w:t>
            </w:r>
          </w:p>
        </w:tc>
        <w:tc>
          <w:tcPr>
            <w:tcW w:type="dxa" w:w="7488"/>
            <w:vAlign w:val="center"/>
          </w:tcPr>
          <w:p>
            <w:pPr>
              <w:spacing w:after="0" w:before="0"/>
            </w:pPr>
            <w:r>
              <w:rPr>
                <w:rFonts w:ascii="Aptos" w:hAnsi="Aptos"/>
                <w:sz w:val="17"/>
              </w:rPr>
            </w:r>
            <w:r>
              <w:rPr>
                <w:rFonts w:ascii="Aptos" w:hAnsi="Aptos"/>
                <w:b w:val="0"/>
                <w:sz w:val="17"/>
              </w:rPr>
              <w:t>Authentication, authorization, user ownership checks, server-side validation and protected secrets.</w:t>
            </w:r>
          </w:p>
        </w:tc>
      </w:tr>
      <w:tr>
        <w:trPr>
          <w:cantSplit/>
        </w:trPr>
        <w:tc>
          <w:tcPr>
            <w:tcW w:type="dxa" w:w="2160"/>
            <w:vAlign w:val="center"/>
          </w:tcPr>
          <w:p>
            <w:pPr>
              <w:spacing w:after="0" w:before="0"/>
            </w:pPr>
            <w:r>
              <w:rPr>
                <w:rFonts w:ascii="Aptos" w:hAnsi="Aptos"/>
                <w:sz w:val="17"/>
              </w:rPr>
            </w:r>
            <w:r>
              <w:rPr>
                <w:rFonts w:ascii="Aptos" w:hAnsi="Aptos"/>
                <w:b w:val="0"/>
                <w:sz w:val="17"/>
              </w:rPr>
              <w:t>Frontend</w:t>
            </w:r>
          </w:p>
        </w:tc>
        <w:tc>
          <w:tcPr>
            <w:tcW w:type="dxa" w:w="7488"/>
            <w:vAlign w:val="center"/>
          </w:tcPr>
          <w:p>
            <w:pPr>
              <w:spacing w:after="0" w:before="0"/>
            </w:pPr>
            <w:r>
              <w:rPr>
                <w:rFonts w:ascii="Aptos" w:hAnsi="Aptos"/>
                <w:sz w:val="17"/>
              </w:rPr>
            </w:r>
            <w:r>
              <w:rPr>
                <w:rFonts w:ascii="Aptos" w:hAnsi="Aptos"/>
                <w:b w:val="0"/>
                <w:sz w:val="17"/>
              </w:rPr>
              <w:t>Responsive HTML, CSS and JavaScript interface.</w:t>
            </w:r>
          </w:p>
        </w:tc>
      </w:tr>
      <w:tr>
        <w:trPr>
          <w:cantSplit/>
        </w:trPr>
        <w:tc>
          <w:tcPr>
            <w:tcW w:type="dxa" w:w="2160"/>
            <w:vAlign w:val="center"/>
          </w:tcPr>
          <w:p>
            <w:pPr>
              <w:spacing w:after="0" w:before="0"/>
            </w:pPr>
            <w:r>
              <w:rPr>
                <w:rFonts w:ascii="Aptos" w:hAnsi="Aptos"/>
                <w:sz w:val="17"/>
              </w:rPr>
            </w:r>
            <w:r>
              <w:rPr>
                <w:rFonts w:ascii="Aptos" w:hAnsi="Aptos"/>
                <w:b w:val="0"/>
                <w:sz w:val="17"/>
              </w:rPr>
              <w:t>Backend</w:t>
            </w:r>
          </w:p>
        </w:tc>
        <w:tc>
          <w:tcPr>
            <w:tcW w:type="dxa" w:w="7488"/>
            <w:vAlign w:val="center"/>
          </w:tcPr>
          <w:p>
            <w:pPr>
              <w:spacing w:after="0" w:before="0"/>
            </w:pPr>
            <w:r>
              <w:rPr>
                <w:rFonts w:ascii="Aptos" w:hAnsi="Aptos"/>
                <w:sz w:val="17"/>
              </w:rPr>
            </w:r>
            <w:r>
              <w:rPr>
                <w:rFonts w:ascii="Aptos" w:hAnsi="Aptos"/>
                <w:b w:val="0"/>
                <w:sz w:val="17"/>
              </w:rPr>
              <w:t>Node.js with Express.js REST API.</w:t>
            </w:r>
          </w:p>
        </w:tc>
      </w:tr>
      <w:tr>
        <w:trPr>
          <w:cantSplit/>
        </w:trPr>
        <w:tc>
          <w:tcPr>
            <w:tcW w:type="dxa" w:w="2160"/>
            <w:vAlign w:val="center"/>
          </w:tcPr>
          <w:p>
            <w:pPr>
              <w:spacing w:after="0" w:before="0"/>
            </w:pPr>
            <w:r>
              <w:rPr>
                <w:rFonts w:ascii="Aptos" w:hAnsi="Aptos"/>
                <w:sz w:val="17"/>
              </w:rPr>
            </w:r>
            <w:r>
              <w:rPr>
                <w:rFonts w:ascii="Aptos" w:hAnsi="Aptos"/>
                <w:b w:val="0"/>
                <w:sz w:val="17"/>
              </w:rPr>
              <w:t>Database</w:t>
            </w:r>
          </w:p>
        </w:tc>
        <w:tc>
          <w:tcPr>
            <w:tcW w:type="dxa" w:w="7488"/>
            <w:vAlign w:val="center"/>
          </w:tcPr>
          <w:p>
            <w:pPr>
              <w:spacing w:after="0" w:before="0"/>
            </w:pPr>
            <w:r>
              <w:rPr>
                <w:rFonts w:ascii="Aptos" w:hAnsi="Aptos"/>
                <w:sz w:val="17"/>
              </w:rPr>
            </w:r>
            <w:r>
              <w:rPr>
                <w:rFonts w:ascii="Aptos" w:hAnsi="Aptos"/>
                <w:b w:val="0"/>
                <w:sz w:val="17"/>
              </w:rPr>
              <w:t>MongoDB collections for users, subjects, tasks and optional reminders.</w:t>
            </w:r>
          </w:p>
        </w:tc>
      </w:tr>
      <w:tr>
        <w:trPr>
          <w:cantSplit/>
        </w:trPr>
        <w:tc>
          <w:tcPr>
            <w:tcW w:type="dxa" w:w="2160"/>
            <w:vAlign w:val="center"/>
          </w:tcPr>
          <w:p>
            <w:pPr>
              <w:spacing w:after="0" w:before="0"/>
            </w:pPr>
            <w:r>
              <w:rPr>
                <w:rFonts w:ascii="Aptos" w:hAnsi="Aptos"/>
                <w:sz w:val="17"/>
              </w:rPr>
            </w:r>
            <w:r>
              <w:rPr>
                <w:rFonts w:ascii="Aptos" w:hAnsi="Aptos"/>
                <w:b w:val="0"/>
                <w:sz w:val="17"/>
              </w:rPr>
              <w:t>Baseline scale</w:t>
            </w:r>
          </w:p>
        </w:tc>
        <w:tc>
          <w:tcPr>
            <w:tcW w:type="dxa" w:w="7488"/>
            <w:vAlign w:val="center"/>
          </w:tcPr>
          <w:p>
            <w:pPr>
              <w:spacing w:after="0" w:before="0"/>
            </w:pPr>
            <w:r>
              <w:rPr>
                <w:rFonts w:ascii="Aptos" w:hAnsi="Aptos"/>
                <w:sz w:val="17"/>
              </w:rPr>
            </w:r>
            <w:r>
              <w:rPr>
                <w:rFonts w:ascii="Aptos" w:hAnsi="Aptos"/>
                <w:b w:val="0"/>
                <w:sz w:val="17"/>
              </w:rPr>
              <w:t>Approximately 500 users and 10,000+ task records for initial planning.</w:t>
            </w:r>
          </w:p>
        </w:tc>
      </w:tr>
      <w:tr>
        <w:trPr>
          <w:cantSplit/>
        </w:trPr>
        <w:tc>
          <w:tcPr>
            <w:tcW w:type="dxa" w:w="2160"/>
            <w:vAlign w:val="center"/>
          </w:tcPr>
          <w:p>
            <w:pPr>
              <w:spacing w:after="0" w:before="0"/>
            </w:pPr>
            <w:r>
              <w:rPr>
                <w:rFonts w:ascii="Aptos" w:hAnsi="Aptos"/>
                <w:sz w:val="17"/>
              </w:rPr>
            </w:r>
            <w:r>
              <w:rPr>
                <w:rFonts w:ascii="Aptos" w:hAnsi="Aptos"/>
                <w:b w:val="0"/>
                <w:sz w:val="17"/>
              </w:rPr>
              <w:t>Normal API target</w:t>
            </w:r>
          </w:p>
        </w:tc>
        <w:tc>
          <w:tcPr>
            <w:tcW w:type="dxa" w:w="7488"/>
            <w:vAlign w:val="center"/>
          </w:tcPr>
          <w:p>
            <w:pPr>
              <w:spacing w:after="0" w:before="0"/>
            </w:pPr>
            <w:r>
              <w:rPr>
                <w:rFonts w:ascii="Aptos" w:hAnsi="Aptos"/>
                <w:sz w:val="17"/>
              </w:rPr>
            </w:r>
            <w:r>
              <w:rPr>
                <w:rFonts w:ascii="Aptos" w:hAnsi="Aptos"/>
                <w:b w:val="0"/>
                <w:sz w:val="17"/>
              </w:rPr>
              <w:t>Below 2 seconds for ordinary API operations under expected test load.</w:t>
            </w:r>
          </w:p>
        </w:tc>
      </w:tr>
      <w:tr>
        <w:trPr>
          <w:cantSplit/>
        </w:trPr>
        <w:tc>
          <w:tcPr>
            <w:tcW w:type="dxa" w:w="2160"/>
            <w:vAlign w:val="center"/>
          </w:tcPr>
          <w:p>
            <w:pPr>
              <w:spacing w:after="0" w:before="0"/>
            </w:pPr>
            <w:r>
              <w:rPr>
                <w:rFonts w:ascii="Aptos" w:hAnsi="Aptos"/>
                <w:sz w:val="17"/>
              </w:rPr>
            </w:r>
            <w:r>
              <w:rPr>
                <w:rFonts w:ascii="Aptos" w:hAnsi="Aptos"/>
                <w:b w:val="0"/>
                <w:sz w:val="17"/>
              </w:rPr>
              <w:t>Availability target</w:t>
            </w:r>
          </w:p>
        </w:tc>
        <w:tc>
          <w:tcPr>
            <w:tcW w:type="dxa" w:w="7488"/>
            <w:vAlign w:val="center"/>
          </w:tcPr>
          <w:p>
            <w:pPr>
              <w:spacing w:after="0" w:before="0"/>
            </w:pPr>
            <w:r>
              <w:rPr>
                <w:rFonts w:ascii="Aptos" w:hAnsi="Aptos"/>
                <w:sz w:val="17"/>
              </w:rPr>
            </w:r>
            <w:r>
              <w:rPr>
                <w:rFonts w:ascii="Aptos" w:hAnsi="Aptos"/>
                <w:b w:val="0"/>
                <w:sz w:val="17"/>
              </w:rPr>
              <w:t>99% planning target for the deployed service; measured later in operational testing.</w:t>
            </w:r>
          </w:p>
        </w:tc>
      </w:tr>
    </w:tbl>
    <w:p>
      <w:pPr>
        <w:spacing w:after="40"/>
      </w:pPr>
    </w:p>
    <w:p>
      <w:pPr>
        <w:pStyle w:val="Heading2"/>
        <w:keepNext/>
        <w:spacing w:before="100" w:after="80"/>
      </w:pPr>
      <w:r>
        <w:rPr>
          <w:rFonts w:ascii="Aptos" w:hAnsi="Aptos"/>
        </w:rPr>
        <w:t>2.2 Quality Risks Inherited from Earlier Phases</w:t>
      </w:r>
    </w:p>
    <w:p>
      <w:pPr>
        <w:pStyle w:val="ListBullet"/>
        <w:spacing w:after="40"/>
        <w:ind w:left="317"/>
      </w:pPr>
      <w:r>
        <w:rPr>
          <w:rFonts w:ascii="Aptos" w:hAnsi="Aptos"/>
        </w:rPr>
        <w:t>Security weakness could expose one student’s tasks to another student. This is a high-impact risk and therefore receives mandatory authorization tests.</w:t>
      </w:r>
    </w:p>
    <w:p>
      <w:pPr>
        <w:pStyle w:val="ListBullet"/>
        <w:spacing w:after="40"/>
        <w:ind w:left="317"/>
      </w:pPr>
      <w:r>
        <w:rPr>
          <w:rFonts w:ascii="Aptos" w:hAnsi="Aptos"/>
        </w:rPr>
        <w:t>Validation failures could create inconsistent task records or allow invalid priority, status or date values.</w:t>
      </w:r>
    </w:p>
    <w:p>
      <w:pPr>
        <w:pStyle w:val="ListBullet"/>
        <w:spacing w:after="40"/>
        <w:ind w:left="317"/>
      </w:pPr>
      <w:r>
        <w:rPr>
          <w:rFonts w:ascii="Aptos" w:hAnsi="Aptos"/>
        </w:rPr>
        <w:t>Slow task queries can appear only when the dataset grows, so performance tests must use realistic seeded records rather than only five or ten demo tasks.</w:t>
      </w:r>
    </w:p>
    <w:p>
      <w:pPr>
        <w:pStyle w:val="ListBullet"/>
        <w:spacing w:after="40"/>
        <w:ind w:left="317"/>
      </w:pPr>
      <w:r>
        <w:rPr>
          <w:rFonts w:ascii="Aptos" w:hAnsi="Aptos"/>
        </w:rPr>
        <w:t>UI/API mismatches may pass isolated tests while failing during real user workflows; integration and system testing must therefore cover complete journeys.</w:t>
      </w:r>
    </w:p>
    <w:p>
      <w:pPr>
        <w:pStyle w:val="ListBullet"/>
        <w:spacing w:after="40"/>
        <w:ind w:left="317"/>
      </w:pPr>
      <w:r>
        <w:rPr>
          <w:rFonts w:ascii="Aptos" w:hAnsi="Aptos"/>
        </w:rPr>
        <w:t>Responsive or browser-specific layout failures can block mobile users even when backend behavior is correct.</w:t>
      </w:r>
    </w:p>
    <w:p>
      <w:pPr>
        <w:pStyle w:val="Heading1"/>
        <w:keepNext/>
        <w:spacing w:before="160" w:after="80"/>
      </w:pPr>
      <w:r>
        <w:rPr>
          <w:rFonts w:ascii="Aptos" w:hAnsi="Aptos"/>
        </w:rPr>
        <w:t>3. QA Objectives and Quality Principles</w:t>
      </w:r>
    </w:p>
    <w:p>
      <w:pPr>
        <w:pStyle w:val="Heading2"/>
        <w:keepNext/>
        <w:spacing w:before="100" w:after="80"/>
      </w:pPr>
      <w:r>
        <w:rPr>
          <w:rFonts w:ascii="Aptos" w:hAnsi="Aptos"/>
        </w:rPr>
        <w:t>3.1 Objectives</w:t>
      </w:r>
    </w:p>
    <w:p>
      <w:pPr>
        <w:pStyle w:val="ListBullet"/>
        <w:spacing w:after="40"/>
        <w:ind w:left="317"/>
      </w:pPr>
      <w:r>
        <w:rPr>
          <w:rFonts w:ascii="Aptos" w:hAnsi="Aptos"/>
        </w:rPr>
        <w:t>Confirm that core functional requirements behave as specified, including registration, authentication, subjects, tasks, deadlines, status changes, filtering and dashboard summaries.</w:t>
      </w:r>
    </w:p>
    <w:p>
      <w:pPr>
        <w:pStyle w:val="ListBullet"/>
        <w:spacing w:after="40"/>
        <w:ind w:left="317"/>
      </w:pPr>
      <w:r>
        <w:rPr>
          <w:rFonts w:ascii="Aptos" w:hAnsi="Aptos"/>
        </w:rPr>
        <w:t>Confirm that invalid or unauthorized input is rejected safely without corrupting data or leaking implementation details.</w:t>
      </w:r>
    </w:p>
    <w:p>
      <w:pPr>
        <w:pStyle w:val="ListBullet"/>
        <w:spacing w:after="40"/>
        <w:ind w:left="317"/>
      </w:pPr>
      <w:r>
        <w:rPr>
          <w:rFonts w:ascii="Aptos" w:hAnsi="Aptos"/>
        </w:rPr>
        <w:t>Confirm that modules communicate correctly across the browser, REST API, business logic and MongoDB.</w:t>
      </w:r>
    </w:p>
    <w:p>
      <w:pPr>
        <w:pStyle w:val="ListBullet"/>
        <w:spacing w:after="40"/>
        <w:ind w:left="317"/>
      </w:pPr>
      <w:r>
        <w:rPr>
          <w:rFonts w:ascii="Aptos" w:hAnsi="Aptos"/>
        </w:rPr>
        <w:t>Confirm that normal API performance is consistent with the project planning target of less than two seconds for ordinary operations.</w:t>
      </w:r>
    </w:p>
    <w:p>
      <w:pPr>
        <w:pStyle w:val="ListBullet"/>
        <w:spacing w:after="40"/>
        <w:ind w:left="317"/>
      </w:pPr>
      <w:r>
        <w:rPr>
          <w:rFonts w:ascii="Aptos" w:hAnsi="Aptos"/>
        </w:rPr>
        <w:t>Confirm that security controls protect credentials and user-specific task data.</w:t>
      </w:r>
    </w:p>
    <w:p>
      <w:pPr>
        <w:pStyle w:val="ListBullet"/>
        <w:spacing w:after="40"/>
        <w:ind w:left="317"/>
      </w:pPr>
      <w:r>
        <w:rPr>
          <w:rFonts w:ascii="Aptos" w:hAnsi="Aptos"/>
        </w:rPr>
        <w:t>Confirm that the interface is usable, keyboard-friendly and responsive on common desktop, tablet and mobile dimensions.</w:t>
      </w:r>
    </w:p>
    <w:p>
      <w:pPr>
        <w:pStyle w:val="ListBullet"/>
        <w:spacing w:after="40"/>
        <w:ind w:left="317"/>
      </w:pPr>
      <w:r>
        <w:rPr>
          <w:rFonts w:ascii="Aptos" w:hAnsi="Aptos"/>
        </w:rPr>
        <w:t>Provide measurable evidence for release approval and a traceable record of defects and corrective actions.</w:t>
      </w:r>
    </w:p>
    <w:p>
      <w:pPr>
        <w:pStyle w:val="Heading2"/>
        <w:keepNext/>
        <w:spacing w:before="100" w:after="80"/>
      </w:pPr>
      <w:r>
        <w:rPr>
          <w:rFonts w:ascii="Aptos" w:hAnsi="Aptos"/>
        </w:rPr>
        <w:t>3.2 QA Principles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160"/>
            <w:vAlign w:val="center"/>
            <w:shd w:fill="17365D"/>
          </w:tcPr>
          <w:p>
            <w:pPr>
              <w:spacing w:after="0" w:before="0"/>
            </w:pPr>
            <w:r>
              <w:rPr>
                <w:rFonts w:ascii="Aptos" w:hAnsi="Aptos"/>
                <w:b/>
                <w:color w:val="FFFFFF"/>
                <w:sz w:val="17"/>
              </w:rPr>
            </w:r>
            <w:r>
              <w:rPr>
                <w:rFonts w:ascii="Aptos" w:hAnsi="Aptos"/>
                <w:b/>
                <w:color w:val="FFFFFF"/>
                <w:sz w:val="17"/>
              </w:rPr>
              <w:t>Principle</w:t>
            </w:r>
          </w:p>
        </w:tc>
        <w:tc>
          <w:tcPr>
            <w:tcW w:type="dxa" w:w="7488"/>
            <w:vAlign w:val="center"/>
            <w:shd w:fill="17365D"/>
          </w:tcPr>
          <w:p>
            <w:pPr>
              <w:spacing w:after="0" w:before="0"/>
            </w:pPr>
            <w:r>
              <w:rPr>
                <w:rFonts w:ascii="Aptos" w:hAnsi="Aptos"/>
                <w:b/>
                <w:color w:val="FFFFFF"/>
                <w:sz w:val="17"/>
              </w:rPr>
            </w:r>
            <w:r>
              <w:rPr>
                <w:rFonts w:ascii="Aptos" w:hAnsi="Aptos"/>
                <w:b/>
                <w:color w:val="FFFFFF"/>
                <w:sz w:val="17"/>
              </w:rPr>
              <w:t>Application to STSMS</w:t>
            </w:r>
          </w:p>
        </w:tc>
      </w:tr>
      <w:tr>
        <w:trPr>
          <w:cantSplit/>
        </w:trPr>
        <w:tc>
          <w:tcPr>
            <w:tcW w:type="dxa" w:w="2160"/>
            <w:vAlign w:val="center"/>
          </w:tcPr>
          <w:p>
            <w:pPr>
              <w:spacing w:after="0" w:before="0"/>
            </w:pPr>
            <w:r>
              <w:rPr>
                <w:rFonts w:ascii="Aptos" w:hAnsi="Aptos"/>
                <w:sz w:val="17"/>
              </w:rPr>
            </w:r>
            <w:r>
              <w:rPr>
                <w:rFonts w:ascii="Aptos" w:hAnsi="Aptos"/>
                <w:b w:val="0"/>
                <w:sz w:val="17"/>
              </w:rPr>
              <w:t>Prevention over detection</w:t>
            </w:r>
          </w:p>
        </w:tc>
        <w:tc>
          <w:tcPr>
            <w:tcW w:type="dxa" w:w="7488"/>
            <w:vAlign w:val="center"/>
          </w:tcPr>
          <w:p>
            <w:pPr>
              <w:spacing w:after="0" w:before="0"/>
            </w:pPr>
            <w:r>
              <w:rPr>
                <w:rFonts w:ascii="Aptos" w:hAnsi="Aptos"/>
                <w:sz w:val="17"/>
              </w:rPr>
            </w:r>
            <w:r>
              <w:rPr>
                <w:rFonts w:ascii="Aptos" w:hAnsi="Aptos"/>
                <w:b w:val="0"/>
                <w:sz w:val="17"/>
              </w:rPr>
              <w:t>Validate requirements, coding conventions, input rules and API contracts before defects reach system testing.</w:t>
            </w:r>
          </w:p>
        </w:tc>
      </w:tr>
      <w:tr>
        <w:trPr>
          <w:cantSplit/>
        </w:trPr>
        <w:tc>
          <w:tcPr>
            <w:tcW w:type="dxa" w:w="2160"/>
            <w:vAlign w:val="center"/>
          </w:tcPr>
          <w:p>
            <w:pPr>
              <w:spacing w:after="0" w:before="0"/>
            </w:pPr>
            <w:r>
              <w:rPr>
                <w:rFonts w:ascii="Aptos" w:hAnsi="Aptos"/>
                <w:sz w:val="17"/>
              </w:rPr>
            </w:r>
            <w:r>
              <w:rPr>
                <w:rFonts w:ascii="Aptos" w:hAnsi="Aptos"/>
                <w:b w:val="0"/>
                <w:sz w:val="17"/>
              </w:rPr>
              <w:t>Risk-based testing</w:t>
            </w:r>
          </w:p>
        </w:tc>
        <w:tc>
          <w:tcPr>
            <w:tcW w:type="dxa" w:w="7488"/>
            <w:vAlign w:val="center"/>
          </w:tcPr>
          <w:p>
            <w:pPr>
              <w:spacing w:after="0" w:before="0"/>
            </w:pPr>
            <w:r>
              <w:rPr>
                <w:rFonts w:ascii="Aptos" w:hAnsi="Aptos"/>
                <w:sz w:val="17"/>
              </w:rPr>
            </w:r>
            <w:r>
              <w:rPr>
                <w:rFonts w:ascii="Aptos" w:hAnsi="Aptos"/>
                <w:b w:val="0"/>
                <w:sz w:val="17"/>
              </w:rPr>
              <w:t>Spend more test depth on authentication, ownership, task persistence and data integrity than on low-risk visual details.</w:t>
            </w:r>
          </w:p>
        </w:tc>
      </w:tr>
      <w:tr>
        <w:trPr>
          <w:cantSplit/>
        </w:trPr>
        <w:tc>
          <w:tcPr>
            <w:tcW w:type="dxa" w:w="2160"/>
            <w:vAlign w:val="center"/>
          </w:tcPr>
          <w:p>
            <w:pPr>
              <w:spacing w:after="0" w:before="0"/>
            </w:pPr>
            <w:r>
              <w:rPr>
                <w:rFonts w:ascii="Aptos" w:hAnsi="Aptos"/>
                <w:sz w:val="17"/>
              </w:rPr>
            </w:r>
            <w:r>
              <w:rPr>
                <w:rFonts w:ascii="Aptos" w:hAnsi="Aptos"/>
                <w:b w:val="0"/>
                <w:sz w:val="17"/>
              </w:rPr>
              <w:t>Traceability</w:t>
            </w:r>
          </w:p>
        </w:tc>
        <w:tc>
          <w:tcPr>
            <w:tcW w:type="dxa" w:w="7488"/>
            <w:vAlign w:val="center"/>
          </w:tcPr>
          <w:p>
            <w:pPr>
              <w:spacing w:after="0" w:before="0"/>
            </w:pPr>
            <w:r>
              <w:rPr>
                <w:rFonts w:ascii="Aptos" w:hAnsi="Aptos"/>
                <w:sz w:val="17"/>
              </w:rPr>
            </w:r>
            <w:r>
              <w:rPr>
                <w:rFonts w:ascii="Aptos" w:hAnsi="Aptos"/>
                <w:b w:val="0"/>
                <w:sz w:val="17"/>
              </w:rPr>
              <w:t>Every high-priority requirement must map to one or more test cases and an execution result.</w:t>
            </w:r>
          </w:p>
        </w:tc>
      </w:tr>
      <w:tr>
        <w:trPr>
          <w:cantSplit/>
        </w:trPr>
        <w:tc>
          <w:tcPr>
            <w:tcW w:type="dxa" w:w="2160"/>
            <w:vAlign w:val="center"/>
          </w:tcPr>
          <w:p>
            <w:pPr>
              <w:spacing w:after="0" w:before="0"/>
            </w:pPr>
            <w:r>
              <w:rPr>
                <w:rFonts w:ascii="Aptos" w:hAnsi="Aptos"/>
                <w:sz w:val="17"/>
              </w:rPr>
            </w:r>
            <w:r>
              <w:rPr>
                <w:rFonts w:ascii="Aptos" w:hAnsi="Aptos"/>
                <w:b w:val="0"/>
                <w:sz w:val="17"/>
              </w:rPr>
              <w:t>Independence of validation</w:t>
            </w:r>
          </w:p>
        </w:tc>
        <w:tc>
          <w:tcPr>
            <w:tcW w:type="dxa" w:w="7488"/>
            <w:vAlign w:val="center"/>
          </w:tcPr>
          <w:p>
            <w:pPr>
              <w:spacing w:after="0" w:before="0"/>
            </w:pPr>
            <w:r>
              <w:rPr>
                <w:rFonts w:ascii="Aptos" w:hAnsi="Aptos"/>
                <w:sz w:val="17"/>
              </w:rPr>
            </w:r>
            <w:r>
              <w:rPr>
                <w:rFonts w:ascii="Aptos" w:hAnsi="Aptos"/>
                <w:b w:val="0"/>
                <w:sz w:val="17"/>
              </w:rPr>
              <w:t>Client validation improves usability, but server validation remains authoritative.</w:t>
            </w:r>
          </w:p>
        </w:tc>
      </w:tr>
      <w:tr>
        <w:trPr>
          <w:cantSplit/>
        </w:trPr>
        <w:tc>
          <w:tcPr>
            <w:tcW w:type="dxa" w:w="2160"/>
            <w:vAlign w:val="center"/>
          </w:tcPr>
          <w:p>
            <w:pPr>
              <w:spacing w:after="0" w:before="0"/>
            </w:pPr>
            <w:r>
              <w:rPr>
                <w:rFonts w:ascii="Aptos" w:hAnsi="Aptos"/>
                <w:sz w:val="17"/>
              </w:rPr>
            </w:r>
            <w:r>
              <w:rPr>
                <w:rFonts w:ascii="Aptos" w:hAnsi="Aptos"/>
                <w:b w:val="0"/>
                <w:sz w:val="17"/>
              </w:rPr>
              <w:t>Repeatability</w:t>
            </w:r>
          </w:p>
        </w:tc>
        <w:tc>
          <w:tcPr>
            <w:tcW w:type="dxa" w:w="7488"/>
            <w:vAlign w:val="center"/>
          </w:tcPr>
          <w:p>
            <w:pPr>
              <w:spacing w:after="0" w:before="0"/>
            </w:pPr>
            <w:r>
              <w:rPr>
                <w:rFonts w:ascii="Aptos" w:hAnsi="Aptos"/>
                <w:sz w:val="17"/>
              </w:rPr>
            </w:r>
            <w:r>
              <w:rPr>
                <w:rFonts w:ascii="Aptos" w:hAnsi="Aptos"/>
                <w:b w:val="0"/>
                <w:sz w:val="17"/>
              </w:rPr>
              <w:t>Use stable test data, named environments and documented steps so a failed case can be reproduced.</w:t>
            </w:r>
          </w:p>
        </w:tc>
      </w:tr>
      <w:tr>
        <w:trPr>
          <w:cantSplit/>
        </w:trPr>
        <w:tc>
          <w:tcPr>
            <w:tcW w:type="dxa" w:w="2160"/>
            <w:vAlign w:val="center"/>
          </w:tcPr>
          <w:p>
            <w:pPr>
              <w:spacing w:after="0" w:before="0"/>
            </w:pPr>
            <w:r>
              <w:rPr>
                <w:rFonts w:ascii="Aptos" w:hAnsi="Aptos"/>
                <w:sz w:val="17"/>
              </w:rPr>
            </w:r>
            <w:r>
              <w:rPr>
                <w:rFonts w:ascii="Aptos" w:hAnsi="Aptos"/>
                <w:b w:val="0"/>
                <w:sz w:val="17"/>
              </w:rPr>
              <w:t>Automation where valuable</w:t>
            </w:r>
          </w:p>
        </w:tc>
        <w:tc>
          <w:tcPr>
            <w:tcW w:type="dxa" w:w="7488"/>
            <w:vAlign w:val="center"/>
          </w:tcPr>
          <w:p>
            <w:pPr>
              <w:spacing w:after="0" w:before="0"/>
            </w:pPr>
            <w:r>
              <w:rPr>
                <w:rFonts w:ascii="Aptos" w:hAnsi="Aptos"/>
                <w:sz w:val="17"/>
              </w:rPr>
            </w:r>
            <w:r>
              <w:rPr>
                <w:rFonts w:ascii="Aptos" w:hAnsi="Aptos"/>
                <w:b w:val="0"/>
                <w:sz w:val="17"/>
              </w:rPr>
              <w:t>Automate repeatable unit/API/regression checks; keep exploratory usability work manual.</w:t>
            </w:r>
          </w:p>
        </w:tc>
      </w:tr>
      <w:tr>
        <w:trPr>
          <w:cantSplit/>
        </w:trPr>
        <w:tc>
          <w:tcPr>
            <w:tcW w:type="dxa" w:w="2160"/>
            <w:vAlign w:val="center"/>
          </w:tcPr>
          <w:p>
            <w:pPr>
              <w:spacing w:after="0" w:before="0"/>
            </w:pPr>
            <w:r>
              <w:rPr>
                <w:rFonts w:ascii="Aptos" w:hAnsi="Aptos"/>
                <w:sz w:val="17"/>
              </w:rPr>
            </w:r>
            <w:r>
              <w:rPr>
                <w:rFonts w:ascii="Aptos" w:hAnsi="Aptos"/>
                <w:b w:val="0"/>
                <w:sz w:val="17"/>
              </w:rPr>
              <w:t>Evidence-based release</w:t>
            </w:r>
          </w:p>
        </w:tc>
        <w:tc>
          <w:tcPr>
            <w:tcW w:type="dxa" w:w="7488"/>
            <w:vAlign w:val="center"/>
          </w:tcPr>
          <w:p>
            <w:pPr>
              <w:spacing w:after="0" w:before="0"/>
            </w:pPr>
            <w:r>
              <w:rPr>
                <w:rFonts w:ascii="Aptos" w:hAnsi="Aptos"/>
                <w:sz w:val="17"/>
              </w:rPr>
            </w:r>
            <w:r>
              <w:rPr>
                <w:rFonts w:ascii="Aptos" w:hAnsi="Aptos"/>
                <w:b w:val="0"/>
                <w:sz w:val="17"/>
              </w:rPr>
              <w:t>A feature is not considered passed merely because it appears to work; test results and defect status must support the decision.</w:t>
            </w:r>
          </w:p>
        </w:tc>
      </w:tr>
    </w:tbl>
    <w:p>
      <w:pPr>
        <w:spacing w:after="40"/>
      </w:pPr>
    </w:p>
    <w:p>
      <w:pPr>
        <w:pStyle w:val="Heading1"/>
        <w:keepNext/>
        <w:spacing w:before="160" w:after="80"/>
      </w:pPr>
      <w:r>
        <w:rPr>
          <w:rFonts w:ascii="Aptos" w:hAnsi="Aptos"/>
        </w:rPr>
        <w:t>4. Test Scope</w:t>
      </w:r>
    </w:p>
    <w:p>
      <w:pPr>
        <w:pStyle w:val="Heading2"/>
        <w:keepNext/>
        <w:spacing w:before="100" w:after="80"/>
      </w:pPr>
      <w:r>
        <w:rPr>
          <w:rFonts w:ascii="Aptos" w:hAnsi="Aptos"/>
        </w:rPr>
        <w:t>4.1 In Scope</w:t>
      </w:r>
    </w:p>
    <w:p>
      <w:pPr>
        <w:pStyle w:val="ListBullet"/>
        <w:spacing w:after="40"/>
        <w:ind w:left="317"/>
      </w:pPr>
      <w:r>
        <w:rPr>
          <w:rFonts w:ascii="Aptos" w:hAnsi="Aptos"/>
        </w:rPr>
        <w:t>User registration, login, logout/session behavior and protected routes.</w:t>
      </w:r>
    </w:p>
    <w:p>
      <w:pPr>
        <w:pStyle w:val="ListBullet"/>
        <w:spacing w:after="40"/>
        <w:ind w:left="317"/>
      </w:pPr>
      <w:r>
        <w:rPr>
          <w:rFonts w:ascii="Aptos" w:hAnsi="Aptos"/>
        </w:rPr>
        <w:t>Subject creation, editing and deletion.</w:t>
      </w:r>
    </w:p>
    <w:p>
      <w:pPr>
        <w:pStyle w:val="ListBullet"/>
        <w:spacing w:after="40"/>
        <w:ind w:left="317"/>
      </w:pPr>
      <w:r>
        <w:rPr>
          <w:rFonts w:ascii="Aptos" w:hAnsi="Aptos"/>
        </w:rPr>
        <w:t>Task CRUD operations, task validation and ownership enforcement.</w:t>
      </w:r>
    </w:p>
    <w:p>
      <w:pPr>
        <w:pStyle w:val="ListBullet"/>
        <w:spacing w:after="40"/>
        <w:ind w:left="317"/>
      </w:pPr>
      <w:r>
        <w:rPr>
          <w:rFonts w:ascii="Aptos" w:hAnsi="Aptos"/>
        </w:rPr>
        <w:t>Priority values: Low, Medium and High.</w:t>
      </w:r>
    </w:p>
    <w:p>
      <w:pPr>
        <w:pStyle w:val="ListBullet"/>
        <w:spacing w:after="40"/>
        <w:ind w:left="317"/>
      </w:pPr>
      <w:r>
        <w:rPr>
          <w:rFonts w:ascii="Aptos" w:hAnsi="Aptos"/>
        </w:rPr>
        <w:t>Status values: Pending, In Progress and Completed, with Overdue derived for unfinished past-due tasks.</w:t>
      </w:r>
    </w:p>
    <w:p>
      <w:pPr>
        <w:pStyle w:val="ListBullet"/>
        <w:spacing w:after="40"/>
        <w:ind w:left="317"/>
      </w:pPr>
      <w:r>
        <w:rPr>
          <w:rFonts w:ascii="Aptos" w:hAnsi="Aptos"/>
        </w:rPr>
        <w:t>Due-date validation, overdue calculations and dashboard counts.</w:t>
      </w:r>
    </w:p>
    <w:p>
      <w:pPr>
        <w:pStyle w:val="ListBullet"/>
        <w:spacing w:after="40"/>
        <w:ind w:left="317"/>
      </w:pPr>
      <w:r>
        <w:rPr>
          <w:rFonts w:ascii="Aptos" w:hAnsi="Aptos"/>
        </w:rPr>
        <w:t>Task filtering, sorting and pagination.</w:t>
      </w:r>
    </w:p>
    <w:p>
      <w:pPr>
        <w:pStyle w:val="ListBullet"/>
        <w:spacing w:after="40"/>
        <w:ind w:left="317"/>
      </w:pPr>
      <w:r>
        <w:rPr>
          <w:rFonts w:ascii="Aptos" w:hAnsi="Aptos"/>
        </w:rPr>
        <w:t>API error responses and database failure handling.</w:t>
      </w:r>
    </w:p>
    <w:p>
      <w:pPr>
        <w:pStyle w:val="ListBullet"/>
        <w:spacing w:after="40"/>
        <w:ind w:left="317"/>
      </w:pPr>
      <w:r>
        <w:rPr>
          <w:rFonts w:ascii="Aptos" w:hAnsi="Aptos"/>
        </w:rPr>
        <w:t>Responsive UI behavior, usability, accessibility basics and supported-browser compatibility.</w:t>
      </w:r>
    </w:p>
    <w:p>
      <w:pPr>
        <w:pStyle w:val="ListBullet"/>
        <w:spacing w:after="40"/>
        <w:ind w:left="317"/>
      </w:pPr>
      <w:r>
        <w:rPr>
          <w:rFonts w:ascii="Aptos" w:hAnsi="Aptos"/>
        </w:rPr>
        <w:t>Performance under the initial 50-concurrent-user test condition and realistic task volumes.</w:t>
      </w:r>
    </w:p>
    <w:p>
      <w:pPr>
        <w:pStyle w:val="ListBullet"/>
        <w:spacing w:after="40"/>
        <w:ind w:left="317"/>
      </w:pPr>
      <w:r>
        <w:rPr>
          <w:rFonts w:ascii="Aptos" w:hAnsi="Aptos"/>
        </w:rPr>
        <w:t>Security checks for authentication, authorization, input handling, XSS-style payloads, session handling and sensitive information exposure.</w:t>
      </w:r>
    </w:p>
    <w:p>
      <w:pPr>
        <w:pStyle w:val="ListBullet"/>
        <w:spacing w:after="40"/>
        <w:ind w:left="317"/>
      </w:pPr>
      <w:r>
        <w:rPr>
          <w:rFonts w:ascii="Aptos" w:hAnsi="Aptos"/>
        </w:rPr>
        <w:t>Regression and release smoke testing.</w:t>
      </w:r>
    </w:p>
    <w:p>
      <w:pPr>
        <w:pStyle w:val="Heading2"/>
        <w:keepNext/>
        <w:spacing w:before="100" w:after="80"/>
      </w:pPr>
      <w:r>
        <w:rPr>
          <w:rFonts w:ascii="Aptos" w:hAnsi="Aptos"/>
        </w:rPr>
        <w:t>4.2 Out of Scope for Initial Release</w:t>
      </w:r>
    </w:p>
    <w:p>
      <w:pPr>
        <w:pStyle w:val="ListBullet"/>
        <w:spacing w:after="40"/>
        <w:ind w:left="317"/>
      </w:pPr>
      <w:r>
        <w:rPr>
          <w:rFonts w:ascii="Aptos" w:hAnsi="Aptos"/>
        </w:rPr>
        <w:t>Online classes or video conferencing.</w:t>
      </w:r>
    </w:p>
    <w:p>
      <w:pPr>
        <w:pStyle w:val="ListBullet"/>
        <w:spacing w:after="40"/>
        <w:ind w:left="317"/>
      </w:pPr>
      <w:r>
        <w:rPr>
          <w:rFonts w:ascii="Aptos" w:hAnsi="Aptos"/>
        </w:rPr>
        <w:t>Automated grading.</w:t>
      </w:r>
    </w:p>
    <w:p>
      <w:pPr>
        <w:pStyle w:val="ListBullet"/>
        <w:spacing w:after="40"/>
        <w:ind w:left="317"/>
      </w:pPr>
      <w:r>
        <w:rPr>
          <w:rFonts w:ascii="Aptos" w:hAnsi="Aptos"/>
        </w:rPr>
        <w:t>Institution-wide administration.</w:t>
      </w:r>
    </w:p>
    <w:p>
      <w:pPr>
        <w:pStyle w:val="ListBullet"/>
        <w:spacing w:after="40"/>
        <w:ind w:left="317"/>
      </w:pPr>
      <w:r>
        <w:rPr>
          <w:rFonts w:ascii="Aptos" w:hAnsi="Aptos"/>
        </w:rPr>
        <w:t>Advanced AI study recommendations.</w:t>
      </w:r>
    </w:p>
    <w:p>
      <w:pPr>
        <w:pStyle w:val="ListBullet"/>
        <w:spacing w:after="40"/>
        <w:ind w:left="317"/>
      </w:pPr>
      <w:r>
        <w:rPr>
          <w:rFonts w:ascii="Aptos" w:hAnsi="Aptos"/>
        </w:rPr>
        <w:t>Complex LMS functions.</w:t>
      </w:r>
    </w:p>
    <w:p>
      <w:pPr>
        <w:pStyle w:val="ListBullet"/>
        <w:spacing w:after="40"/>
        <w:ind w:left="317"/>
      </w:pPr>
      <w:r>
        <w:rPr>
          <w:rFonts w:ascii="Aptos" w:hAnsi="Aptos"/>
        </w:rPr>
        <w:t>Production-scale resilience testing beyond the planned early-stage baseline.</w:t>
      </w:r>
    </w:p>
    <w:p>
      <w:pPr>
        <w:pStyle w:val="ListBullet"/>
        <w:spacing w:after="40"/>
        <w:ind w:left="317"/>
      </w:pPr>
      <w:r>
        <w:rPr>
          <w:rFonts w:ascii="Aptos" w:hAnsi="Aptos"/>
        </w:rPr>
        <w:t>Optional reminders and analytics as release-blocking requirements unless specifically enabled for the build.</w:t>
      </w:r>
    </w:p>
    <w:p>
      <w:pPr>
        <w:pStyle w:val="Heading1"/>
        <w:keepNext/>
        <w:spacing w:before="160" w:after="80"/>
      </w:pPr>
      <w:r>
        <w:rPr>
          <w:rFonts w:ascii="Aptos" w:hAnsi="Aptos"/>
        </w:rPr>
        <w:t>5. Test Strategy and Methodology</w:t>
      </w:r>
    </w:p>
    <w:p>
      <w:pPr>
        <w:spacing w:after="100" w:line="259" w:lineRule="auto"/>
      </w:pPr>
      <w:r>
        <w:rPr>
          <w:rFonts w:ascii="Aptos" w:hAnsi="Aptos"/>
          <w:i w:val="0"/>
        </w:rPr>
        <w:t>The testing strategy follows a staged model. Unit tests validate small business rules; API tests validate endpoint contracts; integration tests validate module-to-database interactions; system tests validate complete user journeys; and non-functional tests evaluate security, performance, usability and compatibility. Testing begins early and continues after fixes through regression testing.</w:t>
      </w:r>
    </w:p>
    <w:p>
      <w:pPr>
        <w:pStyle w:val="Heading2"/>
        <w:keepNext/>
        <w:spacing w:before="100" w:after="80"/>
      </w:pPr>
      <w:r>
        <w:rPr>
          <w:rFonts w:ascii="Aptos" w:hAnsi="Aptos"/>
        </w:rPr>
        <w:t>5.1 Test Design Techniques</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016"/>
            <w:vAlign w:val="center"/>
            <w:shd w:fill="17365D"/>
          </w:tcPr>
          <w:p>
            <w:pPr>
              <w:spacing w:after="0" w:before="0"/>
            </w:pPr>
            <w:r>
              <w:rPr>
                <w:rFonts w:ascii="Aptos" w:hAnsi="Aptos"/>
                <w:b/>
                <w:color w:val="FFFFFF"/>
                <w:sz w:val="16"/>
              </w:rPr>
            </w:r>
            <w:r>
              <w:rPr>
                <w:rFonts w:ascii="Aptos" w:hAnsi="Aptos"/>
                <w:b/>
                <w:color w:val="FFFFFF"/>
                <w:sz w:val="16"/>
              </w:rPr>
              <w:t>Technique</w:t>
            </w:r>
          </w:p>
        </w:tc>
        <w:tc>
          <w:tcPr>
            <w:tcW w:type="dxa" w:w="3744"/>
            <w:vAlign w:val="center"/>
            <w:shd w:fill="17365D"/>
          </w:tcPr>
          <w:p>
            <w:pPr>
              <w:spacing w:after="0" w:before="0"/>
            </w:pPr>
            <w:r>
              <w:rPr>
                <w:rFonts w:ascii="Aptos" w:hAnsi="Aptos"/>
                <w:b/>
                <w:color w:val="FFFFFF"/>
                <w:sz w:val="16"/>
              </w:rPr>
            </w:r>
            <w:r>
              <w:rPr>
                <w:rFonts w:ascii="Aptos" w:hAnsi="Aptos"/>
                <w:b/>
                <w:color w:val="FFFFFF"/>
                <w:sz w:val="16"/>
              </w:rPr>
              <w:t>Use in STSMS</w:t>
            </w:r>
          </w:p>
        </w:tc>
        <w:tc>
          <w:tcPr>
            <w:tcW w:type="dxa" w:w="3888"/>
            <w:vAlign w:val="center"/>
            <w:shd w:fill="17365D"/>
          </w:tcPr>
          <w:p>
            <w:pPr>
              <w:spacing w:after="0" w:before="0"/>
            </w:pPr>
            <w:r>
              <w:rPr>
                <w:rFonts w:ascii="Aptos" w:hAnsi="Aptos"/>
                <w:b/>
                <w:color w:val="FFFFFF"/>
                <w:sz w:val="16"/>
              </w:rPr>
            </w:r>
            <w:r>
              <w:rPr>
                <w:rFonts w:ascii="Aptos" w:hAnsi="Aptos"/>
                <w:b/>
                <w:color w:val="FFFFFF"/>
                <w:sz w:val="16"/>
              </w:rPr>
              <w:t>Example</w:t>
            </w:r>
          </w:p>
        </w:tc>
      </w:tr>
      <w:tr>
        <w:trPr>
          <w:cantSplit/>
        </w:trPr>
        <w:tc>
          <w:tcPr>
            <w:tcW w:type="dxa" w:w="2016"/>
            <w:vAlign w:val="center"/>
          </w:tcPr>
          <w:p>
            <w:pPr>
              <w:spacing w:after="0" w:before="0"/>
            </w:pPr>
            <w:r>
              <w:rPr>
                <w:rFonts w:ascii="Aptos" w:hAnsi="Aptos"/>
                <w:sz w:val="16"/>
              </w:rPr>
            </w:r>
            <w:r>
              <w:rPr>
                <w:rFonts w:ascii="Aptos" w:hAnsi="Aptos"/>
                <w:b w:val="0"/>
                <w:sz w:val="16"/>
              </w:rPr>
              <w:t>Black-box testing</w:t>
            </w:r>
          </w:p>
        </w:tc>
        <w:tc>
          <w:tcPr>
            <w:tcW w:type="dxa" w:w="3744"/>
            <w:vAlign w:val="center"/>
          </w:tcPr>
          <w:p>
            <w:pPr>
              <w:spacing w:after="0" w:before="0"/>
            </w:pPr>
            <w:r>
              <w:rPr>
                <w:rFonts w:ascii="Aptos" w:hAnsi="Aptos"/>
                <w:sz w:val="16"/>
              </w:rPr>
            </w:r>
            <w:r>
              <w:rPr>
                <w:rFonts w:ascii="Aptos" w:hAnsi="Aptos"/>
                <w:b w:val="0"/>
                <w:sz w:val="16"/>
              </w:rPr>
              <w:t>Validate behavior from user/API inputs without relying on internal implementation.</w:t>
            </w:r>
          </w:p>
        </w:tc>
        <w:tc>
          <w:tcPr>
            <w:tcW w:type="dxa" w:w="3888"/>
            <w:vAlign w:val="center"/>
          </w:tcPr>
          <w:p>
            <w:pPr>
              <w:spacing w:after="0" w:before="0"/>
            </w:pPr>
            <w:r>
              <w:rPr>
                <w:rFonts w:ascii="Aptos" w:hAnsi="Aptos"/>
                <w:sz w:val="16"/>
              </w:rPr>
            </w:r>
            <w:r>
              <w:rPr>
                <w:rFonts w:ascii="Aptos" w:hAnsi="Aptos"/>
                <w:b w:val="0"/>
                <w:sz w:val="16"/>
              </w:rPr>
              <w:t>Submit an invalid priority and verify HTTP 400 with no write.</w:t>
            </w:r>
          </w:p>
        </w:tc>
      </w:tr>
      <w:tr>
        <w:trPr>
          <w:cantSplit/>
        </w:trPr>
        <w:tc>
          <w:tcPr>
            <w:tcW w:type="dxa" w:w="2016"/>
            <w:vAlign w:val="center"/>
          </w:tcPr>
          <w:p>
            <w:pPr>
              <w:spacing w:after="0" w:before="0"/>
            </w:pPr>
            <w:r>
              <w:rPr>
                <w:rFonts w:ascii="Aptos" w:hAnsi="Aptos"/>
                <w:sz w:val="16"/>
              </w:rPr>
            </w:r>
            <w:r>
              <w:rPr>
                <w:rFonts w:ascii="Aptos" w:hAnsi="Aptos"/>
                <w:b w:val="0"/>
                <w:sz w:val="16"/>
              </w:rPr>
              <w:t>White-box testing</w:t>
            </w:r>
          </w:p>
        </w:tc>
        <w:tc>
          <w:tcPr>
            <w:tcW w:type="dxa" w:w="3744"/>
            <w:vAlign w:val="center"/>
          </w:tcPr>
          <w:p>
            <w:pPr>
              <w:spacing w:after="0" w:before="0"/>
            </w:pPr>
            <w:r>
              <w:rPr>
                <w:rFonts w:ascii="Aptos" w:hAnsi="Aptos"/>
                <w:sz w:val="16"/>
              </w:rPr>
            </w:r>
            <w:r>
              <w:rPr>
                <w:rFonts w:ascii="Aptos" w:hAnsi="Aptos"/>
                <w:b w:val="0"/>
                <w:sz w:val="16"/>
              </w:rPr>
              <w:t>Exercise branches and decision paths in service/helper functions.</w:t>
            </w:r>
          </w:p>
        </w:tc>
        <w:tc>
          <w:tcPr>
            <w:tcW w:type="dxa" w:w="3888"/>
            <w:vAlign w:val="center"/>
          </w:tcPr>
          <w:p>
            <w:pPr>
              <w:spacing w:after="0" w:before="0"/>
            </w:pPr>
            <w:r>
              <w:rPr>
                <w:rFonts w:ascii="Aptos" w:hAnsi="Aptos"/>
                <w:sz w:val="16"/>
              </w:rPr>
            </w:r>
            <w:r>
              <w:rPr>
                <w:rFonts w:ascii="Aptos" w:hAnsi="Aptos"/>
                <w:b w:val="0"/>
                <w:sz w:val="16"/>
              </w:rPr>
              <w:t>Cover every branch of overdue-status logic.</w:t>
            </w:r>
          </w:p>
        </w:tc>
      </w:tr>
      <w:tr>
        <w:trPr>
          <w:cantSplit/>
        </w:trPr>
        <w:tc>
          <w:tcPr>
            <w:tcW w:type="dxa" w:w="2016"/>
            <w:vAlign w:val="center"/>
          </w:tcPr>
          <w:p>
            <w:pPr>
              <w:spacing w:after="0" w:before="0"/>
            </w:pPr>
            <w:r>
              <w:rPr>
                <w:rFonts w:ascii="Aptos" w:hAnsi="Aptos"/>
                <w:sz w:val="16"/>
              </w:rPr>
            </w:r>
            <w:r>
              <w:rPr>
                <w:rFonts w:ascii="Aptos" w:hAnsi="Aptos"/>
                <w:b w:val="0"/>
                <w:sz w:val="16"/>
              </w:rPr>
              <w:t>Boundary value analysis</w:t>
            </w:r>
          </w:p>
        </w:tc>
        <w:tc>
          <w:tcPr>
            <w:tcW w:type="dxa" w:w="3744"/>
            <w:vAlign w:val="center"/>
          </w:tcPr>
          <w:p>
            <w:pPr>
              <w:spacing w:after="0" w:before="0"/>
            </w:pPr>
            <w:r>
              <w:rPr>
                <w:rFonts w:ascii="Aptos" w:hAnsi="Aptos"/>
                <w:sz w:val="16"/>
              </w:rPr>
            </w:r>
            <w:r>
              <w:rPr>
                <w:rFonts w:ascii="Aptos" w:hAnsi="Aptos"/>
                <w:b w:val="0"/>
                <w:sz w:val="16"/>
              </w:rPr>
              <w:t>Check limits around input boundaries.</w:t>
            </w:r>
          </w:p>
        </w:tc>
        <w:tc>
          <w:tcPr>
            <w:tcW w:type="dxa" w:w="3888"/>
            <w:vAlign w:val="center"/>
          </w:tcPr>
          <w:p>
            <w:pPr>
              <w:spacing w:after="0" w:before="0"/>
            </w:pPr>
            <w:r>
              <w:rPr>
                <w:rFonts w:ascii="Aptos" w:hAnsi="Aptos"/>
                <w:sz w:val="16"/>
              </w:rPr>
            </w:r>
            <w:r>
              <w:rPr>
                <w:rFonts w:ascii="Aptos" w:hAnsi="Aptos"/>
                <w:b w:val="0"/>
                <w:sz w:val="16"/>
              </w:rPr>
              <w:t>0, 1 and 121 characters for a 120-character task-title limit.</w:t>
            </w:r>
          </w:p>
        </w:tc>
      </w:tr>
      <w:tr>
        <w:trPr>
          <w:cantSplit/>
        </w:trPr>
        <w:tc>
          <w:tcPr>
            <w:tcW w:type="dxa" w:w="2016"/>
            <w:vAlign w:val="center"/>
          </w:tcPr>
          <w:p>
            <w:pPr>
              <w:spacing w:after="0" w:before="0"/>
            </w:pPr>
            <w:r>
              <w:rPr>
                <w:rFonts w:ascii="Aptos" w:hAnsi="Aptos"/>
                <w:sz w:val="16"/>
              </w:rPr>
            </w:r>
            <w:r>
              <w:rPr>
                <w:rFonts w:ascii="Aptos" w:hAnsi="Aptos"/>
                <w:b w:val="0"/>
                <w:sz w:val="16"/>
              </w:rPr>
              <w:t>Equivalence partitioning</w:t>
            </w:r>
          </w:p>
        </w:tc>
        <w:tc>
          <w:tcPr>
            <w:tcW w:type="dxa" w:w="3744"/>
            <w:vAlign w:val="center"/>
          </w:tcPr>
          <w:p>
            <w:pPr>
              <w:spacing w:after="0" w:before="0"/>
            </w:pPr>
            <w:r>
              <w:rPr>
                <w:rFonts w:ascii="Aptos" w:hAnsi="Aptos"/>
                <w:sz w:val="16"/>
              </w:rPr>
            </w:r>
            <w:r>
              <w:rPr>
                <w:rFonts w:ascii="Aptos" w:hAnsi="Aptos"/>
                <w:b w:val="0"/>
                <w:sz w:val="16"/>
              </w:rPr>
              <w:t>Group valid and invalid input classes.</w:t>
            </w:r>
          </w:p>
        </w:tc>
        <w:tc>
          <w:tcPr>
            <w:tcW w:type="dxa" w:w="3888"/>
            <w:vAlign w:val="center"/>
          </w:tcPr>
          <w:p>
            <w:pPr>
              <w:spacing w:after="0" w:before="0"/>
            </w:pPr>
            <w:r>
              <w:rPr>
                <w:rFonts w:ascii="Aptos" w:hAnsi="Aptos"/>
                <w:sz w:val="16"/>
              </w:rPr>
            </w:r>
            <w:r>
              <w:rPr>
                <w:rFonts w:ascii="Aptos" w:hAnsi="Aptos"/>
                <w:b w:val="0"/>
                <w:sz w:val="16"/>
              </w:rPr>
              <w:t>Priorities Low/Medium/High vs. invalid values.</w:t>
            </w:r>
          </w:p>
        </w:tc>
      </w:tr>
      <w:tr>
        <w:trPr>
          <w:cantSplit/>
        </w:trPr>
        <w:tc>
          <w:tcPr>
            <w:tcW w:type="dxa" w:w="2016"/>
            <w:vAlign w:val="center"/>
          </w:tcPr>
          <w:p>
            <w:pPr>
              <w:spacing w:after="0" w:before="0"/>
            </w:pPr>
            <w:r>
              <w:rPr>
                <w:rFonts w:ascii="Aptos" w:hAnsi="Aptos"/>
                <w:sz w:val="16"/>
              </w:rPr>
            </w:r>
            <w:r>
              <w:rPr>
                <w:rFonts w:ascii="Aptos" w:hAnsi="Aptos"/>
                <w:b w:val="0"/>
                <w:sz w:val="16"/>
              </w:rPr>
              <w:t>Decision-table thinking</w:t>
            </w:r>
          </w:p>
        </w:tc>
        <w:tc>
          <w:tcPr>
            <w:tcW w:type="dxa" w:w="3744"/>
            <w:vAlign w:val="center"/>
          </w:tcPr>
          <w:p>
            <w:pPr>
              <w:spacing w:after="0" w:before="0"/>
            </w:pPr>
            <w:r>
              <w:rPr>
                <w:rFonts w:ascii="Aptos" w:hAnsi="Aptos"/>
                <w:sz w:val="16"/>
              </w:rPr>
            </w:r>
            <w:r>
              <w:rPr>
                <w:rFonts w:ascii="Aptos" w:hAnsi="Aptos"/>
                <w:b w:val="0"/>
                <w:sz w:val="16"/>
              </w:rPr>
              <w:t>Verify combinations of authentication, ownership and task existence.</w:t>
            </w:r>
          </w:p>
        </w:tc>
        <w:tc>
          <w:tcPr>
            <w:tcW w:type="dxa" w:w="3888"/>
            <w:vAlign w:val="center"/>
          </w:tcPr>
          <w:p>
            <w:pPr>
              <w:spacing w:after="0" w:before="0"/>
            </w:pPr>
            <w:r>
              <w:rPr>
                <w:rFonts w:ascii="Aptos" w:hAnsi="Aptos"/>
                <w:sz w:val="16"/>
              </w:rPr>
            </w:r>
            <w:r>
              <w:rPr>
                <w:rFonts w:ascii="Aptos" w:hAnsi="Aptos"/>
                <w:b w:val="0"/>
                <w:sz w:val="16"/>
              </w:rPr>
              <w:t>Authenticated/unauthenticated + owned/not-owned + exists/not-found.</w:t>
            </w:r>
          </w:p>
        </w:tc>
      </w:tr>
      <w:tr>
        <w:trPr>
          <w:cantSplit/>
        </w:trPr>
        <w:tc>
          <w:tcPr>
            <w:tcW w:type="dxa" w:w="2016"/>
            <w:vAlign w:val="center"/>
          </w:tcPr>
          <w:p>
            <w:pPr>
              <w:spacing w:after="0" w:before="0"/>
            </w:pPr>
            <w:r>
              <w:rPr>
                <w:rFonts w:ascii="Aptos" w:hAnsi="Aptos"/>
                <w:sz w:val="16"/>
              </w:rPr>
            </w:r>
            <w:r>
              <w:rPr>
                <w:rFonts w:ascii="Aptos" w:hAnsi="Aptos"/>
                <w:b w:val="0"/>
                <w:sz w:val="16"/>
              </w:rPr>
              <w:t>Negative testing</w:t>
            </w:r>
          </w:p>
        </w:tc>
        <w:tc>
          <w:tcPr>
            <w:tcW w:type="dxa" w:w="3744"/>
            <w:vAlign w:val="center"/>
          </w:tcPr>
          <w:p>
            <w:pPr>
              <w:spacing w:after="0" w:before="0"/>
            </w:pPr>
            <w:r>
              <w:rPr>
                <w:rFonts w:ascii="Aptos" w:hAnsi="Aptos"/>
                <w:sz w:val="16"/>
              </w:rPr>
            </w:r>
            <w:r>
              <w:rPr>
                <w:rFonts w:ascii="Aptos" w:hAnsi="Aptos"/>
                <w:b w:val="0"/>
                <w:sz w:val="16"/>
              </w:rPr>
              <w:t>Intentionally provide invalid, missing or malicious input.</w:t>
            </w:r>
          </w:p>
        </w:tc>
        <w:tc>
          <w:tcPr>
            <w:tcW w:type="dxa" w:w="3888"/>
            <w:vAlign w:val="center"/>
          </w:tcPr>
          <w:p>
            <w:pPr>
              <w:spacing w:after="0" w:before="0"/>
            </w:pPr>
            <w:r>
              <w:rPr>
                <w:rFonts w:ascii="Aptos" w:hAnsi="Aptos"/>
                <w:sz w:val="16"/>
              </w:rPr>
            </w:r>
            <w:r>
              <w:rPr>
                <w:rFonts w:ascii="Aptos" w:hAnsi="Aptos"/>
                <w:b w:val="0"/>
                <w:sz w:val="16"/>
              </w:rPr>
              <w:t>Missing title, malformed ID, invalid date, script payload.</w:t>
            </w:r>
          </w:p>
        </w:tc>
      </w:tr>
      <w:tr>
        <w:trPr>
          <w:cantSplit/>
        </w:trPr>
        <w:tc>
          <w:tcPr>
            <w:tcW w:type="dxa" w:w="2016"/>
            <w:vAlign w:val="center"/>
          </w:tcPr>
          <w:p>
            <w:pPr>
              <w:spacing w:after="0" w:before="0"/>
            </w:pPr>
            <w:r>
              <w:rPr>
                <w:rFonts w:ascii="Aptos" w:hAnsi="Aptos"/>
                <w:sz w:val="16"/>
              </w:rPr>
            </w:r>
            <w:r>
              <w:rPr>
                <w:rFonts w:ascii="Aptos" w:hAnsi="Aptos"/>
                <w:b w:val="0"/>
                <w:sz w:val="16"/>
              </w:rPr>
              <w:t>Exploratory testing</w:t>
            </w:r>
          </w:p>
        </w:tc>
        <w:tc>
          <w:tcPr>
            <w:tcW w:type="dxa" w:w="3744"/>
            <w:vAlign w:val="center"/>
          </w:tcPr>
          <w:p>
            <w:pPr>
              <w:spacing w:after="0" w:before="0"/>
            </w:pPr>
            <w:r>
              <w:rPr>
                <w:rFonts w:ascii="Aptos" w:hAnsi="Aptos"/>
                <w:sz w:val="16"/>
              </w:rPr>
            </w:r>
            <w:r>
              <w:rPr>
                <w:rFonts w:ascii="Aptos" w:hAnsi="Aptos"/>
                <w:b w:val="0"/>
                <w:sz w:val="16"/>
              </w:rPr>
              <w:t>Investigate unexpected user workflows beyond scripted cases.</w:t>
            </w:r>
          </w:p>
        </w:tc>
        <w:tc>
          <w:tcPr>
            <w:tcW w:type="dxa" w:w="3888"/>
            <w:vAlign w:val="center"/>
          </w:tcPr>
          <w:p>
            <w:pPr>
              <w:spacing w:after="0" w:before="0"/>
            </w:pPr>
            <w:r>
              <w:rPr>
                <w:rFonts w:ascii="Aptos" w:hAnsi="Aptos"/>
                <w:sz w:val="16"/>
              </w:rPr>
            </w:r>
            <w:r>
              <w:rPr>
                <w:rFonts w:ascii="Aptos" w:hAnsi="Aptos"/>
                <w:b w:val="0"/>
                <w:sz w:val="16"/>
              </w:rPr>
              <w:t>Rapid create-edit-delete-filter interactions on a mobile viewport.</w:t>
            </w:r>
          </w:p>
        </w:tc>
      </w:tr>
    </w:tbl>
    <w:p>
      <w:pPr>
        <w:spacing w:after="40"/>
      </w:pPr>
    </w:p>
    <w:p>
      <w:pPr>
        <w:pStyle w:val="Heading2"/>
        <w:keepNext/>
        <w:spacing w:before="100" w:after="80"/>
      </w:pPr>
      <w:r>
        <w:rPr>
          <w:rFonts w:ascii="Aptos" w:hAnsi="Aptos"/>
        </w:rPr>
        <w:t>5.2 Manual vs Automated Coverage</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304"/>
            <w:vAlign w:val="center"/>
            <w:shd w:fill="17365D"/>
          </w:tcPr>
          <w:p>
            <w:pPr>
              <w:spacing w:after="0" w:before="0"/>
            </w:pPr>
            <w:r>
              <w:rPr>
                <w:rFonts w:ascii="Aptos" w:hAnsi="Aptos"/>
                <w:b/>
                <w:color w:val="FFFFFF"/>
                <w:sz w:val="16"/>
              </w:rPr>
            </w:r>
            <w:r>
              <w:rPr>
                <w:rFonts w:ascii="Aptos" w:hAnsi="Aptos"/>
                <w:b/>
                <w:color w:val="FFFFFF"/>
                <w:sz w:val="16"/>
              </w:rPr>
              <w:t>Area</w:t>
            </w:r>
          </w:p>
        </w:tc>
        <w:tc>
          <w:tcPr>
            <w:tcW w:type="dxa" w:w="3312"/>
            <w:vAlign w:val="center"/>
            <w:shd w:fill="17365D"/>
          </w:tcPr>
          <w:p>
            <w:pPr>
              <w:spacing w:after="0" w:before="0"/>
            </w:pPr>
            <w:r>
              <w:rPr>
                <w:rFonts w:ascii="Aptos" w:hAnsi="Aptos"/>
                <w:b/>
                <w:color w:val="FFFFFF"/>
                <w:sz w:val="16"/>
              </w:rPr>
            </w:r>
            <w:r>
              <w:rPr>
                <w:rFonts w:ascii="Aptos" w:hAnsi="Aptos"/>
                <w:b/>
                <w:color w:val="FFFFFF"/>
                <w:sz w:val="16"/>
              </w:rPr>
              <w:t>Preferred Approach</w:t>
            </w:r>
          </w:p>
        </w:tc>
        <w:tc>
          <w:tcPr>
            <w:tcW w:type="dxa" w:w="4032"/>
            <w:vAlign w:val="center"/>
            <w:shd w:fill="17365D"/>
          </w:tcPr>
          <w:p>
            <w:pPr>
              <w:spacing w:after="0" w:before="0"/>
            </w:pPr>
            <w:r>
              <w:rPr>
                <w:rFonts w:ascii="Aptos" w:hAnsi="Aptos"/>
                <w:b/>
                <w:color w:val="FFFFFF"/>
                <w:sz w:val="16"/>
              </w:rPr>
            </w:r>
            <w:r>
              <w:rPr>
                <w:rFonts w:ascii="Aptos" w:hAnsi="Aptos"/>
                <w:b/>
                <w:color w:val="FFFFFF"/>
                <w:sz w:val="16"/>
              </w:rPr>
              <w:t>Reason</w:t>
            </w:r>
          </w:p>
        </w:tc>
      </w:tr>
      <w:tr>
        <w:trPr>
          <w:cantSplit/>
        </w:trPr>
        <w:tc>
          <w:tcPr>
            <w:tcW w:type="dxa" w:w="2304"/>
            <w:vAlign w:val="center"/>
          </w:tcPr>
          <w:p>
            <w:pPr>
              <w:spacing w:after="0" w:before="0"/>
            </w:pPr>
            <w:r>
              <w:rPr>
                <w:rFonts w:ascii="Aptos" w:hAnsi="Aptos"/>
                <w:sz w:val="16"/>
              </w:rPr>
            </w:r>
            <w:r>
              <w:rPr>
                <w:rFonts w:ascii="Aptos" w:hAnsi="Aptos"/>
                <w:b w:val="0"/>
                <w:sz w:val="16"/>
              </w:rPr>
              <w:t>Unit/business rules</w:t>
            </w:r>
          </w:p>
        </w:tc>
        <w:tc>
          <w:tcPr>
            <w:tcW w:type="dxa" w:w="3312"/>
            <w:vAlign w:val="center"/>
          </w:tcPr>
          <w:p>
            <w:pPr>
              <w:spacing w:after="0" w:before="0"/>
            </w:pPr>
            <w:r>
              <w:rPr>
                <w:rFonts w:ascii="Aptos" w:hAnsi="Aptos"/>
                <w:sz w:val="16"/>
              </w:rPr>
            </w:r>
            <w:r>
              <w:rPr>
                <w:rFonts w:ascii="Aptos" w:hAnsi="Aptos"/>
                <w:b w:val="0"/>
                <w:sz w:val="16"/>
              </w:rPr>
              <w:t>Automated</w:t>
            </w:r>
          </w:p>
        </w:tc>
        <w:tc>
          <w:tcPr>
            <w:tcW w:type="dxa" w:w="4032"/>
            <w:vAlign w:val="center"/>
          </w:tcPr>
          <w:p>
            <w:pPr>
              <w:spacing w:after="0" w:before="0"/>
            </w:pPr>
            <w:r>
              <w:rPr>
                <w:rFonts w:ascii="Aptos" w:hAnsi="Aptos"/>
                <w:sz w:val="16"/>
              </w:rPr>
            </w:r>
            <w:r>
              <w:rPr>
                <w:rFonts w:ascii="Aptos" w:hAnsi="Aptos"/>
                <w:b w:val="0"/>
                <w:sz w:val="16"/>
              </w:rPr>
              <w:t>Fast, deterministic and ideal for repeated checks.</w:t>
            </w:r>
          </w:p>
        </w:tc>
      </w:tr>
      <w:tr>
        <w:trPr>
          <w:cantSplit/>
        </w:trPr>
        <w:tc>
          <w:tcPr>
            <w:tcW w:type="dxa" w:w="2304"/>
            <w:vAlign w:val="center"/>
          </w:tcPr>
          <w:p>
            <w:pPr>
              <w:spacing w:after="0" w:before="0"/>
            </w:pPr>
            <w:r>
              <w:rPr>
                <w:rFonts w:ascii="Aptos" w:hAnsi="Aptos"/>
                <w:sz w:val="16"/>
              </w:rPr>
            </w:r>
            <w:r>
              <w:rPr>
                <w:rFonts w:ascii="Aptos" w:hAnsi="Aptos"/>
                <w:b w:val="0"/>
                <w:sz w:val="16"/>
              </w:rPr>
              <w:t>API validation</w:t>
            </w:r>
          </w:p>
        </w:tc>
        <w:tc>
          <w:tcPr>
            <w:tcW w:type="dxa" w:w="3312"/>
            <w:vAlign w:val="center"/>
          </w:tcPr>
          <w:p>
            <w:pPr>
              <w:spacing w:after="0" w:before="0"/>
            </w:pPr>
            <w:r>
              <w:rPr>
                <w:rFonts w:ascii="Aptos" w:hAnsi="Aptos"/>
                <w:sz w:val="16"/>
              </w:rPr>
            </w:r>
            <w:r>
              <w:rPr>
                <w:rFonts w:ascii="Aptos" w:hAnsi="Aptos"/>
                <w:b w:val="0"/>
                <w:sz w:val="16"/>
              </w:rPr>
              <w:t>Automated + manual spot checks</w:t>
            </w:r>
          </w:p>
        </w:tc>
        <w:tc>
          <w:tcPr>
            <w:tcW w:type="dxa" w:w="4032"/>
            <w:vAlign w:val="center"/>
          </w:tcPr>
          <w:p>
            <w:pPr>
              <w:spacing w:after="0" w:before="0"/>
            </w:pPr>
            <w:r>
              <w:rPr>
                <w:rFonts w:ascii="Aptos" w:hAnsi="Aptos"/>
                <w:sz w:val="16"/>
              </w:rPr>
            </w:r>
            <w:r>
              <w:rPr>
                <w:rFonts w:ascii="Aptos" w:hAnsi="Aptos"/>
                <w:b w:val="0"/>
                <w:sz w:val="16"/>
              </w:rPr>
              <w:t>High repeatability plus easy contract inspection.</w:t>
            </w:r>
          </w:p>
        </w:tc>
      </w:tr>
      <w:tr>
        <w:trPr>
          <w:cantSplit/>
        </w:trPr>
        <w:tc>
          <w:tcPr>
            <w:tcW w:type="dxa" w:w="2304"/>
            <w:vAlign w:val="center"/>
          </w:tcPr>
          <w:p>
            <w:pPr>
              <w:spacing w:after="0" w:before="0"/>
            </w:pPr>
            <w:r>
              <w:rPr>
                <w:rFonts w:ascii="Aptos" w:hAnsi="Aptos"/>
                <w:sz w:val="16"/>
              </w:rPr>
            </w:r>
            <w:r>
              <w:rPr>
                <w:rFonts w:ascii="Aptos" w:hAnsi="Aptos"/>
                <w:b w:val="0"/>
                <w:sz w:val="16"/>
              </w:rPr>
              <w:t>Database integration</w:t>
            </w:r>
          </w:p>
        </w:tc>
        <w:tc>
          <w:tcPr>
            <w:tcW w:type="dxa" w:w="3312"/>
            <w:vAlign w:val="center"/>
          </w:tcPr>
          <w:p>
            <w:pPr>
              <w:spacing w:after="0" w:before="0"/>
            </w:pPr>
            <w:r>
              <w:rPr>
                <w:rFonts w:ascii="Aptos" w:hAnsi="Aptos"/>
                <w:sz w:val="16"/>
              </w:rPr>
            </w:r>
            <w:r>
              <w:rPr>
                <w:rFonts w:ascii="Aptos" w:hAnsi="Aptos"/>
                <w:b w:val="0"/>
                <w:sz w:val="16"/>
              </w:rPr>
              <w:t>Automated integration tests</w:t>
            </w:r>
          </w:p>
        </w:tc>
        <w:tc>
          <w:tcPr>
            <w:tcW w:type="dxa" w:w="4032"/>
            <w:vAlign w:val="center"/>
          </w:tcPr>
          <w:p>
            <w:pPr>
              <w:spacing w:after="0" w:before="0"/>
            </w:pPr>
            <w:r>
              <w:rPr>
                <w:rFonts w:ascii="Aptos" w:hAnsi="Aptos"/>
                <w:sz w:val="16"/>
              </w:rPr>
            </w:r>
            <w:r>
              <w:rPr>
                <w:rFonts w:ascii="Aptos" w:hAnsi="Aptos"/>
                <w:b w:val="0"/>
                <w:sz w:val="16"/>
              </w:rPr>
              <w:t>Verifies real persistence and query ownership rules.</w:t>
            </w:r>
          </w:p>
        </w:tc>
      </w:tr>
      <w:tr>
        <w:trPr>
          <w:cantSplit/>
        </w:trPr>
        <w:tc>
          <w:tcPr>
            <w:tcW w:type="dxa" w:w="2304"/>
            <w:vAlign w:val="center"/>
          </w:tcPr>
          <w:p>
            <w:pPr>
              <w:spacing w:after="0" w:before="0"/>
            </w:pPr>
            <w:r>
              <w:rPr>
                <w:rFonts w:ascii="Aptos" w:hAnsi="Aptos"/>
                <w:sz w:val="16"/>
              </w:rPr>
            </w:r>
            <w:r>
              <w:rPr>
                <w:rFonts w:ascii="Aptos" w:hAnsi="Aptos"/>
                <w:b w:val="0"/>
                <w:sz w:val="16"/>
              </w:rPr>
              <w:t>End-to-end workflows</w:t>
            </w:r>
          </w:p>
        </w:tc>
        <w:tc>
          <w:tcPr>
            <w:tcW w:type="dxa" w:w="3312"/>
            <w:vAlign w:val="center"/>
          </w:tcPr>
          <w:p>
            <w:pPr>
              <w:spacing w:after="0" w:before="0"/>
            </w:pPr>
            <w:r>
              <w:rPr>
                <w:rFonts w:ascii="Aptos" w:hAnsi="Aptos"/>
                <w:sz w:val="16"/>
              </w:rPr>
            </w:r>
            <w:r>
              <w:rPr>
                <w:rFonts w:ascii="Aptos" w:hAnsi="Aptos"/>
                <w:b w:val="0"/>
                <w:sz w:val="16"/>
              </w:rPr>
              <w:t>Automated for core paths; manual exploratory</w:t>
            </w:r>
          </w:p>
        </w:tc>
        <w:tc>
          <w:tcPr>
            <w:tcW w:type="dxa" w:w="4032"/>
            <w:vAlign w:val="center"/>
          </w:tcPr>
          <w:p>
            <w:pPr>
              <w:spacing w:after="0" w:before="0"/>
            </w:pPr>
            <w:r>
              <w:rPr>
                <w:rFonts w:ascii="Aptos" w:hAnsi="Aptos"/>
                <w:sz w:val="16"/>
              </w:rPr>
            </w:r>
            <w:r>
              <w:rPr>
                <w:rFonts w:ascii="Aptos" w:hAnsi="Aptos"/>
                <w:b w:val="0"/>
                <w:sz w:val="16"/>
              </w:rPr>
              <w:t>Core journeys repeat often; exploratory work discovers unexpected issues.</w:t>
            </w:r>
          </w:p>
        </w:tc>
      </w:tr>
      <w:tr>
        <w:trPr>
          <w:cantSplit/>
        </w:trPr>
        <w:tc>
          <w:tcPr>
            <w:tcW w:type="dxa" w:w="2304"/>
            <w:vAlign w:val="center"/>
          </w:tcPr>
          <w:p>
            <w:pPr>
              <w:spacing w:after="0" w:before="0"/>
            </w:pPr>
            <w:r>
              <w:rPr>
                <w:rFonts w:ascii="Aptos" w:hAnsi="Aptos"/>
                <w:sz w:val="16"/>
              </w:rPr>
            </w:r>
            <w:r>
              <w:rPr>
                <w:rFonts w:ascii="Aptos" w:hAnsi="Aptos"/>
                <w:b w:val="0"/>
                <w:sz w:val="16"/>
              </w:rPr>
              <w:t>Security</w:t>
            </w:r>
          </w:p>
        </w:tc>
        <w:tc>
          <w:tcPr>
            <w:tcW w:type="dxa" w:w="3312"/>
            <w:vAlign w:val="center"/>
          </w:tcPr>
          <w:p>
            <w:pPr>
              <w:spacing w:after="0" w:before="0"/>
            </w:pPr>
            <w:r>
              <w:rPr>
                <w:rFonts w:ascii="Aptos" w:hAnsi="Aptos"/>
                <w:sz w:val="16"/>
              </w:rPr>
            </w:r>
            <w:r>
              <w:rPr>
                <w:rFonts w:ascii="Aptos" w:hAnsi="Aptos"/>
                <w:b w:val="0"/>
                <w:sz w:val="16"/>
              </w:rPr>
              <w:t>Automated scanners/checks + manual review</w:t>
            </w:r>
          </w:p>
        </w:tc>
        <w:tc>
          <w:tcPr>
            <w:tcW w:type="dxa" w:w="4032"/>
            <w:vAlign w:val="center"/>
          </w:tcPr>
          <w:p>
            <w:pPr>
              <w:spacing w:after="0" w:before="0"/>
            </w:pPr>
            <w:r>
              <w:rPr>
                <w:rFonts w:ascii="Aptos" w:hAnsi="Aptos"/>
                <w:sz w:val="16"/>
              </w:rPr>
            </w:r>
            <w:r>
              <w:rPr>
                <w:rFonts w:ascii="Aptos" w:hAnsi="Aptos"/>
                <w:b w:val="0"/>
                <w:sz w:val="16"/>
              </w:rPr>
              <w:t>Tools identify patterns, but authorization and data-flow logic require human reasoning.</w:t>
            </w:r>
          </w:p>
        </w:tc>
      </w:tr>
      <w:tr>
        <w:trPr>
          <w:cantSplit/>
        </w:trPr>
        <w:tc>
          <w:tcPr>
            <w:tcW w:type="dxa" w:w="2304"/>
            <w:vAlign w:val="center"/>
          </w:tcPr>
          <w:p>
            <w:pPr>
              <w:spacing w:after="0" w:before="0"/>
            </w:pPr>
            <w:r>
              <w:rPr>
                <w:rFonts w:ascii="Aptos" w:hAnsi="Aptos"/>
                <w:sz w:val="16"/>
              </w:rPr>
            </w:r>
            <w:r>
              <w:rPr>
                <w:rFonts w:ascii="Aptos" w:hAnsi="Aptos"/>
                <w:b w:val="0"/>
                <w:sz w:val="16"/>
              </w:rPr>
              <w:t>Usability/accessibility</w:t>
            </w:r>
          </w:p>
        </w:tc>
        <w:tc>
          <w:tcPr>
            <w:tcW w:type="dxa" w:w="3312"/>
            <w:vAlign w:val="center"/>
          </w:tcPr>
          <w:p>
            <w:pPr>
              <w:spacing w:after="0" w:before="0"/>
            </w:pPr>
            <w:r>
              <w:rPr>
                <w:rFonts w:ascii="Aptos" w:hAnsi="Aptos"/>
                <w:sz w:val="16"/>
              </w:rPr>
            </w:r>
            <w:r>
              <w:rPr>
                <w:rFonts w:ascii="Aptos" w:hAnsi="Aptos"/>
                <w:b w:val="0"/>
                <w:sz w:val="16"/>
              </w:rPr>
              <w:t>Manual</w:t>
            </w:r>
          </w:p>
        </w:tc>
        <w:tc>
          <w:tcPr>
            <w:tcW w:type="dxa" w:w="4032"/>
            <w:vAlign w:val="center"/>
          </w:tcPr>
          <w:p>
            <w:pPr>
              <w:spacing w:after="0" w:before="0"/>
            </w:pPr>
            <w:r>
              <w:rPr>
                <w:rFonts w:ascii="Aptos" w:hAnsi="Aptos"/>
                <w:sz w:val="16"/>
              </w:rPr>
            </w:r>
            <w:r>
              <w:rPr>
                <w:rFonts w:ascii="Aptos" w:hAnsi="Aptos"/>
                <w:b w:val="0"/>
                <w:sz w:val="16"/>
              </w:rPr>
              <w:t>Requires observation of task completion and interaction clarity.</w:t>
            </w:r>
          </w:p>
        </w:tc>
      </w:tr>
      <w:tr>
        <w:trPr>
          <w:cantSplit/>
        </w:trPr>
        <w:tc>
          <w:tcPr>
            <w:tcW w:type="dxa" w:w="2304"/>
            <w:vAlign w:val="center"/>
          </w:tcPr>
          <w:p>
            <w:pPr>
              <w:spacing w:after="0" w:before="0"/>
            </w:pPr>
            <w:r>
              <w:rPr>
                <w:rFonts w:ascii="Aptos" w:hAnsi="Aptos"/>
                <w:sz w:val="16"/>
              </w:rPr>
            </w:r>
            <w:r>
              <w:rPr>
                <w:rFonts w:ascii="Aptos" w:hAnsi="Aptos"/>
                <w:b w:val="0"/>
                <w:sz w:val="16"/>
              </w:rPr>
              <w:t>Performance</w:t>
            </w:r>
          </w:p>
        </w:tc>
        <w:tc>
          <w:tcPr>
            <w:tcW w:type="dxa" w:w="3312"/>
            <w:vAlign w:val="center"/>
          </w:tcPr>
          <w:p>
            <w:pPr>
              <w:spacing w:after="0" w:before="0"/>
            </w:pPr>
            <w:r>
              <w:rPr>
                <w:rFonts w:ascii="Aptos" w:hAnsi="Aptos"/>
                <w:sz w:val="16"/>
              </w:rPr>
            </w:r>
            <w:r>
              <w:rPr>
                <w:rFonts w:ascii="Aptos" w:hAnsi="Aptos"/>
                <w:b w:val="0"/>
                <w:sz w:val="16"/>
              </w:rPr>
              <w:t>Automated load test</w:t>
            </w:r>
          </w:p>
        </w:tc>
        <w:tc>
          <w:tcPr>
            <w:tcW w:type="dxa" w:w="4032"/>
            <w:vAlign w:val="center"/>
          </w:tcPr>
          <w:p>
            <w:pPr>
              <w:spacing w:after="0" w:before="0"/>
            </w:pPr>
            <w:r>
              <w:rPr>
                <w:rFonts w:ascii="Aptos" w:hAnsi="Aptos"/>
                <w:sz w:val="16"/>
              </w:rPr>
            </w:r>
            <w:r>
              <w:rPr>
                <w:rFonts w:ascii="Aptos" w:hAnsi="Aptos"/>
                <w:b w:val="0"/>
                <w:sz w:val="16"/>
              </w:rPr>
              <w:t>Concurrent requests and response-time distributions require repeatable measurement.</w:t>
            </w:r>
          </w:p>
        </w:tc>
      </w:tr>
    </w:tbl>
    <w:p>
      <w:pPr>
        <w:spacing w:after="40"/>
      </w:pPr>
    </w:p>
    <w:p>
      <w:pPr>
        <w:pStyle w:val="Heading1"/>
        <w:keepNext/>
        <w:spacing w:before="160" w:after="80"/>
      </w:pPr>
      <w:r>
        <w:rPr>
          <w:rFonts w:ascii="Aptos" w:hAnsi="Aptos"/>
        </w:rPr>
        <w:t>6. Test Levels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440"/>
            <w:vAlign w:val="center"/>
            <w:shd w:fill="17365D"/>
          </w:tcPr>
          <w:p>
            <w:pPr>
              <w:spacing w:after="0" w:before="0"/>
            </w:pPr>
            <w:r>
              <w:rPr>
                <w:rFonts w:ascii="Aptos" w:hAnsi="Aptos"/>
                <w:b/>
                <w:color w:val="FFFFFF"/>
                <w:sz w:val="15"/>
              </w:rPr>
            </w:r>
            <w:r>
              <w:rPr>
                <w:rFonts w:ascii="Aptos" w:hAnsi="Aptos"/>
                <w:b/>
                <w:color w:val="FFFFFF"/>
                <w:sz w:val="15"/>
              </w:rPr>
              <w:t>Level</w:t>
            </w:r>
          </w:p>
        </w:tc>
        <w:tc>
          <w:tcPr>
            <w:tcW w:type="dxa" w:w="2880"/>
            <w:vAlign w:val="center"/>
            <w:shd w:fill="17365D"/>
          </w:tcPr>
          <w:p>
            <w:pPr>
              <w:spacing w:after="0" w:before="0"/>
            </w:pPr>
            <w:r>
              <w:rPr>
                <w:rFonts w:ascii="Aptos" w:hAnsi="Aptos"/>
                <w:b/>
                <w:color w:val="FFFFFF"/>
                <w:sz w:val="15"/>
              </w:rPr>
            </w:r>
            <w:r>
              <w:rPr>
                <w:rFonts w:ascii="Aptos" w:hAnsi="Aptos"/>
                <w:b/>
                <w:color w:val="FFFFFF"/>
                <w:sz w:val="15"/>
              </w:rPr>
              <w:t>Objective</w:t>
            </w:r>
          </w:p>
        </w:tc>
        <w:tc>
          <w:tcPr>
            <w:tcW w:type="dxa" w:w="4176"/>
            <w:vAlign w:val="center"/>
            <w:shd w:fill="17365D"/>
          </w:tcPr>
          <w:p>
            <w:pPr>
              <w:spacing w:after="0" w:before="0"/>
            </w:pPr>
            <w:r>
              <w:rPr>
                <w:rFonts w:ascii="Aptos" w:hAnsi="Aptos"/>
                <w:b/>
                <w:color w:val="FFFFFF"/>
                <w:sz w:val="15"/>
              </w:rPr>
            </w:r>
            <w:r>
              <w:rPr>
                <w:rFonts w:ascii="Aptos" w:hAnsi="Aptos"/>
                <w:b/>
                <w:color w:val="FFFFFF"/>
                <w:sz w:val="15"/>
              </w:rPr>
              <w:t>Examples</w:t>
            </w:r>
          </w:p>
        </w:tc>
        <w:tc>
          <w:tcPr>
            <w:tcW w:type="dxa" w:w="1296"/>
            <w:vAlign w:val="center"/>
            <w:shd w:fill="17365D"/>
          </w:tcPr>
          <w:p>
            <w:pPr>
              <w:spacing w:after="0" w:before="0"/>
            </w:pPr>
            <w:r>
              <w:rPr>
                <w:rFonts w:ascii="Aptos" w:hAnsi="Aptos"/>
                <w:b/>
                <w:color w:val="FFFFFF"/>
                <w:sz w:val="15"/>
              </w:rPr>
            </w:r>
            <w:r>
              <w:rPr>
                <w:rFonts w:ascii="Aptos" w:hAnsi="Aptos"/>
                <w:b/>
                <w:color w:val="FFFFFF"/>
                <w:sz w:val="15"/>
              </w:rPr>
              <w:t>Entry / Exit Signal</w:t>
            </w:r>
          </w:p>
        </w:tc>
      </w:tr>
      <w:tr>
        <w:trPr>
          <w:cantSplit/>
        </w:trPr>
        <w:tc>
          <w:tcPr>
            <w:tcW w:type="dxa" w:w="1440"/>
            <w:vAlign w:val="center"/>
          </w:tcPr>
          <w:p>
            <w:pPr>
              <w:spacing w:after="0" w:before="0"/>
            </w:pPr>
            <w:r>
              <w:rPr>
                <w:rFonts w:ascii="Aptos" w:hAnsi="Aptos"/>
                <w:sz w:val="15"/>
              </w:rPr>
            </w:r>
            <w:r>
              <w:rPr>
                <w:rFonts w:ascii="Aptos" w:hAnsi="Aptos"/>
                <w:b w:val="0"/>
                <w:sz w:val="15"/>
              </w:rPr>
              <w:t>Unit</w:t>
            </w:r>
          </w:p>
        </w:tc>
        <w:tc>
          <w:tcPr>
            <w:tcW w:type="dxa" w:w="2880"/>
            <w:vAlign w:val="center"/>
          </w:tcPr>
          <w:p>
            <w:pPr>
              <w:spacing w:after="0" w:before="0"/>
            </w:pPr>
            <w:r>
              <w:rPr>
                <w:rFonts w:ascii="Aptos" w:hAnsi="Aptos"/>
                <w:sz w:val="15"/>
              </w:rPr>
            </w:r>
            <w:r>
              <w:rPr>
                <w:rFonts w:ascii="Aptos" w:hAnsi="Aptos"/>
                <w:b w:val="0"/>
                <w:sz w:val="15"/>
              </w:rPr>
              <w:t>Validate small functions in isolation.</w:t>
            </w:r>
          </w:p>
        </w:tc>
        <w:tc>
          <w:tcPr>
            <w:tcW w:type="dxa" w:w="4176"/>
            <w:vAlign w:val="center"/>
          </w:tcPr>
          <w:p>
            <w:pPr>
              <w:spacing w:after="0" w:before="0"/>
            </w:pPr>
            <w:r>
              <w:rPr>
                <w:rFonts w:ascii="Aptos" w:hAnsi="Aptos"/>
                <w:sz w:val="15"/>
              </w:rPr>
            </w:r>
            <w:r>
              <w:rPr>
                <w:rFonts w:ascii="Aptos" w:hAnsi="Aptos"/>
                <w:b w:val="0"/>
                <w:sz w:val="15"/>
              </w:rPr>
              <w:t>validateTaskInput(), updateTaskStatus(), displayStatus().</w:t>
            </w:r>
          </w:p>
        </w:tc>
        <w:tc>
          <w:tcPr>
            <w:tcW w:type="dxa" w:w="1296"/>
            <w:vAlign w:val="center"/>
          </w:tcPr>
          <w:p>
            <w:pPr>
              <w:spacing w:after="0" w:before="0"/>
            </w:pPr>
            <w:r>
              <w:rPr>
                <w:rFonts w:ascii="Aptos" w:hAnsi="Aptos"/>
                <w:sz w:val="15"/>
              </w:rPr>
            </w:r>
            <w:r>
              <w:rPr>
                <w:rFonts w:ascii="Aptos" w:hAnsi="Aptos"/>
                <w:b w:val="0"/>
                <w:sz w:val="15"/>
              </w:rPr>
              <w:t>Functions execute in isolation / all planned unit cases pass.</w:t>
            </w:r>
          </w:p>
        </w:tc>
      </w:tr>
      <w:tr>
        <w:trPr>
          <w:cantSplit/>
        </w:trPr>
        <w:tc>
          <w:tcPr>
            <w:tcW w:type="dxa" w:w="1440"/>
            <w:vAlign w:val="center"/>
          </w:tcPr>
          <w:p>
            <w:pPr>
              <w:spacing w:after="0" w:before="0"/>
            </w:pPr>
            <w:r>
              <w:rPr>
                <w:rFonts w:ascii="Aptos" w:hAnsi="Aptos"/>
                <w:sz w:val="15"/>
              </w:rPr>
            </w:r>
            <w:r>
              <w:rPr>
                <w:rFonts w:ascii="Aptos" w:hAnsi="Aptos"/>
                <w:b w:val="0"/>
                <w:sz w:val="15"/>
              </w:rPr>
              <w:t>API / Service</w:t>
            </w:r>
          </w:p>
        </w:tc>
        <w:tc>
          <w:tcPr>
            <w:tcW w:type="dxa" w:w="2880"/>
            <w:vAlign w:val="center"/>
          </w:tcPr>
          <w:p>
            <w:pPr>
              <w:spacing w:after="0" w:before="0"/>
            </w:pPr>
            <w:r>
              <w:rPr>
                <w:rFonts w:ascii="Aptos" w:hAnsi="Aptos"/>
                <w:sz w:val="15"/>
              </w:rPr>
            </w:r>
            <w:r>
              <w:rPr>
                <w:rFonts w:ascii="Aptos" w:hAnsi="Aptos"/>
                <w:b w:val="0"/>
                <w:sz w:val="15"/>
              </w:rPr>
              <w:t>Validate endpoint behavior, status codes and schemas.</w:t>
            </w:r>
          </w:p>
        </w:tc>
        <w:tc>
          <w:tcPr>
            <w:tcW w:type="dxa" w:w="4176"/>
            <w:vAlign w:val="center"/>
          </w:tcPr>
          <w:p>
            <w:pPr>
              <w:spacing w:after="0" w:before="0"/>
            </w:pPr>
            <w:r>
              <w:rPr>
                <w:rFonts w:ascii="Aptos" w:hAnsi="Aptos"/>
                <w:sz w:val="15"/>
              </w:rPr>
            </w:r>
            <w:r>
              <w:rPr>
                <w:rFonts w:ascii="Aptos" w:hAnsi="Aptos"/>
                <w:b w:val="0"/>
                <w:sz w:val="15"/>
              </w:rPr>
              <w:t>POST /api/tasks with valid and invalid inputs.</w:t>
            </w:r>
          </w:p>
        </w:tc>
        <w:tc>
          <w:tcPr>
            <w:tcW w:type="dxa" w:w="1296"/>
            <w:vAlign w:val="center"/>
          </w:tcPr>
          <w:p>
            <w:pPr>
              <w:spacing w:after="0" w:before="0"/>
            </w:pPr>
            <w:r>
              <w:rPr>
                <w:rFonts w:ascii="Aptos" w:hAnsi="Aptos"/>
                <w:sz w:val="15"/>
              </w:rPr>
            </w:r>
            <w:r>
              <w:rPr>
                <w:rFonts w:ascii="Aptos" w:hAnsi="Aptos"/>
                <w:b w:val="0"/>
                <w:sz w:val="15"/>
              </w:rPr>
              <w:t>API contract cases pass / no critical contract defects.</w:t>
            </w:r>
          </w:p>
        </w:tc>
      </w:tr>
      <w:tr>
        <w:trPr>
          <w:cantSplit/>
        </w:trPr>
        <w:tc>
          <w:tcPr>
            <w:tcW w:type="dxa" w:w="1440"/>
            <w:vAlign w:val="center"/>
          </w:tcPr>
          <w:p>
            <w:pPr>
              <w:spacing w:after="0" w:before="0"/>
            </w:pPr>
            <w:r>
              <w:rPr>
                <w:rFonts w:ascii="Aptos" w:hAnsi="Aptos"/>
                <w:sz w:val="15"/>
              </w:rPr>
            </w:r>
            <w:r>
              <w:rPr>
                <w:rFonts w:ascii="Aptos" w:hAnsi="Aptos"/>
                <w:b w:val="0"/>
                <w:sz w:val="15"/>
              </w:rPr>
              <w:t>Integration</w:t>
            </w:r>
          </w:p>
        </w:tc>
        <w:tc>
          <w:tcPr>
            <w:tcW w:type="dxa" w:w="2880"/>
            <w:vAlign w:val="center"/>
          </w:tcPr>
          <w:p>
            <w:pPr>
              <w:spacing w:after="0" w:before="0"/>
            </w:pPr>
            <w:r>
              <w:rPr>
                <w:rFonts w:ascii="Aptos" w:hAnsi="Aptos"/>
                <w:sz w:val="15"/>
              </w:rPr>
            </w:r>
            <w:r>
              <w:rPr>
                <w:rFonts w:ascii="Aptos" w:hAnsi="Aptos"/>
                <w:b w:val="0"/>
                <w:sz w:val="15"/>
              </w:rPr>
              <w:t>Validate interaction among API, authentication, service logic and MongoDB.</w:t>
            </w:r>
          </w:p>
        </w:tc>
        <w:tc>
          <w:tcPr>
            <w:tcW w:type="dxa" w:w="4176"/>
            <w:vAlign w:val="center"/>
          </w:tcPr>
          <w:p>
            <w:pPr>
              <w:spacing w:after="0" w:before="0"/>
            </w:pPr>
            <w:r>
              <w:rPr>
                <w:rFonts w:ascii="Aptos" w:hAnsi="Aptos"/>
                <w:sz w:val="15"/>
              </w:rPr>
            </w:r>
            <w:r>
              <w:rPr>
                <w:rFonts w:ascii="Aptos" w:hAnsi="Aptos"/>
                <w:b w:val="0"/>
                <w:sz w:val="15"/>
              </w:rPr>
              <w:t>Create task and verify persisted owner, fields and dashboard effect.</w:t>
            </w:r>
          </w:p>
        </w:tc>
        <w:tc>
          <w:tcPr>
            <w:tcW w:type="dxa" w:w="1296"/>
            <w:vAlign w:val="center"/>
          </w:tcPr>
          <w:p>
            <w:pPr>
              <w:spacing w:after="0" w:before="0"/>
            </w:pPr>
            <w:r>
              <w:rPr>
                <w:rFonts w:ascii="Aptos" w:hAnsi="Aptos"/>
                <w:sz w:val="15"/>
              </w:rPr>
            </w:r>
            <w:r>
              <w:rPr>
                <w:rFonts w:ascii="Aptos" w:hAnsi="Aptos"/>
                <w:b w:val="0"/>
                <w:sz w:val="15"/>
              </w:rPr>
              <w:t>Dependencies available / integrated workflows pass.</w:t>
            </w:r>
          </w:p>
        </w:tc>
      </w:tr>
      <w:tr>
        <w:trPr>
          <w:cantSplit/>
        </w:trPr>
        <w:tc>
          <w:tcPr>
            <w:tcW w:type="dxa" w:w="1440"/>
            <w:vAlign w:val="center"/>
          </w:tcPr>
          <w:p>
            <w:pPr>
              <w:spacing w:after="0" w:before="0"/>
            </w:pPr>
            <w:r>
              <w:rPr>
                <w:rFonts w:ascii="Aptos" w:hAnsi="Aptos"/>
                <w:sz w:val="15"/>
              </w:rPr>
            </w:r>
            <w:r>
              <w:rPr>
                <w:rFonts w:ascii="Aptos" w:hAnsi="Aptos"/>
                <w:b w:val="0"/>
                <w:sz w:val="15"/>
              </w:rPr>
              <w:t>System</w:t>
            </w:r>
          </w:p>
        </w:tc>
        <w:tc>
          <w:tcPr>
            <w:tcW w:type="dxa" w:w="2880"/>
            <w:vAlign w:val="center"/>
          </w:tcPr>
          <w:p>
            <w:pPr>
              <w:spacing w:after="0" w:before="0"/>
            </w:pPr>
            <w:r>
              <w:rPr>
                <w:rFonts w:ascii="Aptos" w:hAnsi="Aptos"/>
                <w:sz w:val="15"/>
              </w:rPr>
            </w:r>
            <w:r>
              <w:rPr>
                <w:rFonts w:ascii="Aptos" w:hAnsi="Aptos"/>
                <w:b w:val="0"/>
                <w:sz w:val="15"/>
              </w:rPr>
              <w:t>Validate complete user journeys against requirements.</w:t>
            </w:r>
          </w:p>
        </w:tc>
        <w:tc>
          <w:tcPr>
            <w:tcW w:type="dxa" w:w="4176"/>
            <w:vAlign w:val="center"/>
          </w:tcPr>
          <w:p>
            <w:pPr>
              <w:spacing w:after="0" w:before="0"/>
            </w:pPr>
            <w:r>
              <w:rPr>
                <w:rFonts w:ascii="Aptos" w:hAnsi="Aptos"/>
                <w:sz w:val="15"/>
              </w:rPr>
            </w:r>
            <w:r>
              <w:rPr>
                <w:rFonts w:ascii="Aptos" w:hAnsi="Aptos"/>
                <w:b w:val="0"/>
                <w:sz w:val="15"/>
              </w:rPr>
              <w:t>Register → login → create subject → create task → edit → complete → dashboard.</w:t>
            </w:r>
          </w:p>
        </w:tc>
        <w:tc>
          <w:tcPr>
            <w:tcW w:type="dxa" w:w="1296"/>
            <w:vAlign w:val="center"/>
          </w:tcPr>
          <w:p>
            <w:pPr>
              <w:spacing w:after="0" w:before="0"/>
            </w:pPr>
            <w:r>
              <w:rPr>
                <w:rFonts w:ascii="Aptos" w:hAnsi="Aptos"/>
                <w:sz w:val="15"/>
              </w:rPr>
            </w:r>
            <w:r>
              <w:rPr>
                <w:rFonts w:ascii="Aptos" w:hAnsi="Aptos"/>
                <w:b w:val="0"/>
                <w:sz w:val="15"/>
              </w:rPr>
              <w:t>Release candidate built / all critical journeys pass.</w:t>
            </w:r>
          </w:p>
        </w:tc>
      </w:tr>
      <w:tr>
        <w:trPr>
          <w:cantSplit/>
        </w:trPr>
        <w:tc>
          <w:tcPr>
            <w:tcW w:type="dxa" w:w="1440"/>
            <w:vAlign w:val="center"/>
          </w:tcPr>
          <w:p>
            <w:pPr>
              <w:spacing w:after="0" w:before="0"/>
            </w:pPr>
            <w:r>
              <w:rPr>
                <w:rFonts w:ascii="Aptos" w:hAnsi="Aptos"/>
                <w:sz w:val="15"/>
              </w:rPr>
            </w:r>
            <w:r>
              <w:rPr>
                <w:rFonts w:ascii="Aptos" w:hAnsi="Aptos"/>
                <w:b w:val="0"/>
                <w:sz w:val="15"/>
              </w:rPr>
              <w:t>Acceptance</w:t>
            </w:r>
          </w:p>
        </w:tc>
        <w:tc>
          <w:tcPr>
            <w:tcW w:type="dxa" w:w="2880"/>
            <w:vAlign w:val="center"/>
          </w:tcPr>
          <w:p>
            <w:pPr>
              <w:spacing w:after="0" w:before="0"/>
            </w:pPr>
            <w:r>
              <w:rPr>
                <w:rFonts w:ascii="Aptos" w:hAnsi="Aptos"/>
                <w:sz w:val="15"/>
              </w:rPr>
            </w:r>
            <w:r>
              <w:rPr>
                <w:rFonts w:ascii="Aptos" w:hAnsi="Aptos"/>
                <w:b w:val="0"/>
                <w:sz w:val="15"/>
              </w:rPr>
              <w:t>Confirm the product meets stakeholder/student expectations.</w:t>
            </w:r>
          </w:p>
        </w:tc>
        <w:tc>
          <w:tcPr>
            <w:tcW w:type="dxa" w:w="4176"/>
            <w:vAlign w:val="center"/>
          </w:tcPr>
          <w:p>
            <w:pPr>
              <w:spacing w:after="0" w:before="0"/>
            </w:pPr>
            <w:r>
              <w:rPr>
                <w:rFonts w:ascii="Aptos" w:hAnsi="Aptos"/>
                <w:sz w:val="15"/>
              </w:rPr>
            </w:r>
            <w:r>
              <w:rPr>
                <w:rFonts w:ascii="Aptos" w:hAnsi="Aptos"/>
                <w:b w:val="0"/>
                <w:sz w:val="15"/>
              </w:rPr>
              <w:t>Representative student attempts common tasks.</w:t>
            </w:r>
          </w:p>
        </w:tc>
        <w:tc>
          <w:tcPr>
            <w:tcW w:type="dxa" w:w="1296"/>
            <w:vAlign w:val="center"/>
          </w:tcPr>
          <w:p>
            <w:pPr>
              <w:spacing w:after="0" w:before="0"/>
            </w:pPr>
            <w:r>
              <w:rPr>
                <w:rFonts w:ascii="Aptos" w:hAnsi="Aptos"/>
                <w:sz w:val="15"/>
              </w:rPr>
            </w:r>
            <w:r>
              <w:rPr>
                <w:rFonts w:ascii="Aptos" w:hAnsi="Aptos"/>
                <w:b w:val="0"/>
                <w:sz w:val="15"/>
              </w:rPr>
              <w:t>Acceptance criteria satisfied / sponsor or reviewer sign-off.</w:t>
            </w:r>
          </w:p>
        </w:tc>
      </w:tr>
    </w:tbl>
    <w:p>
      <w:pPr>
        <w:spacing w:after="40"/>
      </w:pPr>
    </w:p>
    <w:p>
      <w:pPr>
        <w:pStyle w:val="Heading1"/>
        <w:keepNext/>
        <w:spacing w:before="160" w:after="80"/>
      </w:pPr>
      <w:r>
        <w:rPr>
          <w:rFonts w:ascii="Aptos" w:hAnsi="Aptos"/>
        </w:rPr>
        <w:t>7. Test Types and Coverage</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592"/>
            <w:vAlign w:val="center"/>
            <w:shd w:fill="17365D"/>
          </w:tcPr>
          <w:p>
            <w:pPr>
              <w:spacing w:after="0" w:before="0"/>
            </w:pPr>
            <w:r>
              <w:rPr>
                <w:rFonts w:ascii="Aptos" w:hAnsi="Aptos"/>
                <w:b/>
                <w:color w:val="FFFFFF"/>
                <w:sz w:val="17"/>
              </w:rPr>
            </w:r>
            <w:r>
              <w:rPr>
                <w:rFonts w:ascii="Aptos" w:hAnsi="Aptos"/>
                <w:b/>
                <w:color w:val="FFFFFF"/>
                <w:sz w:val="17"/>
              </w:rPr>
              <w:t>Test Type</w:t>
            </w:r>
          </w:p>
        </w:tc>
        <w:tc>
          <w:tcPr>
            <w:tcW w:type="dxa" w:w="7056"/>
            <w:vAlign w:val="center"/>
            <w:shd w:fill="17365D"/>
          </w:tcPr>
          <w:p>
            <w:pPr>
              <w:spacing w:after="0" w:before="0"/>
            </w:pPr>
            <w:r>
              <w:rPr>
                <w:rFonts w:ascii="Aptos" w:hAnsi="Aptos"/>
                <w:b/>
                <w:color w:val="FFFFFF"/>
                <w:sz w:val="17"/>
              </w:rPr>
            </w:r>
            <w:r>
              <w:rPr>
                <w:rFonts w:ascii="Aptos" w:hAnsi="Aptos"/>
                <w:b/>
                <w:color w:val="FFFFFF"/>
                <w:sz w:val="17"/>
              </w:rPr>
              <w:t>Planned Coverage</w:t>
            </w:r>
          </w:p>
        </w:tc>
      </w:tr>
      <w:tr>
        <w:trPr>
          <w:cantSplit/>
        </w:trPr>
        <w:tc>
          <w:tcPr>
            <w:tcW w:type="dxa" w:w="2592"/>
            <w:vAlign w:val="center"/>
          </w:tcPr>
          <w:p>
            <w:pPr>
              <w:spacing w:after="0" w:before="0"/>
            </w:pPr>
            <w:r>
              <w:rPr>
                <w:rFonts w:ascii="Aptos" w:hAnsi="Aptos"/>
                <w:sz w:val="17"/>
              </w:rPr>
            </w:r>
            <w:r>
              <w:rPr>
                <w:rFonts w:ascii="Aptos" w:hAnsi="Aptos"/>
                <w:b w:val="0"/>
                <w:sz w:val="17"/>
              </w:rPr>
              <w:t>Functional Testing</w:t>
            </w:r>
          </w:p>
        </w:tc>
        <w:tc>
          <w:tcPr>
            <w:tcW w:type="dxa" w:w="7056"/>
            <w:vAlign w:val="center"/>
          </w:tcPr>
          <w:p>
            <w:pPr>
              <w:spacing w:after="0" w:before="0"/>
            </w:pPr>
            <w:r>
              <w:rPr>
                <w:rFonts w:ascii="Aptos" w:hAnsi="Aptos"/>
                <w:sz w:val="17"/>
              </w:rPr>
            </w:r>
            <w:r>
              <w:rPr>
                <w:rFonts w:ascii="Aptos" w:hAnsi="Aptos"/>
                <w:b w:val="0"/>
                <w:sz w:val="17"/>
              </w:rPr>
              <w:t>Verify expected business behavior for authentication, subjects, tasks, dashboard calculations, filtering, status updates, deadlines and profile actions.</w:t>
            </w:r>
          </w:p>
        </w:tc>
      </w:tr>
      <w:tr>
        <w:trPr>
          <w:cantSplit/>
        </w:trPr>
        <w:tc>
          <w:tcPr>
            <w:tcW w:type="dxa" w:w="2592"/>
            <w:vAlign w:val="center"/>
          </w:tcPr>
          <w:p>
            <w:pPr>
              <w:spacing w:after="0" w:before="0"/>
            </w:pPr>
            <w:r>
              <w:rPr>
                <w:rFonts w:ascii="Aptos" w:hAnsi="Aptos"/>
                <w:sz w:val="17"/>
              </w:rPr>
            </w:r>
            <w:r>
              <w:rPr>
                <w:rFonts w:ascii="Aptos" w:hAnsi="Aptos"/>
                <w:b w:val="0"/>
                <w:sz w:val="17"/>
              </w:rPr>
              <w:t>Validation Testing</w:t>
            </w:r>
          </w:p>
        </w:tc>
        <w:tc>
          <w:tcPr>
            <w:tcW w:type="dxa" w:w="7056"/>
            <w:vAlign w:val="center"/>
          </w:tcPr>
          <w:p>
            <w:pPr>
              <w:spacing w:after="0" w:before="0"/>
            </w:pPr>
            <w:r>
              <w:rPr>
                <w:rFonts w:ascii="Aptos" w:hAnsi="Aptos"/>
                <w:sz w:val="17"/>
              </w:rPr>
            </w:r>
            <w:r>
              <w:rPr>
                <w:rFonts w:ascii="Aptos" w:hAnsi="Aptos"/>
                <w:b w:val="0"/>
                <w:sz w:val="17"/>
              </w:rPr>
              <w:t>Check required fields, title limits, allowed priority/status values, valid dates, identifier formats and meaningful error messages.</w:t>
            </w:r>
          </w:p>
        </w:tc>
      </w:tr>
      <w:tr>
        <w:trPr>
          <w:cantSplit/>
        </w:trPr>
        <w:tc>
          <w:tcPr>
            <w:tcW w:type="dxa" w:w="2592"/>
            <w:vAlign w:val="center"/>
          </w:tcPr>
          <w:p>
            <w:pPr>
              <w:spacing w:after="0" w:before="0"/>
            </w:pPr>
            <w:r>
              <w:rPr>
                <w:rFonts w:ascii="Aptos" w:hAnsi="Aptos"/>
                <w:sz w:val="17"/>
              </w:rPr>
            </w:r>
            <w:r>
              <w:rPr>
                <w:rFonts w:ascii="Aptos" w:hAnsi="Aptos"/>
                <w:b w:val="0"/>
                <w:sz w:val="17"/>
              </w:rPr>
              <w:t>Integration Testing</w:t>
            </w:r>
          </w:p>
        </w:tc>
        <w:tc>
          <w:tcPr>
            <w:tcW w:type="dxa" w:w="7056"/>
            <w:vAlign w:val="center"/>
          </w:tcPr>
          <w:p>
            <w:pPr>
              <w:spacing w:after="0" w:before="0"/>
            </w:pPr>
            <w:r>
              <w:rPr>
                <w:rFonts w:ascii="Aptos" w:hAnsi="Aptos"/>
                <w:sz w:val="17"/>
              </w:rPr>
            </w:r>
            <w:r>
              <w:rPr>
                <w:rFonts w:ascii="Aptos" w:hAnsi="Aptos"/>
                <w:b w:val="0"/>
                <w:sz w:val="17"/>
              </w:rPr>
              <w:t>Verify that data crosses module boundaries correctly and is stored or retrieved with the correct owner and relationships.</w:t>
            </w:r>
          </w:p>
        </w:tc>
      </w:tr>
      <w:tr>
        <w:trPr>
          <w:cantSplit/>
        </w:trPr>
        <w:tc>
          <w:tcPr>
            <w:tcW w:type="dxa" w:w="2592"/>
            <w:vAlign w:val="center"/>
          </w:tcPr>
          <w:p>
            <w:pPr>
              <w:spacing w:after="0" w:before="0"/>
            </w:pPr>
            <w:r>
              <w:rPr>
                <w:rFonts w:ascii="Aptos" w:hAnsi="Aptos"/>
                <w:sz w:val="17"/>
              </w:rPr>
            </w:r>
            <w:r>
              <w:rPr>
                <w:rFonts w:ascii="Aptos" w:hAnsi="Aptos"/>
                <w:b w:val="0"/>
                <w:sz w:val="17"/>
              </w:rPr>
              <w:t>System Testing</w:t>
            </w:r>
          </w:p>
        </w:tc>
        <w:tc>
          <w:tcPr>
            <w:tcW w:type="dxa" w:w="7056"/>
            <w:vAlign w:val="center"/>
          </w:tcPr>
          <w:p>
            <w:pPr>
              <w:spacing w:after="0" w:before="0"/>
            </w:pPr>
            <w:r>
              <w:rPr>
                <w:rFonts w:ascii="Aptos" w:hAnsi="Aptos"/>
                <w:sz w:val="17"/>
              </w:rPr>
            </w:r>
            <w:r>
              <w:rPr>
                <w:rFonts w:ascii="Aptos" w:hAnsi="Aptos"/>
                <w:b w:val="0"/>
                <w:sz w:val="17"/>
              </w:rPr>
              <w:t>Validate end-to-end workflows in a near-release environment.</w:t>
            </w:r>
          </w:p>
        </w:tc>
      </w:tr>
      <w:tr>
        <w:trPr>
          <w:cantSplit/>
        </w:trPr>
        <w:tc>
          <w:tcPr>
            <w:tcW w:type="dxa" w:w="2592"/>
            <w:vAlign w:val="center"/>
          </w:tcPr>
          <w:p>
            <w:pPr>
              <w:spacing w:after="0" w:before="0"/>
            </w:pPr>
            <w:r>
              <w:rPr>
                <w:rFonts w:ascii="Aptos" w:hAnsi="Aptos"/>
                <w:sz w:val="17"/>
              </w:rPr>
            </w:r>
            <w:r>
              <w:rPr>
                <w:rFonts w:ascii="Aptos" w:hAnsi="Aptos"/>
                <w:b w:val="0"/>
                <w:sz w:val="17"/>
              </w:rPr>
              <w:t>Regression Testing</w:t>
            </w:r>
          </w:p>
        </w:tc>
        <w:tc>
          <w:tcPr>
            <w:tcW w:type="dxa" w:w="7056"/>
            <w:vAlign w:val="center"/>
          </w:tcPr>
          <w:p>
            <w:pPr>
              <w:spacing w:after="0" w:before="0"/>
            </w:pPr>
            <w:r>
              <w:rPr>
                <w:rFonts w:ascii="Aptos" w:hAnsi="Aptos"/>
                <w:sz w:val="17"/>
              </w:rPr>
            </w:r>
            <w:r>
              <w:rPr>
                <w:rFonts w:ascii="Aptos" w:hAnsi="Aptos"/>
                <w:b w:val="0"/>
                <w:sz w:val="17"/>
              </w:rPr>
              <w:t>Re-run affected and core test suites after changes, bug fixes, dependency updates or database schema changes.</w:t>
            </w:r>
          </w:p>
        </w:tc>
      </w:tr>
      <w:tr>
        <w:trPr>
          <w:cantSplit/>
        </w:trPr>
        <w:tc>
          <w:tcPr>
            <w:tcW w:type="dxa" w:w="2592"/>
            <w:vAlign w:val="center"/>
          </w:tcPr>
          <w:p>
            <w:pPr>
              <w:spacing w:after="0" w:before="0"/>
            </w:pPr>
            <w:r>
              <w:rPr>
                <w:rFonts w:ascii="Aptos" w:hAnsi="Aptos"/>
                <w:sz w:val="17"/>
              </w:rPr>
            </w:r>
            <w:r>
              <w:rPr>
                <w:rFonts w:ascii="Aptos" w:hAnsi="Aptos"/>
                <w:b w:val="0"/>
                <w:sz w:val="17"/>
              </w:rPr>
              <w:t>Smoke Testing</w:t>
            </w:r>
          </w:p>
        </w:tc>
        <w:tc>
          <w:tcPr>
            <w:tcW w:type="dxa" w:w="7056"/>
            <w:vAlign w:val="center"/>
          </w:tcPr>
          <w:p>
            <w:pPr>
              <w:spacing w:after="0" w:before="0"/>
            </w:pPr>
            <w:r>
              <w:rPr>
                <w:rFonts w:ascii="Aptos" w:hAnsi="Aptos"/>
                <w:sz w:val="17"/>
              </w:rPr>
            </w:r>
            <w:r>
              <w:rPr>
                <w:rFonts w:ascii="Aptos" w:hAnsi="Aptos"/>
                <w:b w:val="0"/>
                <w:sz w:val="17"/>
              </w:rPr>
              <w:t>A lightweight build-verification suite: application loads, login works, dashboard opens, task can be created, task list loads and logout works.</w:t>
            </w:r>
          </w:p>
        </w:tc>
      </w:tr>
      <w:tr>
        <w:trPr>
          <w:cantSplit/>
        </w:trPr>
        <w:tc>
          <w:tcPr>
            <w:tcW w:type="dxa" w:w="2592"/>
            <w:vAlign w:val="center"/>
          </w:tcPr>
          <w:p>
            <w:pPr>
              <w:spacing w:after="0" w:before="0"/>
            </w:pPr>
            <w:r>
              <w:rPr>
                <w:rFonts w:ascii="Aptos" w:hAnsi="Aptos"/>
                <w:sz w:val="17"/>
              </w:rPr>
            </w:r>
            <w:r>
              <w:rPr>
                <w:rFonts w:ascii="Aptos" w:hAnsi="Aptos"/>
                <w:b w:val="0"/>
                <w:sz w:val="17"/>
              </w:rPr>
              <w:t>Sanity Testing</w:t>
            </w:r>
          </w:p>
        </w:tc>
        <w:tc>
          <w:tcPr>
            <w:tcW w:type="dxa" w:w="7056"/>
            <w:vAlign w:val="center"/>
          </w:tcPr>
          <w:p>
            <w:pPr>
              <w:spacing w:after="0" w:before="0"/>
            </w:pPr>
            <w:r>
              <w:rPr>
                <w:rFonts w:ascii="Aptos" w:hAnsi="Aptos"/>
                <w:sz w:val="17"/>
              </w:rPr>
            </w:r>
            <w:r>
              <w:rPr>
                <w:rFonts w:ascii="Aptos" w:hAnsi="Aptos"/>
                <w:b w:val="0"/>
                <w:sz w:val="17"/>
              </w:rPr>
              <w:t>Focused verification after a small change, such as a task-validation bug fix.</w:t>
            </w:r>
          </w:p>
        </w:tc>
      </w:tr>
      <w:tr>
        <w:trPr>
          <w:cantSplit/>
        </w:trPr>
        <w:tc>
          <w:tcPr>
            <w:tcW w:type="dxa" w:w="2592"/>
            <w:vAlign w:val="center"/>
          </w:tcPr>
          <w:p>
            <w:pPr>
              <w:spacing w:after="0" w:before="0"/>
            </w:pPr>
            <w:r>
              <w:rPr>
                <w:rFonts w:ascii="Aptos" w:hAnsi="Aptos"/>
                <w:sz w:val="17"/>
              </w:rPr>
            </w:r>
            <w:r>
              <w:rPr>
                <w:rFonts w:ascii="Aptos" w:hAnsi="Aptos"/>
                <w:b w:val="0"/>
                <w:sz w:val="17"/>
              </w:rPr>
              <w:t>Security Testing</w:t>
            </w:r>
          </w:p>
        </w:tc>
        <w:tc>
          <w:tcPr>
            <w:tcW w:type="dxa" w:w="7056"/>
            <w:vAlign w:val="center"/>
          </w:tcPr>
          <w:p>
            <w:pPr>
              <w:spacing w:after="0" w:before="0"/>
            </w:pPr>
            <w:r>
              <w:rPr>
                <w:rFonts w:ascii="Aptos" w:hAnsi="Aptos"/>
                <w:sz w:val="17"/>
              </w:rPr>
            </w:r>
            <w:r>
              <w:rPr>
                <w:rFonts w:ascii="Aptos" w:hAnsi="Aptos"/>
                <w:b w:val="0"/>
                <w:sz w:val="17"/>
              </w:rPr>
              <w:t>Validate authentication, authorization, session controls, injection/XSS resistance, secret handling, error disclosure and rate limiting expectations.</w:t>
            </w:r>
          </w:p>
        </w:tc>
      </w:tr>
      <w:tr>
        <w:trPr>
          <w:cantSplit/>
        </w:trPr>
        <w:tc>
          <w:tcPr>
            <w:tcW w:type="dxa" w:w="2592"/>
            <w:vAlign w:val="center"/>
          </w:tcPr>
          <w:p>
            <w:pPr>
              <w:spacing w:after="0" w:before="0"/>
            </w:pPr>
            <w:r>
              <w:rPr>
                <w:rFonts w:ascii="Aptos" w:hAnsi="Aptos"/>
                <w:sz w:val="17"/>
              </w:rPr>
            </w:r>
            <w:r>
              <w:rPr>
                <w:rFonts w:ascii="Aptos" w:hAnsi="Aptos"/>
                <w:b w:val="0"/>
                <w:sz w:val="17"/>
              </w:rPr>
              <w:t>Performance Testing</w:t>
            </w:r>
          </w:p>
        </w:tc>
        <w:tc>
          <w:tcPr>
            <w:tcW w:type="dxa" w:w="7056"/>
            <w:vAlign w:val="center"/>
          </w:tcPr>
          <w:p>
            <w:pPr>
              <w:spacing w:after="0" w:before="0"/>
            </w:pPr>
            <w:r>
              <w:rPr>
                <w:rFonts w:ascii="Aptos" w:hAnsi="Aptos"/>
                <w:sz w:val="17"/>
              </w:rPr>
            </w:r>
            <w:r>
              <w:rPr>
                <w:rFonts w:ascii="Aptos" w:hAnsi="Aptos"/>
                <w:b w:val="0"/>
                <w:sz w:val="17"/>
              </w:rPr>
              <w:t>Measure response time, throughput, error rate and resource behavior under normal and elevated load.</w:t>
            </w:r>
          </w:p>
        </w:tc>
      </w:tr>
      <w:tr>
        <w:trPr>
          <w:cantSplit/>
        </w:trPr>
        <w:tc>
          <w:tcPr>
            <w:tcW w:type="dxa" w:w="2592"/>
            <w:vAlign w:val="center"/>
          </w:tcPr>
          <w:p>
            <w:pPr>
              <w:spacing w:after="0" w:before="0"/>
            </w:pPr>
            <w:r>
              <w:rPr>
                <w:rFonts w:ascii="Aptos" w:hAnsi="Aptos"/>
                <w:sz w:val="17"/>
              </w:rPr>
            </w:r>
            <w:r>
              <w:rPr>
                <w:rFonts w:ascii="Aptos" w:hAnsi="Aptos"/>
                <w:b w:val="0"/>
                <w:sz w:val="17"/>
              </w:rPr>
              <w:t>Usability Testing</w:t>
            </w:r>
          </w:p>
        </w:tc>
        <w:tc>
          <w:tcPr>
            <w:tcW w:type="dxa" w:w="7056"/>
            <w:vAlign w:val="center"/>
          </w:tcPr>
          <w:p>
            <w:pPr>
              <w:spacing w:after="0" w:before="0"/>
            </w:pPr>
            <w:r>
              <w:rPr>
                <w:rFonts w:ascii="Aptos" w:hAnsi="Aptos"/>
                <w:sz w:val="17"/>
              </w:rPr>
            </w:r>
            <w:r>
              <w:rPr>
                <w:rFonts w:ascii="Aptos" w:hAnsi="Aptos"/>
                <w:b w:val="0"/>
                <w:sz w:val="17"/>
              </w:rPr>
              <w:t>Observe whether a representative student can find common actions and understand validation/error states.</w:t>
            </w:r>
          </w:p>
        </w:tc>
      </w:tr>
      <w:tr>
        <w:trPr>
          <w:cantSplit/>
        </w:trPr>
        <w:tc>
          <w:tcPr>
            <w:tcW w:type="dxa" w:w="2592"/>
            <w:vAlign w:val="center"/>
          </w:tcPr>
          <w:p>
            <w:pPr>
              <w:spacing w:after="0" w:before="0"/>
            </w:pPr>
            <w:r>
              <w:rPr>
                <w:rFonts w:ascii="Aptos" w:hAnsi="Aptos"/>
                <w:sz w:val="17"/>
              </w:rPr>
            </w:r>
            <w:r>
              <w:rPr>
                <w:rFonts w:ascii="Aptos" w:hAnsi="Aptos"/>
                <w:b w:val="0"/>
                <w:sz w:val="17"/>
              </w:rPr>
              <w:t>Accessibility Testing</w:t>
            </w:r>
          </w:p>
        </w:tc>
        <w:tc>
          <w:tcPr>
            <w:tcW w:type="dxa" w:w="7056"/>
            <w:vAlign w:val="center"/>
          </w:tcPr>
          <w:p>
            <w:pPr>
              <w:spacing w:after="0" w:before="0"/>
            </w:pPr>
            <w:r>
              <w:rPr>
                <w:rFonts w:ascii="Aptos" w:hAnsi="Aptos"/>
                <w:sz w:val="17"/>
              </w:rPr>
            </w:r>
            <w:r>
              <w:rPr>
                <w:rFonts w:ascii="Aptos" w:hAnsi="Aptos"/>
                <w:b w:val="0"/>
                <w:sz w:val="17"/>
              </w:rPr>
              <w:t>Check keyboard navigation, labels, focus visibility, color/contrast considerations, semantic structure and accessible form feedback.</w:t>
            </w:r>
          </w:p>
        </w:tc>
      </w:tr>
      <w:tr>
        <w:trPr>
          <w:cantSplit/>
        </w:trPr>
        <w:tc>
          <w:tcPr>
            <w:tcW w:type="dxa" w:w="2592"/>
            <w:vAlign w:val="center"/>
          </w:tcPr>
          <w:p>
            <w:pPr>
              <w:spacing w:after="0" w:before="0"/>
            </w:pPr>
            <w:r>
              <w:rPr>
                <w:rFonts w:ascii="Aptos" w:hAnsi="Aptos"/>
                <w:sz w:val="17"/>
              </w:rPr>
            </w:r>
            <w:r>
              <w:rPr>
                <w:rFonts w:ascii="Aptos" w:hAnsi="Aptos"/>
                <w:b w:val="0"/>
                <w:sz w:val="17"/>
              </w:rPr>
              <w:t>Compatibility Testing</w:t>
            </w:r>
          </w:p>
        </w:tc>
        <w:tc>
          <w:tcPr>
            <w:tcW w:type="dxa" w:w="7056"/>
            <w:vAlign w:val="center"/>
          </w:tcPr>
          <w:p>
            <w:pPr>
              <w:spacing w:after="0" w:before="0"/>
            </w:pPr>
            <w:r>
              <w:rPr>
                <w:rFonts w:ascii="Aptos" w:hAnsi="Aptos"/>
                <w:sz w:val="17"/>
              </w:rPr>
            </w:r>
            <w:r>
              <w:rPr>
                <w:rFonts w:ascii="Aptos" w:hAnsi="Aptos"/>
                <w:b w:val="0"/>
                <w:sz w:val="17"/>
              </w:rPr>
              <w:t>Check major modern browsers and representative mobile/tablet/desktop viewports.</w:t>
            </w:r>
          </w:p>
        </w:tc>
      </w:tr>
      <w:tr>
        <w:trPr>
          <w:cantSplit/>
        </w:trPr>
        <w:tc>
          <w:tcPr>
            <w:tcW w:type="dxa" w:w="2592"/>
            <w:vAlign w:val="center"/>
          </w:tcPr>
          <w:p>
            <w:pPr>
              <w:spacing w:after="0" w:before="0"/>
            </w:pPr>
            <w:r>
              <w:rPr>
                <w:rFonts w:ascii="Aptos" w:hAnsi="Aptos"/>
                <w:sz w:val="17"/>
              </w:rPr>
            </w:r>
            <w:r>
              <w:rPr>
                <w:rFonts w:ascii="Aptos" w:hAnsi="Aptos"/>
                <w:b w:val="0"/>
                <w:sz w:val="17"/>
              </w:rPr>
              <w:t>Recovery / Resilience Testing</w:t>
            </w:r>
          </w:p>
        </w:tc>
        <w:tc>
          <w:tcPr>
            <w:tcW w:type="dxa" w:w="7056"/>
            <w:vAlign w:val="center"/>
          </w:tcPr>
          <w:p>
            <w:pPr>
              <w:spacing w:after="0" w:before="0"/>
            </w:pPr>
            <w:r>
              <w:rPr>
                <w:rFonts w:ascii="Aptos" w:hAnsi="Aptos"/>
                <w:sz w:val="17"/>
              </w:rPr>
            </w:r>
            <w:r>
              <w:rPr>
                <w:rFonts w:ascii="Aptos" w:hAnsi="Aptos"/>
                <w:b w:val="0"/>
                <w:sz w:val="17"/>
              </w:rPr>
              <w:t>Simulate API/database interruption and confirm controlled errors, logging and safe recovery without data corruption.</w:t>
            </w:r>
          </w:p>
        </w:tc>
      </w:tr>
      <w:tr>
        <w:trPr>
          <w:cantSplit/>
        </w:trPr>
        <w:tc>
          <w:tcPr>
            <w:tcW w:type="dxa" w:w="2592"/>
            <w:vAlign w:val="center"/>
          </w:tcPr>
          <w:p>
            <w:pPr>
              <w:spacing w:after="0" w:before="0"/>
            </w:pPr>
            <w:r>
              <w:rPr>
                <w:rFonts w:ascii="Aptos" w:hAnsi="Aptos"/>
                <w:sz w:val="17"/>
              </w:rPr>
            </w:r>
            <w:r>
              <w:rPr>
                <w:rFonts w:ascii="Aptos" w:hAnsi="Aptos"/>
                <w:b w:val="0"/>
                <w:sz w:val="17"/>
              </w:rPr>
              <w:t>Data Integrity Testing</w:t>
            </w:r>
          </w:p>
        </w:tc>
        <w:tc>
          <w:tcPr>
            <w:tcW w:type="dxa" w:w="7056"/>
            <w:vAlign w:val="center"/>
          </w:tcPr>
          <w:p>
            <w:pPr>
              <w:spacing w:after="0" w:before="0"/>
            </w:pPr>
            <w:r>
              <w:rPr>
                <w:rFonts w:ascii="Aptos" w:hAnsi="Aptos"/>
                <w:sz w:val="17"/>
              </w:rPr>
            </w:r>
            <w:r>
              <w:rPr>
                <w:rFonts w:ascii="Aptos" w:hAnsi="Aptos"/>
                <w:b w:val="0"/>
                <w:sz w:val="17"/>
              </w:rPr>
              <w:t>Confirm ownership, timestamps, required fields and dashboard counts remain consistent after CRUD operations.</w:t>
            </w:r>
          </w:p>
        </w:tc>
      </w:tr>
    </w:tbl>
    <w:p>
      <w:pPr>
        <w:spacing w:after="40"/>
      </w:pPr>
    </w:p>
    <w:p>
      <w:pPr>
        <w:pStyle w:val="Heading1"/>
        <w:keepNext/>
        <w:spacing w:before="160" w:after="80"/>
      </w:pPr>
      <w:r>
        <w:rPr>
          <w:rFonts w:ascii="Aptos" w:hAnsi="Aptos"/>
        </w:rPr>
        <w:t>8. Requirements Traceability</w:t>
      </w:r>
    </w:p>
    <w:p>
      <w:pPr>
        <w:spacing w:after="100" w:line="259" w:lineRule="auto"/>
      </w:pPr>
      <w:r>
        <w:rPr>
          <w:rFonts w:ascii="Aptos" w:hAnsi="Aptos"/>
          <w:i w:val="0"/>
        </w:rPr>
        <w:t>Traceability connects the approved project requirements to specific verification activities. The table below expands the existing Week 3 prototype traceability into a Week 4 QA view.</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152"/>
            <w:vAlign w:val="center"/>
            <w:shd w:fill="17365D"/>
          </w:tcPr>
          <w:p>
            <w:pPr>
              <w:spacing w:after="0" w:before="0"/>
            </w:pPr>
            <w:r>
              <w:rPr>
                <w:rFonts w:ascii="Aptos" w:hAnsi="Aptos"/>
                <w:b/>
                <w:color w:val="FFFFFF"/>
                <w:sz w:val="16"/>
              </w:rPr>
            </w:r>
            <w:r>
              <w:rPr>
                <w:rFonts w:ascii="Aptos" w:hAnsi="Aptos"/>
                <w:b/>
                <w:color w:val="FFFFFF"/>
                <w:sz w:val="16"/>
              </w:rPr>
              <w:t>Req ID</w:t>
            </w:r>
          </w:p>
        </w:tc>
        <w:tc>
          <w:tcPr>
            <w:tcW w:type="dxa" w:w="5472"/>
            <w:vAlign w:val="center"/>
            <w:shd w:fill="17365D"/>
          </w:tcPr>
          <w:p>
            <w:pPr>
              <w:spacing w:after="0" w:before="0"/>
            </w:pPr>
            <w:r>
              <w:rPr>
                <w:rFonts w:ascii="Aptos" w:hAnsi="Aptos"/>
                <w:b/>
                <w:color w:val="FFFFFF"/>
                <w:sz w:val="16"/>
              </w:rPr>
            </w:r>
            <w:r>
              <w:rPr>
                <w:rFonts w:ascii="Aptos" w:hAnsi="Aptos"/>
                <w:b/>
                <w:color w:val="FFFFFF"/>
                <w:sz w:val="16"/>
              </w:rPr>
              <w:t>Requirement / Quality Attribute</w:t>
            </w:r>
          </w:p>
        </w:tc>
        <w:tc>
          <w:tcPr>
            <w:tcW w:type="dxa" w:w="1152"/>
            <w:vAlign w:val="center"/>
            <w:shd w:fill="17365D"/>
          </w:tcPr>
          <w:p>
            <w:pPr>
              <w:spacing w:after="0" w:before="0"/>
            </w:pPr>
            <w:r>
              <w:rPr>
                <w:rFonts w:ascii="Aptos" w:hAnsi="Aptos"/>
                <w:b/>
                <w:color w:val="FFFFFF"/>
                <w:sz w:val="16"/>
              </w:rPr>
            </w:r>
            <w:r>
              <w:rPr>
                <w:rFonts w:ascii="Aptos" w:hAnsi="Aptos"/>
                <w:b/>
                <w:color w:val="FFFFFF"/>
                <w:sz w:val="16"/>
              </w:rPr>
              <w:t>Priority</w:t>
            </w:r>
          </w:p>
        </w:tc>
        <w:tc>
          <w:tcPr>
            <w:tcW w:type="dxa" w:w="1872"/>
            <w:vAlign w:val="center"/>
            <w:shd w:fill="17365D"/>
          </w:tcPr>
          <w:p>
            <w:pPr>
              <w:spacing w:after="0" w:before="0"/>
            </w:pPr>
            <w:r>
              <w:rPr>
                <w:rFonts w:ascii="Aptos" w:hAnsi="Aptos"/>
                <w:b/>
                <w:color w:val="FFFFFF"/>
                <w:sz w:val="16"/>
              </w:rPr>
            </w:r>
            <w:r>
              <w:rPr>
                <w:rFonts w:ascii="Aptos" w:hAnsi="Aptos"/>
                <w:b/>
                <w:color w:val="FFFFFF"/>
                <w:sz w:val="16"/>
              </w:rPr>
              <w:t>Primary Test IDs</w:t>
            </w:r>
          </w:p>
        </w:tc>
      </w:tr>
      <w:tr>
        <w:trPr>
          <w:cantSplit/>
        </w:trPr>
        <w:tc>
          <w:tcPr>
            <w:tcW w:type="dxa" w:w="1152"/>
            <w:vAlign w:val="center"/>
          </w:tcPr>
          <w:p>
            <w:pPr>
              <w:spacing w:after="0" w:before="0"/>
            </w:pPr>
            <w:r>
              <w:rPr>
                <w:rFonts w:ascii="Aptos" w:hAnsi="Aptos"/>
                <w:sz w:val="16"/>
              </w:rPr>
            </w:r>
            <w:r>
              <w:rPr>
                <w:rFonts w:ascii="Aptos" w:hAnsi="Aptos"/>
                <w:b w:val="0"/>
                <w:sz w:val="16"/>
              </w:rPr>
              <w:t>FR-01</w:t>
            </w:r>
          </w:p>
        </w:tc>
        <w:tc>
          <w:tcPr>
            <w:tcW w:type="dxa" w:w="5472"/>
            <w:vAlign w:val="center"/>
          </w:tcPr>
          <w:p>
            <w:pPr>
              <w:spacing w:after="0" w:before="0"/>
            </w:pPr>
            <w:r>
              <w:rPr>
                <w:rFonts w:ascii="Aptos" w:hAnsi="Aptos"/>
                <w:sz w:val="16"/>
              </w:rPr>
            </w:r>
            <w:r>
              <w:rPr>
                <w:rFonts w:ascii="Aptos" w:hAnsi="Aptos"/>
                <w:b w:val="0"/>
                <w:sz w:val="16"/>
              </w:rPr>
              <w:t>User can register and authenticate.</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TC-01, TC-02, TC-03, TC-04, SEC-01</w:t>
            </w:r>
          </w:p>
        </w:tc>
      </w:tr>
      <w:tr>
        <w:trPr>
          <w:cantSplit/>
        </w:trPr>
        <w:tc>
          <w:tcPr>
            <w:tcW w:type="dxa" w:w="1152"/>
            <w:vAlign w:val="center"/>
          </w:tcPr>
          <w:p>
            <w:pPr>
              <w:spacing w:after="0" w:before="0"/>
            </w:pPr>
            <w:r>
              <w:rPr>
                <w:rFonts w:ascii="Aptos" w:hAnsi="Aptos"/>
                <w:sz w:val="16"/>
              </w:rPr>
            </w:r>
            <w:r>
              <w:rPr>
                <w:rFonts w:ascii="Aptos" w:hAnsi="Aptos"/>
                <w:b w:val="0"/>
                <w:sz w:val="16"/>
              </w:rPr>
              <w:t>FR-02</w:t>
            </w:r>
          </w:p>
        </w:tc>
        <w:tc>
          <w:tcPr>
            <w:tcW w:type="dxa" w:w="5472"/>
            <w:vAlign w:val="center"/>
          </w:tcPr>
          <w:p>
            <w:pPr>
              <w:spacing w:after="0" w:before="0"/>
            </w:pPr>
            <w:r>
              <w:rPr>
                <w:rFonts w:ascii="Aptos" w:hAnsi="Aptos"/>
                <w:sz w:val="16"/>
              </w:rPr>
            </w:r>
            <w:r>
              <w:rPr>
                <w:rFonts w:ascii="Aptos" w:hAnsi="Aptos"/>
                <w:b w:val="0"/>
                <w:sz w:val="16"/>
              </w:rPr>
              <w:t>User can manage academic subjects.</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TC-05, TC-06, TC-07</w:t>
            </w:r>
          </w:p>
        </w:tc>
      </w:tr>
      <w:tr>
        <w:trPr>
          <w:cantSplit/>
        </w:trPr>
        <w:tc>
          <w:tcPr>
            <w:tcW w:type="dxa" w:w="1152"/>
            <w:vAlign w:val="center"/>
          </w:tcPr>
          <w:p>
            <w:pPr>
              <w:spacing w:after="0" w:before="0"/>
            </w:pPr>
            <w:r>
              <w:rPr>
                <w:rFonts w:ascii="Aptos" w:hAnsi="Aptos"/>
                <w:sz w:val="16"/>
              </w:rPr>
            </w:r>
            <w:r>
              <w:rPr>
                <w:rFonts w:ascii="Aptos" w:hAnsi="Aptos"/>
                <w:b w:val="0"/>
                <w:sz w:val="16"/>
              </w:rPr>
              <w:t>FR-03</w:t>
            </w:r>
          </w:p>
        </w:tc>
        <w:tc>
          <w:tcPr>
            <w:tcW w:type="dxa" w:w="5472"/>
            <w:vAlign w:val="center"/>
          </w:tcPr>
          <w:p>
            <w:pPr>
              <w:spacing w:after="0" w:before="0"/>
            </w:pPr>
            <w:r>
              <w:rPr>
                <w:rFonts w:ascii="Aptos" w:hAnsi="Aptos"/>
                <w:sz w:val="16"/>
              </w:rPr>
            </w:r>
            <w:r>
              <w:rPr>
                <w:rFonts w:ascii="Aptos" w:hAnsi="Aptos"/>
                <w:b w:val="0"/>
                <w:sz w:val="16"/>
              </w:rPr>
              <w:t>User can create tasks with title, subject, due date and priority.</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TC-08 to TC-13</w:t>
            </w:r>
          </w:p>
        </w:tc>
      </w:tr>
      <w:tr>
        <w:trPr>
          <w:cantSplit/>
        </w:trPr>
        <w:tc>
          <w:tcPr>
            <w:tcW w:type="dxa" w:w="1152"/>
            <w:vAlign w:val="center"/>
          </w:tcPr>
          <w:p>
            <w:pPr>
              <w:spacing w:after="0" w:before="0"/>
            </w:pPr>
            <w:r>
              <w:rPr>
                <w:rFonts w:ascii="Aptos" w:hAnsi="Aptos"/>
                <w:sz w:val="16"/>
              </w:rPr>
            </w:r>
            <w:r>
              <w:rPr>
                <w:rFonts w:ascii="Aptos" w:hAnsi="Aptos"/>
                <w:b w:val="0"/>
                <w:sz w:val="16"/>
              </w:rPr>
              <w:t>FR-04</w:t>
            </w:r>
          </w:p>
        </w:tc>
        <w:tc>
          <w:tcPr>
            <w:tcW w:type="dxa" w:w="5472"/>
            <w:vAlign w:val="center"/>
          </w:tcPr>
          <w:p>
            <w:pPr>
              <w:spacing w:after="0" w:before="0"/>
            </w:pPr>
            <w:r>
              <w:rPr>
                <w:rFonts w:ascii="Aptos" w:hAnsi="Aptos"/>
                <w:sz w:val="16"/>
              </w:rPr>
            </w:r>
            <w:r>
              <w:rPr>
                <w:rFonts w:ascii="Aptos" w:hAnsi="Aptos"/>
                <w:b w:val="0"/>
                <w:sz w:val="16"/>
              </w:rPr>
              <w:t>User can edit and delete owned tasks.</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TC-14, TC-15, TC-16</w:t>
            </w:r>
          </w:p>
        </w:tc>
      </w:tr>
      <w:tr>
        <w:trPr>
          <w:cantSplit/>
        </w:trPr>
        <w:tc>
          <w:tcPr>
            <w:tcW w:type="dxa" w:w="1152"/>
            <w:vAlign w:val="center"/>
          </w:tcPr>
          <w:p>
            <w:pPr>
              <w:spacing w:after="0" w:before="0"/>
            </w:pPr>
            <w:r>
              <w:rPr>
                <w:rFonts w:ascii="Aptos" w:hAnsi="Aptos"/>
                <w:sz w:val="16"/>
              </w:rPr>
            </w:r>
            <w:r>
              <w:rPr>
                <w:rFonts w:ascii="Aptos" w:hAnsi="Aptos"/>
                <w:b w:val="0"/>
                <w:sz w:val="16"/>
              </w:rPr>
              <w:t>FR-05</w:t>
            </w:r>
          </w:p>
        </w:tc>
        <w:tc>
          <w:tcPr>
            <w:tcW w:type="dxa" w:w="5472"/>
            <w:vAlign w:val="center"/>
          </w:tcPr>
          <w:p>
            <w:pPr>
              <w:spacing w:after="0" w:before="0"/>
            </w:pPr>
            <w:r>
              <w:rPr>
                <w:rFonts w:ascii="Aptos" w:hAnsi="Aptos"/>
                <w:sz w:val="16"/>
              </w:rPr>
            </w:r>
            <w:r>
              <w:rPr>
                <w:rFonts w:ascii="Aptos" w:hAnsi="Aptos"/>
                <w:b w:val="0"/>
                <w:sz w:val="16"/>
              </w:rPr>
              <w:t>User can change task status.</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TC-17, TC-18</w:t>
            </w:r>
          </w:p>
        </w:tc>
      </w:tr>
      <w:tr>
        <w:trPr>
          <w:cantSplit/>
        </w:trPr>
        <w:tc>
          <w:tcPr>
            <w:tcW w:type="dxa" w:w="1152"/>
            <w:vAlign w:val="center"/>
          </w:tcPr>
          <w:p>
            <w:pPr>
              <w:spacing w:after="0" w:before="0"/>
            </w:pPr>
            <w:r>
              <w:rPr>
                <w:rFonts w:ascii="Aptos" w:hAnsi="Aptos"/>
                <w:sz w:val="16"/>
              </w:rPr>
            </w:r>
            <w:r>
              <w:rPr>
                <w:rFonts w:ascii="Aptos" w:hAnsi="Aptos"/>
                <w:b w:val="0"/>
                <w:sz w:val="16"/>
              </w:rPr>
              <w:t>FR-06</w:t>
            </w:r>
          </w:p>
        </w:tc>
        <w:tc>
          <w:tcPr>
            <w:tcW w:type="dxa" w:w="5472"/>
            <w:vAlign w:val="center"/>
          </w:tcPr>
          <w:p>
            <w:pPr>
              <w:spacing w:after="0" w:before="0"/>
            </w:pPr>
            <w:r>
              <w:rPr>
                <w:rFonts w:ascii="Aptos" w:hAnsi="Aptos"/>
                <w:sz w:val="16"/>
              </w:rPr>
            </w:r>
            <w:r>
              <w:rPr>
                <w:rFonts w:ascii="Aptos" w:hAnsi="Aptos"/>
                <w:b w:val="0"/>
                <w:sz w:val="16"/>
              </w:rPr>
              <w:t>Past-due unfinished tasks appear Overdue; completed tasks remain Completed.</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TC-19, TC-20</w:t>
            </w:r>
          </w:p>
        </w:tc>
      </w:tr>
      <w:tr>
        <w:trPr>
          <w:cantSplit/>
        </w:trPr>
        <w:tc>
          <w:tcPr>
            <w:tcW w:type="dxa" w:w="1152"/>
            <w:vAlign w:val="center"/>
          </w:tcPr>
          <w:p>
            <w:pPr>
              <w:spacing w:after="0" w:before="0"/>
            </w:pPr>
            <w:r>
              <w:rPr>
                <w:rFonts w:ascii="Aptos" w:hAnsi="Aptos"/>
                <w:sz w:val="16"/>
              </w:rPr>
            </w:r>
            <w:r>
              <w:rPr>
                <w:rFonts w:ascii="Aptos" w:hAnsi="Aptos"/>
                <w:b w:val="0"/>
                <w:sz w:val="16"/>
              </w:rPr>
              <w:t>FR-07</w:t>
            </w:r>
          </w:p>
        </w:tc>
        <w:tc>
          <w:tcPr>
            <w:tcW w:type="dxa" w:w="5472"/>
            <w:vAlign w:val="center"/>
          </w:tcPr>
          <w:p>
            <w:pPr>
              <w:spacing w:after="0" w:before="0"/>
            </w:pPr>
            <w:r>
              <w:rPr>
                <w:rFonts w:ascii="Aptos" w:hAnsi="Aptos"/>
                <w:sz w:val="16"/>
              </w:rPr>
            </w:r>
            <w:r>
              <w:rPr>
                <w:rFonts w:ascii="Aptos" w:hAnsi="Aptos"/>
                <w:b w:val="0"/>
                <w:sz w:val="16"/>
              </w:rPr>
              <w:t>Dashboard accurately summarizes task information.</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TC-21, TC-22</w:t>
            </w:r>
          </w:p>
        </w:tc>
      </w:tr>
      <w:tr>
        <w:trPr>
          <w:cantSplit/>
        </w:trPr>
        <w:tc>
          <w:tcPr>
            <w:tcW w:type="dxa" w:w="1152"/>
            <w:vAlign w:val="center"/>
          </w:tcPr>
          <w:p>
            <w:pPr>
              <w:spacing w:after="0" w:before="0"/>
            </w:pPr>
            <w:r>
              <w:rPr>
                <w:rFonts w:ascii="Aptos" w:hAnsi="Aptos"/>
                <w:sz w:val="16"/>
              </w:rPr>
            </w:r>
            <w:r>
              <w:rPr>
                <w:rFonts w:ascii="Aptos" w:hAnsi="Aptos"/>
                <w:b w:val="0"/>
                <w:sz w:val="16"/>
              </w:rPr>
              <w:t>FR-08</w:t>
            </w:r>
          </w:p>
        </w:tc>
        <w:tc>
          <w:tcPr>
            <w:tcW w:type="dxa" w:w="5472"/>
            <w:vAlign w:val="center"/>
          </w:tcPr>
          <w:p>
            <w:pPr>
              <w:spacing w:after="0" w:before="0"/>
            </w:pPr>
            <w:r>
              <w:rPr>
                <w:rFonts w:ascii="Aptos" w:hAnsi="Aptos"/>
                <w:sz w:val="16"/>
              </w:rPr>
            </w:r>
            <w:r>
              <w:rPr>
                <w:rFonts w:ascii="Aptos" w:hAnsi="Aptos"/>
                <w:b w:val="0"/>
                <w:sz w:val="16"/>
              </w:rPr>
              <w:t>Filtering and pagination work correctly.</w:t>
            </w:r>
          </w:p>
        </w:tc>
        <w:tc>
          <w:tcPr>
            <w:tcW w:type="dxa" w:w="1152"/>
            <w:vAlign w:val="center"/>
          </w:tcPr>
          <w:p>
            <w:pPr>
              <w:spacing w:after="0" w:before="0"/>
            </w:pPr>
            <w:r>
              <w:rPr>
                <w:rFonts w:ascii="Aptos" w:hAnsi="Aptos"/>
                <w:sz w:val="16"/>
              </w:rPr>
            </w:r>
            <w:r>
              <w:rPr>
                <w:rFonts w:ascii="Aptos" w:hAnsi="Aptos"/>
                <w:b w:val="0"/>
                <w:sz w:val="16"/>
              </w:rPr>
              <w:t>Medium</w:t>
            </w:r>
          </w:p>
        </w:tc>
        <w:tc>
          <w:tcPr>
            <w:tcW w:type="dxa" w:w="1872"/>
            <w:vAlign w:val="center"/>
          </w:tcPr>
          <w:p>
            <w:pPr>
              <w:spacing w:after="0" w:before="0"/>
            </w:pPr>
            <w:r>
              <w:rPr>
                <w:rFonts w:ascii="Aptos" w:hAnsi="Aptos"/>
                <w:sz w:val="16"/>
              </w:rPr>
            </w:r>
            <w:r>
              <w:rPr>
                <w:rFonts w:ascii="Aptos" w:hAnsi="Aptos"/>
                <w:b w:val="0"/>
                <w:sz w:val="16"/>
              </w:rPr>
              <w:t>TC-23, TC-24</w:t>
            </w:r>
          </w:p>
        </w:tc>
      </w:tr>
      <w:tr>
        <w:trPr>
          <w:cantSplit/>
        </w:trPr>
        <w:tc>
          <w:tcPr>
            <w:tcW w:type="dxa" w:w="1152"/>
            <w:vAlign w:val="center"/>
          </w:tcPr>
          <w:p>
            <w:pPr>
              <w:spacing w:after="0" w:before="0"/>
            </w:pPr>
            <w:r>
              <w:rPr>
                <w:rFonts w:ascii="Aptos" w:hAnsi="Aptos"/>
                <w:sz w:val="16"/>
              </w:rPr>
            </w:r>
            <w:r>
              <w:rPr>
                <w:rFonts w:ascii="Aptos" w:hAnsi="Aptos"/>
                <w:b w:val="0"/>
                <w:sz w:val="16"/>
              </w:rPr>
              <w:t>NFR-01</w:t>
            </w:r>
          </w:p>
        </w:tc>
        <w:tc>
          <w:tcPr>
            <w:tcW w:type="dxa" w:w="5472"/>
            <w:vAlign w:val="center"/>
          </w:tcPr>
          <w:p>
            <w:pPr>
              <w:spacing w:after="0" w:before="0"/>
            </w:pPr>
            <w:r>
              <w:rPr>
                <w:rFonts w:ascii="Aptos" w:hAnsi="Aptos"/>
                <w:sz w:val="16"/>
              </w:rPr>
            </w:r>
            <w:r>
              <w:rPr>
                <w:rFonts w:ascii="Aptos" w:hAnsi="Aptos"/>
                <w:b w:val="0"/>
                <w:sz w:val="16"/>
              </w:rPr>
              <w:t>User data is private and protected.</w:t>
            </w:r>
          </w:p>
        </w:tc>
        <w:tc>
          <w:tcPr>
            <w:tcW w:type="dxa" w:w="1152"/>
            <w:vAlign w:val="center"/>
          </w:tcPr>
          <w:p>
            <w:pPr>
              <w:spacing w:after="0" w:before="0"/>
            </w:pPr>
            <w:r>
              <w:rPr>
                <w:rFonts w:ascii="Aptos" w:hAnsi="Aptos"/>
                <w:sz w:val="16"/>
              </w:rPr>
            </w:r>
            <w:r>
              <w:rPr>
                <w:rFonts w:ascii="Aptos" w:hAnsi="Aptos"/>
                <w:b w:val="0"/>
                <w:sz w:val="16"/>
              </w:rPr>
              <w:t>Critical</w:t>
            </w:r>
          </w:p>
        </w:tc>
        <w:tc>
          <w:tcPr>
            <w:tcW w:type="dxa" w:w="1872"/>
            <w:vAlign w:val="center"/>
          </w:tcPr>
          <w:p>
            <w:pPr>
              <w:spacing w:after="0" w:before="0"/>
            </w:pPr>
            <w:r>
              <w:rPr>
                <w:rFonts w:ascii="Aptos" w:hAnsi="Aptos"/>
                <w:sz w:val="16"/>
              </w:rPr>
            </w:r>
            <w:r>
              <w:rPr>
                <w:rFonts w:ascii="Aptos" w:hAnsi="Aptos"/>
                <w:b w:val="0"/>
                <w:sz w:val="16"/>
              </w:rPr>
              <w:t>SEC-02 to SEC-08</w:t>
            </w:r>
          </w:p>
        </w:tc>
      </w:tr>
      <w:tr>
        <w:trPr>
          <w:cantSplit/>
        </w:trPr>
        <w:tc>
          <w:tcPr>
            <w:tcW w:type="dxa" w:w="1152"/>
            <w:vAlign w:val="center"/>
          </w:tcPr>
          <w:p>
            <w:pPr>
              <w:spacing w:after="0" w:before="0"/>
            </w:pPr>
            <w:r>
              <w:rPr>
                <w:rFonts w:ascii="Aptos" w:hAnsi="Aptos"/>
                <w:sz w:val="16"/>
              </w:rPr>
            </w:r>
            <w:r>
              <w:rPr>
                <w:rFonts w:ascii="Aptos" w:hAnsi="Aptos"/>
                <w:b w:val="0"/>
                <w:sz w:val="16"/>
              </w:rPr>
              <w:t>NFR-02</w:t>
            </w:r>
          </w:p>
        </w:tc>
        <w:tc>
          <w:tcPr>
            <w:tcW w:type="dxa" w:w="5472"/>
            <w:vAlign w:val="center"/>
          </w:tcPr>
          <w:p>
            <w:pPr>
              <w:spacing w:after="0" w:before="0"/>
            </w:pPr>
            <w:r>
              <w:rPr>
                <w:rFonts w:ascii="Aptos" w:hAnsi="Aptos"/>
                <w:sz w:val="16"/>
              </w:rPr>
            </w:r>
            <w:r>
              <w:rPr>
                <w:rFonts w:ascii="Aptos" w:hAnsi="Aptos"/>
                <w:b w:val="0"/>
                <w:sz w:val="16"/>
              </w:rPr>
              <w:t>Normal API response target is &lt;2 seconds.</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PERF-01 to PERF-04</w:t>
            </w:r>
          </w:p>
        </w:tc>
      </w:tr>
      <w:tr>
        <w:trPr>
          <w:cantSplit/>
        </w:trPr>
        <w:tc>
          <w:tcPr>
            <w:tcW w:type="dxa" w:w="1152"/>
            <w:vAlign w:val="center"/>
          </w:tcPr>
          <w:p>
            <w:pPr>
              <w:spacing w:after="0" w:before="0"/>
            </w:pPr>
            <w:r>
              <w:rPr>
                <w:rFonts w:ascii="Aptos" w:hAnsi="Aptos"/>
                <w:sz w:val="16"/>
              </w:rPr>
            </w:r>
            <w:r>
              <w:rPr>
                <w:rFonts w:ascii="Aptos" w:hAnsi="Aptos"/>
                <w:b w:val="0"/>
                <w:sz w:val="16"/>
              </w:rPr>
              <w:t>NFR-03</w:t>
            </w:r>
          </w:p>
        </w:tc>
        <w:tc>
          <w:tcPr>
            <w:tcW w:type="dxa" w:w="5472"/>
            <w:vAlign w:val="center"/>
          </w:tcPr>
          <w:p>
            <w:pPr>
              <w:spacing w:after="0" w:before="0"/>
            </w:pPr>
            <w:r>
              <w:rPr>
                <w:rFonts w:ascii="Aptos" w:hAnsi="Aptos"/>
                <w:sz w:val="16"/>
              </w:rPr>
            </w:r>
            <w:r>
              <w:rPr>
                <w:rFonts w:ascii="Aptos" w:hAnsi="Aptos"/>
                <w:b w:val="0"/>
                <w:sz w:val="16"/>
              </w:rPr>
              <w:t>Responsive and usable on supported screens/browsers.</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UI-01 to UI-08</w:t>
            </w:r>
          </w:p>
        </w:tc>
      </w:tr>
      <w:tr>
        <w:trPr>
          <w:cantSplit/>
        </w:trPr>
        <w:tc>
          <w:tcPr>
            <w:tcW w:type="dxa" w:w="1152"/>
            <w:vAlign w:val="center"/>
          </w:tcPr>
          <w:p>
            <w:pPr>
              <w:spacing w:after="0" w:before="0"/>
            </w:pPr>
            <w:r>
              <w:rPr>
                <w:rFonts w:ascii="Aptos" w:hAnsi="Aptos"/>
                <w:sz w:val="16"/>
              </w:rPr>
            </w:r>
            <w:r>
              <w:rPr>
                <w:rFonts w:ascii="Aptos" w:hAnsi="Aptos"/>
                <w:b w:val="0"/>
                <w:sz w:val="16"/>
              </w:rPr>
              <w:t>NFR-04</w:t>
            </w:r>
          </w:p>
        </w:tc>
        <w:tc>
          <w:tcPr>
            <w:tcW w:type="dxa" w:w="5472"/>
            <w:vAlign w:val="center"/>
          </w:tcPr>
          <w:p>
            <w:pPr>
              <w:spacing w:after="0" w:before="0"/>
            </w:pPr>
            <w:r>
              <w:rPr>
                <w:rFonts w:ascii="Aptos" w:hAnsi="Aptos"/>
                <w:sz w:val="16"/>
              </w:rPr>
            </w:r>
            <w:r>
              <w:rPr>
                <w:rFonts w:ascii="Aptos" w:hAnsi="Aptos"/>
                <w:b w:val="0"/>
                <w:sz w:val="16"/>
              </w:rPr>
              <w:t>Invalid input and common failures are handled safely.</w:t>
            </w:r>
          </w:p>
        </w:tc>
        <w:tc>
          <w:tcPr>
            <w:tcW w:type="dxa" w:w="1152"/>
            <w:vAlign w:val="center"/>
          </w:tcPr>
          <w:p>
            <w:pPr>
              <w:spacing w:after="0" w:before="0"/>
            </w:pPr>
            <w:r>
              <w:rPr>
                <w:rFonts w:ascii="Aptos" w:hAnsi="Aptos"/>
                <w:sz w:val="16"/>
              </w:rPr>
            </w:r>
            <w:r>
              <w:rPr>
                <w:rFonts w:ascii="Aptos" w:hAnsi="Aptos"/>
                <w:b w:val="0"/>
                <w:sz w:val="16"/>
              </w:rPr>
              <w:t>High</w:t>
            </w:r>
          </w:p>
        </w:tc>
        <w:tc>
          <w:tcPr>
            <w:tcW w:type="dxa" w:w="1872"/>
            <w:vAlign w:val="center"/>
          </w:tcPr>
          <w:p>
            <w:pPr>
              <w:spacing w:after="0" w:before="0"/>
            </w:pPr>
            <w:r>
              <w:rPr>
                <w:rFonts w:ascii="Aptos" w:hAnsi="Aptos"/>
                <w:sz w:val="16"/>
              </w:rPr>
            </w:r>
            <w:r>
              <w:rPr>
                <w:rFonts w:ascii="Aptos" w:hAnsi="Aptos"/>
                <w:b w:val="0"/>
                <w:sz w:val="16"/>
              </w:rPr>
              <w:t>TC-09, TC-10, TC-12, REC-01</w:t>
            </w:r>
          </w:p>
        </w:tc>
      </w:tr>
      <w:tr>
        <w:trPr>
          <w:cantSplit/>
        </w:trPr>
        <w:tc>
          <w:tcPr>
            <w:tcW w:type="dxa" w:w="1152"/>
            <w:vAlign w:val="center"/>
          </w:tcPr>
          <w:p>
            <w:pPr>
              <w:spacing w:after="0" w:before="0"/>
            </w:pPr>
            <w:r>
              <w:rPr>
                <w:rFonts w:ascii="Aptos" w:hAnsi="Aptos"/>
                <w:sz w:val="16"/>
              </w:rPr>
            </w:r>
            <w:r>
              <w:rPr>
                <w:rFonts w:ascii="Aptos" w:hAnsi="Aptos"/>
                <w:b w:val="0"/>
                <w:sz w:val="16"/>
              </w:rPr>
              <w:t>NFR-05</w:t>
            </w:r>
          </w:p>
        </w:tc>
        <w:tc>
          <w:tcPr>
            <w:tcW w:type="dxa" w:w="5472"/>
            <w:vAlign w:val="center"/>
          </w:tcPr>
          <w:p>
            <w:pPr>
              <w:spacing w:after="0" w:before="0"/>
            </w:pPr>
            <w:r>
              <w:rPr>
                <w:rFonts w:ascii="Aptos" w:hAnsi="Aptos"/>
                <w:sz w:val="16"/>
              </w:rPr>
            </w:r>
            <w:r>
              <w:rPr>
                <w:rFonts w:ascii="Aptos" w:hAnsi="Aptos"/>
                <w:b w:val="0"/>
                <w:sz w:val="16"/>
              </w:rPr>
              <w:t>System supports planned initial scale.</w:t>
            </w:r>
          </w:p>
        </w:tc>
        <w:tc>
          <w:tcPr>
            <w:tcW w:type="dxa" w:w="1152"/>
            <w:vAlign w:val="center"/>
          </w:tcPr>
          <w:p>
            <w:pPr>
              <w:spacing w:after="0" w:before="0"/>
            </w:pPr>
            <w:r>
              <w:rPr>
                <w:rFonts w:ascii="Aptos" w:hAnsi="Aptos"/>
                <w:sz w:val="16"/>
              </w:rPr>
            </w:r>
            <w:r>
              <w:rPr>
                <w:rFonts w:ascii="Aptos" w:hAnsi="Aptos"/>
                <w:b w:val="0"/>
                <w:sz w:val="16"/>
              </w:rPr>
              <w:t>Medium</w:t>
            </w:r>
          </w:p>
        </w:tc>
        <w:tc>
          <w:tcPr>
            <w:tcW w:type="dxa" w:w="1872"/>
            <w:vAlign w:val="center"/>
          </w:tcPr>
          <w:p>
            <w:pPr>
              <w:spacing w:after="0" w:before="0"/>
            </w:pPr>
            <w:r>
              <w:rPr>
                <w:rFonts w:ascii="Aptos" w:hAnsi="Aptos"/>
                <w:sz w:val="16"/>
              </w:rPr>
            </w:r>
            <w:r>
              <w:rPr>
                <w:rFonts w:ascii="Aptos" w:hAnsi="Aptos"/>
                <w:b w:val="0"/>
                <w:sz w:val="16"/>
              </w:rPr>
              <w:t>PERF-02, PERF-03, PERF-04</w:t>
            </w:r>
          </w:p>
        </w:tc>
      </w:tr>
    </w:tbl>
    <w:p>
      <w:pPr>
        <w:spacing w:after="40"/>
      </w:pPr>
    </w:p>
    <w:p>
      <w:pPr>
        <w:pStyle w:val="Heading1"/>
        <w:keepNext/>
        <w:spacing w:before="160" w:after="80"/>
      </w:pPr>
      <w:r>
        <w:rPr>
          <w:rFonts w:ascii="Aptos" w:hAnsi="Aptos"/>
        </w:rPr>
        <w:t>9. Test Environment and Tools</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872"/>
            <w:vAlign w:val="center"/>
            <w:shd w:fill="17365D"/>
          </w:tcPr>
          <w:p>
            <w:pPr>
              <w:spacing w:after="0" w:before="0"/>
            </w:pPr>
            <w:r>
              <w:rPr>
                <w:rFonts w:ascii="Aptos" w:hAnsi="Aptos"/>
                <w:b/>
                <w:color w:val="FFFFFF"/>
                <w:sz w:val="16"/>
              </w:rPr>
            </w:r>
            <w:r>
              <w:rPr>
                <w:rFonts w:ascii="Aptos" w:hAnsi="Aptos"/>
                <w:b/>
                <w:color w:val="FFFFFF"/>
                <w:sz w:val="16"/>
              </w:rPr>
              <w:t>Area</w:t>
            </w:r>
          </w:p>
        </w:tc>
        <w:tc>
          <w:tcPr>
            <w:tcW w:type="dxa" w:w="4320"/>
            <w:vAlign w:val="center"/>
            <w:shd w:fill="17365D"/>
          </w:tcPr>
          <w:p>
            <w:pPr>
              <w:spacing w:after="0" w:before="0"/>
            </w:pPr>
            <w:r>
              <w:rPr>
                <w:rFonts w:ascii="Aptos" w:hAnsi="Aptos"/>
                <w:b/>
                <w:color w:val="FFFFFF"/>
                <w:sz w:val="16"/>
              </w:rPr>
            </w:r>
            <w:r>
              <w:rPr>
                <w:rFonts w:ascii="Aptos" w:hAnsi="Aptos"/>
                <w:b/>
                <w:color w:val="FFFFFF"/>
                <w:sz w:val="16"/>
              </w:rPr>
              <w:t>Planned Environment / Tool</w:t>
            </w:r>
          </w:p>
        </w:tc>
        <w:tc>
          <w:tcPr>
            <w:tcW w:type="dxa" w:w="3744"/>
            <w:vAlign w:val="center"/>
            <w:shd w:fill="17365D"/>
          </w:tcPr>
          <w:p>
            <w:pPr>
              <w:spacing w:after="0" w:before="0"/>
            </w:pPr>
            <w:r>
              <w:rPr>
                <w:rFonts w:ascii="Aptos" w:hAnsi="Aptos"/>
                <w:b/>
                <w:color w:val="FFFFFF"/>
                <w:sz w:val="16"/>
              </w:rPr>
            </w:r>
            <w:r>
              <w:rPr>
                <w:rFonts w:ascii="Aptos" w:hAnsi="Aptos"/>
                <w:b/>
                <w:color w:val="FFFFFF"/>
                <w:sz w:val="16"/>
              </w:rPr>
              <w:t>Purpose</w:t>
            </w:r>
          </w:p>
        </w:tc>
      </w:tr>
      <w:tr>
        <w:trPr>
          <w:cantSplit/>
        </w:trPr>
        <w:tc>
          <w:tcPr>
            <w:tcW w:type="dxa" w:w="1872"/>
            <w:vAlign w:val="center"/>
          </w:tcPr>
          <w:p>
            <w:pPr>
              <w:spacing w:after="0" w:before="0"/>
            </w:pPr>
            <w:r>
              <w:rPr>
                <w:rFonts w:ascii="Aptos" w:hAnsi="Aptos"/>
                <w:sz w:val="16"/>
              </w:rPr>
            </w:r>
            <w:r>
              <w:rPr>
                <w:rFonts w:ascii="Aptos" w:hAnsi="Aptos"/>
                <w:b w:val="0"/>
                <w:sz w:val="16"/>
              </w:rPr>
              <w:t>Operating systems</w:t>
            </w:r>
          </w:p>
        </w:tc>
        <w:tc>
          <w:tcPr>
            <w:tcW w:type="dxa" w:w="4320"/>
            <w:vAlign w:val="center"/>
          </w:tcPr>
          <w:p>
            <w:pPr>
              <w:spacing w:after="0" w:before="0"/>
            </w:pPr>
            <w:r>
              <w:rPr>
                <w:rFonts w:ascii="Aptos" w:hAnsi="Aptos"/>
                <w:sz w:val="16"/>
              </w:rPr>
            </w:r>
            <w:r>
              <w:rPr>
                <w:rFonts w:ascii="Aptos" w:hAnsi="Aptos"/>
                <w:b w:val="0"/>
                <w:sz w:val="16"/>
              </w:rPr>
              <w:t>Windows development machine; representative Android/mobile viewport through browser emulation; optional physical mobile device.</w:t>
            </w:r>
          </w:p>
        </w:tc>
        <w:tc>
          <w:tcPr>
            <w:tcW w:type="dxa" w:w="3744"/>
            <w:vAlign w:val="center"/>
          </w:tcPr>
          <w:p>
            <w:pPr>
              <w:spacing w:after="0" w:before="0"/>
            </w:pPr>
            <w:r>
              <w:rPr>
                <w:rFonts w:ascii="Aptos" w:hAnsi="Aptos"/>
                <w:sz w:val="16"/>
              </w:rPr>
            </w:r>
            <w:r>
              <w:rPr>
                <w:rFonts w:ascii="Aptos" w:hAnsi="Aptos"/>
                <w:b w:val="0"/>
                <w:sz w:val="16"/>
              </w:rPr>
              <w:t>Cross-environment checks.</w:t>
            </w:r>
          </w:p>
        </w:tc>
      </w:tr>
      <w:tr>
        <w:trPr>
          <w:cantSplit/>
        </w:trPr>
        <w:tc>
          <w:tcPr>
            <w:tcW w:type="dxa" w:w="1872"/>
            <w:vAlign w:val="center"/>
          </w:tcPr>
          <w:p>
            <w:pPr>
              <w:spacing w:after="0" w:before="0"/>
            </w:pPr>
            <w:r>
              <w:rPr>
                <w:rFonts w:ascii="Aptos" w:hAnsi="Aptos"/>
                <w:sz w:val="16"/>
              </w:rPr>
            </w:r>
            <w:r>
              <w:rPr>
                <w:rFonts w:ascii="Aptos" w:hAnsi="Aptos"/>
                <w:b w:val="0"/>
                <w:sz w:val="16"/>
              </w:rPr>
              <w:t>Browsers</w:t>
            </w:r>
          </w:p>
        </w:tc>
        <w:tc>
          <w:tcPr>
            <w:tcW w:type="dxa" w:w="4320"/>
            <w:vAlign w:val="center"/>
          </w:tcPr>
          <w:p>
            <w:pPr>
              <w:spacing w:after="0" w:before="0"/>
            </w:pPr>
            <w:r>
              <w:rPr>
                <w:rFonts w:ascii="Aptos" w:hAnsi="Aptos"/>
                <w:sz w:val="16"/>
              </w:rPr>
            </w:r>
            <w:r>
              <w:rPr>
                <w:rFonts w:ascii="Aptos" w:hAnsi="Aptos"/>
                <w:b w:val="0"/>
                <w:sz w:val="16"/>
              </w:rPr>
              <w:t>Current Chrome, Microsoft Edge and Firefox; Safari where available for compatibility review.</w:t>
            </w:r>
          </w:p>
        </w:tc>
        <w:tc>
          <w:tcPr>
            <w:tcW w:type="dxa" w:w="3744"/>
            <w:vAlign w:val="center"/>
          </w:tcPr>
          <w:p>
            <w:pPr>
              <w:spacing w:after="0" w:before="0"/>
            </w:pPr>
            <w:r>
              <w:rPr>
                <w:rFonts w:ascii="Aptos" w:hAnsi="Aptos"/>
                <w:sz w:val="16"/>
              </w:rPr>
            </w:r>
            <w:r>
              <w:rPr>
                <w:rFonts w:ascii="Aptos" w:hAnsi="Aptos"/>
                <w:b w:val="0"/>
                <w:sz w:val="16"/>
              </w:rPr>
              <w:t>Browser compatibility.</w:t>
            </w:r>
          </w:p>
        </w:tc>
      </w:tr>
      <w:tr>
        <w:trPr>
          <w:cantSplit/>
        </w:trPr>
        <w:tc>
          <w:tcPr>
            <w:tcW w:type="dxa" w:w="1872"/>
            <w:vAlign w:val="center"/>
          </w:tcPr>
          <w:p>
            <w:pPr>
              <w:spacing w:after="0" w:before="0"/>
            </w:pPr>
            <w:r>
              <w:rPr>
                <w:rFonts w:ascii="Aptos" w:hAnsi="Aptos"/>
                <w:sz w:val="16"/>
              </w:rPr>
            </w:r>
            <w:r>
              <w:rPr>
                <w:rFonts w:ascii="Aptos" w:hAnsi="Aptos"/>
                <w:b w:val="0"/>
                <w:sz w:val="16"/>
              </w:rPr>
              <w:t>Frontend</w:t>
            </w:r>
          </w:p>
        </w:tc>
        <w:tc>
          <w:tcPr>
            <w:tcW w:type="dxa" w:w="4320"/>
            <w:vAlign w:val="center"/>
          </w:tcPr>
          <w:p>
            <w:pPr>
              <w:spacing w:after="0" w:before="0"/>
            </w:pPr>
            <w:r>
              <w:rPr>
                <w:rFonts w:ascii="Aptos" w:hAnsi="Aptos"/>
                <w:sz w:val="16"/>
              </w:rPr>
            </w:r>
            <w:r>
              <w:rPr>
                <w:rFonts w:ascii="Aptos" w:hAnsi="Aptos"/>
                <w:b w:val="0"/>
                <w:sz w:val="16"/>
              </w:rPr>
              <w:t>HTML/CSS/JavaScript build served locally or in staging.</w:t>
            </w:r>
          </w:p>
        </w:tc>
        <w:tc>
          <w:tcPr>
            <w:tcW w:type="dxa" w:w="3744"/>
            <w:vAlign w:val="center"/>
          </w:tcPr>
          <w:p>
            <w:pPr>
              <w:spacing w:after="0" w:before="0"/>
            </w:pPr>
            <w:r>
              <w:rPr>
                <w:rFonts w:ascii="Aptos" w:hAnsi="Aptos"/>
                <w:sz w:val="16"/>
              </w:rPr>
            </w:r>
            <w:r>
              <w:rPr>
                <w:rFonts w:ascii="Aptos" w:hAnsi="Aptos"/>
                <w:b w:val="0"/>
                <w:sz w:val="16"/>
              </w:rPr>
              <w:t>UI/system testing.</w:t>
            </w:r>
          </w:p>
        </w:tc>
      </w:tr>
      <w:tr>
        <w:trPr>
          <w:cantSplit/>
        </w:trPr>
        <w:tc>
          <w:tcPr>
            <w:tcW w:type="dxa" w:w="1872"/>
            <w:vAlign w:val="center"/>
          </w:tcPr>
          <w:p>
            <w:pPr>
              <w:spacing w:after="0" w:before="0"/>
            </w:pPr>
            <w:r>
              <w:rPr>
                <w:rFonts w:ascii="Aptos" w:hAnsi="Aptos"/>
                <w:sz w:val="16"/>
              </w:rPr>
            </w:r>
            <w:r>
              <w:rPr>
                <w:rFonts w:ascii="Aptos" w:hAnsi="Aptos"/>
                <w:b w:val="0"/>
                <w:sz w:val="16"/>
              </w:rPr>
              <w:t>Backend</w:t>
            </w:r>
          </w:p>
        </w:tc>
        <w:tc>
          <w:tcPr>
            <w:tcW w:type="dxa" w:w="4320"/>
            <w:vAlign w:val="center"/>
          </w:tcPr>
          <w:p>
            <w:pPr>
              <w:spacing w:after="0" w:before="0"/>
            </w:pPr>
            <w:r>
              <w:rPr>
                <w:rFonts w:ascii="Aptos" w:hAnsi="Aptos"/>
                <w:sz w:val="16"/>
              </w:rPr>
            </w:r>
            <w:r>
              <w:rPr>
                <w:rFonts w:ascii="Aptos" w:hAnsi="Aptos"/>
                <w:b w:val="0"/>
                <w:sz w:val="16"/>
              </w:rPr>
              <w:t>Node.js + Express.js test/staging server.</w:t>
            </w:r>
          </w:p>
        </w:tc>
        <w:tc>
          <w:tcPr>
            <w:tcW w:type="dxa" w:w="3744"/>
            <w:vAlign w:val="center"/>
          </w:tcPr>
          <w:p>
            <w:pPr>
              <w:spacing w:after="0" w:before="0"/>
            </w:pPr>
            <w:r>
              <w:rPr>
                <w:rFonts w:ascii="Aptos" w:hAnsi="Aptos"/>
                <w:sz w:val="16"/>
              </w:rPr>
            </w:r>
            <w:r>
              <w:rPr>
                <w:rFonts w:ascii="Aptos" w:hAnsi="Aptos"/>
                <w:b w:val="0"/>
                <w:sz w:val="16"/>
              </w:rPr>
              <w:t>API/integration testing.</w:t>
            </w:r>
          </w:p>
        </w:tc>
      </w:tr>
      <w:tr>
        <w:trPr>
          <w:cantSplit/>
        </w:trPr>
        <w:tc>
          <w:tcPr>
            <w:tcW w:type="dxa" w:w="1872"/>
            <w:vAlign w:val="center"/>
          </w:tcPr>
          <w:p>
            <w:pPr>
              <w:spacing w:after="0" w:before="0"/>
            </w:pPr>
            <w:r>
              <w:rPr>
                <w:rFonts w:ascii="Aptos" w:hAnsi="Aptos"/>
                <w:sz w:val="16"/>
              </w:rPr>
            </w:r>
            <w:r>
              <w:rPr>
                <w:rFonts w:ascii="Aptos" w:hAnsi="Aptos"/>
                <w:b w:val="0"/>
                <w:sz w:val="16"/>
              </w:rPr>
              <w:t>Database</w:t>
            </w:r>
          </w:p>
        </w:tc>
        <w:tc>
          <w:tcPr>
            <w:tcW w:type="dxa" w:w="4320"/>
            <w:vAlign w:val="center"/>
          </w:tcPr>
          <w:p>
            <w:pPr>
              <w:spacing w:after="0" w:before="0"/>
            </w:pPr>
            <w:r>
              <w:rPr>
                <w:rFonts w:ascii="Aptos" w:hAnsi="Aptos"/>
                <w:sz w:val="16"/>
              </w:rPr>
            </w:r>
            <w:r>
              <w:rPr>
                <w:rFonts w:ascii="Aptos" w:hAnsi="Aptos"/>
                <w:b w:val="0"/>
                <w:sz w:val="16"/>
              </w:rPr>
              <w:t>MongoDB development/test database with seeded datasets.</w:t>
            </w:r>
          </w:p>
        </w:tc>
        <w:tc>
          <w:tcPr>
            <w:tcW w:type="dxa" w:w="3744"/>
            <w:vAlign w:val="center"/>
          </w:tcPr>
          <w:p>
            <w:pPr>
              <w:spacing w:after="0" w:before="0"/>
            </w:pPr>
            <w:r>
              <w:rPr>
                <w:rFonts w:ascii="Aptos" w:hAnsi="Aptos"/>
                <w:sz w:val="16"/>
              </w:rPr>
            </w:r>
            <w:r>
              <w:rPr>
                <w:rFonts w:ascii="Aptos" w:hAnsi="Aptos"/>
                <w:b w:val="0"/>
                <w:sz w:val="16"/>
              </w:rPr>
              <w:t>Persistence and data-integrity tests.</w:t>
            </w:r>
          </w:p>
        </w:tc>
      </w:tr>
      <w:tr>
        <w:trPr>
          <w:cantSplit/>
        </w:trPr>
        <w:tc>
          <w:tcPr>
            <w:tcW w:type="dxa" w:w="1872"/>
            <w:vAlign w:val="center"/>
          </w:tcPr>
          <w:p>
            <w:pPr>
              <w:spacing w:after="0" w:before="0"/>
            </w:pPr>
            <w:r>
              <w:rPr>
                <w:rFonts w:ascii="Aptos" w:hAnsi="Aptos"/>
                <w:sz w:val="16"/>
              </w:rPr>
            </w:r>
            <w:r>
              <w:rPr>
                <w:rFonts w:ascii="Aptos" w:hAnsi="Aptos"/>
                <w:b w:val="0"/>
                <w:sz w:val="16"/>
              </w:rPr>
              <w:t>API testing</w:t>
            </w:r>
          </w:p>
        </w:tc>
        <w:tc>
          <w:tcPr>
            <w:tcW w:type="dxa" w:w="4320"/>
            <w:vAlign w:val="center"/>
          </w:tcPr>
          <w:p>
            <w:pPr>
              <w:spacing w:after="0" w:before="0"/>
            </w:pPr>
            <w:r>
              <w:rPr>
                <w:rFonts w:ascii="Aptos" w:hAnsi="Aptos"/>
                <w:sz w:val="16"/>
              </w:rPr>
            </w:r>
            <w:r>
              <w:rPr>
                <w:rFonts w:ascii="Aptos" w:hAnsi="Aptos"/>
                <w:b w:val="0"/>
                <w:sz w:val="16"/>
              </w:rPr>
              <w:t>Postman or equivalent API client.</w:t>
            </w:r>
          </w:p>
        </w:tc>
        <w:tc>
          <w:tcPr>
            <w:tcW w:type="dxa" w:w="3744"/>
            <w:vAlign w:val="center"/>
          </w:tcPr>
          <w:p>
            <w:pPr>
              <w:spacing w:after="0" w:before="0"/>
            </w:pPr>
            <w:r>
              <w:rPr>
                <w:rFonts w:ascii="Aptos" w:hAnsi="Aptos"/>
                <w:sz w:val="16"/>
              </w:rPr>
            </w:r>
            <w:r>
              <w:rPr>
                <w:rFonts w:ascii="Aptos" w:hAnsi="Aptos"/>
                <w:b w:val="0"/>
                <w:sz w:val="16"/>
              </w:rPr>
              <w:t>Endpoint checks, negative testing and collections.</w:t>
            </w:r>
          </w:p>
        </w:tc>
      </w:tr>
      <w:tr>
        <w:trPr>
          <w:cantSplit/>
        </w:trPr>
        <w:tc>
          <w:tcPr>
            <w:tcW w:type="dxa" w:w="1872"/>
            <w:vAlign w:val="center"/>
          </w:tcPr>
          <w:p>
            <w:pPr>
              <w:spacing w:after="0" w:before="0"/>
            </w:pPr>
            <w:r>
              <w:rPr>
                <w:rFonts w:ascii="Aptos" w:hAnsi="Aptos"/>
                <w:sz w:val="16"/>
              </w:rPr>
            </w:r>
            <w:r>
              <w:rPr>
                <w:rFonts w:ascii="Aptos" w:hAnsi="Aptos"/>
                <w:b w:val="0"/>
                <w:sz w:val="16"/>
              </w:rPr>
              <w:t>Unit testing</w:t>
            </w:r>
          </w:p>
        </w:tc>
        <w:tc>
          <w:tcPr>
            <w:tcW w:type="dxa" w:w="4320"/>
            <w:vAlign w:val="center"/>
          </w:tcPr>
          <w:p>
            <w:pPr>
              <w:spacing w:after="0" w:before="0"/>
            </w:pPr>
            <w:r>
              <w:rPr>
                <w:rFonts w:ascii="Aptos" w:hAnsi="Aptos"/>
                <w:sz w:val="16"/>
              </w:rPr>
            </w:r>
            <w:r>
              <w:rPr>
                <w:rFonts w:ascii="Aptos" w:hAnsi="Aptos"/>
                <w:b w:val="0"/>
                <w:sz w:val="16"/>
              </w:rPr>
              <w:t>Jest or equivalent JavaScript test framework.</w:t>
            </w:r>
          </w:p>
        </w:tc>
        <w:tc>
          <w:tcPr>
            <w:tcW w:type="dxa" w:w="3744"/>
            <w:vAlign w:val="center"/>
          </w:tcPr>
          <w:p>
            <w:pPr>
              <w:spacing w:after="0" w:before="0"/>
            </w:pPr>
            <w:r>
              <w:rPr>
                <w:rFonts w:ascii="Aptos" w:hAnsi="Aptos"/>
                <w:sz w:val="16"/>
              </w:rPr>
            </w:r>
            <w:r>
              <w:rPr>
                <w:rFonts w:ascii="Aptos" w:hAnsi="Aptos"/>
                <w:b w:val="0"/>
                <w:sz w:val="16"/>
              </w:rPr>
              <w:t>Business-rule and helper-function tests.</w:t>
            </w:r>
          </w:p>
        </w:tc>
      </w:tr>
      <w:tr>
        <w:trPr>
          <w:cantSplit/>
        </w:trPr>
        <w:tc>
          <w:tcPr>
            <w:tcW w:type="dxa" w:w="1872"/>
            <w:vAlign w:val="center"/>
          </w:tcPr>
          <w:p>
            <w:pPr>
              <w:spacing w:after="0" w:before="0"/>
            </w:pPr>
            <w:r>
              <w:rPr>
                <w:rFonts w:ascii="Aptos" w:hAnsi="Aptos"/>
                <w:sz w:val="16"/>
              </w:rPr>
            </w:r>
            <w:r>
              <w:rPr>
                <w:rFonts w:ascii="Aptos" w:hAnsi="Aptos"/>
                <w:b w:val="0"/>
                <w:sz w:val="16"/>
              </w:rPr>
              <w:t>E2E automation</w:t>
            </w:r>
          </w:p>
        </w:tc>
        <w:tc>
          <w:tcPr>
            <w:tcW w:type="dxa" w:w="4320"/>
            <w:vAlign w:val="center"/>
          </w:tcPr>
          <w:p>
            <w:pPr>
              <w:spacing w:after="0" w:before="0"/>
            </w:pPr>
            <w:r>
              <w:rPr>
                <w:rFonts w:ascii="Aptos" w:hAnsi="Aptos"/>
                <w:sz w:val="16"/>
              </w:rPr>
            </w:r>
            <w:r>
              <w:rPr>
                <w:rFonts w:ascii="Aptos" w:hAnsi="Aptos"/>
                <w:b w:val="0"/>
                <w:sz w:val="16"/>
              </w:rPr>
              <w:t>Playwright/Cypress or equivalent, if available.</w:t>
            </w:r>
          </w:p>
        </w:tc>
        <w:tc>
          <w:tcPr>
            <w:tcW w:type="dxa" w:w="3744"/>
            <w:vAlign w:val="center"/>
          </w:tcPr>
          <w:p>
            <w:pPr>
              <w:spacing w:after="0" w:before="0"/>
            </w:pPr>
            <w:r>
              <w:rPr>
                <w:rFonts w:ascii="Aptos" w:hAnsi="Aptos"/>
                <w:sz w:val="16"/>
              </w:rPr>
            </w:r>
            <w:r>
              <w:rPr>
                <w:rFonts w:ascii="Aptos" w:hAnsi="Aptos"/>
                <w:b w:val="0"/>
                <w:sz w:val="16"/>
              </w:rPr>
              <w:t>Repeatable browser workflows.</w:t>
            </w:r>
          </w:p>
        </w:tc>
      </w:tr>
      <w:tr>
        <w:trPr>
          <w:cantSplit/>
        </w:trPr>
        <w:tc>
          <w:tcPr>
            <w:tcW w:type="dxa" w:w="1872"/>
            <w:vAlign w:val="center"/>
          </w:tcPr>
          <w:p>
            <w:pPr>
              <w:spacing w:after="0" w:before="0"/>
            </w:pPr>
            <w:r>
              <w:rPr>
                <w:rFonts w:ascii="Aptos" w:hAnsi="Aptos"/>
                <w:sz w:val="16"/>
              </w:rPr>
            </w:r>
            <w:r>
              <w:rPr>
                <w:rFonts w:ascii="Aptos" w:hAnsi="Aptos"/>
                <w:b w:val="0"/>
                <w:sz w:val="16"/>
              </w:rPr>
              <w:t>Performance</w:t>
            </w:r>
          </w:p>
        </w:tc>
        <w:tc>
          <w:tcPr>
            <w:tcW w:type="dxa" w:w="4320"/>
            <w:vAlign w:val="center"/>
          </w:tcPr>
          <w:p>
            <w:pPr>
              <w:spacing w:after="0" w:before="0"/>
            </w:pPr>
            <w:r>
              <w:rPr>
                <w:rFonts w:ascii="Aptos" w:hAnsi="Aptos"/>
                <w:sz w:val="16"/>
              </w:rPr>
            </w:r>
            <w:r>
              <w:rPr>
                <w:rFonts w:ascii="Aptos" w:hAnsi="Aptos"/>
                <w:b w:val="0"/>
                <w:sz w:val="16"/>
              </w:rPr>
              <w:t>k6/JMeter or equivalent.</w:t>
            </w:r>
          </w:p>
        </w:tc>
        <w:tc>
          <w:tcPr>
            <w:tcW w:type="dxa" w:w="3744"/>
            <w:vAlign w:val="center"/>
          </w:tcPr>
          <w:p>
            <w:pPr>
              <w:spacing w:after="0" w:before="0"/>
            </w:pPr>
            <w:r>
              <w:rPr>
                <w:rFonts w:ascii="Aptos" w:hAnsi="Aptos"/>
                <w:sz w:val="16"/>
              </w:rPr>
            </w:r>
            <w:r>
              <w:rPr>
                <w:rFonts w:ascii="Aptos" w:hAnsi="Aptos"/>
                <w:b w:val="0"/>
                <w:sz w:val="16"/>
              </w:rPr>
              <w:t>Concurrent load and response-time measurement.</w:t>
            </w:r>
          </w:p>
        </w:tc>
      </w:tr>
      <w:tr>
        <w:trPr>
          <w:cantSplit/>
        </w:trPr>
        <w:tc>
          <w:tcPr>
            <w:tcW w:type="dxa" w:w="1872"/>
            <w:vAlign w:val="center"/>
          </w:tcPr>
          <w:p>
            <w:pPr>
              <w:spacing w:after="0" w:before="0"/>
            </w:pPr>
            <w:r>
              <w:rPr>
                <w:rFonts w:ascii="Aptos" w:hAnsi="Aptos"/>
                <w:sz w:val="16"/>
              </w:rPr>
            </w:r>
            <w:r>
              <w:rPr>
                <w:rFonts w:ascii="Aptos" w:hAnsi="Aptos"/>
                <w:b w:val="0"/>
                <w:sz w:val="16"/>
              </w:rPr>
              <w:t>Security</w:t>
            </w:r>
          </w:p>
        </w:tc>
        <w:tc>
          <w:tcPr>
            <w:tcW w:type="dxa" w:w="4320"/>
            <w:vAlign w:val="center"/>
          </w:tcPr>
          <w:p>
            <w:pPr>
              <w:spacing w:after="0" w:before="0"/>
            </w:pPr>
            <w:r>
              <w:rPr>
                <w:rFonts w:ascii="Aptos" w:hAnsi="Aptos"/>
                <w:sz w:val="16"/>
              </w:rPr>
            </w:r>
            <w:r>
              <w:rPr>
                <w:rFonts w:ascii="Aptos" w:hAnsi="Aptos"/>
                <w:b w:val="0"/>
                <w:sz w:val="16"/>
              </w:rPr>
              <w:t>OWASP-oriented manual checklist plus dependency/security tooling where available.</w:t>
            </w:r>
          </w:p>
        </w:tc>
        <w:tc>
          <w:tcPr>
            <w:tcW w:type="dxa" w:w="3744"/>
            <w:vAlign w:val="center"/>
          </w:tcPr>
          <w:p>
            <w:pPr>
              <w:spacing w:after="0" w:before="0"/>
            </w:pPr>
            <w:r>
              <w:rPr>
                <w:rFonts w:ascii="Aptos" w:hAnsi="Aptos"/>
                <w:sz w:val="16"/>
              </w:rPr>
            </w:r>
            <w:r>
              <w:rPr>
                <w:rFonts w:ascii="Aptos" w:hAnsi="Aptos"/>
                <w:b w:val="0"/>
                <w:sz w:val="16"/>
              </w:rPr>
              <w:t>Application security verification.</w:t>
            </w:r>
          </w:p>
        </w:tc>
      </w:tr>
      <w:tr>
        <w:trPr>
          <w:cantSplit/>
        </w:trPr>
        <w:tc>
          <w:tcPr>
            <w:tcW w:type="dxa" w:w="1872"/>
            <w:vAlign w:val="center"/>
          </w:tcPr>
          <w:p>
            <w:pPr>
              <w:spacing w:after="0" w:before="0"/>
            </w:pPr>
            <w:r>
              <w:rPr>
                <w:rFonts w:ascii="Aptos" w:hAnsi="Aptos"/>
                <w:sz w:val="16"/>
              </w:rPr>
            </w:r>
            <w:r>
              <w:rPr>
                <w:rFonts w:ascii="Aptos" w:hAnsi="Aptos"/>
                <w:b w:val="0"/>
                <w:sz w:val="16"/>
              </w:rPr>
              <w:t>Version control</w:t>
            </w:r>
          </w:p>
        </w:tc>
        <w:tc>
          <w:tcPr>
            <w:tcW w:type="dxa" w:w="4320"/>
            <w:vAlign w:val="center"/>
          </w:tcPr>
          <w:p>
            <w:pPr>
              <w:spacing w:after="0" w:before="0"/>
            </w:pPr>
            <w:r>
              <w:rPr>
                <w:rFonts w:ascii="Aptos" w:hAnsi="Aptos"/>
                <w:sz w:val="16"/>
              </w:rPr>
            </w:r>
            <w:r>
              <w:rPr>
                <w:rFonts w:ascii="Aptos" w:hAnsi="Aptos"/>
                <w:b w:val="0"/>
                <w:sz w:val="16"/>
              </w:rPr>
              <w:t>Git/GitHub.</w:t>
            </w:r>
          </w:p>
        </w:tc>
        <w:tc>
          <w:tcPr>
            <w:tcW w:type="dxa" w:w="3744"/>
            <w:vAlign w:val="center"/>
          </w:tcPr>
          <w:p>
            <w:pPr>
              <w:spacing w:after="0" w:before="0"/>
            </w:pPr>
            <w:r>
              <w:rPr>
                <w:rFonts w:ascii="Aptos" w:hAnsi="Aptos"/>
                <w:sz w:val="16"/>
              </w:rPr>
            </w:r>
            <w:r>
              <w:rPr>
                <w:rFonts w:ascii="Aptos" w:hAnsi="Aptos"/>
                <w:b w:val="0"/>
                <w:sz w:val="16"/>
              </w:rPr>
              <w:t>Trace code changes to tests and defects.</w:t>
            </w:r>
          </w:p>
        </w:tc>
      </w:tr>
      <w:tr>
        <w:trPr>
          <w:cantSplit/>
        </w:trPr>
        <w:tc>
          <w:tcPr>
            <w:tcW w:type="dxa" w:w="1872"/>
            <w:vAlign w:val="center"/>
          </w:tcPr>
          <w:p>
            <w:pPr>
              <w:spacing w:after="0" w:before="0"/>
            </w:pPr>
            <w:r>
              <w:rPr>
                <w:rFonts w:ascii="Aptos" w:hAnsi="Aptos"/>
                <w:sz w:val="16"/>
              </w:rPr>
            </w:r>
            <w:r>
              <w:rPr>
                <w:rFonts w:ascii="Aptos" w:hAnsi="Aptos"/>
                <w:b w:val="0"/>
                <w:sz w:val="16"/>
              </w:rPr>
              <w:t>Evidence</w:t>
            </w:r>
          </w:p>
        </w:tc>
        <w:tc>
          <w:tcPr>
            <w:tcW w:type="dxa" w:w="4320"/>
            <w:vAlign w:val="center"/>
          </w:tcPr>
          <w:p>
            <w:pPr>
              <w:spacing w:after="0" w:before="0"/>
            </w:pPr>
            <w:r>
              <w:rPr>
                <w:rFonts w:ascii="Aptos" w:hAnsi="Aptos"/>
                <w:sz w:val="16"/>
              </w:rPr>
            </w:r>
            <w:r>
              <w:rPr>
                <w:rFonts w:ascii="Aptos" w:hAnsi="Aptos"/>
                <w:b w:val="0"/>
                <w:sz w:val="16"/>
              </w:rPr>
              <w:t>Screenshots, API logs, test reports and defect records.</w:t>
            </w:r>
          </w:p>
        </w:tc>
        <w:tc>
          <w:tcPr>
            <w:tcW w:type="dxa" w:w="3744"/>
            <w:vAlign w:val="center"/>
          </w:tcPr>
          <w:p>
            <w:pPr>
              <w:spacing w:after="0" w:before="0"/>
            </w:pPr>
            <w:r>
              <w:rPr>
                <w:rFonts w:ascii="Aptos" w:hAnsi="Aptos"/>
                <w:sz w:val="16"/>
              </w:rPr>
            </w:r>
            <w:r>
              <w:rPr>
                <w:rFonts w:ascii="Aptos" w:hAnsi="Aptos"/>
                <w:b w:val="0"/>
                <w:sz w:val="16"/>
              </w:rPr>
              <w:t>Audit trail and submission evidence.</w:t>
            </w:r>
          </w:p>
        </w:tc>
      </w:tr>
    </w:tbl>
    <w:p>
      <w:pPr>
        <w:spacing w:after="40"/>
      </w:pPr>
    </w:p>
    <w:p>
      <w:pPr>
        <w:pStyle w:val="Heading2"/>
        <w:keepNext/>
        <w:spacing w:before="100" w:after="80"/>
      </w:pPr>
      <w:r>
        <w:rPr>
          <w:rFonts w:ascii="Aptos" w:hAnsi="Aptos"/>
        </w:rPr>
        <w:t>9.1 Environment Controls</w:t>
      </w:r>
    </w:p>
    <w:p>
      <w:pPr>
        <w:pStyle w:val="ListBullet"/>
        <w:spacing w:after="40"/>
        <w:ind w:left="317"/>
      </w:pPr>
      <w:r>
        <w:rPr>
          <w:rFonts w:ascii="Aptos" w:hAnsi="Aptos"/>
        </w:rPr>
        <w:t>Test data must be separated from real or personal data.</w:t>
      </w:r>
    </w:p>
    <w:p>
      <w:pPr>
        <w:pStyle w:val="ListBullet"/>
        <w:spacing w:after="40"/>
        <w:ind w:left="317"/>
      </w:pPr>
      <w:r>
        <w:rPr>
          <w:rFonts w:ascii="Aptos" w:hAnsi="Aptos"/>
        </w:rPr>
        <w:t>Configuration secrets must not be committed to GitHub.</w:t>
      </w:r>
    </w:p>
    <w:p>
      <w:pPr>
        <w:pStyle w:val="ListBullet"/>
        <w:spacing w:after="40"/>
        <w:ind w:left="317"/>
      </w:pPr>
      <w:r>
        <w:rPr>
          <w:rFonts w:ascii="Aptos" w:hAnsi="Aptos"/>
        </w:rPr>
        <w:t>Test runs should record application build/commit ID, environment, browser and date.</w:t>
      </w:r>
    </w:p>
    <w:p>
      <w:pPr>
        <w:pStyle w:val="ListBullet"/>
        <w:spacing w:after="40"/>
        <w:ind w:left="317"/>
      </w:pPr>
      <w:r>
        <w:rPr>
          <w:rFonts w:ascii="Aptos" w:hAnsi="Aptos"/>
        </w:rPr>
        <w:t>Database reset or fixture scripts should create repeatable starting conditions for automated integration tests.</w:t>
      </w:r>
    </w:p>
    <w:p>
      <w:pPr>
        <w:pStyle w:val="ListBullet"/>
        <w:spacing w:after="40"/>
        <w:ind w:left="317"/>
      </w:pPr>
      <w:r>
        <w:rPr>
          <w:rFonts w:ascii="Aptos" w:hAnsi="Aptos"/>
        </w:rPr>
        <w:t>A staging environment should be as close as practical to the deployed architecture before release testing.</w:t>
      </w:r>
    </w:p>
    <w:p>
      <w:pPr>
        <w:pStyle w:val="Heading1"/>
        <w:keepNext/>
        <w:spacing w:before="160" w:after="80"/>
      </w:pPr>
      <w:r>
        <w:rPr>
          <w:rFonts w:ascii="Aptos" w:hAnsi="Aptos"/>
        </w:rPr>
        <w:t>10. Test Data Management</w:t>
      </w:r>
    </w:p>
    <w:p>
      <w:pPr>
        <w:spacing w:after="100" w:line="259" w:lineRule="auto"/>
      </w:pPr>
      <w:r>
        <w:rPr>
          <w:rFonts w:ascii="Aptos" w:hAnsi="Aptos"/>
          <w:i w:val="0"/>
        </w:rPr>
        <w:t>Test data should represent normal student usage without containing real personal information. A small deterministic dataset is sufficient for functional tests, while separate generated data should be used for performance tests.</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872"/>
            <w:vAlign w:val="center"/>
            <w:shd w:fill="17365D"/>
          </w:tcPr>
          <w:p>
            <w:pPr>
              <w:spacing w:after="0" w:before="0"/>
            </w:pPr>
            <w:r>
              <w:rPr>
                <w:rFonts w:ascii="Aptos" w:hAnsi="Aptos"/>
                <w:b/>
                <w:color w:val="FFFFFF"/>
                <w:sz w:val="16"/>
              </w:rPr>
            </w:r>
            <w:r>
              <w:rPr>
                <w:rFonts w:ascii="Aptos" w:hAnsi="Aptos"/>
                <w:b/>
                <w:color w:val="FFFFFF"/>
                <w:sz w:val="16"/>
              </w:rPr>
              <w:t>Dataset</w:t>
            </w:r>
          </w:p>
        </w:tc>
        <w:tc>
          <w:tcPr>
            <w:tcW w:type="dxa" w:w="5184"/>
            <w:vAlign w:val="center"/>
            <w:shd w:fill="17365D"/>
          </w:tcPr>
          <w:p>
            <w:pPr>
              <w:spacing w:after="0" w:before="0"/>
            </w:pPr>
            <w:r>
              <w:rPr>
                <w:rFonts w:ascii="Aptos" w:hAnsi="Aptos"/>
                <w:b/>
                <w:color w:val="FFFFFF"/>
                <w:sz w:val="16"/>
              </w:rPr>
            </w:r>
            <w:r>
              <w:rPr>
                <w:rFonts w:ascii="Aptos" w:hAnsi="Aptos"/>
                <w:b/>
                <w:color w:val="FFFFFF"/>
                <w:sz w:val="16"/>
              </w:rPr>
              <w:t>Contents</w:t>
            </w:r>
          </w:p>
        </w:tc>
        <w:tc>
          <w:tcPr>
            <w:tcW w:type="dxa" w:w="2880"/>
            <w:vAlign w:val="center"/>
            <w:shd w:fill="17365D"/>
          </w:tcPr>
          <w:p>
            <w:pPr>
              <w:spacing w:after="0" w:before="0"/>
            </w:pPr>
            <w:r>
              <w:rPr>
                <w:rFonts w:ascii="Aptos" w:hAnsi="Aptos"/>
                <w:b/>
                <w:color w:val="FFFFFF"/>
                <w:sz w:val="16"/>
              </w:rPr>
            </w:r>
            <w:r>
              <w:rPr>
                <w:rFonts w:ascii="Aptos" w:hAnsi="Aptos"/>
                <w:b/>
                <w:color w:val="FFFFFF"/>
                <w:sz w:val="16"/>
              </w:rPr>
              <w:t>Use</w:t>
            </w:r>
          </w:p>
        </w:tc>
      </w:tr>
      <w:tr>
        <w:trPr>
          <w:cantSplit/>
        </w:trPr>
        <w:tc>
          <w:tcPr>
            <w:tcW w:type="dxa" w:w="1872"/>
            <w:vAlign w:val="center"/>
          </w:tcPr>
          <w:p>
            <w:pPr>
              <w:spacing w:after="0" w:before="0"/>
            </w:pPr>
            <w:r>
              <w:rPr>
                <w:rFonts w:ascii="Aptos" w:hAnsi="Aptos"/>
                <w:sz w:val="16"/>
              </w:rPr>
            </w:r>
            <w:r>
              <w:rPr>
                <w:rFonts w:ascii="Aptos" w:hAnsi="Aptos"/>
                <w:b w:val="0"/>
                <w:sz w:val="16"/>
              </w:rPr>
              <w:t>TD-A Valid accounts</w:t>
            </w:r>
          </w:p>
        </w:tc>
        <w:tc>
          <w:tcPr>
            <w:tcW w:type="dxa" w:w="5184"/>
            <w:vAlign w:val="center"/>
          </w:tcPr>
          <w:p>
            <w:pPr>
              <w:spacing w:after="0" w:before="0"/>
            </w:pPr>
            <w:r>
              <w:rPr>
                <w:rFonts w:ascii="Aptos" w:hAnsi="Aptos"/>
                <w:sz w:val="16"/>
              </w:rPr>
            </w:r>
            <w:r>
              <w:rPr>
                <w:rFonts w:ascii="Aptos" w:hAnsi="Aptos"/>
                <w:b w:val="0"/>
                <w:sz w:val="16"/>
              </w:rPr>
              <w:t>2-3 synthetic users with valid credentials.</w:t>
            </w:r>
          </w:p>
        </w:tc>
        <w:tc>
          <w:tcPr>
            <w:tcW w:type="dxa" w:w="2880"/>
            <w:vAlign w:val="center"/>
          </w:tcPr>
          <w:p>
            <w:pPr>
              <w:spacing w:after="0" w:before="0"/>
            </w:pPr>
            <w:r>
              <w:rPr>
                <w:rFonts w:ascii="Aptos" w:hAnsi="Aptos"/>
                <w:sz w:val="16"/>
              </w:rPr>
            </w:r>
            <w:r>
              <w:rPr>
                <w:rFonts w:ascii="Aptos" w:hAnsi="Aptos"/>
                <w:b w:val="0"/>
                <w:sz w:val="16"/>
              </w:rPr>
              <w:t>Authentication and ownership tests.</w:t>
            </w:r>
          </w:p>
        </w:tc>
      </w:tr>
      <w:tr>
        <w:trPr>
          <w:cantSplit/>
        </w:trPr>
        <w:tc>
          <w:tcPr>
            <w:tcW w:type="dxa" w:w="1872"/>
            <w:vAlign w:val="center"/>
          </w:tcPr>
          <w:p>
            <w:pPr>
              <w:spacing w:after="0" w:before="0"/>
            </w:pPr>
            <w:r>
              <w:rPr>
                <w:rFonts w:ascii="Aptos" w:hAnsi="Aptos"/>
                <w:sz w:val="16"/>
              </w:rPr>
            </w:r>
            <w:r>
              <w:rPr>
                <w:rFonts w:ascii="Aptos" w:hAnsi="Aptos"/>
                <w:b w:val="0"/>
                <w:sz w:val="16"/>
              </w:rPr>
              <w:t>TD-B Invalid accounts</w:t>
            </w:r>
          </w:p>
        </w:tc>
        <w:tc>
          <w:tcPr>
            <w:tcW w:type="dxa" w:w="5184"/>
            <w:vAlign w:val="center"/>
          </w:tcPr>
          <w:p>
            <w:pPr>
              <w:spacing w:after="0" w:before="0"/>
            </w:pPr>
            <w:r>
              <w:rPr>
                <w:rFonts w:ascii="Aptos" w:hAnsi="Aptos"/>
                <w:sz w:val="16"/>
              </w:rPr>
            </w:r>
            <w:r>
              <w:rPr>
                <w:rFonts w:ascii="Aptos" w:hAnsi="Aptos"/>
                <w:b w:val="0"/>
                <w:sz w:val="16"/>
              </w:rPr>
              <w:t>Wrong passwords, malformed email, short password, duplicate email.</w:t>
            </w:r>
          </w:p>
        </w:tc>
        <w:tc>
          <w:tcPr>
            <w:tcW w:type="dxa" w:w="2880"/>
            <w:vAlign w:val="center"/>
          </w:tcPr>
          <w:p>
            <w:pPr>
              <w:spacing w:after="0" w:before="0"/>
            </w:pPr>
            <w:r>
              <w:rPr>
                <w:rFonts w:ascii="Aptos" w:hAnsi="Aptos"/>
                <w:sz w:val="16"/>
              </w:rPr>
            </w:r>
            <w:r>
              <w:rPr>
                <w:rFonts w:ascii="Aptos" w:hAnsi="Aptos"/>
                <w:b w:val="0"/>
                <w:sz w:val="16"/>
              </w:rPr>
              <w:t>Negative authentication testing.</w:t>
            </w:r>
          </w:p>
        </w:tc>
      </w:tr>
      <w:tr>
        <w:trPr>
          <w:cantSplit/>
        </w:trPr>
        <w:tc>
          <w:tcPr>
            <w:tcW w:type="dxa" w:w="1872"/>
            <w:vAlign w:val="center"/>
          </w:tcPr>
          <w:p>
            <w:pPr>
              <w:spacing w:after="0" w:before="0"/>
            </w:pPr>
            <w:r>
              <w:rPr>
                <w:rFonts w:ascii="Aptos" w:hAnsi="Aptos"/>
                <w:sz w:val="16"/>
              </w:rPr>
            </w:r>
            <w:r>
              <w:rPr>
                <w:rFonts w:ascii="Aptos" w:hAnsi="Aptos"/>
                <w:b w:val="0"/>
                <w:sz w:val="16"/>
              </w:rPr>
              <w:t>TD-C Subjects</w:t>
            </w:r>
          </w:p>
        </w:tc>
        <w:tc>
          <w:tcPr>
            <w:tcW w:type="dxa" w:w="5184"/>
            <w:vAlign w:val="center"/>
          </w:tcPr>
          <w:p>
            <w:pPr>
              <w:spacing w:after="0" w:before="0"/>
            </w:pPr>
            <w:r>
              <w:rPr>
                <w:rFonts w:ascii="Aptos" w:hAnsi="Aptos"/>
                <w:sz w:val="16"/>
              </w:rPr>
            </w:r>
            <w:r>
              <w:rPr>
                <w:rFonts w:ascii="Aptos" w:hAnsi="Aptos"/>
                <w:b w:val="0"/>
                <w:sz w:val="16"/>
              </w:rPr>
              <w:t>3-5 synthetic subjects per test user.</w:t>
            </w:r>
          </w:p>
        </w:tc>
        <w:tc>
          <w:tcPr>
            <w:tcW w:type="dxa" w:w="2880"/>
            <w:vAlign w:val="center"/>
          </w:tcPr>
          <w:p>
            <w:pPr>
              <w:spacing w:after="0" w:before="0"/>
            </w:pPr>
            <w:r>
              <w:rPr>
                <w:rFonts w:ascii="Aptos" w:hAnsi="Aptos"/>
                <w:sz w:val="16"/>
              </w:rPr>
            </w:r>
            <w:r>
              <w:rPr>
                <w:rFonts w:ascii="Aptos" w:hAnsi="Aptos"/>
                <w:b w:val="0"/>
                <w:sz w:val="16"/>
              </w:rPr>
              <w:t>Subject/task relationship tests.</w:t>
            </w:r>
          </w:p>
        </w:tc>
      </w:tr>
      <w:tr>
        <w:trPr>
          <w:cantSplit/>
        </w:trPr>
        <w:tc>
          <w:tcPr>
            <w:tcW w:type="dxa" w:w="1872"/>
            <w:vAlign w:val="center"/>
          </w:tcPr>
          <w:p>
            <w:pPr>
              <w:spacing w:after="0" w:before="0"/>
            </w:pPr>
            <w:r>
              <w:rPr>
                <w:rFonts w:ascii="Aptos" w:hAnsi="Aptos"/>
                <w:sz w:val="16"/>
              </w:rPr>
            </w:r>
            <w:r>
              <w:rPr>
                <w:rFonts w:ascii="Aptos" w:hAnsi="Aptos"/>
                <w:b w:val="0"/>
                <w:sz w:val="16"/>
              </w:rPr>
              <w:t>TD-D Tasks</w:t>
            </w:r>
          </w:p>
        </w:tc>
        <w:tc>
          <w:tcPr>
            <w:tcW w:type="dxa" w:w="5184"/>
            <w:vAlign w:val="center"/>
          </w:tcPr>
          <w:p>
            <w:pPr>
              <w:spacing w:after="0" w:before="0"/>
            </w:pPr>
            <w:r>
              <w:rPr>
                <w:rFonts w:ascii="Aptos" w:hAnsi="Aptos"/>
                <w:sz w:val="16"/>
              </w:rPr>
            </w:r>
            <w:r>
              <w:rPr>
                <w:rFonts w:ascii="Aptos" w:hAnsi="Aptos"/>
                <w:b w:val="0"/>
                <w:sz w:val="16"/>
              </w:rPr>
              <w:t>Pending, In Progress, Completed and past-due unfinished tasks with Low/Medium/High priorities.</w:t>
            </w:r>
          </w:p>
        </w:tc>
        <w:tc>
          <w:tcPr>
            <w:tcW w:type="dxa" w:w="2880"/>
            <w:vAlign w:val="center"/>
          </w:tcPr>
          <w:p>
            <w:pPr>
              <w:spacing w:after="0" w:before="0"/>
            </w:pPr>
            <w:r>
              <w:rPr>
                <w:rFonts w:ascii="Aptos" w:hAnsi="Aptos"/>
                <w:sz w:val="16"/>
              </w:rPr>
            </w:r>
            <w:r>
              <w:rPr>
                <w:rFonts w:ascii="Aptos" w:hAnsi="Aptos"/>
                <w:b w:val="0"/>
                <w:sz w:val="16"/>
              </w:rPr>
              <w:t>Functional, dashboard and filtering tests.</w:t>
            </w:r>
          </w:p>
        </w:tc>
      </w:tr>
      <w:tr>
        <w:trPr>
          <w:cantSplit/>
        </w:trPr>
        <w:tc>
          <w:tcPr>
            <w:tcW w:type="dxa" w:w="1872"/>
            <w:vAlign w:val="center"/>
          </w:tcPr>
          <w:p>
            <w:pPr>
              <w:spacing w:after="0" w:before="0"/>
            </w:pPr>
            <w:r>
              <w:rPr>
                <w:rFonts w:ascii="Aptos" w:hAnsi="Aptos"/>
                <w:sz w:val="16"/>
              </w:rPr>
            </w:r>
            <w:r>
              <w:rPr>
                <w:rFonts w:ascii="Aptos" w:hAnsi="Aptos"/>
                <w:b w:val="0"/>
                <w:sz w:val="16"/>
              </w:rPr>
              <w:t>TD-E Boundary tasks</w:t>
            </w:r>
          </w:p>
        </w:tc>
        <w:tc>
          <w:tcPr>
            <w:tcW w:type="dxa" w:w="5184"/>
            <w:vAlign w:val="center"/>
          </w:tcPr>
          <w:p>
            <w:pPr>
              <w:spacing w:after="0" w:before="0"/>
            </w:pPr>
            <w:r>
              <w:rPr>
                <w:rFonts w:ascii="Aptos" w:hAnsi="Aptos"/>
                <w:sz w:val="16"/>
              </w:rPr>
            </w:r>
            <w:r>
              <w:rPr>
                <w:rFonts w:ascii="Aptos" w:hAnsi="Aptos"/>
                <w:b w:val="0"/>
                <w:sz w:val="16"/>
              </w:rPr>
              <w:t>Title lengths near 120 characters, edge date values and unusual whitespace.</w:t>
            </w:r>
          </w:p>
        </w:tc>
        <w:tc>
          <w:tcPr>
            <w:tcW w:type="dxa" w:w="2880"/>
            <w:vAlign w:val="center"/>
          </w:tcPr>
          <w:p>
            <w:pPr>
              <w:spacing w:after="0" w:before="0"/>
            </w:pPr>
            <w:r>
              <w:rPr>
                <w:rFonts w:ascii="Aptos" w:hAnsi="Aptos"/>
                <w:sz w:val="16"/>
              </w:rPr>
            </w:r>
            <w:r>
              <w:rPr>
                <w:rFonts w:ascii="Aptos" w:hAnsi="Aptos"/>
                <w:b w:val="0"/>
                <w:sz w:val="16"/>
              </w:rPr>
              <w:t>Boundary and validation tests.</w:t>
            </w:r>
          </w:p>
        </w:tc>
      </w:tr>
      <w:tr>
        <w:trPr>
          <w:cantSplit/>
        </w:trPr>
        <w:tc>
          <w:tcPr>
            <w:tcW w:type="dxa" w:w="1872"/>
            <w:vAlign w:val="center"/>
          </w:tcPr>
          <w:p>
            <w:pPr>
              <w:spacing w:after="0" w:before="0"/>
            </w:pPr>
            <w:r>
              <w:rPr>
                <w:rFonts w:ascii="Aptos" w:hAnsi="Aptos"/>
                <w:sz w:val="16"/>
              </w:rPr>
            </w:r>
            <w:r>
              <w:rPr>
                <w:rFonts w:ascii="Aptos" w:hAnsi="Aptos"/>
                <w:b w:val="0"/>
                <w:sz w:val="16"/>
              </w:rPr>
              <w:t>TD-F Security payloads</w:t>
            </w:r>
          </w:p>
        </w:tc>
        <w:tc>
          <w:tcPr>
            <w:tcW w:type="dxa" w:w="5184"/>
            <w:vAlign w:val="center"/>
          </w:tcPr>
          <w:p>
            <w:pPr>
              <w:spacing w:after="0" w:before="0"/>
            </w:pPr>
            <w:r>
              <w:rPr>
                <w:rFonts w:ascii="Aptos" w:hAnsi="Aptos"/>
                <w:sz w:val="16"/>
              </w:rPr>
            </w:r>
            <w:r>
              <w:rPr>
                <w:rFonts w:ascii="Aptos" w:hAnsi="Aptos"/>
                <w:b w:val="0"/>
                <w:sz w:val="16"/>
              </w:rPr>
              <w:t>Script-like text, unexpected fields, malformed identifiers and unexpected JSON types.</w:t>
            </w:r>
          </w:p>
        </w:tc>
        <w:tc>
          <w:tcPr>
            <w:tcW w:type="dxa" w:w="2880"/>
            <w:vAlign w:val="center"/>
          </w:tcPr>
          <w:p>
            <w:pPr>
              <w:spacing w:after="0" w:before="0"/>
            </w:pPr>
            <w:r>
              <w:rPr>
                <w:rFonts w:ascii="Aptos" w:hAnsi="Aptos"/>
                <w:sz w:val="16"/>
              </w:rPr>
            </w:r>
            <w:r>
              <w:rPr>
                <w:rFonts w:ascii="Aptos" w:hAnsi="Aptos"/>
                <w:b w:val="0"/>
                <w:sz w:val="16"/>
              </w:rPr>
              <w:t>Security/robustness tests.</w:t>
            </w:r>
          </w:p>
        </w:tc>
      </w:tr>
      <w:tr>
        <w:trPr>
          <w:cantSplit/>
        </w:trPr>
        <w:tc>
          <w:tcPr>
            <w:tcW w:type="dxa" w:w="1872"/>
            <w:vAlign w:val="center"/>
          </w:tcPr>
          <w:p>
            <w:pPr>
              <w:spacing w:after="0" w:before="0"/>
            </w:pPr>
            <w:r>
              <w:rPr>
                <w:rFonts w:ascii="Aptos" w:hAnsi="Aptos"/>
                <w:sz w:val="16"/>
              </w:rPr>
            </w:r>
            <w:r>
              <w:rPr>
                <w:rFonts w:ascii="Aptos" w:hAnsi="Aptos"/>
                <w:b w:val="0"/>
                <w:sz w:val="16"/>
              </w:rPr>
              <w:t>TD-G Scale dataset</w:t>
            </w:r>
          </w:p>
        </w:tc>
        <w:tc>
          <w:tcPr>
            <w:tcW w:type="dxa" w:w="5184"/>
            <w:vAlign w:val="center"/>
          </w:tcPr>
          <w:p>
            <w:pPr>
              <w:spacing w:after="0" w:before="0"/>
            </w:pPr>
            <w:r>
              <w:rPr>
                <w:rFonts w:ascii="Aptos" w:hAnsi="Aptos"/>
                <w:sz w:val="16"/>
              </w:rPr>
            </w:r>
            <w:r>
              <w:rPr>
                <w:rFonts w:ascii="Aptos" w:hAnsi="Aptos"/>
                <w:b w:val="0"/>
                <w:sz w:val="16"/>
              </w:rPr>
              <w:t>At least 10,000 task records distributed across users/subjects.</w:t>
            </w:r>
          </w:p>
        </w:tc>
        <w:tc>
          <w:tcPr>
            <w:tcW w:type="dxa" w:w="2880"/>
            <w:vAlign w:val="center"/>
          </w:tcPr>
          <w:p>
            <w:pPr>
              <w:spacing w:after="0" w:before="0"/>
            </w:pPr>
            <w:r>
              <w:rPr>
                <w:rFonts w:ascii="Aptos" w:hAnsi="Aptos"/>
                <w:sz w:val="16"/>
              </w:rPr>
            </w:r>
            <w:r>
              <w:rPr>
                <w:rFonts w:ascii="Aptos" w:hAnsi="Aptos"/>
                <w:b w:val="0"/>
                <w:sz w:val="16"/>
              </w:rPr>
              <w:t>Pagination, indexing and performance tests.</w:t>
            </w:r>
          </w:p>
        </w:tc>
      </w:tr>
    </w:tbl>
    <w:p>
      <w:pPr>
        <w:spacing w:after="40"/>
      </w:pPr>
    </w:p>
    <w:tbl>
      <w:tblPr>
        <w:tblW w:type="auto" w:w="0"/>
        <w:tblLook w:firstColumn="1" w:firstRow="1" w:lastColumn="0" w:lastRow="0" w:noHBand="0" w:noVBand="1" w:val="04A0"/>
      </w:tblPr>
      <w:tblGrid>
        <w:gridCol w:w="10224"/>
      </w:tblGrid>
      <w:tr>
        <w:trPr>
          <w:cantSplit/>
          <w:tblHeader/>
        </w:trPr>
        <w:tc>
          <w:tcPr>
            <w:tcW w:type="dxa" w:w="10224"/>
            <w:shd w:fill="EAF2F8"/>
          </w:tcPr>
          <w:p>
            <w:pPr>
              <w:spacing w:after="60"/>
            </w:pPr>
            <w:r>
              <w:rPr>
                <w:rFonts w:ascii="Aptos" w:hAnsi="Aptos"/>
                <w:b/>
                <w:sz w:val="20"/>
              </w:rPr>
              <w:t>Data privacy rule</w:t>
            </w:r>
          </w:p>
          <w:p>
            <w:pPr>
              <w:spacing w:after="0"/>
            </w:pPr>
            <w:r>
              <w:rPr>
                <w:rFonts w:ascii="Aptos" w:hAnsi="Aptos"/>
                <w:sz w:val="18"/>
              </w:rPr>
              <w:t>Never use real student passwords, personal emails, or private academic records in the test database. Synthetic data is sufficient for demonstrating the quality process.</w:t>
            </w:r>
          </w:p>
        </w:tc>
      </w:tr>
    </w:tbl>
    <w:p>
      <w:pPr>
        <w:spacing w:after="40"/>
      </w:pPr>
    </w:p>
    <w:p>
      <w:pPr>
        <w:pStyle w:val="Heading1"/>
        <w:keepNext/>
        <w:spacing w:before="160" w:after="80"/>
      </w:pPr>
      <w:r>
        <w:rPr>
          <w:rFonts w:ascii="Aptos" w:hAnsi="Aptos"/>
        </w:rPr>
        <w:t>11. Detailed Sample Test Cases</w:t>
      </w:r>
    </w:p>
    <w:p>
      <w:pPr>
        <w:spacing w:after="100" w:line="259" w:lineRule="auto"/>
      </w:pPr>
      <w:r>
        <w:rPr>
          <w:rFonts w:ascii="Aptos" w:hAnsi="Aptos"/>
          <w:i w:val="0"/>
        </w:rPr>
        <w:t>The following cases expand the Week 3 prototype test scenarios into execution-ready tests. The IDs are designed to be reused in automated test suites and manual execution sheets.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648"/>
            <w:vAlign w:val="center"/>
            <w:shd w:fill="17365D"/>
          </w:tcPr>
          <w:p>
            <w:pPr>
              <w:spacing w:after="0" w:before="0"/>
            </w:pPr>
            <w:r>
              <w:rPr>
                <w:rFonts w:ascii="Aptos" w:hAnsi="Aptos"/>
                <w:b/>
                <w:color w:val="FFFFFF"/>
                <w:sz w:val="13"/>
              </w:rPr>
            </w:r>
            <w:r>
              <w:rPr>
                <w:rFonts w:ascii="Aptos" w:hAnsi="Aptos"/>
                <w:b/>
                <w:color w:val="FFFFFF"/>
                <w:sz w:val="13"/>
              </w:rPr>
              <w:t>ID</w:t>
            </w:r>
          </w:p>
        </w:tc>
        <w:tc>
          <w:tcPr>
            <w:tcW w:type="dxa" w:w="1584"/>
            <w:vAlign w:val="center"/>
            <w:shd w:fill="17365D"/>
          </w:tcPr>
          <w:p>
            <w:pPr>
              <w:spacing w:after="0" w:before="0"/>
            </w:pPr>
            <w:r>
              <w:rPr>
                <w:rFonts w:ascii="Aptos" w:hAnsi="Aptos"/>
                <w:b/>
                <w:color w:val="FFFFFF"/>
                <w:sz w:val="13"/>
              </w:rPr>
            </w:r>
            <w:r>
              <w:rPr>
                <w:rFonts w:ascii="Aptos" w:hAnsi="Aptos"/>
                <w:b/>
                <w:color w:val="FFFFFF"/>
                <w:sz w:val="13"/>
              </w:rPr>
              <w:t>Scenario</w:t>
            </w:r>
          </w:p>
        </w:tc>
        <w:tc>
          <w:tcPr>
            <w:tcW w:type="dxa" w:w="1296"/>
            <w:vAlign w:val="center"/>
            <w:shd w:fill="17365D"/>
          </w:tcPr>
          <w:p>
            <w:pPr>
              <w:spacing w:after="0" w:before="0"/>
            </w:pPr>
            <w:r>
              <w:rPr>
                <w:rFonts w:ascii="Aptos" w:hAnsi="Aptos"/>
                <w:b/>
                <w:color w:val="FFFFFF"/>
                <w:sz w:val="13"/>
              </w:rPr>
            </w:r>
            <w:r>
              <w:rPr>
                <w:rFonts w:ascii="Aptos" w:hAnsi="Aptos"/>
                <w:b/>
                <w:color w:val="FFFFFF"/>
                <w:sz w:val="13"/>
              </w:rPr>
              <w:t>Area</w:t>
            </w:r>
          </w:p>
        </w:tc>
        <w:tc>
          <w:tcPr>
            <w:tcW w:type="dxa" w:w="1800"/>
            <w:vAlign w:val="center"/>
            <w:shd w:fill="17365D"/>
          </w:tcPr>
          <w:p>
            <w:pPr>
              <w:spacing w:after="0" w:before="0"/>
            </w:pPr>
            <w:r>
              <w:rPr>
                <w:rFonts w:ascii="Aptos" w:hAnsi="Aptos"/>
                <w:b/>
                <w:color w:val="FFFFFF"/>
                <w:sz w:val="13"/>
              </w:rPr>
            </w:r>
            <w:r>
              <w:rPr>
                <w:rFonts w:ascii="Aptos" w:hAnsi="Aptos"/>
                <w:b/>
                <w:color w:val="FFFFFF"/>
                <w:sz w:val="13"/>
              </w:rPr>
              <w:t>Test Data</w:t>
            </w:r>
          </w:p>
        </w:tc>
        <w:tc>
          <w:tcPr>
            <w:tcW w:type="dxa" w:w="2232"/>
            <w:vAlign w:val="center"/>
            <w:shd w:fill="17365D"/>
          </w:tcPr>
          <w:p>
            <w:pPr>
              <w:spacing w:after="0" w:before="0"/>
            </w:pPr>
            <w:r>
              <w:rPr>
                <w:rFonts w:ascii="Aptos" w:hAnsi="Aptos"/>
                <w:b/>
                <w:color w:val="FFFFFF"/>
                <w:sz w:val="13"/>
              </w:rPr>
            </w:r>
            <w:r>
              <w:rPr>
                <w:rFonts w:ascii="Aptos" w:hAnsi="Aptos"/>
                <w:b/>
                <w:color w:val="FFFFFF"/>
                <w:sz w:val="13"/>
              </w:rPr>
              <w:t>Steps</w:t>
            </w:r>
          </w:p>
        </w:tc>
        <w:tc>
          <w:tcPr>
            <w:tcW w:type="dxa" w:w="2880"/>
            <w:vAlign w:val="center"/>
            <w:shd w:fill="17365D"/>
          </w:tcPr>
          <w:p>
            <w:pPr>
              <w:spacing w:after="0" w:before="0"/>
            </w:pPr>
            <w:r>
              <w:rPr>
                <w:rFonts w:ascii="Aptos" w:hAnsi="Aptos"/>
                <w:b/>
                <w:color w:val="FFFFFF"/>
                <w:sz w:val="13"/>
              </w:rPr>
            </w:r>
            <w:r>
              <w:rPr>
                <w:rFonts w:ascii="Aptos" w:hAnsi="Aptos"/>
                <w:b/>
                <w:color w:val="FFFFFF"/>
                <w:sz w:val="13"/>
              </w:rPr>
              <w:t>Expected Result</w:t>
            </w:r>
          </w:p>
        </w:tc>
        <w:tc>
          <w:tcPr>
            <w:tcW w:type="dxa" w:w="864"/>
            <w:vAlign w:val="center"/>
            <w:shd w:fill="17365D"/>
          </w:tcPr>
          <w:p>
            <w:pPr>
              <w:spacing w:after="0" w:before="0"/>
            </w:pPr>
            <w:r>
              <w:rPr>
                <w:rFonts w:ascii="Aptos" w:hAnsi="Aptos"/>
                <w:b/>
                <w:color w:val="FFFFFF"/>
                <w:sz w:val="13"/>
              </w:rPr>
            </w:r>
            <w:r>
              <w:rPr>
                <w:rFonts w:ascii="Aptos" w:hAnsi="Aptos"/>
                <w:b/>
                <w:color w:val="FFFFFF"/>
                <w:sz w:val="13"/>
              </w:rPr>
              <w:t>Priority</w:t>
            </w:r>
          </w:p>
        </w:tc>
      </w:tr>
      <w:tr>
        <w:trPr>
          <w:cantSplit/>
        </w:trPr>
        <w:tc>
          <w:tcPr>
            <w:tcW w:type="dxa" w:w="648"/>
            <w:vAlign w:val="center"/>
          </w:tcPr>
          <w:p>
            <w:pPr>
              <w:spacing w:after="0" w:before="0"/>
            </w:pPr>
            <w:r>
              <w:rPr>
                <w:rFonts w:ascii="Aptos" w:hAnsi="Aptos"/>
                <w:sz w:val="13"/>
              </w:rPr>
            </w:r>
            <w:r>
              <w:rPr>
                <w:rFonts w:ascii="Aptos" w:hAnsi="Aptos"/>
                <w:b w:val="0"/>
                <w:sz w:val="13"/>
              </w:rPr>
              <w:t>TC-01</w:t>
            </w:r>
          </w:p>
        </w:tc>
        <w:tc>
          <w:tcPr>
            <w:tcW w:type="dxa" w:w="1584"/>
            <w:vAlign w:val="center"/>
          </w:tcPr>
          <w:p>
            <w:pPr>
              <w:spacing w:after="0" w:before="0"/>
            </w:pPr>
            <w:r>
              <w:rPr>
                <w:rFonts w:ascii="Aptos" w:hAnsi="Aptos"/>
                <w:sz w:val="13"/>
              </w:rPr>
            </w:r>
            <w:r>
              <w:rPr>
                <w:rFonts w:ascii="Aptos" w:hAnsi="Aptos"/>
                <w:b w:val="0"/>
                <w:sz w:val="13"/>
              </w:rPr>
              <w:t>Valid registration</w:t>
            </w:r>
          </w:p>
        </w:tc>
        <w:tc>
          <w:tcPr>
            <w:tcW w:type="dxa" w:w="1296"/>
            <w:vAlign w:val="center"/>
          </w:tcPr>
          <w:p>
            <w:pPr>
              <w:spacing w:after="0" w:before="0"/>
            </w:pPr>
            <w:r>
              <w:rPr>
                <w:rFonts w:ascii="Aptos" w:hAnsi="Aptos"/>
                <w:sz w:val="13"/>
              </w:rPr>
            </w:r>
            <w:r>
              <w:rPr>
                <w:rFonts w:ascii="Aptos" w:hAnsi="Aptos"/>
                <w:b w:val="0"/>
                <w:sz w:val="13"/>
              </w:rPr>
              <w:t>Authentication</w:t>
            </w:r>
          </w:p>
        </w:tc>
        <w:tc>
          <w:tcPr>
            <w:tcW w:type="dxa" w:w="1800"/>
            <w:vAlign w:val="center"/>
          </w:tcPr>
          <w:p>
            <w:pPr>
              <w:spacing w:after="0" w:before="0"/>
            </w:pPr>
            <w:r>
              <w:rPr>
                <w:rFonts w:ascii="Aptos" w:hAnsi="Aptos"/>
                <w:sz w:val="13"/>
              </w:rPr>
            </w:r>
            <w:r>
              <w:rPr>
                <w:rFonts w:ascii="Aptos" w:hAnsi="Aptos"/>
                <w:b w:val="0"/>
                <w:sz w:val="13"/>
              </w:rPr>
              <w:t>New user data: name, unique email, password meeting policy</w:t>
            </w:r>
          </w:p>
        </w:tc>
        <w:tc>
          <w:tcPr>
            <w:tcW w:type="dxa" w:w="2232"/>
            <w:vAlign w:val="center"/>
          </w:tcPr>
          <w:p>
            <w:pPr>
              <w:spacing w:after="0" w:before="0"/>
            </w:pPr>
            <w:r>
              <w:rPr>
                <w:rFonts w:ascii="Aptos" w:hAnsi="Aptos"/>
                <w:sz w:val="13"/>
              </w:rPr>
            </w:r>
            <w:r>
              <w:rPr>
                <w:rFonts w:ascii="Aptos" w:hAnsi="Aptos"/>
                <w:b w:val="0"/>
                <w:sz w:val="13"/>
              </w:rPr>
              <w:t>1. Open registration. 2. Enter valid data. 3. Submit.</w:t>
            </w:r>
          </w:p>
        </w:tc>
        <w:tc>
          <w:tcPr>
            <w:tcW w:type="dxa" w:w="2880"/>
            <w:vAlign w:val="center"/>
          </w:tcPr>
          <w:p>
            <w:pPr>
              <w:spacing w:after="0" w:before="0"/>
            </w:pPr>
            <w:r>
              <w:rPr>
                <w:rFonts w:ascii="Aptos" w:hAnsi="Aptos"/>
                <w:sz w:val="13"/>
              </w:rPr>
            </w:r>
            <w:r>
              <w:rPr>
                <w:rFonts w:ascii="Aptos" w:hAnsi="Aptos"/>
                <w:b w:val="0"/>
                <w:sz w:val="13"/>
              </w:rPr>
              <w:t>Account is created once; success response shown; password is not exposed.</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TC-02</w:t>
            </w:r>
          </w:p>
        </w:tc>
        <w:tc>
          <w:tcPr>
            <w:tcW w:type="dxa" w:w="1584"/>
            <w:vAlign w:val="center"/>
          </w:tcPr>
          <w:p>
            <w:pPr>
              <w:spacing w:after="0" w:before="0"/>
            </w:pPr>
            <w:r>
              <w:rPr>
                <w:rFonts w:ascii="Aptos" w:hAnsi="Aptos"/>
                <w:sz w:val="13"/>
              </w:rPr>
            </w:r>
            <w:r>
              <w:rPr>
                <w:rFonts w:ascii="Aptos" w:hAnsi="Aptos"/>
                <w:b w:val="0"/>
                <w:sz w:val="13"/>
              </w:rPr>
              <w:t>Duplicate registration</w:t>
            </w:r>
          </w:p>
        </w:tc>
        <w:tc>
          <w:tcPr>
            <w:tcW w:type="dxa" w:w="1296"/>
            <w:vAlign w:val="center"/>
          </w:tcPr>
          <w:p>
            <w:pPr>
              <w:spacing w:after="0" w:before="0"/>
            </w:pPr>
            <w:r>
              <w:rPr>
                <w:rFonts w:ascii="Aptos" w:hAnsi="Aptos"/>
                <w:sz w:val="13"/>
              </w:rPr>
            </w:r>
            <w:r>
              <w:rPr>
                <w:rFonts w:ascii="Aptos" w:hAnsi="Aptos"/>
                <w:b w:val="0"/>
                <w:sz w:val="13"/>
              </w:rPr>
              <w:t>Authentication</w:t>
            </w:r>
          </w:p>
        </w:tc>
        <w:tc>
          <w:tcPr>
            <w:tcW w:type="dxa" w:w="1800"/>
            <w:vAlign w:val="center"/>
          </w:tcPr>
          <w:p>
            <w:pPr>
              <w:spacing w:after="0" w:before="0"/>
            </w:pPr>
            <w:r>
              <w:rPr>
                <w:rFonts w:ascii="Aptos" w:hAnsi="Aptos"/>
                <w:sz w:val="13"/>
              </w:rPr>
            </w:r>
            <w:r>
              <w:rPr>
                <w:rFonts w:ascii="Aptos" w:hAnsi="Aptos"/>
                <w:b w:val="0"/>
                <w:sz w:val="13"/>
              </w:rPr>
              <w:t>Existing synthetic email</w:t>
            </w:r>
          </w:p>
        </w:tc>
        <w:tc>
          <w:tcPr>
            <w:tcW w:type="dxa" w:w="2232"/>
            <w:vAlign w:val="center"/>
          </w:tcPr>
          <w:p>
            <w:pPr>
              <w:spacing w:after="0" w:before="0"/>
            </w:pPr>
            <w:r>
              <w:rPr>
                <w:rFonts w:ascii="Aptos" w:hAnsi="Aptos"/>
                <w:sz w:val="13"/>
              </w:rPr>
            </w:r>
            <w:r>
              <w:rPr>
                <w:rFonts w:ascii="Aptos" w:hAnsi="Aptos"/>
                <w:b w:val="0"/>
                <w:sz w:val="13"/>
              </w:rPr>
              <w:t>1. Register with an already-used email.</w:t>
            </w:r>
          </w:p>
        </w:tc>
        <w:tc>
          <w:tcPr>
            <w:tcW w:type="dxa" w:w="2880"/>
            <w:vAlign w:val="center"/>
          </w:tcPr>
          <w:p>
            <w:pPr>
              <w:spacing w:after="0" w:before="0"/>
            </w:pPr>
            <w:r>
              <w:rPr>
                <w:rFonts w:ascii="Aptos" w:hAnsi="Aptos"/>
                <w:sz w:val="13"/>
              </w:rPr>
            </w:r>
            <w:r>
              <w:rPr>
                <w:rFonts w:ascii="Aptos" w:hAnsi="Aptos"/>
                <w:b w:val="0"/>
                <w:sz w:val="13"/>
              </w:rPr>
              <w:t>Request is rejected with controlled conflict/validation message; no duplicate account.</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TC-03</w:t>
            </w:r>
          </w:p>
        </w:tc>
        <w:tc>
          <w:tcPr>
            <w:tcW w:type="dxa" w:w="1584"/>
            <w:vAlign w:val="center"/>
          </w:tcPr>
          <w:p>
            <w:pPr>
              <w:spacing w:after="0" w:before="0"/>
            </w:pPr>
            <w:r>
              <w:rPr>
                <w:rFonts w:ascii="Aptos" w:hAnsi="Aptos"/>
                <w:sz w:val="13"/>
              </w:rPr>
            </w:r>
            <w:r>
              <w:rPr>
                <w:rFonts w:ascii="Aptos" w:hAnsi="Aptos"/>
                <w:b w:val="0"/>
                <w:sz w:val="13"/>
              </w:rPr>
              <w:t>Valid login</w:t>
            </w:r>
          </w:p>
        </w:tc>
        <w:tc>
          <w:tcPr>
            <w:tcW w:type="dxa" w:w="1296"/>
            <w:vAlign w:val="center"/>
          </w:tcPr>
          <w:p>
            <w:pPr>
              <w:spacing w:after="0" w:before="0"/>
            </w:pPr>
            <w:r>
              <w:rPr>
                <w:rFonts w:ascii="Aptos" w:hAnsi="Aptos"/>
                <w:sz w:val="13"/>
              </w:rPr>
            </w:r>
            <w:r>
              <w:rPr>
                <w:rFonts w:ascii="Aptos" w:hAnsi="Aptos"/>
                <w:b w:val="0"/>
                <w:sz w:val="13"/>
              </w:rPr>
              <w:t>Authentication</w:t>
            </w:r>
          </w:p>
        </w:tc>
        <w:tc>
          <w:tcPr>
            <w:tcW w:type="dxa" w:w="1800"/>
            <w:vAlign w:val="center"/>
          </w:tcPr>
          <w:p>
            <w:pPr>
              <w:spacing w:after="0" w:before="0"/>
            </w:pPr>
            <w:r>
              <w:rPr>
                <w:rFonts w:ascii="Aptos" w:hAnsi="Aptos"/>
                <w:sz w:val="13"/>
              </w:rPr>
            </w:r>
            <w:r>
              <w:rPr>
                <w:rFonts w:ascii="Aptos" w:hAnsi="Aptos"/>
                <w:b w:val="0"/>
                <w:sz w:val="13"/>
              </w:rPr>
              <w:t>Registered user credentials</w:t>
            </w:r>
          </w:p>
        </w:tc>
        <w:tc>
          <w:tcPr>
            <w:tcW w:type="dxa" w:w="2232"/>
            <w:vAlign w:val="center"/>
          </w:tcPr>
          <w:p>
            <w:pPr>
              <w:spacing w:after="0" w:before="0"/>
            </w:pPr>
            <w:r>
              <w:rPr>
                <w:rFonts w:ascii="Aptos" w:hAnsi="Aptos"/>
                <w:sz w:val="13"/>
              </w:rPr>
            </w:r>
            <w:r>
              <w:rPr>
                <w:rFonts w:ascii="Aptos" w:hAnsi="Aptos"/>
                <w:b w:val="0"/>
                <w:sz w:val="13"/>
              </w:rPr>
              <w:t>1. Enter correct email/password. 2. Submit.</w:t>
            </w:r>
          </w:p>
        </w:tc>
        <w:tc>
          <w:tcPr>
            <w:tcW w:type="dxa" w:w="2880"/>
            <w:vAlign w:val="center"/>
          </w:tcPr>
          <w:p>
            <w:pPr>
              <w:spacing w:after="0" w:before="0"/>
            </w:pPr>
            <w:r>
              <w:rPr>
                <w:rFonts w:ascii="Aptos" w:hAnsi="Aptos"/>
                <w:sz w:val="13"/>
              </w:rPr>
            </w:r>
            <w:r>
              <w:rPr>
                <w:rFonts w:ascii="Aptos" w:hAnsi="Aptos"/>
                <w:b w:val="0"/>
                <w:sz w:val="13"/>
              </w:rPr>
              <w:t>Authenticated session/token established; dashboard opens.</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TC-04</w:t>
            </w:r>
          </w:p>
        </w:tc>
        <w:tc>
          <w:tcPr>
            <w:tcW w:type="dxa" w:w="1584"/>
            <w:vAlign w:val="center"/>
          </w:tcPr>
          <w:p>
            <w:pPr>
              <w:spacing w:after="0" w:before="0"/>
            </w:pPr>
            <w:r>
              <w:rPr>
                <w:rFonts w:ascii="Aptos" w:hAnsi="Aptos"/>
                <w:sz w:val="13"/>
              </w:rPr>
            </w:r>
            <w:r>
              <w:rPr>
                <w:rFonts w:ascii="Aptos" w:hAnsi="Aptos"/>
                <w:b w:val="0"/>
                <w:sz w:val="13"/>
              </w:rPr>
              <w:t>Invalid login</w:t>
            </w:r>
          </w:p>
        </w:tc>
        <w:tc>
          <w:tcPr>
            <w:tcW w:type="dxa" w:w="1296"/>
            <w:vAlign w:val="center"/>
          </w:tcPr>
          <w:p>
            <w:pPr>
              <w:spacing w:after="0" w:before="0"/>
            </w:pPr>
            <w:r>
              <w:rPr>
                <w:rFonts w:ascii="Aptos" w:hAnsi="Aptos"/>
                <w:sz w:val="13"/>
              </w:rPr>
            </w:r>
            <w:r>
              <w:rPr>
                <w:rFonts w:ascii="Aptos" w:hAnsi="Aptos"/>
                <w:b w:val="0"/>
                <w:sz w:val="13"/>
              </w:rPr>
              <w:t>Authentication</w:t>
            </w:r>
          </w:p>
        </w:tc>
        <w:tc>
          <w:tcPr>
            <w:tcW w:type="dxa" w:w="1800"/>
            <w:vAlign w:val="center"/>
          </w:tcPr>
          <w:p>
            <w:pPr>
              <w:spacing w:after="0" w:before="0"/>
            </w:pPr>
            <w:r>
              <w:rPr>
                <w:rFonts w:ascii="Aptos" w:hAnsi="Aptos"/>
                <w:sz w:val="13"/>
              </w:rPr>
            </w:r>
            <w:r>
              <w:rPr>
                <w:rFonts w:ascii="Aptos" w:hAnsi="Aptos"/>
                <w:b w:val="0"/>
                <w:sz w:val="13"/>
              </w:rPr>
              <w:t>Known email + wrong password</w:t>
            </w:r>
          </w:p>
        </w:tc>
        <w:tc>
          <w:tcPr>
            <w:tcW w:type="dxa" w:w="2232"/>
            <w:vAlign w:val="center"/>
          </w:tcPr>
          <w:p>
            <w:pPr>
              <w:spacing w:after="0" w:before="0"/>
            </w:pPr>
            <w:r>
              <w:rPr>
                <w:rFonts w:ascii="Aptos" w:hAnsi="Aptos"/>
                <w:sz w:val="13"/>
              </w:rPr>
            </w:r>
            <w:r>
              <w:rPr>
                <w:rFonts w:ascii="Aptos" w:hAnsi="Aptos"/>
                <w:b w:val="0"/>
                <w:sz w:val="13"/>
              </w:rPr>
              <w:t>1. Enter incorrect password. 2. Submit.</w:t>
            </w:r>
          </w:p>
        </w:tc>
        <w:tc>
          <w:tcPr>
            <w:tcW w:type="dxa" w:w="2880"/>
            <w:vAlign w:val="center"/>
          </w:tcPr>
          <w:p>
            <w:pPr>
              <w:spacing w:after="0" w:before="0"/>
            </w:pPr>
            <w:r>
              <w:rPr>
                <w:rFonts w:ascii="Aptos" w:hAnsi="Aptos"/>
                <w:sz w:val="13"/>
              </w:rPr>
            </w:r>
            <w:r>
              <w:rPr>
                <w:rFonts w:ascii="Aptos" w:hAnsi="Aptos"/>
                <w:b w:val="0"/>
                <w:sz w:val="13"/>
              </w:rPr>
              <w:t>Login fails with generic message; protected dashboard remains inaccessible.</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TC-05</w:t>
            </w:r>
          </w:p>
        </w:tc>
        <w:tc>
          <w:tcPr>
            <w:tcW w:type="dxa" w:w="1584"/>
            <w:vAlign w:val="center"/>
          </w:tcPr>
          <w:p>
            <w:pPr>
              <w:spacing w:after="0" w:before="0"/>
            </w:pPr>
            <w:r>
              <w:rPr>
                <w:rFonts w:ascii="Aptos" w:hAnsi="Aptos"/>
                <w:sz w:val="13"/>
              </w:rPr>
            </w:r>
            <w:r>
              <w:rPr>
                <w:rFonts w:ascii="Aptos" w:hAnsi="Aptos"/>
                <w:b w:val="0"/>
                <w:sz w:val="13"/>
              </w:rPr>
              <w:t>Create subject</w:t>
            </w:r>
          </w:p>
        </w:tc>
        <w:tc>
          <w:tcPr>
            <w:tcW w:type="dxa" w:w="1296"/>
            <w:vAlign w:val="center"/>
          </w:tcPr>
          <w:p>
            <w:pPr>
              <w:spacing w:after="0" w:before="0"/>
            </w:pPr>
            <w:r>
              <w:rPr>
                <w:rFonts w:ascii="Aptos" w:hAnsi="Aptos"/>
                <w:sz w:val="13"/>
              </w:rPr>
            </w:r>
            <w:r>
              <w:rPr>
                <w:rFonts w:ascii="Aptos" w:hAnsi="Aptos"/>
                <w:b w:val="0"/>
                <w:sz w:val="13"/>
              </w:rPr>
              <w:t>Subjects</w:t>
            </w:r>
          </w:p>
        </w:tc>
        <w:tc>
          <w:tcPr>
            <w:tcW w:type="dxa" w:w="1800"/>
            <w:vAlign w:val="center"/>
          </w:tcPr>
          <w:p>
            <w:pPr>
              <w:spacing w:after="0" w:before="0"/>
            </w:pPr>
            <w:r>
              <w:rPr>
                <w:rFonts w:ascii="Aptos" w:hAnsi="Aptos"/>
                <w:sz w:val="13"/>
              </w:rPr>
            </w:r>
            <w:r>
              <w:rPr>
                <w:rFonts w:ascii="Aptos" w:hAnsi="Aptos"/>
                <w:b w:val="0"/>
                <w:sz w:val="13"/>
              </w:rPr>
              <w:t>Valid subject name</w:t>
            </w:r>
          </w:p>
        </w:tc>
        <w:tc>
          <w:tcPr>
            <w:tcW w:type="dxa" w:w="2232"/>
            <w:vAlign w:val="center"/>
          </w:tcPr>
          <w:p>
            <w:pPr>
              <w:spacing w:after="0" w:before="0"/>
            </w:pPr>
            <w:r>
              <w:rPr>
                <w:rFonts w:ascii="Aptos" w:hAnsi="Aptos"/>
                <w:sz w:val="13"/>
              </w:rPr>
            </w:r>
            <w:r>
              <w:rPr>
                <w:rFonts w:ascii="Aptos" w:hAnsi="Aptos"/>
                <w:b w:val="0"/>
                <w:sz w:val="13"/>
              </w:rPr>
              <w:t>1. Log in. 2. Open subject management. 3. Add subject.</w:t>
            </w:r>
          </w:p>
        </w:tc>
        <w:tc>
          <w:tcPr>
            <w:tcW w:type="dxa" w:w="2880"/>
            <w:vAlign w:val="center"/>
          </w:tcPr>
          <w:p>
            <w:pPr>
              <w:spacing w:after="0" w:before="0"/>
            </w:pPr>
            <w:r>
              <w:rPr>
                <w:rFonts w:ascii="Aptos" w:hAnsi="Aptos"/>
                <w:sz w:val="13"/>
              </w:rPr>
            </w:r>
            <w:r>
              <w:rPr>
                <w:rFonts w:ascii="Aptos" w:hAnsi="Aptos"/>
                <w:b w:val="0"/>
                <w:sz w:val="13"/>
              </w:rPr>
              <w:t>Subject appears once in user’s subject list.</w:t>
            </w:r>
          </w:p>
        </w:tc>
        <w:tc>
          <w:tcPr>
            <w:tcW w:type="dxa" w:w="864"/>
            <w:vAlign w:val="center"/>
          </w:tcPr>
          <w:p>
            <w:pPr>
              <w:spacing w:after="0" w:before="0"/>
            </w:pPr>
            <w:r>
              <w:rPr>
                <w:rFonts w:ascii="Aptos" w:hAnsi="Aptos"/>
                <w:sz w:val="13"/>
              </w:rPr>
            </w:r>
            <w:r>
              <w:rPr>
                <w:rFonts w:ascii="Aptos" w:hAnsi="Aptos"/>
                <w:b w:val="0"/>
                <w:sz w:val="13"/>
              </w:rPr>
              <w:t>Medium</w:t>
            </w:r>
          </w:p>
        </w:tc>
      </w:tr>
      <w:tr>
        <w:trPr>
          <w:cantSplit/>
        </w:trPr>
        <w:tc>
          <w:tcPr>
            <w:tcW w:type="dxa" w:w="648"/>
            <w:vAlign w:val="center"/>
          </w:tcPr>
          <w:p>
            <w:pPr>
              <w:spacing w:after="0" w:before="0"/>
            </w:pPr>
            <w:r>
              <w:rPr>
                <w:rFonts w:ascii="Aptos" w:hAnsi="Aptos"/>
                <w:sz w:val="13"/>
              </w:rPr>
            </w:r>
            <w:r>
              <w:rPr>
                <w:rFonts w:ascii="Aptos" w:hAnsi="Aptos"/>
                <w:b w:val="0"/>
                <w:sz w:val="13"/>
              </w:rPr>
              <w:t>TC-06</w:t>
            </w:r>
          </w:p>
        </w:tc>
        <w:tc>
          <w:tcPr>
            <w:tcW w:type="dxa" w:w="1584"/>
            <w:vAlign w:val="center"/>
          </w:tcPr>
          <w:p>
            <w:pPr>
              <w:spacing w:after="0" w:before="0"/>
            </w:pPr>
            <w:r>
              <w:rPr>
                <w:rFonts w:ascii="Aptos" w:hAnsi="Aptos"/>
                <w:sz w:val="13"/>
              </w:rPr>
            </w:r>
            <w:r>
              <w:rPr>
                <w:rFonts w:ascii="Aptos" w:hAnsi="Aptos"/>
                <w:b w:val="0"/>
                <w:sz w:val="13"/>
              </w:rPr>
              <w:t>Edit subject</w:t>
            </w:r>
          </w:p>
        </w:tc>
        <w:tc>
          <w:tcPr>
            <w:tcW w:type="dxa" w:w="1296"/>
            <w:vAlign w:val="center"/>
          </w:tcPr>
          <w:p>
            <w:pPr>
              <w:spacing w:after="0" w:before="0"/>
            </w:pPr>
            <w:r>
              <w:rPr>
                <w:rFonts w:ascii="Aptos" w:hAnsi="Aptos"/>
                <w:sz w:val="13"/>
              </w:rPr>
            </w:r>
            <w:r>
              <w:rPr>
                <w:rFonts w:ascii="Aptos" w:hAnsi="Aptos"/>
                <w:b w:val="0"/>
                <w:sz w:val="13"/>
              </w:rPr>
              <w:t>Subjects</w:t>
            </w:r>
          </w:p>
        </w:tc>
        <w:tc>
          <w:tcPr>
            <w:tcW w:type="dxa" w:w="1800"/>
            <w:vAlign w:val="center"/>
          </w:tcPr>
          <w:p>
            <w:pPr>
              <w:spacing w:after="0" w:before="0"/>
            </w:pPr>
            <w:r>
              <w:rPr>
                <w:rFonts w:ascii="Aptos" w:hAnsi="Aptos"/>
                <w:sz w:val="13"/>
              </w:rPr>
            </w:r>
            <w:r>
              <w:rPr>
                <w:rFonts w:ascii="Aptos" w:hAnsi="Aptos"/>
                <w:b w:val="0"/>
                <w:sz w:val="13"/>
              </w:rPr>
              <w:t>Existing owned subject</w:t>
            </w:r>
          </w:p>
        </w:tc>
        <w:tc>
          <w:tcPr>
            <w:tcW w:type="dxa" w:w="2232"/>
            <w:vAlign w:val="center"/>
          </w:tcPr>
          <w:p>
            <w:pPr>
              <w:spacing w:after="0" w:before="0"/>
            </w:pPr>
            <w:r>
              <w:rPr>
                <w:rFonts w:ascii="Aptos" w:hAnsi="Aptos"/>
                <w:sz w:val="13"/>
              </w:rPr>
            </w:r>
            <w:r>
              <w:rPr>
                <w:rFonts w:ascii="Aptos" w:hAnsi="Aptos"/>
                <w:b w:val="0"/>
                <w:sz w:val="13"/>
              </w:rPr>
              <w:t>1. Edit subject name. 2. Save.</w:t>
            </w:r>
          </w:p>
        </w:tc>
        <w:tc>
          <w:tcPr>
            <w:tcW w:type="dxa" w:w="2880"/>
            <w:vAlign w:val="center"/>
          </w:tcPr>
          <w:p>
            <w:pPr>
              <w:spacing w:after="0" w:before="0"/>
            </w:pPr>
            <w:r>
              <w:rPr>
                <w:rFonts w:ascii="Aptos" w:hAnsi="Aptos"/>
                <w:sz w:val="13"/>
              </w:rPr>
            </w:r>
            <w:r>
              <w:rPr>
                <w:rFonts w:ascii="Aptos" w:hAnsi="Aptos"/>
                <w:b w:val="0"/>
                <w:sz w:val="13"/>
              </w:rPr>
              <w:t>Updated name appears on next load; task relationships remain intact.</w:t>
            </w:r>
          </w:p>
        </w:tc>
        <w:tc>
          <w:tcPr>
            <w:tcW w:type="dxa" w:w="864"/>
            <w:vAlign w:val="center"/>
          </w:tcPr>
          <w:p>
            <w:pPr>
              <w:spacing w:after="0" w:before="0"/>
            </w:pPr>
            <w:r>
              <w:rPr>
                <w:rFonts w:ascii="Aptos" w:hAnsi="Aptos"/>
                <w:sz w:val="13"/>
              </w:rPr>
            </w:r>
            <w:r>
              <w:rPr>
                <w:rFonts w:ascii="Aptos" w:hAnsi="Aptos"/>
                <w:b w:val="0"/>
                <w:sz w:val="13"/>
              </w:rPr>
              <w:t>Medium</w:t>
            </w:r>
          </w:p>
        </w:tc>
      </w:tr>
      <w:tr>
        <w:trPr>
          <w:cantSplit/>
        </w:trPr>
        <w:tc>
          <w:tcPr>
            <w:tcW w:type="dxa" w:w="648"/>
            <w:vAlign w:val="center"/>
          </w:tcPr>
          <w:p>
            <w:pPr>
              <w:spacing w:after="0" w:before="0"/>
            </w:pPr>
            <w:r>
              <w:rPr>
                <w:rFonts w:ascii="Aptos" w:hAnsi="Aptos"/>
                <w:sz w:val="13"/>
              </w:rPr>
            </w:r>
            <w:r>
              <w:rPr>
                <w:rFonts w:ascii="Aptos" w:hAnsi="Aptos"/>
                <w:b w:val="0"/>
                <w:sz w:val="13"/>
              </w:rPr>
              <w:t>TC-07</w:t>
            </w:r>
          </w:p>
        </w:tc>
        <w:tc>
          <w:tcPr>
            <w:tcW w:type="dxa" w:w="1584"/>
            <w:vAlign w:val="center"/>
          </w:tcPr>
          <w:p>
            <w:pPr>
              <w:spacing w:after="0" w:before="0"/>
            </w:pPr>
            <w:r>
              <w:rPr>
                <w:rFonts w:ascii="Aptos" w:hAnsi="Aptos"/>
                <w:sz w:val="13"/>
              </w:rPr>
            </w:r>
            <w:r>
              <w:rPr>
                <w:rFonts w:ascii="Aptos" w:hAnsi="Aptos"/>
                <w:b w:val="0"/>
                <w:sz w:val="13"/>
              </w:rPr>
              <w:t>Delete subject safely</w:t>
            </w:r>
          </w:p>
        </w:tc>
        <w:tc>
          <w:tcPr>
            <w:tcW w:type="dxa" w:w="1296"/>
            <w:vAlign w:val="center"/>
          </w:tcPr>
          <w:p>
            <w:pPr>
              <w:spacing w:after="0" w:before="0"/>
            </w:pPr>
            <w:r>
              <w:rPr>
                <w:rFonts w:ascii="Aptos" w:hAnsi="Aptos"/>
                <w:sz w:val="13"/>
              </w:rPr>
            </w:r>
            <w:r>
              <w:rPr>
                <w:rFonts w:ascii="Aptos" w:hAnsi="Aptos"/>
                <w:b w:val="0"/>
                <w:sz w:val="13"/>
              </w:rPr>
              <w:t>Subjects</w:t>
            </w:r>
          </w:p>
        </w:tc>
        <w:tc>
          <w:tcPr>
            <w:tcW w:type="dxa" w:w="1800"/>
            <w:vAlign w:val="center"/>
          </w:tcPr>
          <w:p>
            <w:pPr>
              <w:spacing w:after="0" w:before="0"/>
            </w:pPr>
            <w:r>
              <w:rPr>
                <w:rFonts w:ascii="Aptos" w:hAnsi="Aptos"/>
                <w:sz w:val="13"/>
              </w:rPr>
            </w:r>
            <w:r>
              <w:rPr>
                <w:rFonts w:ascii="Aptos" w:hAnsi="Aptos"/>
                <w:b w:val="0"/>
                <w:sz w:val="13"/>
              </w:rPr>
              <w:t>Subject with/without linked tasks per chosen business rule</w:t>
            </w:r>
          </w:p>
        </w:tc>
        <w:tc>
          <w:tcPr>
            <w:tcW w:type="dxa" w:w="2232"/>
            <w:vAlign w:val="center"/>
          </w:tcPr>
          <w:p>
            <w:pPr>
              <w:spacing w:after="0" w:before="0"/>
            </w:pPr>
            <w:r>
              <w:rPr>
                <w:rFonts w:ascii="Aptos" w:hAnsi="Aptos"/>
                <w:sz w:val="13"/>
              </w:rPr>
            </w:r>
            <w:r>
              <w:rPr>
                <w:rFonts w:ascii="Aptos" w:hAnsi="Aptos"/>
                <w:b w:val="0"/>
                <w:sz w:val="13"/>
              </w:rPr>
              <w:t>1. Attempt delete.</w:t>
            </w:r>
          </w:p>
        </w:tc>
        <w:tc>
          <w:tcPr>
            <w:tcW w:type="dxa" w:w="2880"/>
            <w:vAlign w:val="center"/>
          </w:tcPr>
          <w:p>
            <w:pPr>
              <w:spacing w:after="0" w:before="0"/>
            </w:pPr>
            <w:r>
              <w:rPr>
                <w:rFonts w:ascii="Aptos" w:hAnsi="Aptos"/>
                <w:sz w:val="13"/>
              </w:rPr>
            </w:r>
            <w:r>
              <w:rPr>
                <w:rFonts w:ascii="Aptos" w:hAnsi="Aptos"/>
                <w:b w:val="0"/>
                <w:sz w:val="13"/>
              </w:rPr>
              <w:t>System applies defined dependency rule and does not leave orphaned references.</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TC-08</w:t>
            </w:r>
          </w:p>
        </w:tc>
        <w:tc>
          <w:tcPr>
            <w:tcW w:type="dxa" w:w="1584"/>
            <w:vAlign w:val="center"/>
          </w:tcPr>
          <w:p>
            <w:pPr>
              <w:spacing w:after="0" w:before="0"/>
            </w:pPr>
            <w:r>
              <w:rPr>
                <w:rFonts w:ascii="Aptos" w:hAnsi="Aptos"/>
                <w:sz w:val="13"/>
              </w:rPr>
            </w:r>
            <w:r>
              <w:rPr>
                <w:rFonts w:ascii="Aptos" w:hAnsi="Aptos"/>
                <w:b w:val="0"/>
                <w:sz w:val="13"/>
              </w:rPr>
              <w:t>Create valid task</w:t>
            </w:r>
          </w:p>
        </w:tc>
        <w:tc>
          <w:tcPr>
            <w:tcW w:type="dxa" w:w="1296"/>
            <w:vAlign w:val="center"/>
          </w:tcPr>
          <w:p>
            <w:pPr>
              <w:spacing w:after="0" w:before="0"/>
            </w:pPr>
            <w:r>
              <w:rPr>
                <w:rFonts w:ascii="Aptos" w:hAnsi="Aptos"/>
                <w:sz w:val="13"/>
              </w:rPr>
            </w:r>
            <w:r>
              <w:rPr>
                <w:rFonts w:ascii="Aptos" w:hAnsi="Aptos"/>
                <w:b w:val="0"/>
                <w:sz w:val="13"/>
              </w:rPr>
              <w:t>Task CRUD</w:t>
            </w:r>
          </w:p>
        </w:tc>
        <w:tc>
          <w:tcPr>
            <w:tcW w:type="dxa" w:w="1800"/>
            <w:vAlign w:val="center"/>
          </w:tcPr>
          <w:p>
            <w:pPr>
              <w:spacing w:after="0" w:before="0"/>
            </w:pPr>
            <w:r>
              <w:rPr>
                <w:rFonts w:ascii="Aptos" w:hAnsi="Aptos"/>
                <w:sz w:val="13"/>
              </w:rPr>
            </w:r>
            <w:r>
              <w:rPr>
                <w:rFonts w:ascii="Aptos" w:hAnsi="Aptos"/>
                <w:b w:val="0"/>
                <w:sz w:val="13"/>
              </w:rPr>
              <w:t>Valid title, subjectId, future dueDate, High priority</w:t>
            </w:r>
          </w:p>
        </w:tc>
        <w:tc>
          <w:tcPr>
            <w:tcW w:type="dxa" w:w="2232"/>
            <w:vAlign w:val="center"/>
          </w:tcPr>
          <w:p>
            <w:pPr>
              <w:spacing w:after="0" w:before="0"/>
            </w:pPr>
            <w:r>
              <w:rPr>
                <w:rFonts w:ascii="Aptos" w:hAnsi="Aptos"/>
                <w:sz w:val="13"/>
              </w:rPr>
            </w:r>
            <w:r>
              <w:rPr>
                <w:rFonts w:ascii="Aptos" w:hAnsi="Aptos"/>
                <w:b w:val="0"/>
                <w:sz w:val="13"/>
              </w:rPr>
              <w:t>1. POST /api/tasks or submit task form.</w:t>
            </w:r>
          </w:p>
        </w:tc>
        <w:tc>
          <w:tcPr>
            <w:tcW w:type="dxa" w:w="2880"/>
            <w:vAlign w:val="center"/>
          </w:tcPr>
          <w:p>
            <w:pPr>
              <w:spacing w:after="0" w:before="0"/>
            </w:pPr>
            <w:r>
              <w:rPr>
                <w:rFonts w:ascii="Aptos" w:hAnsi="Aptos"/>
                <w:sz w:val="13"/>
              </w:rPr>
            </w:r>
            <w:r>
              <w:rPr>
                <w:rFonts w:ascii="Aptos" w:hAnsi="Aptos"/>
                <w:b w:val="0"/>
                <w:sz w:val="13"/>
              </w:rPr>
              <w:t>HTTP 201/success; task stored with authenticated userId and Pending status.</w:t>
            </w:r>
          </w:p>
        </w:tc>
        <w:tc>
          <w:tcPr>
            <w:tcW w:type="dxa" w:w="864"/>
            <w:vAlign w:val="center"/>
          </w:tcPr>
          <w:p>
            <w:pPr>
              <w:spacing w:after="0" w:before="0"/>
            </w:pPr>
            <w:r>
              <w:rPr>
                <w:rFonts w:ascii="Aptos" w:hAnsi="Aptos"/>
                <w:sz w:val="13"/>
              </w:rPr>
            </w:r>
            <w:r>
              <w:rPr>
                <w:rFonts w:ascii="Aptos" w:hAnsi="Aptos"/>
                <w:b w:val="0"/>
                <w:sz w:val="13"/>
              </w:rPr>
              <w:t>Critical</w:t>
            </w:r>
          </w:p>
        </w:tc>
      </w:tr>
      <w:tr>
        <w:trPr>
          <w:cantSplit/>
        </w:trPr>
        <w:tc>
          <w:tcPr>
            <w:tcW w:type="dxa" w:w="648"/>
            <w:vAlign w:val="center"/>
          </w:tcPr>
          <w:p>
            <w:pPr>
              <w:spacing w:after="0" w:before="0"/>
            </w:pPr>
            <w:r>
              <w:rPr>
                <w:rFonts w:ascii="Aptos" w:hAnsi="Aptos"/>
                <w:sz w:val="13"/>
              </w:rPr>
            </w:r>
            <w:r>
              <w:rPr>
                <w:rFonts w:ascii="Aptos" w:hAnsi="Aptos"/>
                <w:b w:val="0"/>
                <w:sz w:val="13"/>
              </w:rPr>
              <w:t>TC-09</w:t>
            </w:r>
          </w:p>
        </w:tc>
        <w:tc>
          <w:tcPr>
            <w:tcW w:type="dxa" w:w="1584"/>
            <w:vAlign w:val="center"/>
          </w:tcPr>
          <w:p>
            <w:pPr>
              <w:spacing w:after="0" w:before="0"/>
            </w:pPr>
            <w:r>
              <w:rPr>
                <w:rFonts w:ascii="Aptos" w:hAnsi="Aptos"/>
                <w:sz w:val="13"/>
              </w:rPr>
            </w:r>
            <w:r>
              <w:rPr>
                <w:rFonts w:ascii="Aptos" w:hAnsi="Aptos"/>
                <w:b w:val="0"/>
                <w:sz w:val="13"/>
              </w:rPr>
              <w:t>Blank title</w:t>
            </w:r>
          </w:p>
        </w:tc>
        <w:tc>
          <w:tcPr>
            <w:tcW w:type="dxa" w:w="1296"/>
            <w:vAlign w:val="center"/>
          </w:tcPr>
          <w:p>
            <w:pPr>
              <w:spacing w:after="0" w:before="0"/>
            </w:pPr>
            <w:r>
              <w:rPr>
                <w:rFonts w:ascii="Aptos" w:hAnsi="Aptos"/>
                <w:sz w:val="13"/>
              </w:rPr>
            </w:r>
            <w:r>
              <w:rPr>
                <w:rFonts w:ascii="Aptos" w:hAnsi="Aptos"/>
                <w:b w:val="0"/>
                <w:sz w:val="13"/>
              </w:rPr>
              <w:t>Validation</w:t>
            </w:r>
          </w:p>
        </w:tc>
        <w:tc>
          <w:tcPr>
            <w:tcW w:type="dxa" w:w="1800"/>
            <w:vAlign w:val="center"/>
          </w:tcPr>
          <w:p>
            <w:pPr>
              <w:spacing w:after="0" w:before="0"/>
            </w:pPr>
            <w:r>
              <w:rPr>
                <w:rFonts w:ascii="Aptos" w:hAnsi="Aptos"/>
                <w:sz w:val="13"/>
              </w:rPr>
            </w:r>
            <w:r>
              <w:rPr>
                <w:rFonts w:ascii="Aptos" w:hAnsi="Aptos"/>
                <w:b w:val="0"/>
                <w:sz w:val="13"/>
              </w:rPr>
              <w:t>title = empty/whitespace</w:t>
            </w:r>
          </w:p>
        </w:tc>
        <w:tc>
          <w:tcPr>
            <w:tcW w:type="dxa" w:w="2232"/>
            <w:vAlign w:val="center"/>
          </w:tcPr>
          <w:p>
            <w:pPr>
              <w:spacing w:after="0" w:before="0"/>
            </w:pPr>
            <w:r>
              <w:rPr>
                <w:rFonts w:ascii="Aptos" w:hAnsi="Aptos"/>
                <w:sz w:val="13"/>
              </w:rPr>
            </w:r>
            <w:r>
              <w:rPr>
                <w:rFonts w:ascii="Aptos" w:hAnsi="Aptos"/>
                <w:b w:val="0"/>
                <w:sz w:val="13"/>
              </w:rPr>
              <w:t>1. Submit create-task form.</w:t>
            </w:r>
          </w:p>
        </w:tc>
        <w:tc>
          <w:tcPr>
            <w:tcW w:type="dxa" w:w="2880"/>
            <w:vAlign w:val="center"/>
          </w:tcPr>
          <w:p>
            <w:pPr>
              <w:spacing w:after="0" w:before="0"/>
            </w:pPr>
            <w:r>
              <w:rPr>
                <w:rFonts w:ascii="Aptos" w:hAnsi="Aptos"/>
                <w:sz w:val="13"/>
              </w:rPr>
            </w:r>
            <w:r>
              <w:rPr>
                <w:rFonts w:ascii="Aptos" w:hAnsi="Aptos"/>
                <w:b w:val="0"/>
                <w:sz w:val="13"/>
              </w:rPr>
              <w:t>HTTP 400/validation message; no database write.</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TC-10</w:t>
            </w:r>
          </w:p>
        </w:tc>
        <w:tc>
          <w:tcPr>
            <w:tcW w:type="dxa" w:w="1584"/>
            <w:vAlign w:val="center"/>
          </w:tcPr>
          <w:p>
            <w:pPr>
              <w:spacing w:after="0" w:before="0"/>
            </w:pPr>
            <w:r>
              <w:rPr>
                <w:rFonts w:ascii="Aptos" w:hAnsi="Aptos"/>
                <w:sz w:val="13"/>
              </w:rPr>
            </w:r>
            <w:r>
              <w:rPr>
                <w:rFonts w:ascii="Aptos" w:hAnsi="Aptos"/>
                <w:b w:val="0"/>
                <w:sz w:val="13"/>
              </w:rPr>
              <w:t>Invalid priority</w:t>
            </w:r>
          </w:p>
        </w:tc>
        <w:tc>
          <w:tcPr>
            <w:tcW w:type="dxa" w:w="1296"/>
            <w:vAlign w:val="center"/>
          </w:tcPr>
          <w:p>
            <w:pPr>
              <w:spacing w:after="0" w:before="0"/>
            </w:pPr>
            <w:r>
              <w:rPr>
                <w:rFonts w:ascii="Aptos" w:hAnsi="Aptos"/>
                <w:sz w:val="13"/>
              </w:rPr>
            </w:r>
            <w:r>
              <w:rPr>
                <w:rFonts w:ascii="Aptos" w:hAnsi="Aptos"/>
                <w:b w:val="0"/>
                <w:sz w:val="13"/>
              </w:rPr>
              <w:t>Validation</w:t>
            </w:r>
          </w:p>
        </w:tc>
        <w:tc>
          <w:tcPr>
            <w:tcW w:type="dxa" w:w="1800"/>
            <w:vAlign w:val="center"/>
          </w:tcPr>
          <w:p>
            <w:pPr>
              <w:spacing w:after="0" w:before="0"/>
            </w:pPr>
            <w:r>
              <w:rPr>
                <w:rFonts w:ascii="Aptos" w:hAnsi="Aptos"/>
                <w:sz w:val="13"/>
              </w:rPr>
            </w:r>
            <w:r>
              <w:rPr>
                <w:rFonts w:ascii="Aptos" w:hAnsi="Aptos"/>
                <w:b w:val="0"/>
                <w:sz w:val="13"/>
              </w:rPr>
              <w:t>priority = Urgent</w:t>
            </w:r>
          </w:p>
        </w:tc>
        <w:tc>
          <w:tcPr>
            <w:tcW w:type="dxa" w:w="2232"/>
            <w:vAlign w:val="center"/>
          </w:tcPr>
          <w:p>
            <w:pPr>
              <w:spacing w:after="0" w:before="0"/>
            </w:pPr>
            <w:r>
              <w:rPr>
                <w:rFonts w:ascii="Aptos" w:hAnsi="Aptos"/>
                <w:sz w:val="13"/>
              </w:rPr>
            </w:r>
            <w:r>
              <w:rPr>
                <w:rFonts w:ascii="Aptos" w:hAnsi="Aptos"/>
                <w:b w:val="0"/>
                <w:sz w:val="13"/>
              </w:rPr>
              <w:t>1. Send request.</w:t>
            </w:r>
          </w:p>
        </w:tc>
        <w:tc>
          <w:tcPr>
            <w:tcW w:type="dxa" w:w="2880"/>
            <w:vAlign w:val="center"/>
          </w:tcPr>
          <w:p>
            <w:pPr>
              <w:spacing w:after="0" w:before="0"/>
            </w:pPr>
            <w:r>
              <w:rPr>
                <w:rFonts w:ascii="Aptos" w:hAnsi="Aptos"/>
                <w:sz w:val="13"/>
              </w:rPr>
            </w:r>
            <w:r>
              <w:rPr>
                <w:rFonts w:ascii="Aptos" w:hAnsi="Aptos"/>
                <w:b w:val="0"/>
                <w:sz w:val="13"/>
              </w:rPr>
              <w:t>HTTP 400; invalid value rejected; no write.</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TC-11</w:t>
            </w:r>
          </w:p>
        </w:tc>
        <w:tc>
          <w:tcPr>
            <w:tcW w:type="dxa" w:w="1584"/>
            <w:vAlign w:val="center"/>
          </w:tcPr>
          <w:p>
            <w:pPr>
              <w:spacing w:after="0" w:before="0"/>
            </w:pPr>
            <w:r>
              <w:rPr>
                <w:rFonts w:ascii="Aptos" w:hAnsi="Aptos"/>
                <w:sz w:val="13"/>
              </w:rPr>
            </w:r>
            <w:r>
              <w:rPr>
                <w:rFonts w:ascii="Aptos" w:hAnsi="Aptos"/>
                <w:b w:val="0"/>
                <w:sz w:val="13"/>
              </w:rPr>
              <w:t>Invalid due date</w:t>
            </w:r>
          </w:p>
        </w:tc>
        <w:tc>
          <w:tcPr>
            <w:tcW w:type="dxa" w:w="1296"/>
            <w:vAlign w:val="center"/>
          </w:tcPr>
          <w:p>
            <w:pPr>
              <w:spacing w:after="0" w:before="0"/>
            </w:pPr>
            <w:r>
              <w:rPr>
                <w:rFonts w:ascii="Aptos" w:hAnsi="Aptos"/>
                <w:sz w:val="13"/>
              </w:rPr>
            </w:r>
            <w:r>
              <w:rPr>
                <w:rFonts w:ascii="Aptos" w:hAnsi="Aptos"/>
                <w:b w:val="0"/>
                <w:sz w:val="13"/>
              </w:rPr>
              <w:t>Validation</w:t>
            </w:r>
          </w:p>
        </w:tc>
        <w:tc>
          <w:tcPr>
            <w:tcW w:type="dxa" w:w="1800"/>
            <w:vAlign w:val="center"/>
          </w:tcPr>
          <w:p>
            <w:pPr>
              <w:spacing w:after="0" w:before="0"/>
            </w:pPr>
            <w:r>
              <w:rPr>
                <w:rFonts w:ascii="Aptos" w:hAnsi="Aptos"/>
                <w:sz w:val="13"/>
              </w:rPr>
            </w:r>
            <w:r>
              <w:rPr>
                <w:rFonts w:ascii="Aptos" w:hAnsi="Aptos"/>
                <w:b w:val="0"/>
                <w:sz w:val="13"/>
              </w:rPr>
              <w:t>dueDate = not-a-date</w:t>
            </w:r>
          </w:p>
        </w:tc>
        <w:tc>
          <w:tcPr>
            <w:tcW w:type="dxa" w:w="2232"/>
            <w:vAlign w:val="center"/>
          </w:tcPr>
          <w:p>
            <w:pPr>
              <w:spacing w:after="0" w:before="0"/>
            </w:pPr>
            <w:r>
              <w:rPr>
                <w:rFonts w:ascii="Aptos" w:hAnsi="Aptos"/>
                <w:sz w:val="13"/>
              </w:rPr>
            </w:r>
            <w:r>
              <w:rPr>
                <w:rFonts w:ascii="Aptos" w:hAnsi="Aptos"/>
                <w:b w:val="0"/>
                <w:sz w:val="13"/>
              </w:rPr>
              <w:t>1. Send request.</w:t>
            </w:r>
          </w:p>
        </w:tc>
        <w:tc>
          <w:tcPr>
            <w:tcW w:type="dxa" w:w="2880"/>
            <w:vAlign w:val="center"/>
          </w:tcPr>
          <w:p>
            <w:pPr>
              <w:spacing w:after="0" w:before="0"/>
            </w:pPr>
            <w:r>
              <w:rPr>
                <w:rFonts w:ascii="Aptos" w:hAnsi="Aptos"/>
                <w:sz w:val="13"/>
              </w:rPr>
            </w:r>
            <w:r>
              <w:rPr>
                <w:rFonts w:ascii="Aptos" w:hAnsi="Aptos"/>
                <w:b w:val="0"/>
                <w:sz w:val="13"/>
              </w:rPr>
              <w:t>HTTP 400; clear error; no write.</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TC-12</w:t>
            </w:r>
          </w:p>
        </w:tc>
        <w:tc>
          <w:tcPr>
            <w:tcW w:type="dxa" w:w="1584"/>
            <w:vAlign w:val="center"/>
          </w:tcPr>
          <w:p>
            <w:pPr>
              <w:spacing w:after="0" w:before="0"/>
            </w:pPr>
            <w:r>
              <w:rPr>
                <w:rFonts w:ascii="Aptos" w:hAnsi="Aptos"/>
                <w:sz w:val="13"/>
              </w:rPr>
            </w:r>
            <w:r>
              <w:rPr>
                <w:rFonts w:ascii="Aptos" w:hAnsi="Aptos"/>
                <w:b w:val="0"/>
                <w:sz w:val="13"/>
              </w:rPr>
              <w:t>Missing authentication</w:t>
            </w:r>
          </w:p>
        </w:tc>
        <w:tc>
          <w:tcPr>
            <w:tcW w:type="dxa" w:w="1296"/>
            <w:vAlign w:val="center"/>
          </w:tcPr>
          <w:p>
            <w:pPr>
              <w:spacing w:after="0" w:before="0"/>
            </w:pPr>
            <w:r>
              <w:rPr>
                <w:rFonts w:ascii="Aptos" w:hAnsi="Aptos"/>
                <w:sz w:val="13"/>
              </w:rPr>
            </w:r>
            <w:r>
              <w:rPr>
                <w:rFonts w:ascii="Aptos" w:hAnsi="Aptos"/>
                <w:b w:val="0"/>
                <w:sz w:val="13"/>
              </w:rPr>
              <w:t>Security/API</w:t>
            </w:r>
          </w:p>
        </w:tc>
        <w:tc>
          <w:tcPr>
            <w:tcW w:type="dxa" w:w="1800"/>
            <w:vAlign w:val="center"/>
          </w:tcPr>
          <w:p>
            <w:pPr>
              <w:spacing w:after="0" w:before="0"/>
            </w:pPr>
            <w:r>
              <w:rPr>
                <w:rFonts w:ascii="Aptos" w:hAnsi="Aptos"/>
                <w:sz w:val="13"/>
              </w:rPr>
            </w:r>
            <w:r>
              <w:rPr>
                <w:rFonts w:ascii="Aptos" w:hAnsi="Aptos"/>
                <w:b w:val="0"/>
                <w:sz w:val="13"/>
              </w:rPr>
              <w:t>No valid auth context</w:t>
            </w:r>
          </w:p>
        </w:tc>
        <w:tc>
          <w:tcPr>
            <w:tcW w:type="dxa" w:w="2232"/>
            <w:vAlign w:val="center"/>
          </w:tcPr>
          <w:p>
            <w:pPr>
              <w:spacing w:after="0" w:before="0"/>
            </w:pPr>
            <w:r>
              <w:rPr>
                <w:rFonts w:ascii="Aptos" w:hAnsi="Aptos"/>
                <w:sz w:val="13"/>
              </w:rPr>
            </w:r>
            <w:r>
              <w:rPr>
                <w:rFonts w:ascii="Aptos" w:hAnsi="Aptos"/>
                <w:b w:val="0"/>
                <w:sz w:val="13"/>
              </w:rPr>
              <w:t>1. Call POST /api/tasks without authentication.</w:t>
            </w:r>
          </w:p>
        </w:tc>
        <w:tc>
          <w:tcPr>
            <w:tcW w:type="dxa" w:w="2880"/>
            <w:vAlign w:val="center"/>
          </w:tcPr>
          <w:p>
            <w:pPr>
              <w:spacing w:after="0" w:before="0"/>
            </w:pPr>
            <w:r>
              <w:rPr>
                <w:rFonts w:ascii="Aptos" w:hAnsi="Aptos"/>
                <w:sz w:val="13"/>
              </w:rPr>
            </w:r>
            <w:r>
              <w:rPr>
                <w:rFonts w:ascii="Aptos" w:hAnsi="Aptos"/>
                <w:b w:val="0"/>
                <w:sz w:val="13"/>
              </w:rPr>
              <w:t>HTTP 401; no task created; no sensitive data returned.</w:t>
            </w:r>
          </w:p>
        </w:tc>
        <w:tc>
          <w:tcPr>
            <w:tcW w:type="dxa" w:w="864"/>
            <w:vAlign w:val="center"/>
          </w:tcPr>
          <w:p>
            <w:pPr>
              <w:spacing w:after="0" w:before="0"/>
            </w:pPr>
            <w:r>
              <w:rPr>
                <w:rFonts w:ascii="Aptos" w:hAnsi="Aptos"/>
                <w:sz w:val="13"/>
              </w:rPr>
            </w:r>
            <w:r>
              <w:rPr>
                <w:rFonts w:ascii="Aptos" w:hAnsi="Aptos"/>
                <w:b w:val="0"/>
                <w:sz w:val="13"/>
              </w:rPr>
              <w:t>Critical</w:t>
            </w:r>
          </w:p>
        </w:tc>
      </w:tr>
      <w:tr>
        <w:trPr>
          <w:cantSplit/>
        </w:trPr>
        <w:tc>
          <w:tcPr>
            <w:tcW w:type="dxa" w:w="648"/>
            <w:vAlign w:val="center"/>
          </w:tcPr>
          <w:p>
            <w:pPr>
              <w:spacing w:after="0" w:before="0"/>
            </w:pPr>
            <w:r>
              <w:rPr>
                <w:rFonts w:ascii="Aptos" w:hAnsi="Aptos"/>
                <w:sz w:val="13"/>
              </w:rPr>
            </w:r>
            <w:r>
              <w:rPr>
                <w:rFonts w:ascii="Aptos" w:hAnsi="Aptos"/>
                <w:b w:val="0"/>
                <w:sz w:val="13"/>
              </w:rPr>
              <w:t>TC-13</w:t>
            </w:r>
          </w:p>
        </w:tc>
        <w:tc>
          <w:tcPr>
            <w:tcW w:type="dxa" w:w="1584"/>
            <w:vAlign w:val="center"/>
          </w:tcPr>
          <w:p>
            <w:pPr>
              <w:spacing w:after="0" w:before="0"/>
            </w:pPr>
            <w:r>
              <w:rPr>
                <w:rFonts w:ascii="Aptos" w:hAnsi="Aptos"/>
                <w:sz w:val="13"/>
              </w:rPr>
            </w:r>
            <w:r>
              <w:rPr>
                <w:rFonts w:ascii="Aptos" w:hAnsi="Aptos"/>
                <w:b w:val="0"/>
                <w:sz w:val="13"/>
              </w:rPr>
              <w:t>Title boundary</w:t>
            </w:r>
          </w:p>
        </w:tc>
        <w:tc>
          <w:tcPr>
            <w:tcW w:type="dxa" w:w="1296"/>
            <w:vAlign w:val="center"/>
          </w:tcPr>
          <w:p>
            <w:pPr>
              <w:spacing w:after="0" w:before="0"/>
            </w:pPr>
            <w:r>
              <w:rPr>
                <w:rFonts w:ascii="Aptos" w:hAnsi="Aptos"/>
                <w:sz w:val="13"/>
              </w:rPr>
            </w:r>
            <w:r>
              <w:rPr>
                <w:rFonts w:ascii="Aptos" w:hAnsi="Aptos"/>
                <w:b w:val="0"/>
                <w:sz w:val="13"/>
              </w:rPr>
              <w:t>Validation</w:t>
            </w:r>
          </w:p>
        </w:tc>
        <w:tc>
          <w:tcPr>
            <w:tcW w:type="dxa" w:w="1800"/>
            <w:vAlign w:val="center"/>
          </w:tcPr>
          <w:p>
            <w:pPr>
              <w:spacing w:after="0" w:before="0"/>
            </w:pPr>
            <w:r>
              <w:rPr>
                <w:rFonts w:ascii="Aptos" w:hAnsi="Aptos"/>
                <w:sz w:val="13"/>
              </w:rPr>
            </w:r>
            <w:r>
              <w:rPr>
                <w:rFonts w:ascii="Aptos" w:hAnsi="Aptos"/>
                <w:b w:val="0"/>
                <w:sz w:val="13"/>
              </w:rPr>
              <w:t>120 chars and 121 chars</w:t>
            </w:r>
          </w:p>
        </w:tc>
        <w:tc>
          <w:tcPr>
            <w:tcW w:type="dxa" w:w="2232"/>
            <w:vAlign w:val="center"/>
          </w:tcPr>
          <w:p>
            <w:pPr>
              <w:spacing w:after="0" w:before="0"/>
            </w:pPr>
            <w:r>
              <w:rPr>
                <w:rFonts w:ascii="Aptos" w:hAnsi="Aptos"/>
                <w:sz w:val="13"/>
              </w:rPr>
            </w:r>
            <w:r>
              <w:rPr>
                <w:rFonts w:ascii="Aptos" w:hAnsi="Aptos"/>
                <w:b w:val="0"/>
                <w:sz w:val="13"/>
              </w:rPr>
              <w:t>1. Submit both values in separate runs.</w:t>
            </w:r>
          </w:p>
        </w:tc>
        <w:tc>
          <w:tcPr>
            <w:tcW w:type="dxa" w:w="2880"/>
            <w:vAlign w:val="center"/>
          </w:tcPr>
          <w:p>
            <w:pPr>
              <w:spacing w:after="0" w:before="0"/>
            </w:pPr>
            <w:r>
              <w:rPr>
                <w:rFonts w:ascii="Aptos" w:hAnsi="Aptos"/>
                <w:sz w:val="13"/>
              </w:rPr>
            </w:r>
            <w:r>
              <w:rPr>
                <w:rFonts w:ascii="Aptos" w:hAnsi="Aptos"/>
                <w:b w:val="0"/>
                <w:sz w:val="13"/>
              </w:rPr>
              <w:t>120 accepted if otherwise valid; 121 rejected.</w:t>
            </w:r>
          </w:p>
        </w:tc>
        <w:tc>
          <w:tcPr>
            <w:tcW w:type="dxa" w:w="864"/>
            <w:vAlign w:val="center"/>
          </w:tcPr>
          <w:p>
            <w:pPr>
              <w:spacing w:after="0" w:before="0"/>
            </w:pPr>
            <w:r>
              <w:rPr>
                <w:rFonts w:ascii="Aptos" w:hAnsi="Aptos"/>
                <w:sz w:val="13"/>
              </w:rPr>
            </w:r>
            <w:r>
              <w:rPr>
                <w:rFonts w:ascii="Aptos" w:hAnsi="Aptos"/>
                <w:b w:val="0"/>
                <w:sz w:val="13"/>
              </w:rPr>
              <w:t>Medium</w:t>
            </w:r>
          </w:p>
        </w:tc>
      </w:tr>
      <w:tr>
        <w:trPr>
          <w:cantSplit/>
        </w:trPr>
        <w:tc>
          <w:tcPr>
            <w:tcW w:type="dxa" w:w="648"/>
            <w:vAlign w:val="center"/>
          </w:tcPr>
          <w:p>
            <w:pPr>
              <w:spacing w:after="0" w:before="0"/>
            </w:pPr>
            <w:r>
              <w:rPr>
                <w:rFonts w:ascii="Aptos" w:hAnsi="Aptos"/>
                <w:sz w:val="13"/>
              </w:rPr>
            </w:r>
            <w:r>
              <w:rPr>
                <w:rFonts w:ascii="Aptos" w:hAnsi="Aptos"/>
                <w:b w:val="0"/>
                <w:sz w:val="13"/>
              </w:rPr>
              <w:t>TC-14</w:t>
            </w:r>
          </w:p>
        </w:tc>
        <w:tc>
          <w:tcPr>
            <w:tcW w:type="dxa" w:w="1584"/>
            <w:vAlign w:val="center"/>
          </w:tcPr>
          <w:p>
            <w:pPr>
              <w:spacing w:after="0" w:before="0"/>
            </w:pPr>
            <w:r>
              <w:rPr>
                <w:rFonts w:ascii="Aptos" w:hAnsi="Aptos"/>
                <w:sz w:val="13"/>
              </w:rPr>
            </w:r>
            <w:r>
              <w:rPr>
                <w:rFonts w:ascii="Aptos" w:hAnsi="Aptos"/>
                <w:b w:val="0"/>
                <w:sz w:val="13"/>
              </w:rPr>
              <w:t>Edit owned task</w:t>
            </w:r>
          </w:p>
        </w:tc>
        <w:tc>
          <w:tcPr>
            <w:tcW w:type="dxa" w:w="1296"/>
            <w:vAlign w:val="center"/>
          </w:tcPr>
          <w:p>
            <w:pPr>
              <w:spacing w:after="0" w:before="0"/>
            </w:pPr>
            <w:r>
              <w:rPr>
                <w:rFonts w:ascii="Aptos" w:hAnsi="Aptos"/>
                <w:sz w:val="13"/>
              </w:rPr>
            </w:r>
            <w:r>
              <w:rPr>
                <w:rFonts w:ascii="Aptos" w:hAnsi="Aptos"/>
                <w:b w:val="0"/>
                <w:sz w:val="13"/>
              </w:rPr>
              <w:t>Task CRUD</w:t>
            </w:r>
          </w:p>
        </w:tc>
        <w:tc>
          <w:tcPr>
            <w:tcW w:type="dxa" w:w="1800"/>
            <w:vAlign w:val="center"/>
          </w:tcPr>
          <w:p>
            <w:pPr>
              <w:spacing w:after="0" w:before="0"/>
            </w:pPr>
            <w:r>
              <w:rPr>
                <w:rFonts w:ascii="Aptos" w:hAnsi="Aptos"/>
                <w:sz w:val="13"/>
              </w:rPr>
            </w:r>
            <w:r>
              <w:rPr>
                <w:rFonts w:ascii="Aptos" w:hAnsi="Aptos"/>
                <w:b w:val="0"/>
                <w:sz w:val="13"/>
              </w:rPr>
              <w:t>Existing task owned by user</w:t>
            </w:r>
          </w:p>
        </w:tc>
        <w:tc>
          <w:tcPr>
            <w:tcW w:type="dxa" w:w="2232"/>
            <w:vAlign w:val="center"/>
          </w:tcPr>
          <w:p>
            <w:pPr>
              <w:spacing w:after="0" w:before="0"/>
            </w:pPr>
            <w:r>
              <w:rPr>
                <w:rFonts w:ascii="Aptos" w:hAnsi="Aptos"/>
                <w:sz w:val="13"/>
              </w:rPr>
            </w:r>
            <w:r>
              <w:rPr>
                <w:rFonts w:ascii="Aptos" w:hAnsi="Aptos"/>
                <w:b w:val="0"/>
                <w:sz w:val="13"/>
              </w:rPr>
              <w:t>1. Change title/priority. 2. Save.</w:t>
            </w:r>
          </w:p>
        </w:tc>
        <w:tc>
          <w:tcPr>
            <w:tcW w:type="dxa" w:w="2880"/>
            <w:vAlign w:val="center"/>
          </w:tcPr>
          <w:p>
            <w:pPr>
              <w:spacing w:after="0" w:before="0"/>
            </w:pPr>
            <w:r>
              <w:rPr>
                <w:rFonts w:ascii="Aptos" w:hAnsi="Aptos"/>
                <w:sz w:val="13"/>
              </w:rPr>
            </w:r>
            <w:r>
              <w:rPr>
                <w:rFonts w:ascii="Aptos" w:hAnsi="Aptos"/>
                <w:b w:val="0"/>
                <w:sz w:val="13"/>
              </w:rPr>
              <w:t>Allowed fields update; updatedAt changes; owner remains unchanged.</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TC-15</w:t>
            </w:r>
          </w:p>
        </w:tc>
        <w:tc>
          <w:tcPr>
            <w:tcW w:type="dxa" w:w="1584"/>
            <w:vAlign w:val="center"/>
          </w:tcPr>
          <w:p>
            <w:pPr>
              <w:spacing w:after="0" w:before="0"/>
            </w:pPr>
            <w:r>
              <w:rPr>
                <w:rFonts w:ascii="Aptos" w:hAnsi="Aptos"/>
                <w:sz w:val="13"/>
              </w:rPr>
            </w:r>
            <w:r>
              <w:rPr>
                <w:rFonts w:ascii="Aptos" w:hAnsi="Aptos"/>
                <w:b w:val="0"/>
                <w:sz w:val="13"/>
              </w:rPr>
              <w:t>Modify protected owner</w:t>
            </w:r>
          </w:p>
        </w:tc>
        <w:tc>
          <w:tcPr>
            <w:tcW w:type="dxa" w:w="1296"/>
            <w:vAlign w:val="center"/>
          </w:tcPr>
          <w:p>
            <w:pPr>
              <w:spacing w:after="0" w:before="0"/>
            </w:pPr>
            <w:r>
              <w:rPr>
                <w:rFonts w:ascii="Aptos" w:hAnsi="Aptos"/>
                <w:sz w:val="13"/>
              </w:rPr>
            </w:r>
            <w:r>
              <w:rPr>
                <w:rFonts w:ascii="Aptos" w:hAnsi="Aptos"/>
                <w:b w:val="0"/>
                <w:sz w:val="13"/>
              </w:rPr>
              <w:t>Security</w:t>
            </w:r>
          </w:p>
        </w:tc>
        <w:tc>
          <w:tcPr>
            <w:tcW w:type="dxa" w:w="1800"/>
            <w:vAlign w:val="center"/>
          </w:tcPr>
          <w:p>
            <w:pPr>
              <w:spacing w:after="0" w:before="0"/>
            </w:pPr>
            <w:r>
              <w:rPr>
                <w:rFonts w:ascii="Aptos" w:hAnsi="Aptos"/>
                <w:sz w:val="13"/>
              </w:rPr>
            </w:r>
            <w:r>
              <w:rPr>
                <w:rFonts w:ascii="Aptos" w:hAnsi="Aptos"/>
                <w:b w:val="0"/>
                <w:sz w:val="13"/>
              </w:rPr>
              <w:t>Existing task + userId field in request</w:t>
            </w:r>
          </w:p>
        </w:tc>
        <w:tc>
          <w:tcPr>
            <w:tcW w:type="dxa" w:w="2232"/>
            <w:vAlign w:val="center"/>
          </w:tcPr>
          <w:p>
            <w:pPr>
              <w:spacing w:after="0" w:before="0"/>
            </w:pPr>
            <w:r>
              <w:rPr>
                <w:rFonts w:ascii="Aptos" w:hAnsi="Aptos"/>
                <w:sz w:val="13"/>
              </w:rPr>
            </w:r>
            <w:r>
              <w:rPr>
                <w:rFonts w:ascii="Aptos" w:hAnsi="Aptos"/>
                <w:b w:val="0"/>
                <w:sz w:val="13"/>
              </w:rPr>
              <w:t>1. Include another userId in update payload.</w:t>
            </w:r>
          </w:p>
        </w:tc>
        <w:tc>
          <w:tcPr>
            <w:tcW w:type="dxa" w:w="2880"/>
            <w:vAlign w:val="center"/>
          </w:tcPr>
          <w:p>
            <w:pPr>
              <w:spacing w:after="0" w:before="0"/>
            </w:pPr>
            <w:r>
              <w:rPr>
                <w:rFonts w:ascii="Aptos" w:hAnsi="Aptos"/>
                <w:sz w:val="13"/>
              </w:rPr>
            </w:r>
            <w:r>
              <w:rPr>
                <w:rFonts w:ascii="Aptos" w:hAnsi="Aptos"/>
                <w:b w:val="0"/>
                <w:sz w:val="13"/>
              </w:rPr>
              <w:t>Server ignores/rejects ownership change; task remains owned by original user.</w:t>
            </w:r>
          </w:p>
        </w:tc>
        <w:tc>
          <w:tcPr>
            <w:tcW w:type="dxa" w:w="864"/>
            <w:vAlign w:val="center"/>
          </w:tcPr>
          <w:p>
            <w:pPr>
              <w:spacing w:after="0" w:before="0"/>
            </w:pPr>
            <w:r>
              <w:rPr>
                <w:rFonts w:ascii="Aptos" w:hAnsi="Aptos"/>
                <w:sz w:val="13"/>
              </w:rPr>
            </w:r>
            <w:r>
              <w:rPr>
                <w:rFonts w:ascii="Aptos" w:hAnsi="Aptos"/>
                <w:b w:val="0"/>
                <w:sz w:val="13"/>
              </w:rPr>
              <w:t>Critical</w:t>
            </w:r>
          </w:p>
        </w:tc>
      </w:tr>
      <w:tr>
        <w:trPr>
          <w:cantSplit/>
        </w:trPr>
        <w:tc>
          <w:tcPr>
            <w:tcW w:type="dxa" w:w="648"/>
            <w:vAlign w:val="center"/>
          </w:tcPr>
          <w:p>
            <w:pPr>
              <w:spacing w:after="0" w:before="0"/>
            </w:pPr>
            <w:r>
              <w:rPr>
                <w:rFonts w:ascii="Aptos" w:hAnsi="Aptos"/>
                <w:sz w:val="13"/>
              </w:rPr>
            </w:r>
            <w:r>
              <w:rPr>
                <w:rFonts w:ascii="Aptos" w:hAnsi="Aptos"/>
                <w:b w:val="0"/>
                <w:sz w:val="13"/>
              </w:rPr>
              <w:t>TC-16</w:t>
            </w:r>
          </w:p>
        </w:tc>
        <w:tc>
          <w:tcPr>
            <w:tcW w:type="dxa" w:w="1584"/>
            <w:vAlign w:val="center"/>
          </w:tcPr>
          <w:p>
            <w:pPr>
              <w:spacing w:after="0" w:before="0"/>
            </w:pPr>
            <w:r>
              <w:rPr>
                <w:rFonts w:ascii="Aptos" w:hAnsi="Aptos"/>
                <w:sz w:val="13"/>
              </w:rPr>
            </w:r>
            <w:r>
              <w:rPr>
                <w:rFonts w:ascii="Aptos" w:hAnsi="Aptos"/>
                <w:b w:val="0"/>
                <w:sz w:val="13"/>
              </w:rPr>
              <w:t>Delete owned task</w:t>
            </w:r>
          </w:p>
        </w:tc>
        <w:tc>
          <w:tcPr>
            <w:tcW w:type="dxa" w:w="1296"/>
            <w:vAlign w:val="center"/>
          </w:tcPr>
          <w:p>
            <w:pPr>
              <w:spacing w:after="0" w:before="0"/>
            </w:pPr>
            <w:r>
              <w:rPr>
                <w:rFonts w:ascii="Aptos" w:hAnsi="Aptos"/>
                <w:sz w:val="13"/>
              </w:rPr>
            </w:r>
            <w:r>
              <w:rPr>
                <w:rFonts w:ascii="Aptos" w:hAnsi="Aptos"/>
                <w:b w:val="0"/>
                <w:sz w:val="13"/>
              </w:rPr>
              <w:t>Task CRUD</w:t>
            </w:r>
          </w:p>
        </w:tc>
        <w:tc>
          <w:tcPr>
            <w:tcW w:type="dxa" w:w="1800"/>
            <w:vAlign w:val="center"/>
          </w:tcPr>
          <w:p>
            <w:pPr>
              <w:spacing w:after="0" w:before="0"/>
            </w:pPr>
            <w:r>
              <w:rPr>
                <w:rFonts w:ascii="Aptos" w:hAnsi="Aptos"/>
                <w:sz w:val="13"/>
              </w:rPr>
            </w:r>
            <w:r>
              <w:rPr>
                <w:rFonts w:ascii="Aptos" w:hAnsi="Aptos"/>
                <w:b w:val="0"/>
                <w:sz w:val="13"/>
              </w:rPr>
              <w:t>Existing owned task</w:t>
            </w:r>
          </w:p>
        </w:tc>
        <w:tc>
          <w:tcPr>
            <w:tcW w:type="dxa" w:w="2232"/>
            <w:vAlign w:val="center"/>
          </w:tcPr>
          <w:p>
            <w:pPr>
              <w:spacing w:after="0" w:before="0"/>
            </w:pPr>
            <w:r>
              <w:rPr>
                <w:rFonts w:ascii="Aptos" w:hAnsi="Aptos"/>
                <w:sz w:val="13"/>
              </w:rPr>
            </w:r>
            <w:r>
              <w:rPr>
                <w:rFonts w:ascii="Aptos" w:hAnsi="Aptos"/>
                <w:b w:val="0"/>
                <w:sz w:val="13"/>
              </w:rPr>
              <w:t>1. Delete task.</w:t>
            </w:r>
          </w:p>
        </w:tc>
        <w:tc>
          <w:tcPr>
            <w:tcW w:type="dxa" w:w="2880"/>
            <w:vAlign w:val="center"/>
          </w:tcPr>
          <w:p>
            <w:pPr>
              <w:spacing w:after="0" w:before="0"/>
            </w:pPr>
            <w:r>
              <w:rPr>
                <w:rFonts w:ascii="Aptos" w:hAnsi="Aptos"/>
                <w:sz w:val="13"/>
              </w:rPr>
            </w:r>
            <w:r>
              <w:rPr>
                <w:rFonts w:ascii="Aptos" w:hAnsi="Aptos"/>
                <w:b w:val="0"/>
                <w:sz w:val="13"/>
              </w:rPr>
              <w:t>Task is removed; subsequent read returns safe not-found.</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TC-17</w:t>
            </w:r>
          </w:p>
        </w:tc>
        <w:tc>
          <w:tcPr>
            <w:tcW w:type="dxa" w:w="1584"/>
            <w:vAlign w:val="center"/>
          </w:tcPr>
          <w:p>
            <w:pPr>
              <w:spacing w:after="0" w:before="0"/>
            </w:pPr>
            <w:r>
              <w:rPr>
                <w:rFonts w:ascii="Aptos" w:hAnsi="Aptos"/>
                <w:sz w:val="13"/>
              </w:rPr>
            </w:r>
            <w:r>
              <w:rPr>
                <w:rFonts w:ascii="Aptos" w:hAnsi="Aptos"/>
                <w:b w:val="0"/>
                <w:sz w:val="13"/>
              </w:rPr>
              <w:t>Valid status change</w:t>
            </w:r>
          </w:p>
        </w:tc>
        <w:tc>
          <w:tcPr>
            <w:tcW w:type="dxa" w:w="1296"/>
            <w:vAlign w:val="center"/>
          </w:tcPr>
          <w:p>
            <w:pPr>
              <w:spacing w:after="0" w:before="0"/>
            </w:pPr>
            <w:r>
              <w:rPr>
                <w:rFonts w:ascii="Aptos" w:hAnsi="Aptos"/>
                <w:sz w:val="13"/>
              </w:rPr>
            </w:r>
            <w:r>
              <w:rPr>
                <w:rFonts w:ascii="Aptos" w:hAnsi="Aptos"/>
                <w:b w:val="0"/>
                <w:sz w:val="13"/>
              </w:rPr>
              <w:t>Status workflow</w:t>
            </w:r>
          </w:p>
        </w:tc>
        <w:tc>
          <w:tcPr>
            <w:tcW w:type="dxa" w:w="1800"/>
            <w:vAlign w:val="center"/>
          </w:tcPr>
          <w:p>
            <w:pPr>
              <w:spacing w:after="0" w:before="0"/>
            </w:pPr>
            <w:r>
              <w:rPr>
                <w:rFonts w:ascii="Aptos" w:hAnsi="Aptos"/>
                <w:sz w:val="13"/>
              </w:rPr>
            </w:r>
            <w:r>
              <w:rPr>
                <w:rFonts w:ascii="Aptos" w:hAnsi="Aptos"/>
                <w:b w:val="0"/>
                <w:sz w:val="13"/>
              </w:rPr>
              <w:t>Task in Pending</w:t>
            </w:r>
          </w:p>
        </w:tc>
        <w:tc>
          <w:tcPr>
            <w:tcW w:type="dxa" w:w="2232"/>
            <w:vAlign w:val="center"/>
          </w:tcPr>
          <w:p>
            <w:pPr>
              <w:spacing w:after="0" w:before="0"/>
            </w:pPr>
            <w:r>
              <w:rPr>
                <w:rFonts w:ascii="Aptos" w:hAnsi="Aptos"/>
                <w:sz w:val="13"/>
              </w:rPr>
            </w:r>
            <w:r>
              <w:rPr>
                <w:rFonts w:ascii="Aptos" w:hAnsi="Aptos"/>
                <w:b w:val="0"/>
                <w:sz w:val="13"/>
              </w:rPr>
              <w:t>1. Change to In Progress, then Completed.</w:t>
            </w:r>
          </w:p>
        </w:tc>
        <w:tc>
          <w:tcPr>
            <w:tcW w:type="dxa" w:w="2880"/>
            <w:vAlign w:val="center"/>
          </w:tcPr>
          <w:p>
            <w:pPr>
              <w:spacing w:after="0" w:before="0"/>
            </w:pPr>
            <w:r>
              <w:rPr>
                <w:rFonts w:ascii="Aptos" w:hAnsi="Aptos"/>
                <w:sz w:val="13"/>
              </w:rPr>
            </w:r>
            <w:r>
              <w:rPr>
                <w:rFonts w:ascii="Aptos" w:hAnsi="Aptos"/>
                <w:b w:val="0"/>
                <w:sz w:val="13"/>
              </w:rPr>
              <w:t>Allowed transitions succeed; UI and API reflect new status.</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TC-18</w:t>
            </w:r>
          </w:p>
        </w:tc>
        <w:tc>
          <w:tcPr>
            <w:tcW w:type="dxa" w:w="1584"/>
            <w:vAlign w:val="center"/>
          </w:tcPr>
          <w:p>
            <w:pPr>
              <w:spacing w:after="0" w:before="0"/>
            </w:pPr>
            <w:r>
              <w:rPr>
                <w:rFonts w:ascii="Aptos" w:hAnsi="Aptos"/>
                <w:sz w:val="13"/>
              </w:rPr>
            </w:r>
            <w:r>
              <w:rPr>
                <w:rFonts w:ascii="Aptos" w:hAnsi="Aptos"/>
                <w:b w:val="0"/>
                <w:sz w:val="13"/>
              </w:rPr>
              <w:t>Invalid status</w:t>
            </w:r>
          </w:p>
        </w:tc>
        <w:tc>
          <w:tcPr>
            <w:tcW w:type="dxa" w:w="1296"/>
            <w:vAlign w:val="center"/>
          </w:tcPr>
          <w:p>
            <w:pPr>
              <w:spacing w:after="0" w:before="0"/>
            </w:pPr>
            <w:r>
              <w:rPr>
                <w:rFonts w:ascii="Aptos" w:hAnsi="Aptos"/>
                <w:sz w:val="13"/>
              </w:rPr>
            </w:r>
            <w:r>
              <w:rPr>
                <w:rFonts w:ascii="Aptos" w:hAnsi="Aptos"/>
                <w:b w:val="0"/>
                <w:sz w:val="13"/>
              </w:rPr>
              <w:t>Validation</w:t>
            </w:r>
          </w:p>
        </w:tc>
        <w:tc>
          <w:tcPr>
            <w:tcW w:type="dxa" w:w="1800"/>
            <w:vAlign w:val="center"/>
          </w:tcPr>
          <w:p>
            <w:pPr>
              <w:spacing w:after="0" w:before="0"/>
            </w:pPr>
            <w:r>
              <w:rPr>
                <w:rFonts w:ascii="Aptos" w:hAnsi="Aptos"/>
                <w:sz w:val="13"/>
              </w:rPr>
            </w:r>
            <w:r>
              <w:rPr>
                <w:rFonts w:ascii="Aptos" w:hAnsi="Aptos"/>
                <w:b w:val="0"/>
                <w:sz w:val="13"/>
              </w:rPr>
              <w:t>status = Unknown</w:t>
            </w:r>
          </w:p>
        </w:tc>
        <w:tc>
          <w:tcPr>
            <w:tcW w:type="dxa" w:w="2232"/>
            <w:vAlign w:val="center"/>
          </w:tcPr>
          <w:p>
            <w:pPr>
              <w:spacing w:after="0" w:before="0"/>
            </w:pPr>
            <w:r>
              <w:rPr>
                <w:rFonts w:ascii="Aptos" w:hAnsi="Aptos"/>
                <w:sz w:val="13"/>
              </w:rPr>
            </w:r>
            <w:r>
              <w:rPr>
                <w:rFonts w:ascii="Aptos" w:hAnsi="Aptos"/>
                <w:b w:val="0"/>
                <w:sz w:val="13"/>
              </w:rPr>
              <w:t>1. Send update.</w:t>
            </w:r>
          </w:p>
        </w:tc>
        <w:tc>
          <w:tcPr>
            <w:tcW w:type="dxa" w:w="2880"/>
            <w:vAlign w:val="center"/>
          </w:tcPr>
          <w:p>
            <w:pPr>
              <w:spacing w:after="0" w:before="0"/>
            </w:pPr>
            <w:r>
              <w:rPr>
                <w:rFonts w:ascii="Aptos" w:hAnsi="Aptos"/>
                <w:sz w:val="13"/>
              </w:rPr>
            </w:r>
            <w:r>
              <w:rPr>
                <w:rFonts w:ascii="Aptos" w:hAnsi="Aptos"/>
                <w:b w:val="0"/>
                <w:sz w:val="13"/>
              </w:rPr>
              <w:t>HTTP 400; stored status unchanged.</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TC-19</w:t>
            </w:r>
          </w:p>
        </w:tc>
        <w:tc>
          <w:tcPr>
            <w:tcW w:type="dxa" w:w="1584"/>
            <w:vAlign w:val="center"/>
          </w:tcPr>
          <w:p>
            <w:pPr>
              <w:spacing w:after="0" w:before="0"/>
            </w:pPr>
            <w:r>
              <w:rPr>
                <w:rFonts w:ascii="Aptos" w:hAnsi="Aptos"/>
                <w:sz w:val="13"/>
              </w:rPr>
            </w:r>
            <w:r>
              <w:rPr>
                <w:rFonts w:ascii="Aptos" w:hAnsi="Aptos"/>
                <w:b w:val="0"/>
                <w:sz w:val="13"/>
              </w:rPr>
              <w:t>Past-due unfinished task</w:t>
            </w:r>
          </w:p>
        </w:tc>
        <w:tc>
          <w:tcPr>
            <w:tcW w:type="dxa" w:w="1296"/>
            <w:vAlign w:val="center"/>
          </w:tcPr>
          <w:p>
            <w:pPr>
              <w:spacing w:after="0" w:before="0"/>
            </w:pPr>
            <w:r>
              <w:rPr>
                <w:rFonts w:ascii="Aptos" w:hAnsi="Aptos"/>
                <w:sz w:val="13"/>
              </w:rPr>
            </w:r>
            <w:r>
              <w:rPr>
                <w:rFonts w:ascii="Aptos" w:hAnsi="Aptos"/>
                <w:b w:val="0"/>
                <w:sz w:val="13"/>
              </w:rPr>
              <w:t>Deadline logic</w:t>
            </w:r>
          </w:p>
        </w:tc>
        <w:tc>
          <w:tcPr>
            <w:tcW w:type="dxa" w:w="1800"/>
            <w:vAlign w:val="center"/>
          </w:tcPr>
          <w:p>
            <w:pPr>
              <w:spacing w:after="0" w:before="0"/>
            </w:pPr>
            <w:r>
              <w:rPr>
                <w:rFonts w:ascii="Aptos" w:hAnsi="Aptos"/>
                <w:sz w:val="13"/>
              </w:rPr>
            </w:r>
            <w:r>
              <w:rPr>
                <w:rFonts w:ascii="Aptos" w:hAnsi="Aptos"/>
                <w:b w:val="0"/>
                <w:sz w:val="13"/>
              </w:rPr>
              <w:t>Pending task with dueDate before current date</w:t>
            </w:r>
          </w:p>
        </w:tc>
        <w:tc>
          <w:tcPr>
            <w:tcW w:type="dxa" w:w="2232"/>
            <w:vAlign w:val="center"/>
          </w:tcPr>
          <w:p>
            <w:pPr>
              <w:spacing w:after="0" w:before="0"/>
            </w:pPr>
            <w:r>
              <w:rPr>
                <w:rFonts w:ascii="Aptos" w:hAnsi="Aptos"/>
                <w:sz w:val="13"/>
              </w:rPr>
            </w:r>
            <w:r>
              <w:rPr>
                <w:rFonts w:ascii="Aptos" w:hAnsi="Aptos"/>
                <w:b w:val="0"/>
                <w:sz w:val="13"/>
              </w:rPr>
              <w:t>1. Retrieve task/dashboard.</w:t>
            </w:r>
          </w:p>
        </w:tc>
        <w:tc>
          <w:tcPr>
            <w:tcW w:type="dxa" w:w="2880"/>
            <w:vAlign w:val="center"/>
          </w:tcPr>
          <w:p>
            <w:pPr>
              <w:spacing w:after="0" w:before="0"/>
            </w:pPr>
            <w:r>
              <w:rPr>
                <w:rFonts w:ascii="Aptos" w:hAnsi="Aptos"/>
                <w:sz w:val="13"/>
              </w:rPr>
            </w:r>
            <w:r>
              <w:rPr>
                <w:rFonts w:ascii="Aptos" w:hAnsi="Aptos"/>
                <w:b w:val="0"/>
                <w:sz w:val="13"/>
              </w:rPr>
              <w:t>Displayed state is Overdue; record is not incorrectly marked Completed.</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TC-20</w:t>
            </w:r>
          </w:p>
        </w:tc>
        <w:tc>
          <w:tcPr>
            <w:tcW w:type="dxa" w:w="1584"/>
            <w:vAlign w:val="center"/>
          </w:tcPr>
          <w:p>
            <w:pPr>
              <w:spacing w:after="0" w:before="0"/>
            </w:pPr>
            <w:r>
              <w:rPr>
                <w:rFonts w:ascii="Aptos" w:hAnsi="Aptos"/>
                <w:sz w:val="13"/>
              </w:rPr>
            </w:r>
            <w:r>
              <w:rPr>
                <w:rFonts w:ascii="Aptos" w:hAnsi="Aptos"/>
                <w:b w:val="0"/>
                <w:sz w:val="13"/>
              </w:rPr>
              <w:t>Completed past-due task</w:t>
            </w:r>
          </w:p>
        </w:tc>
        <w:tc>
          <w:tcPr>
            <w:tcW w:type="dxa" w:w="1296"/>
            <w:vAlign w:val="center"/>
          </w:tcPr>
          <w:p>
            <w:pPr>
              <w:spacing w:after="0" w:before="0"/>
            </w:pPr>
            <w:r>
              <w:rPr>
                <w:rFonts w:ascii="Aptos" w:hAnsi="Aptos"/>
                <w:sz w:val="13"/>
              </w:rPr>
            </w:r>
            <w:r>
              <w:rPr>
                <w:rFonts w:ascii="Aptos" w:hAnsi="Aptos"/>
                <w:b w:val="0"/>
                <w:sz w:val="13"/>
              </w:rPr>
              <w:t>Deadline logic</w:t>
            </w:r>
          </w:p>
        </w:tc>
        <w:tc>
          <w:tcPr>
            <w:tcW w:type="dxa" w:w="1800"/>
            <w:vAlign w:val="center"/>
          </w:tcPr>
          <w:p>
            <w:pPr>
              <w:spacing w:after="0" w:before="0"/>
            </w:pPr>
            <w:r>
              <w:rPr>
                <w:rFonts w:ascii="Aptos" w:hAnsi="Aptos"/>
                <w:sz w:val="13"/>
              </w:rPr>
            </w:r>
            <w:r>
              <w:rPr>
                <w:rFonts w:ascii="Aptos" w:hAnsi="Aptos"/>
                <w:b w:val="0"/>
                <w:sz w:val="13"/>
              </w:rPr>
              <w:t>Completed task with old dueDate</w:t>
            </w:r>
          </w:p>
        </w:tc>
        <w:tc>
          <w:tcPr>
            <w:tcW w:type="dxa" w:w="2232"/>
            <w:vAlign w:val="center"/>
          </w:tcPr>
          <w:p>
            <w:pPr>
              <w:spacing w:after="0" w:before="0"/>
            </w:pPr>
            <w:r>
              <w:rPr>
                <w:rFonts w:ascii="Aptos" w:hAnsi="Aptos"/>
                <w:sz w:val="13"/>
              </w:rPr>
            </w:r>
            <w:r>
              <w:rPr>
                <w:rFonts w:ascii="Aptos" w:hAnsi="Aptos"/>
                <w:b w:val="0"/>
                <w:sz w:val="13"/>
              </w:rPr>
              <w:t>1. Retrieve task.</w:t>
            </w:r>
          </w:p>
        </w:tc>
        <w:tc>
          <w:tcPr>
            <w:tcW w:type="dxa" w:w="2880"/>
            <w:vAlign w:val="center"/>
          </w:tcPr>
          <w:p>
            <w:pPr>
              <w:spacing w:after="0" w:before="0"/>
            </w:pPr>
            <w:r>
              <w:rPr>
                <w:rFonts w:ascii="Aptos" w:hAnsi="Aptos"/>
                <w:sz w:val="13"/>
              </w:rPr>
            </w:r>
            <w:r>
              <w:rPr>
                <w:rFonts w:ascii="Aptos" w:hAnsi="Aptos"/>
                <w:b w:val="0"/>
                <w:sz w:val="13"/>
              </w:rPr>
              <w:t>Displayed state remains Completed.</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TC-21</w:t>
            </w:r>
          </w:p>
        </w:tc>
        <w:tc>
          <w:tcPr>
            <w:tcW w:type="dxa" w:w="1584"/>
            <w:vAlign w:val="center"/>
          </w:tcPr>
          <w:p>
            <w:pPr>
              <w:spacing w:after="0" w:before="0"/>
            </w:pPr>
            <w:r>
              <w:rPr>
                <w:rFonts w:ascii="Aptos" w:hAnsi="Aptos"/>
                <w:sz w:val="13"/>
              </w:rPr>
            </w:r>
            <w:r>
              <w:rPr>
                <w:rFonts w:ascii="Aptos" w:hAnsi="Aptos"/>
                <w:b w:val="0"/>
                <w:sz w:val="13"/>
              </w:rPr>
              <w:t>Dashboard count accuracy</w:t>
            </w:r>
          </w:p>
        </w:tc>
        <w:tc>
          <w:tcPr>
            <w:tcW w:type="dxa" w:w="1296"/>
            <w:vAlign w:val="center"/>
          </w:tcPr>
          <w:p>
            <w:pPr>
              <w:spacing w:after="0" w:before="0"/>
            </w:pPr>
            <w:r>
              <w:rPr>
                <w:rFonts w:ascii="Aptos" w:hAnsi="Aptos"/>
                <w:sz w:val="13"/>
              </w:rPr>
            </w:r>
            <w:r>
              <w:rPr>
                <w:rFonts w:ascii="Aptos" w:hAnsi="Aptos"/>
                <w:b w:val="0"/>
                <w:sz w:val="13"/>
              </w:rPr>
              <w:t>Dashboard</w:t>
            </w:r>
          </w:p>
        </w:tc>
        <w:tc>
          <w:tcPr>
            <w:tcW w:type="dxa" w:w="1800"/>
            <w:vAlign w:val="center"/>
          </w:tcPr>
          <w:p>
            <w:pPr>
              <w:spacing w:after="0" w:before="0"/>
            </w:pPr>
            <w:r>
              <w:rPr>
                <w:rFonts w:ascii="Aptos" w:hAnsi="Aptos"/>
                <w:sz w:val="13"/>
              </w:rPr>
            </w:r>
            <w:r>
              <w:rPr>
                <w:rFonts w:ascii="Aptos" w:hAnsi="Aptos"/>
                <w:b w:val="0"/>
                <w:sz w:val="13"/>
              </w:rPr>
              <w:t>Known dataset with mixed statuses</w:t>
            </w:r>
          </w:p>
        </w:tc>
        <w:tc>
          <w:tcPr>
            <w:tcW w:type="dxa" w:w="2232"/>
            <w:vAlign w:val="center"/>
          </w:tcPr>
          <w:p>
            <w:pPr>
              <w:spacing w:after="0" w:before="0"/>
            </w:pPr>
            <w:r>
              <w:rPr>
                <w:rFonts w:ascii="Aptos" w:hAnsi="Aptos"/>
                <w:sz w:val="13"/>
              </w:rPr>
            </w:r>
            <w:r>
              <w:rPr>
                <w:rFonts w:ascii="Aptos" w:hAnsi="Aptos"/>
                <w:b w:val="0"/>
                <w:sz w:val="13"/>
              </w:rPr>
              <w:t>1. Create known task set. 2. Open dashboard.</w:t>
            </w:r>
          </w:p>
        </w:tc>
        <w:tc>
          <w:tcPr>
            <w:tcW w:type="dxa" w:w="2880"/>
            <w:vAlign w:val="center"/>
          </w:tcPr>
          <w:p>
            <w:pPr>
              <w:spacing w:after="0" w:before="0"/>
            </w:pPr>
            <w:r>
              <w:rPr>
                <w:rFonts w:ascii="Aptos" w:hAnsi="Aptos"/>
                <w:sz w:val="13"/>
              </w:rPr>
            </w:r>
            <w:r>
              <w:rPr>
                <w:rFonts w:ascii="Aptos" w:hAnsi="Aptos"/>
                <w:b w:val="0"/>
                <w:sz w:val="13"/>
              </w:rPr>
              <w:t>Total/pending/completed/overdue counts match source records and derived rules.</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TC-22</w:t>
            </w:r>
          </w:p>
        </w:tc>
        <w:tc>
          <w:tcPr>
            <w:tcW w:type="dxa" w:w="1584"/>
            <w:vAlign w:val="center"/>
          </w:tcPr>
          <w:p>
            <w:pPr>
              <w:spacing w:after="0" w:before="0"/>
            </w:pPr>
            <w:r>
              <w:rPr>
                <w:rFonts w:ascii="Aptos" w:hAnsi="Aptos"/>
                <w:sz w:val="13"/>
              </w:rPr>
            </w:r>
            <w:r>
              <w:rPr>
                <w:rFonts w:ascii="Aptos" w:hAnsi="Aptos"/>
                <w:b w:val="0"/>
                <w:sz w:val="13"/>
              </w:rPr>
              <w:t>Dashboard after mutation</w:t>
            </w:r>
          </w:p>
        </w:tc>
        <w:tc>
          <w:tcPr>
            <w:tcW w:type="dxa" w:w="1296"/>
            <w:vAlign w:val="center"/>
          </w:tcPr>
          <w:p>
            <w:pPr>
              <w:spacing w:after="0" w:before="0"/>
            </w:pPr>
            <w:r>
              <w:rPr>
                <w:rFonts w:ascii="Aptos" w:hAnsi="Aptos"/>
                <w:sz w:val="13"/>
              </w:rPr>
            </w:r>
            <w:r>
              <w:rPr>
                <w:rFonts w:ascii="Aptos" w:hAnsi="Aptos"/>
                <w:b w:val="0"/>
                <w:sz w:val="13"/>
              </w:rPr>
              <w:t>Dashboard integration</w:t>
            </w:r>
          </w:p>
        </w:tc>
        <w:tc>
          <w:tcPr>
            <w:tcW w:type="dxa" w:w="1800"/>
            <w:vAlign w:val="center"/>
          </w:tcPr>
          <w:p>
            <w:pPr>
              <w:spacing w:after="0" w:before="0"/>
            </w:pPr>
            <w:r>
              <w:rPr>
                <w:rFonts w:ascii="Aptos" w:hAnsi="Aptos"/>
                <w:sz w:val="13"/>
              </w:rPr>
            </w:r>
            <w:r>
              <w:rPr>
                <w:rFonts w:ascii="Aptos" w:hAnsi="Aptos"/>
                <w:b w:val="0"/>
                <w:sz w:val="13"/>
              </w:rPr>
              <w:t>Existing task</w:t>
            </w:r>
          </w:p>
        </w:tc>
        <w:tc>
          <w:tcPr>
            <w:tcW w:type="dxa" w:w="2232"/>
            <w:vAlign w:val="center"/>
          </w:tcPr>
          <w:p>
            <w:pPr>
              <w:spacing w:after="0" w:before="0"/>
            </w:pPr>
            <w:r>
              <w:rPr>
                <w:rFonts w:ascii="Aptos" w:hAnsi="Aptos"/>
                <w:sz w:val="13"/>
              </w:rPr>
            </w:r>
            <w:r>
              <w:rPr>
                <w:rFonts w:ascii="Aptos" w:hAnsi="Aptos"/>
                <w:b w:val="0"/>
                <w:sz w:val="13"/>
              </w:rPr>
              <w:t>1. Edit/delete/complete a task. 2. Refresh dashboard.</w:t>
            </w:r>
          </w:p>
        </w:tc>
        <w:tc>
          <w:tcPr>
            <w:tcW w:type="dxa" w:w="2880"/>
            <w:vAlign w:val="center"/>
          </w:tcPr>
          <w:p>
            <w:pPr>
              <w:spacing w:after="0" w:before="0"/>
            </w:pPr>
            <w:r>
              <w:rPr>
                <w:rFonts w:ascii="Aptos" w:hAnsi="Aptos"/>
                <w:sz w:val="13"/>
              </w:rPr>
            </w:r>
            <w:r>
              <w:rPr>
                <w:rFonts w:ascii="Aptos" w:hAnsi="Aptos"/>
                <w:b w:val="0"/>
                <w:sz w:val="13"/>
              </w:rPr>
              <w:t>Summary updates consistently without stale counts.</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TC-23</w:t>
            </w:r>
          </w:p>
        </w:tc>
        <w:tc>
          <w:tcPr>
            <w:tcW w:type="dxa" w:w="1584"/>
            <w:vAlign w:val="center"/>
          </w:tcPr>
          <w:p>
            <w:pPr>
              <w:spacing w:after="0" w:before="0"/>
            </w:pPr>
            <w:r>
              <w:rPr>
                <w:rFonts w:ascii="Aptos" w:hAnsi="Aptos"/>
                <w:sz w:val="13"/>
              </w:rPr>
            </w:r>
            <w:r>
              <w:rPr>
                <w:rFonts w:ascii="Aptos" w:hAnsi="Aptos"/>
                <w:b w:val="0"/>
                <w:sz w:val="13"/>
              </w:rPr>
              <w:t>Filtering</w:t>
            </w:r>
          </w:p>
        </w:tc>
        <w:tc>
          <w:tcPr>
            <w:tcW w:type="dxa" w:w="1296"/>
            <w:vAlign w:val="center"/>
          </w:tcPr>
          <w:p>
            <w:pPr>
              <w:spacing w:after="0" w:before="0"/>
            </w:pPr>
            <w:r>
              <w:rPr>
                <w:rFonts w:ascii="Aptos" w:hAnsi="Aptos"/>
                <w:sz w:val="13"/>
              </w:rPr>
            </w:r>
            <w:r>
              <w:rPr>
                <w:rFonts w:ascii="Aptos" w:hAnsi="Aptos"/>
                <w:b w:val="0"/>
                <w:sz w:val="13"/>
              </w:rPr>
              <w:t>Task list</w:t>
            </w:r>
          </w:p>
        </w:tc>
        <w:tc>
          <w:tcPr>
            <w:tcW w:type="dxa" w:w="1800"/>
            <w:vAlign w:val="center"/>
          </w:tcPr>
          <w:p>
            <w:pPr>
              <w:spacing w:after="0" w:before="0"/>
            </w:pPr>
            <w:r>
              <w:rPr>
                <w:rFonts w:ascii="Aptos" w:hAnsi="Aptos"/>
                <w:sz w:val="13"/>
              </w:rPr>
            </w:r>
            <w:r>
              <w:rPr>
                <w:rFonts w:ascii="Aptos" w:hAnsi="Aptos"/>
                <w:b w:val="0"/>
                <w:sz w:val="13"/>
              </w:rPr>
              <w:t>Tasks across subjects/priorities/statuses</w:t>
            </w:r>
          </w:p>
        </w:tc>
        <w:tc>
          <w:tcPr>
            <w:tcW w:type="dxa" w:w="2232"/>
            <w:vAlign w:val="center"/>
          </w:tcPr>
          <w:p>
            <w:pPr>
              <w:spacing w:after="0" w:before="0"/>
            </w:pPr>
            <w:r>
              <w:rPr>
                <w:rFonts w:ascii="Aptos" w:hAnsi="Aptos"/>
                <w:sz w:val="13"/>
              </w:rPr>
            </w:r>
            <w:r>
              <w:rPr>
                <w:rFonts w:ascii="Aptos" w:hAnsi="Aptos"/>
                <w:b w:val="0"/>
                <w:sz w:val="13"/>
              </w:rPr>
              <w:t>1. Apply each filter separately and in combinations.</w:t>
            </w:r>
          </w:p>
        </w:tc>
        <w:tc>
          <w:tcPr>
            <w:tcW w:type="dxa" w:w="2880"/>
            <w:vAlign w:val="center"/>
          </w:tcPr>
          <w:p>
            <w:pPr>
              <w:spacing w:after="0" w:before="0"/>
            </w:pPr>
            <w:r>
              <w:rPr>
                <w:rFonts w:ascii="Aptos" w:hAnsi="Aptos"/>
                <w:sz w:val="13"/>
              </w:rPr>
            </w:r>
            <w:r>
              <w:rPr>
                <w:rFonts w:ascii="Aptos" w:hAnsi="Aptos"/>
                <w:b w:val="0"/>
                <w:sz w:val="13"/>
              </w:rPr>
              <w:t>Only matching records returned; no cross-user data.</w:t>
            </w:r>
          </w:p>
        </w:tc>
        <w:tc>
          <w:tcPr>
            <w:tcW w:type="dxa" w:w="864"/>
            <w:vAlign w:val="center"/>
          </w:tcPr>
          <w:p>
            <w:pPr>
              <w:spacing w:after="0" w:before="0"/>
            </w:pPr>
            <w:r>
              <w:rPr>
                <w:rFonts w:ascii="Aptos" w:hAnsi="Aptos"/>
                <w:sz w:val="13"/>
              </w:rPr>
            </w:r>
            <w:r>
              <w:rPr>
                <w:rFonts w:ascii="Aptos" w:hAnsi="Aptos"/>
                <w:b w:val="0"/>
                <w:sz w:val="13"/>
              </w:rPr>
              <w:t>Medium</w:t>
            </w:r>
          </w:p>
        </w:tc>
      </w:tr>
      <w:tr>
        <w:trPr>
          <w:cantSplit/>
        </w:trPr>
        <w:tc>
          <w:tcPr>
            <w:tcW w:type="dxa" w:w="648"/>
            <w:vAlign w:val="center"/>
          </w:tcPr>
          <w:p>
            <w:pPr>
              <w:spacing w:after="0" w:before="0"/>
            </w:pPr>
            <w:r>
              <w:rPr>
                <w:rFonts w:ascii="Aptos" w:hAnsi="Aptos"/>
                <w:sz w:val="13"/>
              </w:rPr>
            </w:r>
            <w:r>
              <w:rPr>
                <w:rFonts w:ascii="Aptos" w:hAnsi="Aptos"/>
                <w:b w:val="0"/>
                <w:sz w:val="13"/>
              </w:rPr>
              <w:t>TC-24</w:t>
            </w:r>
          </w:p>
        </w:tc>
        <w:tc>
          <w:tcPr>
            <w:tcW w:type="dxa" w:w="1584"/>
            <w:vAlign w:val="center"/>
          </w:tcPr>
          <w:p>
            <w:pPr>
              <w:spacing w:after="0" w:before="0"/>
            </w:pPr>
            <w:r>
              <w:rPr>
                <w:rFonts w:ascii="Aptos" w:hAnsi="Aptos"/>
                <w:sz w:val="13"/>
              </w:rPr>
            </w:r>
            <w:r>
              <w:rPr>
                <w:rFonts w:ascii="Aptos" w:hAnsi="Aptos"/>
                <w:b w:val="0"/>
                <w:sz w:val="13"/>
              </w:rPr>
              <w:t>Pagination</w:t>
            </w:r>
          </w:p>
        </w:tc>
        <w:tc>
          <w:tcPr>
            <w:tcW w:type="dxa" w:w="1296"/>
            <w:vAlign w:val="center"/>
          </w:tcPr>
          <w:p>
            <w:pPr>
              <w:spacing w:after="0" w:before="0"/>
            </w:pPr>
            <w:r>
              <w:rPr>
                <w:rFonts w:ascii="Aptos" w:hAnsi="Aptos"/>
                <w:sz w:val="13"/>
              </w:rPr>
            </w:r>
            <w:r>
              <w:rPr>
                <w:rFonts w:ascii="Aptos" w:hAnsi="Aptos"/>
                <w:b w:val="0"/>
                <w:sz w:val="13"/>
              </w:rPr>
              <w:t>Performance/API</w:t>
            </w:r>
          </w:p>
        </w:tc>
        <w:tc>
          <w:tcPr>
            <w:tcW w:type="dxa" w:w="1800"/>
            <w:vAlign w:val="center"/>
          </w:tcPr>
          <w:p>
            <w:pPr>
              <w:spacing w:after="0" w:before="0"/>
            </w:pPr>
            <w:r>
              <w:rPr>
                <w:rFonts w:ascii="Aptos" w:hAnsi="Aptos"/>
                <w:sz w:val="13"/>
              </w:rPr>
            </w:r>
            <w:r>
              <w:rPr>
                <w:rFonts w:ascii="Aptos" w:hAnsi="Aptos"/>
                <w:b w:val="0"/>
                <w:sz w:val="13"/>
              </w:rPr>
              <w:t>Large task set</w:t>
            </w:r>
          </w:p>
        </w:tc>
        <w:tc>
          <w:tcPr>
            <w:tcW w:type="dxa" w:w="2232"/>
            <w:vAlign w:val="center"/>
          </w:tcPr>
          <w:p>
            <w:pPr>
              <w:spacing w:after="0" w:before="0"/>
            </w:pPr>
            <w:r>
              <w:rPr>
                <w:rFonts w:ascii="Aptos" w:hAnsi="Aptos"/>
                <w:sz w:val="13"/>
              </w:rPr>
            </w:r>
            <w:r>
              <w:rPr>
                <w:rFonts w:ascii="Aptos" w:hAnsi="Aptos"/>
                <w:b w:val="0"/>
                <w:sz w:val="13"/>
              </w:rPr>
              <w:t>1. Request page 1 and page 2.</w:t>
            </w:r>
          </w:p>
        </w:tc>
        <w:tc>
          <w:tcPr>
            <w:tcW w:type="dxa" w:w="2880"/>
            <w:vAlign w:val="center"/>
          </w:tcPr>
          <w:p>
            <w:pPr>
              <w:spacing w:after="0" w:before="0"/>
            </w:pPr>
            <w:r>
              <w:rPr>
                <w:rFonts w:ascii="Aptos" w:hAnsi="Aptos"/>
                <w:sz w:val="13"/>
              </w:rPr>
            </w:r>
            <w:r>
              <w:rPr>
                <w:rFonts w:ascii="Aptos" w:hAnsi="Aptos"/>
                <w:b w:val="0"/>
                <w:sz w:val="13"/>
              </w:rPr>
              <w:t>Each page respects limit; no duplicate/missing records within defined test dataset; metadata correct.</w:t>
            </w:r>
          </w:p>
        </w:tc>
        <w:tc>
          <w:tcPr>
            <w:tcW w:type="dxa" w:w="864"/>
            <w:vAlign w:val="center"/>
          </w:tcPr>
          <w:p>
            <w:pPr>
              <w:spacing w:after="0" w:before="0"/>
            </w:pPr>
            <w:r>
              <w:rPr>
                <w:rFonts w:ascii="Aptos" w:hAnsi="Aptos"/>
                <w:sz w:val="13"/>
              </w:rPr>
            </w:r>
            <w:r>
              <w:rPr>
                <w:rFonts w:ascii="Aptos" w:hAnsi="Aptos"/>
                <w:b w:val="0"/>
                <w:sz w:val="13"/>
              </w:rPr>
              <w:t>High</w:t>
            </w:r>
          </w:p>
        </w:tc>
      </w:tr>
      <w:tr>
        <w:trPr>
          <w:cantSplit/>
        </w:trPr>
        <w:tc>
          <w:tcPr>
            <w:tcW w:type="dxa" w:w="648"/>
            <w:vAlign w:val="center"/>
          </w:tcPr>
          <w:p>
            <w:pPr>
              <w:spacing w:after="0" w:before="0"/>
            </w:pPr>
            <w:r>
              <w:rPr>
                <w:rFonts w:ascii="Aptos" w:hAnsi="Aptos"/>
                <w:sz w:val="13"/>
              </w:rPr>
            </w:r>
            <w:r>
              <w:rPr>
                <w:rFonts w:ascii="Aptos" w:hAnsi="Aptos"/>
                <w:b w:val="0"/>
                <w:sz w:val="13"/>
              </w:rPr>
              <w:t>TC-25</w:t>
            </w:r>
          </w:p>
        </w:tc>
        <w:tc>
          <w:tcPr>
            <w:tcW w:type="dxa" w:w="1584"/>
            <w:vAlign w:val="center"/>
          </w:tcPr>
          <w:p>
            <w:pPr>
              <w:spacing w:after="0" w:before="0"/>
            </w:pPr>
            <w:r>
              <w:rPr>
                <w:rFonts w:ascii="Aptos" w:hAnsi="Aptos"/>
                <w:sz w:val="13"/>
              </w:rPr>
            </w:r>
            <w:r>
              <w:rPr>
                <w:rFonts w:ascii="Aptos" w:hAnsi="Aptos"/>
                <w:b w:val="0"/>
                <w:sz w:val="13"/>
              </w:rPr>
              <w:t>Database unavailable</w:t>
            </w:r>
          </w:p>
        </w:tc>
        <w:tc>
          <w:tcPr>
            <w:tcW w:type="dxa" w:w="1296"/>
            <w:vAlign w:val="center"/>
          </w:tcPr>
          <w:p>
            <w:pPr>
              <w:spacing w:after="0" w:before="0"/>
            </w:pPr>
            <w:r>
              <w:rPr>
                <w:rFonts w:ascii="Aptos" w:hAnsi="Aptos"/>
                <w:sz w:val="13"/>
              </w:rPr>
            </w:r>
            <w:r>
              <w:rPr>
                <w:rFonts w:ascii="Aptos" w:hAnsi="Aptos"/>
                <w:b w:val="0"/>
                <w:sz w:val="13"/>
              </w:rPr>
              <w:t>Recovery</w:t>
            </w:r>
          </w:p>
        </w:tc>
        <w:tc>
          <w:tcPr>
            <w:tcW w:type="dxa" w:w="1800"/>
            <w:vAlign w:val="center"/>
          </w:tcPr>
          <w:p>
            <w:pPr>
              <w:spacing w:after="0" w:before="0"/>
            </w:pPr>
            <w:r>
              <w:rPr>
                <w:rFonts w:ascii="Aptos" w:hAnsi="Aptos"/>
                <w:sz w:val="13"/>
              </w:rPr>
            </w:r>
            <w:r>
              <w:rPr>
                <w:rFonts w:ascii="Aptos" w:hAnsi="Aptos"/>
                <w:b w:val="0"/>
                <w:sz w:val="13"/>
              </w:rPr>
              <w:t>Temporarily stop/block test DB</w:t>
            </w:r>
          </w:p>
        </w:tc>
        <w:tc>
          <w:tcPr>
            <w:tcW w:type="dxa" w:w="2232"/>
            <w:vAlign w:val="center"/>
          </w:tcPr>
          <w:p>
            <w:pPr>
              <w:spacing w:after="0" w:before="0"/>
            </w:pPr>
            <w:r>
              <w:rPr>
                <w:rFonts w:ascii="Aptos" w:hAnsi="Aptos"/>
                <w:sz w:val="13"/>
              </w:rPr>
            </w:r>
            <w:r>
              <w:rPr>
                <w:rFonts w:ascii="Aptos" w:hAnsi="Aptos"/>
                <w:b w:val="0"/>
                <w:sz w:val="13"/>
              </w:rPr>
              <w:t>1. Submit task request during outage.</w:t>
            </w:r>
          </w:p>
        </w:tc>
        <w:tc>
          <w:tcPr>
            <w:tcW w:type="dxa" w:w="2880"/>
            <w:vAlign w:val="center"/>
          </w:tcPr>
          <w:p>
            <w:pPr>
              <w:spacing w:after="0" w:before="0"/>
            </w:pPr>
            <w:r>
              <w:rPr>
                <w:rFonts w:ascii="Aptos" w:hAnsi="Aptos"/>
                <w:sz w:val="13"/>
              </w:rPr>
            </w:r>
            <w:r>
              <w:rPr>
                <w:rFonts w:ascii="Aptos" w:hAnsi="Aptos"/>
                <w:b w:val="0"/>
                <w:sz w:val="13"/>
              </w:rPr>
              <w:t>Controlled HTTP 500/error shown; implementation details hidden; failure logged; app remains recoverable.</w:t>
            </w:r>
          </w:p>
        </w:tc>
        <w:tc>
          <w:tcPr>
            <w:tcW w:type="dxa" w:w="864"/>
            <w:vAlign w:val="center"/>
          </w:tcPr>
          <w:p>
            <w:pPr>
              <w:spacing w:after="0" w:before="0"/>
            </w:pPr>
            <w:r>
              <w:rPr>
                <w:rFonts w:ascii="Aptos" w:hAnsi="Aptos"/>
                <w:sz w:val="13"/>
              </w:rPr>
            </w:r>
            <w:r>
              <w:rPr>
                <w:rFonts w:ascii="Aptos" w:hAnsi="Aptos"/>
                <w:b w:val="0"/>
                <w:sz w:val="13"/>
              </w:rPr>
              <w:t>High</w:t>
            </w:r>
          </w:p>
        </w:tc>
      </w:tr>
    </w:tbl>
    <w:p>
      <w:pPr>
        <w:spacing w:after="40"/>
      </w:pPr>
    </w:p>
    <w:p>
      <w:pPr>
        <w:pStyle w:val="Heading1"/>
        <w:keepNext/>
        <w:spacing w:before="160" w:after="80"/>
      </w:pPr>
      <w:r>
        <w:rPr>
          <w:rFonts w:ascii="Aptos" w:hAnsi="Aptos"/>
        </w:rPr>
        <w:t>12. Defect Management Process</w:t>
      </w:r>
    </w:p>
    <w:p>
      <w:pPr>
        <w:spacing w:after="100" w:line="259" w:lineRule="auto"/>
      </w:pPr>
      <w:r>
        <w:rPr>
          <w:rFonts w:ascii="Aptos" w:hAnsi="Aptos"/>
          <w:i w:val="0"/>
        </w:rPr>
        <w:t>A defect is recorded when observed behavior differs from the approved requirement, design contract or agreed quality target. Every defect should be reproducible and linked to its test case, build and evidence.</w:t>
      </w:r>
    </w:p>
    <w:p>
      <w:pPr>
        <w:pStyle w:val="Heading2"/>
        <w:keepNext/>
        <w:spacing w:before="100" w:after="80"/>
      </w:pPr>
      <w:r>
        <w:rPr>
          <w:rFonts w:ascii="Aptos" w:hAnsi="Aptos"/>
        </w:rPr>
        <w:t>12.1 Defect Severity</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152"/>
            <w:vAlign w:val="center"/>
            <w:shd w:fill="17365D"/>
          </w:tcPr>
          <w:p>
            <w:pPr>
              <w:spacing w:after="0" w:before="0"/>
            </w:pPr>
            <w:r>
              <w:rPr>
                <w:rFonts w:ascii="Aptos" w:hAnsi="Aptos"/>
                <w:b/>
                <w:color w:val="FFFFFF"/>
                <w:sz w:val="15"/>
              </w:rPr>
            </w:r>
            <w:r>
              <w:rPr>
                <w:rFonts w:ascii="Aptos" w:hAnsi="Aptos"/>
                <w:b/>
                <w:color w:val="FFFFFF"/>
                <w:sz w:val="15"/>
              </w:rPr>
              <w:t>Severity</w:t>
            </w:r>
          </w:p>
        </w:tc>
        <w:tc>
          <w:tcPr>
            <w:tcW w:type="dxa" w:w="2880"/>
            <w:vAlign w:val="center"/>
            <w:shd w:fill="17365D"/>
          </w:tcPr>
          <w:p>
            <w:pPr>
              <w:spacing w:after="0" w:before="0"/>
            </w:pPr>
            <w:r>
              <w:rPr>
                <w:rFonts w:ascii="Aptos" w:hAnsi="Aptos"/>
                <w:b/>
                <w:color w:val="FFFFFF"/>
                <w:sz w:val="15"/>
              </w:rPr>
            </w:r>
            <w:r>
              <w:rPr>
                <w:rFonts w:ascii="Aptos" w:hAnsi="Aptos"/>
                <w:b/>
                <w:color w:val="FFFFFF"/>
                <w:sz w:val="15"/>
              </w:rPr>
              <w:t>Definition</w:t>
            </w:r>
          </w:p>
        </w:tc>
        <w:tc>
          <w:tcPr>
            <w:tcW w:type="dxa" w:w="3456"/>
            <w:vAlign w:val="center"/>
            <w:shd w:fill="17365D"/>
          </w:tcPr>
          <w:p>
            <w:pPr>
              <w:spacing w:after="0" w:before="0"/>
            </w:pPr>
            <w:r>
              <w:rPr>
                <w:rFonts w:ascii="Aptos" w:hAnsi="Aptos"/>
                <w:b/>
                <w:color w:val="FFFFFF"/>
                <w:sz w:val="15"/>
              </w:rPr>
            </w:r>
            <w:r>
              <w:rPr>
                <w:rFonts w:ascii="Aptos" w:hAnsi="Aptos"/>
                <w:b/>
                <w:color w:val="FFFFFF"/>
                <w:sz w:val="15"/>
              </w:rPr>
              <w:t>Example</w:t>
            </w:r>
          </w:p>
        </w:tc>
        <w:tc>
          <w:tcPr>
            <w:tcW w:type="dxa" w:w="2160"/>
            <w:vAlign w:val="center"/>
            <w:shd w:fill="17365D"/>
          </w:tcPr>
          <w:p>
            <w:pPr>
              <w:spacing w:after="0" w:before="0"/>
            </w:pPr>
            <w:r>
              <w:rPr>
                <w:rFonts w:ascii="Aptos" w:hAnsi="Aptos"/>
                <w:b/>
                <w:color w:val="FFFFFF"/>
                <w:sz w:val="15"/>
              </w:rPr>
            </w:r>
            <w:r>
              <w:rPr>
                <w:rFonts w:ascii="Aptos" w:hAnsi="Aptos"/>
                <w:b/>
                <w:color w:val="FFFFFF"/>
                <w:sz w:val="15"/>
              </w:rPr>
              <w:t>Release Impact</w:t>
            </w:r>
          </w:p>
        </w:tc>
      </w:tr>
      <w:tr>
        <w:trPr>
          <w:cantSplit/>
        </w:trPr>
        <w:tc>
          <w:tcPr>
            <w:tcW w:type="dxa" w:w="1152"/>
            <w:vAlign w:val="center"/>
          </w:tcPr>
          <w:p>
            <w:pPr>
              <w:spacing w:after="0" w:before="0"/>
            </w:pPr>
            <w:r>
              <w:rPr>
                <w:rFonts w:ascii="Aptos" w:hAnsi="Aptos"/>
                <w:sz w:val="15"/>
              </w:rPr>
            </w:r>
            <w:r>
              <w:rPr>
                <w:rFonts w:ascii="Aptos" w:hAnsi="Aptos"/>
                <w:b w:val="0"/>
                <w:sz w:val="15"/>
              </w:rPr>
              <w:t>S1 Critical</w:t>
            </w:r>
          </w:p>
        </w:tc>
        <w:tc>
          <w:tcPr>
            <w:tcW w:type="dxa" w:w="2880"/>
            <w:vAlign w:val="center"/>
          </w:tcPr>
          <w:p>
            <w:pPr>
              <w:spacing w:after="0" w:before="0"/>
            </w:pPr>
            <w:r>
              <w:rPr>
                <w:rFonts w:ascii="Aptos" w:hAnsi="Aptos"/>
                <w:sz w:val="15"/>
              </w:rPr>
            </w:r>
            <w:r>
              <w:rPr>
                <w:rFonts w:ascii="Aptos" w:hAnsi="Aptos"/>
                <w:b w:val="0"/>
                <w:sz w:val="15"/>
              </w:rPr>
              <w:t>Security breach, data loss, complete outage or core workflow unusable.</w:t>
            </w:r>
          </w:p>
        </w:tc>
        <w:tc>
          <w:tcPr>
            <w:tcW w:type="dxa" w:w="3456"/>
            <w:vAlign w:val="center"/>
          </w:tcPr>
          <w:p>
            <w:pPr>
              <w:spacing w:after="0" w:before="0"/>
            </w:pPr>
            <w:r>
              <w:rPr>
                <w:rFonts w:ascii="Aptos" w:hAnsi="Aptos"/>
                <w:sz w:val="15"/>
              </w:rPr>
            </w:r>
            <w:r>
              <w:rPr>
                <w:rFonts w:ascii="Aptos" w:hAnsi="Aptos"/>
                <w:b w:val="0"/>
                <w:sz w:val="15"/>
              </w:rPr>
              <w:t>User can read another user’s tasks.</w:t>
            </w:r>
          </w:p>
        </w:tc>
        <w:tc>
          <w:tcPr>
            <w:tcW w:type="dxa" w:w="2160"/>
            <w:vAlign w:val="center"/>
          </w:tcPr>
          <w:p>
            <w:pPr>
              <w:spacing w:after="0" w:before="0"/>
            </w:pPr>
            <w:r>
              <w:rPr>
                <w:rFonts w:ascii="Aptos" w:hAnsi="Aptos"/>
                <w:sz w:val="15"/>
              </w:rPr>
            </w:r>
            <w:r>
              <w:rPr>
                <w:rFonts w:ascii="Aptos" w:hAnsi="Aptos"/>
                <w:b w:val="0"/>
                <w:sz w:val="15"/>
              </w:rPr>
              <w:t>Release blocked.</w:t>
            </w:r>
          </w:p>
        </w:tc>
      </w:tr>
      <w:tr>
        <w:trPr>
          <w:cantSplit/>
        </w:trPr>
        <w:tc>
          <w:tcPr>
            <w:tcW w:type="dxa" w:w="1152"/>
            <w:vAlign w:val="center"/>
          </w:tcPr>
          <w:p>
            <w:pPr>
              <w:spacing w:after="0" w:before="0"/>
            </w:pPr>
            <w:r>
              <w:rPr>
                <w:rFonts w:ascii="Aptos" w:hAnsi="Aptos"/>
                <w:sz w:val="15"/>
              </w:rPr>
            </w:r>
            <w:r>
              <w:rPr>
                <w:rFonts w:ascii="Aptos" w:hAnsi="Aptos"/>
                <w:b w:val="0"/>
                <w:sz w:val="15"/>
              </w:rPr>
              <w:t>S2 High</w:t>
            </w:r>
          </w:p>
        </w:tc>
        <w:tc>
          <w:tcPr>
            <w:tcW w:type="dxa" w:w="2880"/>
            <w:vAlign w:val="center"/>
          </w:tcPr>
          <w:p>
            <w:pPr>
              <w:spacing w:after="0" w:before="0"/>
            </w:pPr>
            <w:r>
              <w:rPr>
                <w:rFonts w:ascii="Aptos" w:hAnsi="Aptos"/>
                <w:sz w:val="15"/>
              </w:rPr>
            </w:r>
            <w:r>
              <w:rPr>
                <w:rFonts w:ascii="Aptos" w:hAnsi="Aptos"/>
                <w:b w:val="0"/>
                <w:sz w:val="15"/>
              </w:rPr>
              <w:t>Major feature fails or important data/business rule is wrong.</w:t>
            </w:r>
          </w:p>
        </w:tc>
        <w:tc>
          <w:tcPr>
            <w:tcW w:type="dxa" w:w="3456"/>
            <w:vAlign w:val="center"/>
          </w:tcPr>
          <w:p>
            <w:pPr>
              <w:spacing w:after="0" w:before="0"/>
            </w:pPr>
            <w:r>
              <w:rPr>
                <w:rFonts w:ascii="Aptos" w:hAnsi="Aptos"/>
                <w:sz w:val="15"/>
              </w:rPr>
            </w:r>
            <w:r>
              <w:rPr>
                <w:rFonts w:ascii="Aptos" w:hAnsi="Aptos"/>
                <w:b w:val="0"/>
                <w:sz w:val="15"/>
              </w:rPr>
              <w:t>Valid task creation consistently fails.</w:t>
            </w:r>
          </w:p>
        </w:tc>
        <w:tc>
          <w:tcPr>
            <w:tcW w:type="dxa" w:w="2160"/>
            <w:vAlign w:val="center"/>
          </w:tcPr>
          <w:p>
            <w:pPr>
              <w:spacing w:after="0" w:before="0"/>
            </w:pPr>
            <w:r>
              <w:rPr>
                <w:rFonts w:ascii="Aptos" w:hAnsi="Aptos"/>
                <w:sz w:val="15"/>
              </w:rPr>
            </w:r>
            <w:r>
              <w:rPr>
                <w:rFonts w:ascii="Aptos" w:hAnsi="Aptos"/>
                <w:b w:val="0"/>
                <w:sz w:val="15"/>
              </w:rPr>
              <w:t>Release normally blocked until fixed or formally accepted.</w:t>
            </w:r>
          </w:p>
        </w:tc>
      </w:tr>
      <w:tr>
        <w:trPr>
          <w:cantSplit/>
        </w:trPr>
        <w:tc>
          <w:tcPr>
            <w:tcW w:type="dxa" w:w="1152"/>
            <w:vAlign w:val="center"/>
          </w:tcPr>
          <w:p>
            <w:pPr>
              <w:spacing w:after="0" w:before="0"/>
            </w:pPr>
            <w:r>
              <w:rPr>
                <w:rFonts w:ascii="Aptos" w:hAnsi="Aptos"/>
                <w:sz w:val="15"/>
              </w:rPr>
            </w:r>
            <w:r>
              <w:rPr>
                <w:rFonts w:ascii="Aptos" w:hAnsi="Aptos"/>
                <w:b w:val="0"/>
                <w:sz w:val="15"/>
              </w:rPr>
              <w:t>S3 Medium</w:t>
            </w:r>
          </w:p>
        </w:tc>
        <w:tc>
          <w:tcPr>
            <w:tcW w:type="dxa" w:w="2880"/>
            <w:vAlign w:val="center"/>
          </w:tcPr>
          <w:p>
            <w:pPr>
              <w:spacing w:after="0" w:before="0"/>
            </w:pPr>
            <w:r>
              <w:rPr>
                <w:rFonts w:ascii="Aptos" w:hAnsi="Aptos"/>
                <w:sz w:val="15"/>
              </w:rPr>
            </w:r>
            <w:r>
              <w:rPr>
                <w:rFonts w:ascii="Aptos" w:hAnsi="Aptos"/>
                <w:b w:val="0"/>
                <w:sz w:val="15"/>
              </w:rPr>
              <w:t>Feature works with a limitation or workaround.</w:t>
            </w:r>
          </w:p>
        </w:tc>
        <w:tc>
          <w:tcPr>
            <w:tcW w:type="dxa" w:w="3456"/>
            <w:vAlign w:val="center"/>
          </w:tcPr>
          <w:p>
            <w:pPr>
              <w:spacing w:after="0" w:before="0"/>
            </w:pPr>
            <w:r>
              <w:rPr>
                <w:rFonts w:ascii="Aptos" w:hAnsi="Aptos"/>
                <w:sz w:val="15"/>
              </w:rPr>
            </w:r>
            <w:r>
              <w:rPr>
                <w:rFonts w:ascii="Aptos" w:hAnsi="Aptos"/>
                <w:b w:val="0"/>
                <w:sz w:val="15"/>
              </w:rPr>
              <w:t>One filter combination returns incorrect ordering.</w:t>
            </w:r>
          </w:p>
        </w:tc>
        <w:tc>
          <w:tcPr>
            <w:tcW w:type="dxa" w:w="2160"/>
            <w:vAlign w:val="center"/>
          </w:tcPr>
          <w:p>
            <w:pPr>
              <w:spacing w:after="0" w:before="0"/>
            </w:pPr>
            <w:r>
              <w:rPr>
                <w:rFonts w:ascii="Aptos" w:hAnsi="Aptos"/>
                <w:sz w:val="15"/>
              </w:rPr>
            </w:r>
            <w:r>
              <w:rPr>
                <w:rFonts w:ascii="Aptos" w:hAnsi="Aptos"/>
                <w:b w:val="0"/>
                <w:sz w:val="15"/>
              </w:rPr>
              <w:t>Fix before release where practical; acceptance required if deferred.</w:t>
            </w:r>
          </w:p>
        </w:tc>
      </w:tr>
      <w:tr>
        <w:trPr>
          <w:cantSplit/>
        </w:trPr>
        <w:tc>
          <w:tcPr>
            <w:tcW w:type="dxa" w:w="1152"/>
            <w:vAlign w:val="center"/>
          </w:tcPr>
          <w:p>
            <w:pPr>
              <w:spacing w:after="0" w:before="0"/>
            </w:pPr>
            <w:r>
              <w:rPr>
                <w:rFonts w:ascii="Aptos" w:hAnsi="Aptos"/>
                <w:sz w:val="15"/>
              </w:rPr>
            </w:r>
            <w:r>
              <w:rPr>
                <w:rFonts w:ascii="Aptos" w:hAnsi="Aptos"/>
                <w:b w:val="0"/>
                <w:sz w:val="15"/>
              </w:rPr>
              <w:t>S4 Low</w:t>
            </w:r>
          </w:p>
        </w:tc>
        <w:tc>
          <w:tcPr>
            <w:tcW w:type="dxa" w:w="2880"/>
            <w:vAlign w:val="center"/>
          </w:tcPr>
          <w:p>
            <w:pPr>
              <w:spacing w:after="0" w:before="0"/>
            </w:pPr>
            <w:r>
              <w:rPr>
                <w:rFonts w:ascii="Aptos" w:hAnsi="Aptos"/>
                <w:sz w:val="15"/>
              </w:rPr>
            </w:r>
            <w:r>
              <w:rPr>
                <w:rFonts w:ascii="Aptos" w:hAnsi="Aptos"/>
                <w:b w:val="0"/>
                <w:sz w:val="15"/>
              </w:rPr>
              <w:t>Cosmetic or low-impact issue.</w:t>
            </w:r>
          </w:p>
        </w:tc>
        <w:tc>
          <w:tcPr>
            <w:tcW w:type="dxa" w:w="3456"/>
            <w:vAlign w:val="center"/>
          </w:tcPr>
          <w:p>
            <w:pPr>
              <w:spacing w:after="0" w:before="0"/>
            </w:pPr>
            <w:r>
              <w:rPr>
                <w:rFonts w:ascii="Aptos" w:hAnsi="Aptos"/>
                <w:sz w:val="15"/>
              </w:rPr>
            </w:r>
            <w:r>
              <w:rPr>
                <w:rFonts w:ascii="Aptos" w:hAnsi="Aptos"/>
                <w:b w:val="0"/>
                <w:sz w:val="15"/>
              </w:rPr>
              <w:t>Minor spacing inconsistency.</w:t>
            </w:r>
          </w:p>
        </w:tc>
        <w:tc>
          <w:tcPr>
            <w:tcW w:type="dxa" w:w="2160"/>
            <w:vAlign w:val="center"/>
          </w:tcPr>
          <w:p>
            <w:pPr>
              <w:spacing w:after="0" w:before="0"/>
            </w:pPr>
            <w:r>
              <w:rPr>
                <w:rFonts w:ascii="Aptos" w:hAnsi="Aptos"/>
                <w:sz w:val="15"/>
              </w:rPr>
            </w:r>
            <w:r>
              <w:rPr>
                <w:rFonts w:ascii="Aptos" w:hAnsi="Aptos"/>
                <w:b w:val="0"/>
                <w:sz w:val="15"/>
              </w:rPr>
              <w:t>May be deferred with no core-risk impact.</w:t>
            </w:r>
          </w:p>
        </w:tc>
      </w:tr>
    </w:tbl>
    <w:p>
      <w:pPr>
        <w:spacing w:after="40"/>
      </w:pPr>
    </w:p>
    <w:p>
      <w:pPr>
        <w:pStyle w:val="Heading2"/>
        <w:keepNext/>
        <w:spacing w:before="100" w:after="80"/>
      </w:pPr>
      <w:r>
        <w:rPr>
          <w:rFonts w:ascii="Aptos" w:hAnsi="Aptos"/>
        </w:rPr>
        <w:t>12.2 Defect Lifecycle</w:t>
      </w:r>
    </w:p>
    <w:p>
      <w:pPr>
        <w:pStyle w:val="ListNumber"/>
        <w:spacing w:after="40"/>
      </w:pPr>
      <w:r>
        <w:rPr>
          <w:rFonts w:ascii="Aptos" w:hAnsi="Aptos"/>
        </w:rPr>
        <w:t>New — issue reported with evidence.</w:t>
      </w:r>
    </w:p>
    <w:p>
      <w:pPr>
        <w:pStyle w:val="ListNumber"/>
        <w:spacing w:after="40"/>
      </w:pPr>
      <w:r>
        <w:rPr>
          <w:rFonts w:ascii="Aptos" w:hAnsi="Aptos"/>
        </w:rPr>
        <w:t>Triaged — severity, priority, owner and reproducibility assessed.</w:t>
      </w:r>
    </w:p>
    <w:p>
      <w:pPr>
        <w:pStyle w:val="ListNumber"/>
        <w:spacing w:after="40"/>
      </w:pPr>
      <w:r>
        <w:rPr>
          <w:rFonts w:ascii="Aptos" w:hAnsi="Aptos"/>
        </w:rPr>
        <w:t>Assigned — developer accepts responsibility for correction.</w:t>
      </w:r>
    </w:p>
    <w:p>
      <w:pPr>
        <w:pStyle w:val="ListNumber"/>
        <w:spacing w:after="40"/>
      </w:pPr>
      <w:r>
        <w:rPr>
          <w:rFonts w:ascii="Aptos" w:hAnsi="Aptos"/>
        </w:rPr>
        <w:t>Fixed — correction committed with reference to the defect.</w:t>
      </w:r>
    </w:p>
    <w:p>
      <w:pPr>
        <w:pStyle w:val="ListNumber"/>
        <w:spacing w:after="40"/>
      </w:pPr>
      <w:r>
        <w:rPr>
          <w:rFonts w:ascii="Aptos" w:hAnsi="Aptos"/>
        </w:rPr>
        <w:t>Retest — original test and relevant regression tests rerun.</w:t>
      </w:r>
    </w:p>
    <w:p>
      <w:pPr>
        <w:pStyle w:val="ListNumber"/>
        <w:spacing w:after="40"/>
      </w:pPr>
      <w:r>
        <w:rPr>
          <w:rFonts w:ascii="Aptos" w:hAnsi="Aptos"/>
        </w:rPr>
        <w:t>Verified — expected behavior confirmed.</w:t>
      </w:r>
    </w:p>
    <w:p>
      <w:pPr>
        <w:pStyle w:val="ListNumber"/>
        <w:spacing w:after="40"/>
      </w:pPr>
      <w:r>
        <w:rPr>
          <w:rFonts w:ascii="Aptos" w:hAnsi="Aptos"/>
        </w:rPr>
        <w:t>Closed — evidence recorded.</w:t>
      </w:r>
    </w:p>
    <w:p>
      <w:pPr>
        <w:pStyle w:val="ListNumber"/>
        <w:spacing w:after="40"/>
      </w:pPr>
      <w:r>
        <w:rPr>
          <w:rFonts w:ascii="Aptos" w:hAnsi="Aptos"/>
        </w:rPr>
        <w:t>Reopened — used when the correction does not fully resolve the issue.</w:t>
      </w:r>
    </w:p>
    <w:p>
      <w:pPr>
        <w:pStyle w:val="Heading2"/>
        <w:keepNext/>
        <w:spacing w:before="100" w:after="80"/>
      </w:pPr>
      <w:r>
        <w:rPr>
          <w:rFonts w:ascii="Aptos" w:hAnsi="Aptos"/>
        </w:rPr>
        <w:t>12.3 Minimum Defect Record</w:t>
      </w:r>
    </w:p>
    <w:p>
      <w:pPr>
        <w:pStyle w:val="ListBullet"/>
        <w:spacing w:after="40"/>
        <w:ind w:left="317"/>
      </w:pPr>
      <w:r>
        <w:rPr>
          <w:rFonts w:ascii="Aptos" w:hAnsi="Aptos"/>
        </w:rPr>
        <w:t>Defect ID, title, date, reporter, build/commit and environment.</w:t>
      </w:r>
    </w:p>
    <w:p>
      <w:pPr>
        <w:pStyle w:val="ListBullet"/>
        <w:spacing w:after="40"/>
        <w:ind w:left="317"/>
      </w:pPr>
      <w:r>
        <w:rPr>
          <w:rFonts w:ascii="Aptos" w:hAnsi="Aptos"/>
        </w:rPr>
        <w:t>Preconditions, exact reproduction steps, expected result and actual result.</w:t>
      </w:r>
    </w:p>
    <w:p>
      <w:pPr>
        <w:pStyle w:val="ListBullet"/>
        <w:spacing w:after="40"/>
        <w:ind w:left="317"/>
      </w:pPr>
      <w:r>
        <w:rPr>
          <w:rFonts w:ascii="Aptos" w:hAnsi="Aptos"/>
        </w:rPr>
        <w:t>Severity, priority, affected requirement/test case and screenshots/logs when useful.</w:t>
      </w:r>
    </w:p>
    <w:p>
      <w:pPr>
        <w:pStyle w:val="ListBullet"/>
        <w:spacing w:after="40"/>
        <w:ind w:left="317"/>
      </w:pPr>
      <w:r>
        <w:rPr>
          <w:rFonts w:ascii="Aptos" w:hAnsi="Aptos"/>
        </w:rPr>
        <w:t>Fix commit/reference and final verification result.</w:t>
      </w:r>
    </w:p>
    <w:p>
      <w:pPr>
        <w:pStyle w:val="Heading1"/>
        <w:keepNext/>
        <w:spacing w:before="160" w:after="80"/>
      </w:pPr>
      <w:r>
        <w:rPr>
          <w:rFonts w:ascii="Aptos" w:hAnsi="Aptos"/>
        </w:rPr>
        <w:t>13. Performance Testing Plan</w:t>
      </w:r>
    </w:p>
    <w:p>
      <w:pPr>
        <w:spacing w:after="100" w:line="259" w:lineRule="auto"/>
      </w:pPr>
      <w:r>
        <w:rPr>
          <w:rFonts w:ascii="Aptos" w:hAnsi="Aptos"/>
          <w:i w:val="0"/>
        </w:rPr>
        <w:t>Performance testing validates whether STSMS remains responsive as the task dataset and number of simultaneous users increase. The Week 2 design established an early target of 50 concurrent users, 10,000+ task records and normal API operations below two seconds.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1008"/>
            <w:vAlign w:val="center"/>
            <w:shd w:fill="17365D"/>
          </w:tcPr>
          <w:p>
            <w:pPr>
              <w:spacing w:after="0" w:before="0"/>
            </w:pPr>
            <w:r>
              <w:rPr>
                <w:rFonts w:ascii="Aptos" w:hAnsi="Aptos"/>
                <w:b/>
                <w:color w:val="FFFFFF"/>
                <w:sz w:val="15"/>
              </w:rPr>
            </w:r>
            <w:r>
              <w:rPr>
                <w:rFonts w:ascii="Aptos" w:hAnsi="Aptos"/>
                <w:b/>
                <w:color w:val="FFFFFF"/>
                <w:sz w:val="15"/>
              </w:rPr>
              <w:t>Test ID</w:t>
            </w:r>
          </w:p>
        </w:tc>
        <w:tc>
          <w:tcPr>
            <w:tcW w:type="dxa" w:w="2160"/>
            <w:vAlign w:val="center"/>
            <w:shd w:fill="17365D"/>
          </w:tcPr>
          <w:p>
            <w:pPr>
              <w:spacing w:after="0" w:before="0"/>
            </w:pPr>
            <w:r>
              <w:rPr>
                <w:rFonts w:ascii="Aptos" w:hAnsi="Aptos"/>
                <w:b/>
                <w:color w:val="FFFFFF"/>
                <w:sz w:val="15"/>
              </w:rPr>
            </w:r>
            <w:r>
              <w:rPr>
                <w:rFonts w:ascii="Aptos" w:hAnsi="Aptos"/>
                <w:b/>
                <w:color w:val="FFFFFF"/>
                <w:sz w:val="15"/>
              </w:rPr>
              <w:t>Scenario</w:t>
            </w:r>
          </w:p>
        </w:tc>
        <w:tc>
          <w:tcPr>
            <w:tcW w:type="dxa" w:w="2016"/>
            <w:vAlign w:val="center"/>
            <w:shd w:fill="17365D"/>
          </w:tcPr>
          <w:p>
            <w:pPr>
              <w:spacing w:after="0" w:before="0"/>
            </w:pPr>
            <w:r>
              <w:rPr>
                <w:rFonts w:ascii="Aptos" w:hAnsi="Aptos"/>
                <w:b/>
                <w:color w:val="FFFFFF"/>
                <w:sz w:val="15"/>
              </w:rPr>
            </w:r>
            <w:r>
              <w:rPr>
                <w:rFonts w:ascii="Aptos" w:hAnsi="Aptos"/>
                <w:b/>
                <w:color w:val="FFFFFF"/>
                <w:sz w:val="15"/>
              </w:rPr>
              <w:t>Load</w:t>
            </w:r>
          </w:p>
        </w:tc>
        <w:tc>
          <w:tcPr>
            <w:tcW w:type="dxa" w:w="2448"/>
            <w:vAlign w:val="center"/>
            <w:shd w:fill="17365D"/>
          </w:tcPr>
          <w:p>
            <w:pPr>
              <w:spacing w:after="0" w:before="0"/>
            </w:pPr>
            <w:r>
              <w:rPr>
                <w:rFonts w:ascii="Aptos" w:hAnsi="Aptos"/>
                <w:b/>
                <w:color w:val="FFFFFF"/>
                <w:sz w:val="15"/>
              </w:rPr>
            </w:r>
            <w:r>
              <w:rPr>
                <w:rFonts w:ascii="Aptos" w:hAnsi="Aptos"/>
                <w:b/>
                <w:color w:val="FFFFFF"/>
                <w:sz w:val="15"/>
              </w:rPr>
              <w:t>Measure</w:t>
            </w:r>
          </w:p>
        </w:tc>
        <w:tc>
          <w:tcPr>
            <w:tcW w:type="dxa" w:w="2016"/>
            <w:vAlign w:val="center"/>
            <w:shd w:fill="17365D"/>
          </w:tcPr>
          <w:p>
            <w:pPr>
              <w:spacing w:after="0" w:before="0"/>
            </w:pPr>
            <w:r>
              <w:rPr>
                <w:rFonts w:ascii="Aptos" w:hAnsi="Aptos"/>
                <w:b/>
                <w:color w:val="FFFFFF"/>
                <w:sz w:val="15"/>
              </w:rPr>
            </w:r>
            <w:r>
              <w:rPr>
                <w:rFonts w:ascii="Aptos" w:hAnsi="Aptos"/>
                <w:b/>
                <w:color w:val="FFFFFF"/>
                <w:sz w:val="15"/>
              </w:rPr>
              <w:t>Target / Pass Condition</w:t>
            </w:r>
          </w:p>
        </w:tc>
      </w:tr>
      <w:tr>
        <w:trPr>
          <w:cantSplit/>
        </w:trPr>
        <w:tc>
          <w:tcPr>
            <w:tcW w:type="dxa" w:w="1008"/>
            <w:vAlign w:val="center"/>
          </w:tcPr>
          <w:p>
            <w:pPr>
              <w:spacing w:after="0" w:before="0"/>
            </w:pPr>
            <w:r>
              <w:rPr>
                <w:rFonts w:ascii="Aptos" w:hAnsi="Aptos"/>
                <w:sz w:val="15"/>
              </w:rPr>
            </w:r>
            <w:r>
              <w:rPr>
                <w:rFonts w:ascii="Aptos" w:hAnsi="Aptos"/>
                <w:b w:val="0"/>
                <w:sz w:val="15"/>
              </w:rPr>
              <w:t>PERF-01</w:t>
            </w:r>
          </w:p>
        </w:tc>
        <w:tc>
          <w:tcPr>
            <w:tcW w:type="dxa" w:w="2160"/>
            <w:vAlign w:val="center"/>
          </w:tcPr>
          <w:p>
            <w:pPr>
              <w:spacing w:after="0" w:before="0"/>
            </w:pPr>
            <w:r>
              <w:rPr>
                <w:rFonts w:ascii="Aptos" w:hAnsi="Aptos"/>
                <w:sz w:val="15"/>
              </w:rPr>
            </w:r>
            <w:r>
              <w:rPr>
                <w:rFonts w:ascii="Aptos" w:hAnsi="Aptos"/>
                <w:b w:val="0"/>
                <w:sz w:val="15"/>
              </w:rPr>
              <w:t>Normal API response baseline</w:t>
            </w:r>
          </w:p>
        </w:tc>
        <w:tc>
          <w:tcPr>
            <w:tcW w:type="dxa" w:w="2016"/>
            <w:vAlign w:val="center"/>
          </w:tcPr>
          <w:p>
            <w:pPr>
              <w:spacing w:after="0" w:before="0"/>
            </w:pPr>
            <w:r>
              <w:rPr>
                <w:rFonts w:ascii="Aptos" w:hAnsi="Aptos"/>
                <w:sz w:val="15"/>
              </w:rPr>
            </w:r>
            <w:r>
              <w:rPr>
                <w:rFonts w:ascii="Aptos" w:hAnsi="Aptos"/>
                <w:b w:val="0"/>
                <w:sz w:val="15"/>
              </w:rPr>
              <w:t>10-20 concurrent users</w:t>
            </w:r>
          </w:p>
        </w:tc>
        <w:tc>
          <w:tcPr>
            <w:tcW w:type="dxa" w:w="2448"/>
            <w:vAlign w:val="center"/>
          </w:tcPr>
          <w:p>
            <w:pPr>
              <w:spacing w:after="0" w:before="0"/>
            </w:pPr>
            <w:r>
              <w:rPr>
                <w:rFonts w:ascii="Aptos" w:hAnsi="Aptos"/>
                <w:sz w:val="15"/>
              </w:rPr>
            </w:r>
            <w:r>
              <w:rPr>
                <w:rFonts w:ascii="Aptos" w:hAnsi="Aptos"/>
                <w:b w:val="0"/>
                <w:sz w:val="15"/>
              </w:rPr>
              <w:t>Median and 95th percentile response time, error rate</w:t>
            </w:r>
          </w:p>
        </w:tc>
        <w:tc>
          <w:tcPr>
            <w:tcW w:type="dxa" w:w="2016"/>
            <w:vAlign w:val="center"/>
          </w:tcPr>
          <w:p>
            <w:pPr>
              <w:spacing w:after="0" w:before="0"/>
            </w:pPr>
            <w:r>
              <w:rPr>
                <w:rFonts w:ascii="Aptos" w:hAnsi="Aptos"/>
                <w:sz w:val="15"/>
              </w:rPr>
            </w:r>
            <w:r>
              <w:rPr>
                <w:rFonts w:ascii="Aptos" w:hAnsi="Aptos"/>
                <w:b w:val="0"/>
                <w:sz w:val="15"/>
              </w:rPr>
              <w:t>Normal operations remain below the 2-second planning target with stable error rate.</w:t>
            </w:r>
          </w:p>
        </w:tc>
      </w:tr>
      <w:tr>
        <w:trPr>
          <w:cantSplit/>
        </w:trPr>
        <w:tc>
          <w:tcPr>
            <w:tcW w:type="dxa" w:w="1008"/>
            <w:vAlign w:val="center"/>
          </w:tcPr>
          <w:p>
            <w:pPr>
              <w:spacing w:after="0" w:before="0"/>
            </w:pPr>
            <w:r>
              <w:rPr>
                <w:rFonts w:ascii="Aptos" w:hAnsi="Aptos"/>
                <w:sz w:val="15"/>
              </w:rPr>
            </w:r>
            <w:r>
              <w:rPr>
                <w:rFonts w:ascii="Aptos" w:hAnsi="Aptos"/>
                <w:b w:val="0"/>
                <w:sz w:val="15"/>
              </w:rPr>
              <w:t>PERF-02</w:t>
            </w:r>
          </w:p>
        </w:tc>
        <w:tc>
          <w:tcPr>
            <w:tcW w:type="dxa" w:w="2160"/>
            <w:vAlign w:val="center"/>
          </w:tcPr>
          <w:p>
            <w:pPr>
              <w:spacing w:after="0" w:before="0"/>
            </w:pPr>
            <w:r>
              <w:rPr>
                <w:rFonts w:ascii="Aptos" w:hAnsi="Aptos"/>
                <w:sz w:val="15"/>
              </w:rPr>
            </w:r>
            <w:r>
              <w:rPr>
                <w:rFonts w:ascii="Aptos" w:hAnsi="Aptos"/>
                <w:b w:val="0"/>
                <w:sz w:val="15"/>
              </w:rPr>
              <w:t>Early concurrent-user load</w:t>
            </w:r>
          </w:p>
        </w:tc>
        <w:tc>
          <w:tcPr>
            <w:tcW w:type="dxa" w:w="2016"/>
            <w:vAlign w:val="center"/>
          </w:tcPr>
          <w:p>
            <w:pPr>
              <w:spacing w:after="0" w:before="0"/>
            </w:pPr>
            <w:r>
              <w:rPr>
                <w:rFonts w:ascii="Aptos" w:hAnsi="Aptos"/>
                <w:sz w:val="15"/>
              </w:rPr>
            </w:r>
            <w:r>
              <w:rPr>
                <w:rFonts w:ascii="Aptos" w:hAnsi="Aptos"/>
                <w:b w:val="0"/>
                <w:sz w:val="15"/>
              </w:rPr>
              <w:t>50 concurrent users</w:t>
            </w:r>
          </w:p>
        </w:tc>
        <w:tc>
          <w:tcPr>
            <w:tcW w:type="dxa" w:w="2448"/>
            <w:vAlign w:val="center"/>
          </w:tcPr>
          <w:p>
            <w:pPr>
              <w:spacing w:after="0" w:before="0"/>
            </w:pPr>
            <w:r>
              <w:rPr>
                <w:rFonts w:ascii="Aptos" w:hAnsi="Aptos"/>
                <w:sz w:val="15"/>
              </w:rPr>
            </w:r>
            <w:r>
              <w:rPr>
                <w:rFonts w:ascii="Aptos" w:hAnsi="Aptos"/>
                <w:b w:val="0"/>
                <w:sz w:val="15"/>
              </w:rPr>
              <w:t>Throughput, p95 response time, HTTP errors, CPU/memory</w:t>
            </w:r>
          </w:p>
        </w:tc>
        <w:tc>
          <w:tcPr>
            <w:tcW w:type="dxa" w:w="2016"/>
            <w:vAlign w:val="center"/>
          </w:tcPr>
          <w:p>
            <w:pPr>
              <w:spacing w:after="0" w:before="0"/>
            </w:pPr>
            <w:r>
              <w:rPr>
                <w:rFonts w:ascii="Aptos" w:hAnsi="Aptos"/>
                <w:sz w:val="15"/>
              </w:rPr>
            </w:r>
            <w:r>
              <w:rPr>
                <w:rFonts w:ascii="Aptos" w:hAnsi="Aptos"/>
                <w:b w:val="0"/>
                <w:sz w:val="15"/>
              </w:rPr>
              <w:t>No sustained service failure; core API functions remain usable; normal requests meet agreed response target where feasible.</w:t>
            </w:r>
          </w:p>
        </w:tc>
      </w:tr>
      <w:tr>
        <w:trPr>
          <w:cantSplit/>
        </w:trPr>
        <w:tc>
          <w:tcPr>
            <w:tcW w:type="dxa" w:w="1008"/>
            <w:vAlign w:val="center"/>
          </w:tcPr>
          <w:p>
            <w:pPr>
              <w:spacing w:after="0" w:before="0"/>
            </w:pPr>
            <w:r>
              <w:rPr>
                <w:rFonts w:ascii="Aptos" w:hAnsi="Aptos"/>
                <w:sz w:val="15"/>
              </w:rPr>
            </w:r>
            <w:r>
              <w:rPr>
                <w:rFonts w:ascii="Aptos" w:hAnsi="Aptos"/>
                <w:b w:val="0"/>
                <w:sz w:val="15"/>
              </w:rPr>
              <w:t>PERF-03</w:t>
            </w:r>
          </w:p>
        </w:tc>
        <w:tc>
          <w:tcPr>
            <w:tcW w:type="dxa" w:w="2160"/>
            <w:vAlign w:val="center"/>
          </w:tcPr>
          <w:p>
            <w:pPr>
              <w:spacing w:after="0" w:before="0"/>
            </w:pPr>
            <w:r>
              <w:rPr>
                <w:rFonts w:ascii="Aptos" w:hAnsi="Aptos"/>
                <w:sz w:val="15"/>
              </w:rPr>
            </w:r>
            <w:r>
              <w:rPr>
                <w:rFonts w:ascii="Aptos" w:hAnsi="Aptos"/>
                <w:b w:val="0"/>
                <w:sz w:val="15"/>
              </w:rPr>
              <w:t>Large task dataset</w:t>
            </w:r>
          </w:p>
        </w:tc>
        <w:tc>
          <w:tcPr>
            <w:tcW w:type="dxa" w:w="2016"/>
            <w:vAlign w:val="center"/>
          </w:tcPr>
          <w:p>
            <w:pPr>
              <w:spacing w:after="0" w:before="0"/>
            </w:pPr>
            <w:r>
              <w:rPr>
                <w:rFonts w:ascii="Aptos" w:hAnsi="Aptos"/>
                <w:sz w:val="15"/>
              </w:rPr>
            </w:r>
            <w:r>
              <w:rPr>
                <w:rFonts w:ascii="Aptos" w:hAnsi="Aptos"/>
                <w:b w:val="0"/>
                <w:sz w:val="15"/>
              </w:rPr>
              <w:t>10,000+ task records</w:t>
            </w:r>
          </w:p>
        </w:tc>
        <w:tc>
          <w:tcPr>
            <w:tcW w:type="dxa" w:w="2448"/>
            <w:vAlign w:val="center"/>
          </w:tcPr>
          <w:p>
            <w:pPr>
              <w:spacing w:after="0" w:before="0"/>
            </w:pPr>
            <w:r>
              <w:rPr>
                <w:rFonts w:ascii="Aptos" w:hAnsi="Aptos"/>
                <w:sz w:val="15"/>
              </w:rPr>
            </w:r>
            <w:r>
              <w:rPr>
                <w:rFonts w:ascii="Aptos" w:hAnsi="Aptos"/>
                <w:b w:val="0"/>
                <w:sz w:val="15"/>
              </w:rPr>
              <w:t>List/filter query latency and payload size</w:t>
            </w:r>
          </w:p>
        </w:tc>
        <w:tc>
          <w:tcPr>
            <w:tcW w:type="dxa" w:w="2016"/>
            <w:vAlign w:val="center"/>
          </w:tcPr>
          <w:p>
            <w:pPr>
              <w:spacing w:after="0" w:before="0"/>
            </w:pPr>
            <w:r>
              <w:rPr>
                <w:rFonts w:ascii="Aptos" w:hAnsi="Aptos"/>
                <w:sz w:val="15"/>
              </w:rPr>
            </w:r>
            <w:r>
              <w:rPr>
                <w:rFonts w:ascii="Aptos" w:hAnsi="Aptos"/>
                <w:b w:val="0"/>
                <w:sz w:val="15"/>
              </w:rPr>
              <w:t>Pagination keeps response size controlled; common queries remain responsive and error-free.</w:t>
            </w:r>
          </w:p>
        </w:tc>
      </w:tr>
      <w:tr>
        <w:trPr>
          <w:cantSplit/>
        </w:trPr>
        <w:tc>
          <w:tcPr>
            <w:tcW w:type="dxa" w:w="1008"/>
            <w:vAlign w:val="center"/>
          </w:tcPr>
          <w:p>
            <w:pPr>
              <w:spacing w:after="0" w:before="0"/>
            </w:pPr>
            <w:r>
              <w:rPr>
                <w:rFonts w:ascii="Aptos" w:hAnsi="Aptos"/>
                <w:sz w:val="15"/>
              </w:rPr>
            </w:r>
            <w:r>
              <w:rPr>
                <w:rFonts w:ascii="Aptos" w:hAnsi="Aptos"/>
                <w:b w:val="0"/>
                <w:sz w:val="15"/>
              </w:rPr>
              <w:t>PERF-04</w:t>
            </w:r>
          </w:p>
        </w:tc>
        <w:tc>
          <w:tcPr>
            <w:tcW w:type="dxa" w:w="2160"/>
            <w:vAlign w:val="center"/>
          </w:tcPr>
          <w:p>
            <w:pPr>
              <w:spacing w:after="0" w:before="0"/>
            </w:pPr>
            <w:r>
              <w:rPr>
                <w:rFonts w:ascii="Aptos" w:hAnsi="Aptos"/>
                <w:sz w:val="15"/>
              </w:rPr>
            </w:r>
            <w:r>
              <w:rPr>
                <w:rFonts w:ascii="Aptos" w:hAnsi="Aptos"/>
                <w:b w:val="0"/>
                <w:sz w:val="15"/>
              </w:rPr>
              <w:t>Stress / breaking-point exploration</w:t>
            </w:r>
          </w:p>
        </w:tc>
        <w:tc>
          <w:tcPr>
            <w:tcW w:type="dxa" w:w="2016"/>
            <w:vAlign w:val="center"/>
          </w:tcPr>
          <w:p>
            <w:pPr>
              <w:spacing w:after="0" w:before="0"/>
            </w:pPr>
            <w:r>
              <w:rPr>
                <w:rFonts w:ascii="Aptos" w:hAnsi="Aptos"/>
                <w:sz w:val="15"/>
              </w:rPr>
            </w:r>
            <w:r>
              <w:rPr>
                <w:rFonts w:ascii="Aptos" w:hAnsi="Aptos"/>
                <w:b w:val="0"/>
                <w:sz w:val="15"/>
              </w:rPr>
              <w:t>Increment above planned baseline in controlled steps</w:t>
            </w:r>
          </w:p>
        </w:tc>
        <w:tc>
          <w:tcPr>
            <w:tcW w:type="dxa" w:w="2448"/>
            <w:vAlign w:val="center"/>
          </w:tcPr>
          <w:p>
            <w:pPr>
              <w:spacing w:after="0" w:before="0"/>
            </w:pPr>
            <w:r>
              <w:rPr>
                <w:rFonts w:ascii="Aptos" w:hAnsi="Aptos"/>
                <w:sz w:val="15"/>
              </w:rPr>
            </w:r>
            <w:r>
              <w:rPr>
                <w:rFonts w:ascii="Aptos" w:hAnsi="Aptos"/>
                <w:b w:val="0"/>
                <w:sz w:val="15"/>
              </w:rPr>
              <w:t>Failure point and recovery behavior</w:t>
            </w:r>
          </w:p>
        </w:tc>
        <w:tc>
          <w:tcPr>
            <w:tcW w:type="dxa" w:w="2016"/>
            <w:vAlign w:val="center"/>
          </w:tcPr>
          <w:p>
            <w:pPr>
              <w:spacing w:after="0" w:before="0"/>
            </w:pPr>
            <w:r>
              <w:rPr>
                <w:rFonts w:ascii="Aptos" w:hAnsi="Aptos"/>
                <w:sz w:val="15"/>
              </w:rPr>
            </w:r>
            <w:r>
              <w:rPr>
                <w:rFonts w:ascii="Aptos" w:hAnsi="Aptos"/>
                <w:b w:val="0"/>
                <w:sz w:val="15"/>
              </w:rPr>
              <w:t>System degrades predictably; failures are controlled and service recovers after load is removed.</w:t>
            </w:r>
          </w:p>
        </w:tc>
      </w:tr>
    </w:tbl>
    <w:p>
      <w:pPr>
        <w:spacing w:after="40"/>
      </w:pPr>
    </w:p>
    <w:p>
      <w:pPr>
        <w:pStyle w:val="Heading2"/>
        <w:keepNext/>
        <w:spacing w:before="100" w:after="80"/>
      </w:pPr>
      <w:r>
        <w:rPr>
          <w:rFonts w:ascii="Aptos" w:hAnsi="Aptos"/>
        </w:rPr>
        <w:t>13.1 Performance Test Method</w:t>
      </w:r>
    </w:p>
    <w:p>
      <w:pPr>
        <w:pStyle w:val="ListBullet"/>
        <w:spacing w:after="40"/>
        <w:ind w:left="317"/>
      </w:pPr>
      <w:r>
        <w:rPr>
          <w:rFonts w:ascii="Aptos" w:hAnsi="Aptos"/>
        </w:rPr>
        <w:t>Seed the database with realistic task records distributed across multiple users and subjects.</w:t>
      </w:r>
    </w:p>
    <w:p>
      <w:pPr>
        <w:pStyle w:val="ListBullet"/>
        <w:spacing w:after="40"/>
        <w:ind w:left="317"/>
      </w:pPr>
      <w:r>
        <w:rPr>
          <w:rFonts w:ascii="Aptos" w:hAnsi="Aptos"/>
        </w:rPr>
        <w:t>Warm up the environment before recording measurements to reduce misleading first-request effects.</w:t>
      </w:r>
    </w:p>
    <w:p>
      <w:pPr>
        <w:pStyle w:val="ListBullet"/>
        <w:spacing w:after="40"/>
        <w:ind w:left="317"/>
      </w:pPr>
      <w:r>
        <w:rPr>
          <w:rFonts w:ascii="Aptos" w:hAnsi="Aptos"/>
        </w:rPr>
        <w:t>Run baseline, 50-user and scale tests separately.</w:t>
      </w:r>
    </w:p>
    <w:p>
      <w:pPr>
        <w:pStyle w:val="ListBullet"/>
        <w:spacing w:after="40"/>
        <w:ind w:left="317"/>
      </w:pPr>
      <w:r>
        <w:rPr>
          <w:rFonts w:ascii="Aptos" w:hAnsi="Aptos"/>
        </w:rPr>
        <w:t>Record median, p90/p95 response time, throughput, error rate and significant resource observations.</w:t>
      </w:r>
    </w:p>
    <w:p>
      <w:pPr>
        <w:pStyle w:val="ListBullet"/>
        <w:spacing w:after="40"/>
        <w:ind w:left="317"/>
      </w:pPr>
      <w:r>
        <w:rPr>
          <w:rFonts w:ascii="Aptos" w:hAnsi="Aptos"/>
        </w:rPr>
        <w:t>Repeat important tests at least three times and compare results rather than relying on one sample.</w:t>
      </w:r>
    </w:p>
    <w:p>
      <w:pPr>
        <w:pStyle w:val="ListBullet"/>
        <w:spacing w:after="40"/>
        <w:ind w:left="317"/>
      </w:pPr>
      <w:r>
        <w:rPr>
          <w:rFonts w:ascii="Aptos" w:hAnsi="Aptos"/>
        </w:rPr>
        <w:t>Investigate slow queries using indexes, pagination, projections and server/database logs.</w:t>
      </w:r>
    </w:p>
    <w:tbl>
      <w:tblPr>
        <w:tblW w:type="auto" w:w="0"/>
        <w:tblLook w:firstColumn="1" w:firstRow="1" w:lastColumn="0" w:lastRow="0" w:noHBand="0" w:noVBand="1" w:val="04A0"/>
      </w:tblPr>
      <w:tblGrid>
        <w:gridCol w:w="10224"/>
      </w:tblGrid>
      <w:tr>
        <w:trPr>
          <w:cantSplit/>
          <w:tblHeader/>
        </w:trPr>
        <w:tc>
          <w:tcPr>
            <w:tcW w:type="dxa" w:w="10224"/>
            <w:shd w:fill="EAF2F8"/>
          </w:tcPr>
          <w:p>
            <w:pPr>
              <w:spacing w:after="60"/>
            </w:pPr>
            <w:r>
              <w:rPr>
                <w:rFonts w:ascii="Aptos" w:hAnsi="Aptos"/>
                <w:b/>
                <w:sz w:val="20"/>
              </w:rPr>
              <w:t>Performance interpretation</w:t>
            </w:r>
          </w:p>
          <w:p>
            <w:pPr>
              <w:spacing w:after="0"/>
            </w:pPr>
            <w:r>
              <w:rPr>
                <w:rFonts w:ascii="Aptos" w:hAnsi="Aptos"/>
                <w:sz w:val="18"/>
              </w:rPr>
              <w:t>The &lt;2-second value is a planning benchmark from the architecture document, not a guaranteed production SLA. Results should be reported with the test workload, percentile, dataset size and environment so that they are meaningful and reproducible.</w:t>
            </w:r>
          </w:p>
        </w:tc>
      </w:tr>
    </w:tbl>
    <w:p>
      <w:pPr>
        <w:spacing w:after="40"/>
      </w:pPr>
    </w:p>
    <w:p>
      <w:pPr>
        <w:pStyle w:val="Heading1"/>
        <w:keepNext/>
        <w:spacing w:before="160" w:after="80"/>
      </w:pPr>
      <w:r>
        <w:rPr>
          <w:rFonts w:ascii="Aptos" w:hAnsi="Aptos"/>
        </w:rPr>
        <w:t>14. Security Testing Plan</w:t>
      </w:r>
    </w:p>
    <w:p>
      <w:pPr>
        <w:spacing w:after="100" w:line="259" w:lineRule="auto"/>
      </w:pPr>
      <w:r>
        <w:rPr>
          <w:rFonts w:ascii="Aptos" w:hAnsi="Aptos"/>
          <w:i w:val="0"/>
        </w:rPr>
        <w:t>Security testing is a release-critical activity because STSMS stores private student information. The strongest focus is on authentication, authorization, ownership checks, safe input handling and prevention of sensitive information exposure.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1008"/>
            <w:vAlign w:val="center"/>
            <w:shd w:fill="17365D"/>
          </w:tcPr>
          <w:p>
            <w:pPr>
              <w:spacing w:after="0" w:before="0"/>
            </w:pPr>
            <w:r>
              <w:rPr>
                <w:rFonts w:ascii="Aptos" w:hAnsi="Aptos"/>
                <w:b/>
                <w:color w:val="FFFFFF"/>
                <w:sz w:val="15"/>
              </w:rPr>
            </w:r>
            <w:r>
              <w:rPr>
                <w:rFonts w:ascii="Aptos" w:hAnsi="Aptos"/>
                <w:b/>
                <w:color w:val="FFFFFF"/>
                <w:sz w:val="15"/>
              </w:rPr>
              <w:t>ID</w:t>
            </w:r>
          </w:p>
        </w:tc>
        <w:tc>
          <w:tcPr>
            <w:tcW w:type="dxa" w:w="2016"/>
            <w:vAlign w:val="center"/>
            <w:shd w:fill="17365D"/>
          </w:tcPr>
          <w:p>
            <w:pPr>
              <w:spacing w:after="0" w:before="0"/>
            </w:pPr>
            <w:r>
              <w:rPr>
                <w:rFonts w:ascii="Aptos" w:hAnsi="Aptos"/>
                <w:b/>
                <w:color w:val="FFFFFF"/>
                <w:sz w:val="15"/>
              </w:rPr>
            </w:r>
            <w:r>
              <w:rPr>
                <w:rFonts w:ascii="Aptos" w:hAnsi="Aptos"/>
                <w:b/>
                <w:color w:val="FFFFFF"/>
                <w:sz w:val="15"/>
              </w:rPr>
              <w:t>Security Test</w:t>
            </w:r>
          </w:p>
        </w:tc>
        <w:tc>
          <w:tcPr>
            <w:tcW w:type="dxa" w:w="3600"/>
            <w:vAlign w:val="center"/>
            <w:shd w:fill="17365D"/>
          </w:tcPr>
          <w:p>
            <w:pPr>
              <w:spacing w:after="0" w:before="0"/>
            </w:pPr>
            <w:r>
              <w:rPr>
                <w:rFonts w:ascii="Aptos" w:hAnsi="Aptos"/>
                <w:b/>
                <w:color w:val="FFFFFF"/>
                <w:sz w:val="15"/>
              </w:rPr>
            </w:r>
            <w:r>
              <w:rPr>
                <w:rFonts w:ascii="Aptos" w:hAnsi="Aptos"/>
                <w:b/>
                <w:color w:val="FFFFFF"/>
                <w:sz w:val="15"/>
              </w:rPr>
              <w:t>Procedure</w:t>
            </w:r>
          </w:p>
        </w:tc>
        <w:tc>
          <w:tcPr>
            <w:tcW w:type="dxa" w:w="3456"/>
            <w:vAlign w:val="center"/>
            <w:shd w:fill="17365D"/>
          </w:tcPr>
          <w:p>
            <w:pPr>
              <w:spacing w:after="0" w:before="0"/>
            </w:pPr>
            <w:r>
              <w:rPr>
                <w:rFonts w:ascii="Aptos" w:hAnsi="Aptos"/>
                <w:b/>
                <w:color w:val="FFFFFF"/>
                <w:sz w:val="15"/>
              </w:rPr>
            </w:r>
            <w:r>
              <w:rPr>
                <w:rFonts w:ascii="Aptos" w:hAnsi="Aptos"/>
                <w:b/>
                <w:color w:val="FFFFFF"/>
                <w:sz w:val="15"/>
              </w:rPr>
              <w:t>Expected Result</w:t>
            </w:r>
          </w:p>
        </w:tc>
        <w:tc>
          <w:tcPr>
            <w:tcW w:type="dxa" w:w="1008"/>
            <w:vAlign w:val="center"/>
            <w:shd w:fill="17365D"/>
          </w:tcPr>
          <w:p>
            <w:pPr>
              <w:spacing w:after="0" w:before="0"/>
            </w:pPr>
            <w:r>
              <w:rPr>
                <w:rFonts w:ascii="Aptos" w:hAnsi="Aptos"/>
                <w:b/>
                <w:color w:val="FFFFFF"/>
                <w:sz w:val="15"/>
              </w:rPr>
            </w:r>
            <w:r>
              <w:rPr>
                <w:rFonts w:ascii="Aptos" w:hAnsi="Aptos"/>
                <w:b/>
                <w:color w:val="FFFFFF"/>
                <w:sz w:val="15"/>
              </w:rPr>
              <w:t>Priority</w:t>
            </w:r>
          </w:p>
        </w:tc>
      </w:tr>
      <w:tr>
        <w:trPr>
          <w:cantSplit/>
        </w:trPr>
        <w:tc>
          <w:tcPr>
            <w:tcW w:type="dxa" w:w="1008"/>
            <w:vAlign w:val="center"/>
          </w:tcPr>
          <w:p>
            <w:pPr>
              <w:spacing w:after="0" w:before="0"/>
            </w:pPr>
            <w:r>
              <w:rPr>
                <w:rFonts w:ascii="Aptos" w:hAnsi="Aptos"/>
                <w:sz w:val="15"/>
              </w:rPr>
            </w:r>
            <w:r>
              <w:rPr>
                <w:rFonts w:ascii="Aptos" w:hAnsi="Aptos"/>
                <w:b w:val="0"/>
                <w:sz w:val="15"/>
              </w:rPr>
              <w:t>SEC-01</w:t>
            </w:r>
          </w:p>
        </w:tc>
        <w:tc>
          <w:tcPr>
            <w:tcW w:type="dxa" w:w="2016"/>
            <w:vAlign w:val="center"/>
          </w:tcPr>
          <w:p>
            <w:pPr>
              <w:spacing w:after="0" w:before="0"/>
            </w:pPr>
            <w:r>
              <w:rPr>
                <w:rFonts w:ascii="Aptos" w:hAnsi="Aptos"/>
                <w:sz w:val="15"/>
              </w:rPr>
            </w:r>
            <w:r>
              <w:rPr>
                <w:rFonts w:ascii="Aptos" w:hAnsi="Aptos"/>
                <w:b w:val="0"/>
                <w:sz w:val="15"/>
              </w:rPr>
              <w:t>Password handling</w:t>
            </w:r>
          </w:p>
        </w:tc>
        <w:tc>
          <w:tcPr>
            <w:tcW w:type="dxa" w:w="3600"/>
            <w:vAlign w:val="center"/>
          </w:tcPr>
          <w:p>
            <w:pPr>
              <w:spacing w:after="0" w:before="0"/>
            </w:pPr>
            <w:r>
              <w:rPr>
                <w:rFonts w:ascii="Aptos" w:hAnsi="Aptos"/>
                <w:sz w:val="15"/>
              </w:rPr>
            </w:r>
            <w:r>
              <w:rPr>
                <w:rFonts w:ascii="Aptos" w:hAnsi="Aptos"/>
                <w:b w:val="0"/>
                <w:sz w:val="15"/>
              </w:rPr>
              <w:t>Inspect registration/login responses, database test records and logs.</w:t>
            </w:r>
          </w:p>
        </w:tc>
        <w:tc>
          <w:tcPr>
            <w:tcW w:type="dxa" w:w="3456"/>
            <w:vAlign w:val="center"/>
          </w:tcPr>
          <w:p>
            <w:pPr>
              <w:spacing w:after="0" w:before="0"/>
            </w:pPr>
            <w:r>
              <w:rPr>
                <w:rFonts w:ascii="Aptos" w:hAnsi="Aptos"/>
                <w:sz w:val="15"/>
              </w:rPr>
            </w:r>
            <w:r>
              <w:rPr>
                <w:rFonts w:ascii="Aptos" w:hAnsi="Aptos"/>
                <w:b w:val="0"/>
                <w:sz w:val="15"/>
              </w:rPr>
              <w:t>Passwords are never stored or returned as plain text; hashes are used server-side.</w:t>
            </w:r>
          </w:p>
        </w:tc>
        <w:tc>
          <w:tcPr>
            <w:tcW w:type="dxa" w:w="1008"/>
            <w:vAlign w:val="center"/>
          </w:tcPr>
          <w:p>
            <w:pPr>
              <w:spacing w:after="0" w:before="0"/>
            </w:pPr>
            <w:r>
              <w:rPr>
                <w:rFonts w:ascii="Aptos" w:hAnsi="Aptos"/>
                <w:sz w:val="15"/>
              </w:rPr>
            </w:r>
            <w:r>
              <w:rPr>
                <w:rFonts w:ascii="Aptos" w:hAnsi="Aptos"/>
                <w:b w:val="0"/>
                <w:sz w:val="15"/>
              </w:rPr>
              <w:t>Critical</w:t>
            </w:r>
          </w:p>
        </w:tc>
      </w:tr>
      <w:tr>
        <w:trPr>
          <w:cantSplit/>
        </w:trPr>
        <w:tc>
          <w:tcPr>
            <w:tcW w:type="dxa" w:w="1008"/>
            <w:vAlign w:val="center"/>
          </w:tcPr>
          <w:p>
            <w:pPr>
              <w:spacing w:after="0" w:before="0"/>
            </w:pPr>
            <w:r>
              <w:rPr>
                <w:rFonts w:ascii="Aptos" w:hAnsi="Aptos"/>
                <w:sz w:val="15"/>
              </w:rPr>
            </w:r>
            <w:r>
              <w:rPr>
                <w:rFonts w:ascii="Aptos" w:hAnsi="Aptos"/>
                <w:b w:val="0"/>
                <w:sz w:val="15"/>
              </w:rPr>
              <w:t>SEC-02</w:t>
            </w:r>
          </w:p>
        </w:tc>
        <w:tc>
          <w:tcPr>
            <w:tcW w:type="dxa" w:w="2016"/>
            <w:vAlign w:val="center"/>
          </w:tcPr>
          <w:p>
            <w:pPr>
              <w:spacing w:after="0" w:before="0"/>
            </w:pPr>
            <w:r>
              <w:rPr>
                <w:rFonts w:ascii="Aptos" w:hAnsi="Aptos"/>
                <w:sz w:val="15"/>
              </w:rPr>
            </w:r>
            <w:r>
              <w:rPr>
                <w:rFonts w:ascii="Aptos" w:hAnsi="Aptos"/>
                <w:b w:val="0"/>
                <w:sz w:val="15"/>
              </w:rPr>
              <w:t>Unauthorized task access</w:t>
            </w:r>
          </w:p>
        </w:tc>
        <w:tc>
          <w:tcPr>
            <w:tcW w:type="dxa" w:w="3600"/>
            <w:vAlign w:val="center"/>
          </w:tcPr>
          <w:p>
            <w:pPr>
              <w:spacing w:after="0" w:before="0"/>
            </w:pPr>
            <w:r>
              <w:rPr>
                <w:rFonts w:ascii="Aptos" w:hAnsi="Aptos"/>
                <w:sz w:val="15"/>
              </w:rPr>
            </w:r>
            <w:r>
              <w:rPr>
                <w:rFonts w:ascii="Aptos" w:hAnsi="Aptos"/>
                <w:b w:val="0"/>
                <w:sz w:val="15"/>
              </w:rPr>
              <w:t>Attempt to access task IDs belonging to another synthetic user.</w:t>
            </w:r>
          </w:p>
        </w:tc>
        <w:tc>
          <w:tcPr>
            <w:tcW w:type="dxa" w:w="3456"/>
            <w:vAlign w:val="center"/>
          </w:tcPr>
          <w:p>
            <w:pPr>
              <w:spacing w:after="0" w:before="0"/>
            </w:pPr>
            <w:r>
              <w:rPr>
                <w:rFonts w:ascii="Aptos" w:hAnsi="Aptos"/>
                <w:sz w:val="15"/>
              </w:rPr>
            </w:r>
            <w:r>
              <w:rPr>
                <w:rFonts w:ascii="Aptos" w:hAnsi="Aptos"/>
                <w:b w:val="0"/>
                <w:sz w:val="15"/>
              </w:rPr>
              <w:t>Request is rejected; no private task details leak.</w:t>
            </w:r>
          </w:p>
        </w:tc>
        <w:tc>
          <w:tcPr>
            <w:tcW w:type="dxa" w:w="1008"/>
            <w:vAlign w:val="center"/>
          </w:tcPr>
          <w:p>
            <w:pPr>
              <w:spacing w:after="0" w:before="0"/>
            </w:pPr>
            <w:r>
              <w:rPr>
                <w:rFonts w:ascii="Aptos" w:hAnsi="Aptos"/>
                <w:sz w:val="15"/>
              </w:rPr>
            </w:r>
            <w:r>
              <w:rPr>
                <w:rFonts w:ascii="Aptos" w:hAnsi="Aptos"/>
                <w:b w:val="0"/>
                <w:sz w:val="15"/>
              </w:rPr>
              <w:t>Critical</w:t>
            </w:r>
          </w:p>
        </w:tc>
      </w:tr>
      <w:tr>
        <w:trPr>
          <w:cantSplit/>
        </w:trPr>
        <w:tc>
          <w:tcPr>
            <w:tcW w:type="dxa" w:w="1008"/>
            <w:vAlign w:val="center"/>
          </w:tcPr>
          <w:p>
            <w:pPr>
              <w:spacing w:after="0" w:before="0"/>
            </w:pPr>
            <w:r>
              <w:rPr>
                <w:rFonts w:ascii="Aptos" w:hAnsi="Aptos"/>
                <w:sz w:val="15"/>
              </w:rPr>
            </w:r>
            <w:r>
              <w:rPr>
                <w:rFonts w:ascii="Aptos" w:hAnsi="Aptos"/>
                <w:b w:val="0"/>
                <w:sz w:val="15"/>
              </w:rPr>
              <w:t>SEC-03</w:t>
            </w:r>
          </w:p>
        </w:tc>
        <w:tc>
          <w:tcPr>
            <w:tcW w:type="dxa" w:w="2016"/>
            <w:vAlign w:val="center"/>
          </w:tcPr>
          <w:p>
            <w:pPr>
              <w:spacing w:after="0" w:before="0"/>
            </w:pPr>
            <w:r>
              <w:rPr>
                <w:rFonts w:ascii="Aptos" w:hAnsi="Aptos"/>
                <w:sz w:val="15"/>
              </w:rPr>
            </w:r>
            <w:r>
              <w:rPr>
                <w:rFonts w:ascii="Aptos" w:hAnsi="Aptos"/>
                <w:b w:val="0"/>
                <w:sz w:val="15"/>
              </w:rPr>
              <w:t>Ownership update bypass</w:t>
            </w:r>
          </w:p>
        </w:tc>
        <w:tc>
          <w:tcPr>
            <w:tcW w:type="dxa" w:w="3600"/>
            <w:vAlign w:val="center"/>
          </w:tcPr>
          <w:p>
            <w:pPr>
              <w:spacing w:after="0" w:before="0"/>
            </w:pPr>
            <w:r>
              <w:rPr>
                <w:rFonts w:ascii="Aptos" w:hAnsi="Aptos"/>
                <w:sz w:val="15"/>
              </w:rPr>
            </w:r>
            <w:r>
              <w:rPr>
                <w:rFonts w:ascii="Aptos" w:hAnsi="Aptos"/>
                <w:b w:val="0"/>
                <w:sz w:val="15"/>
              </w:rPr>
              <w:t>Send another userId in an update payload.</w:t>
            </w:r>
          </w:p>
        </w:tc>
        <w:tc>
          <w:tcPr>
            <w:tcW w:type="dxa" w:w="3456"/>
            <w:vAlign w:val="center"/>
          </w:tcPr>
          <w:p>
            <w:pPr>
              <w:spacing w:after="0" w:before="0"/>
            </w:pPr>
            <w:r>
              <w:rPr>
                <w:rFonts w:ascii="Aptos" w:hAnsi="Aptos"/>
                <w:sz w:val="15"/>
              </w:rPr>
            </w:r>
            <w:r>
              <w:rPr>
                <w:rFonts w:ascii="Aptos" w:hAnsi="Aptos"/>
                <w:b w:val="0"/>
                <w:sz w:val="15"/>
              </w:rPr>
              <w:t>Server keeps authenticated ownership; protected field cannot be changed.</w:t>
            </w:r>
          </w:p>
        </w:tc>
        <w:tc>
          <w:tcPr>
            <w:tcW w:type="dxa" w:w="1008"/>
            <w:vAlign w:val="center"/>
          </w:tcPr>
          <w:p>
            <w:pPr>
              <w:spacing w:after="0" w:before="0"/>
            </w:pPr>
            <w:r>
              <w:rPr>
                <w:rFonts w:ascii="Aptos" w:hAnsi="Aptos"/>
                <w:sz w:val="15"/>
              </w:rPr>
            </w:r>
            <w:r>
              <w:rPr>
                <w:rFonts w:ascii="Aptos" w:hAnsi="Aptos"/>
                <w:b w:val="0"/>
                <w:sz w:val="15"/>
              </w:rPr>
              <w:t>Critical</w:t>
            </w:r>
          </w:p>
        </w:tc>
      </w:tr>
      <w:tr>
        <w:trPr>
          <w:cantSplit/>
        </w:trPr>
        <w:tc>
          <w:tcPr>
            <w:tcW w:type="dxa" w:w="1008"/>
            <w:vAlign w:val="center"/>
          </w:tcPr>
          <w:p>
            <w:pPr>
              <w:spacing w:after="0" w:before="0"/>
            </w:pPr>
            <w:r>
              <w:rPr>
                <w:rFonts w:ascii="Aptos" w:hAnsi="Aptos"/>
                <w:sz w:val="15"/>
              </w:rPr>
            </w:r>
            <w:r>
              <w:rPr>
                <w:rFonts w:ascii="Aptos" w:hAnsi="Aptos"/>
                <w:b w:val="0"/>
                <w:sz w:val="15"/>
              </w:rPr>
              <w:t>SEC-04</w:t>
            </w:r>
          </w:p>
        </w:tc>
        <w:tc>
          <w:tcPr>
            <w:tcW w:type="dxa" w:w="2016"/>
            <w:vAlign w:val="center"/>
          </w:tcPr>
          <w:p>
            <w:pPr>
              <w:spacing w:after="0" w:before="0"/>
            </w:pPr>
            <w:r>
              <w:rPr>
                <w:rFonts w:ascii="Aptos" w:hAnsi="Aptos"/>
                <w:sz w:val="15"/>
              </w:rPr>
            </w:r>
            <w:r>
              <w:rPr>
                <w:rFonts w:ascii="Aptos" w:hAnsi="Aptos"/>
                <w:b w:val="0"/>
                <w:sz w:val="15"/>
              </w:rPr>
              <w:t>Missing authentication</w:t>
            </w:r>
          </w:p>
        </w:tc>
        <w:tc>
          <w:tcPr>
            <w:tcW w:type="dxa" w:w="3600"/>
            <w:vAlign w:val="center"/>
          </w:tcPr>
          <w:p>
            <w:pPr>
              <w:spacing w:after="0" w:before="0"/>
            </w:pPr>
            <w:r>
              <w:rPr>
                <w:rFonts w:ascii="Aptos" w:hAnsi="Aptos"/>
                <w:sz w:val="15"/>
              </w:rPr>
            </w:r>
            <w:r>
              <w:rPr>
                <w:rFonts w:ascii="Aptos" w:hAnsi="Aptos"/>
                <w:b w:val="0"/>
                <w:sz w:val="15"/>
              </w:rPr>
              <w:t>Call protected endpoints without valid auth.</w:t>
            </w:r>
          </w:p>
        </w:tc>
        <w:tc>
          <w:tcPr>
            <w:tcW w:type="dxa" w:w="3456"/>
            <w:vAlign w:val="center"/>
          </w:tcPr>
          <w:p>
            <w:pPr>
              <w:spacing w:after="0" w:before="0"/>
            </w:pPr>
            <w:r>
              <w:rPr>
                <w:rFonts w:ascii="Aptos" w:hAnsi="Aptos"/>
                <w:sz w:val="15"/>
              </w:rPr>
            </w:r>
            <w:r>
              <w:rPr>
                <w:rFonts w:ascii="Aptos" w:hAnsi="Aptos"/>
                <w:b w:val="0"/>
                <w:sz w:val="15"/>
              </w:rPr>
              <w:t>HTTP 401/appropriate rejection; no protected data returned.</w:t>
            </w:r>
          </w:p>
        </w:tc>
        <w:tc>
          <w:tcPr>
            <w:tcW w:type="dxa" w:w="1008"/>
            <w:vAlign w:val="center"/>
          </w:tcPr>
          <w:p>
            <w:pPr>
              <w:spacing w:after="0" w:before="0"/>
            </w:pPr>
            <w:r>
              <w:rPr>
                <w:rFonts w:ascii="Aptos" w:hAnsi="Aptos"/>
                <w:sz w:val="15"/>
              </w:rPr>
            </w:r>
            <w:r>
              <w:rPr>
                <w:rFonts w:ascii="Aptos" w:hAnsi="Aptos"/>
                <w:b w:val="0"/>
                <w:sz w:val="15"/>
              </w:rPr>
              <w:t>Critical</w:t>
            </w:r>
          </w:p>
        </w:tc>
      </w:tr>
      <w:tr>
        <w:trPr>
          <w:cantSplit/>
        </w:trPr>
        <w:tc>
          <w:tcPr>
            <w:tcW w:type="dxa" w:w="1008"/>
            <w:vAlign w:val="center"/>
          </w:tcPr>
          <w:p>
            <w:pPr>
              <w:spacing w:after="0" w:before="0"/>
            </w:pPr>
            <w:r>
              <w:rPr>
                <w:rFonts w:ascii="Aptos" w:hAnsi="Aptos"/>
                <w:sz w:val="15"/>
              </w:rPr>
            </w:r>
            <w:r>
              <w:rPr>
                <w:rFonts w:ascii="Aptos" w:hAnsi="Aptos"/>
                <w:b w:val="0"/>
                <w:sz w:val="15"/>
              </w:rPr>
              <w:t>SEC-05</w:t>
            </w:r>
          </w:p>
        </w:tc>
        <w:tc>
          <w:tcPr>
            <w:tcW w:type="dxa" w:w="2016"/>
            <w:vAlign w:val="center"/>
          </w:tcPr>
          <w:p>
            <w:pPr>
              <w:spacing w:after="0" w:before="0"/>
            </w:pPr>
            <w:r>
              <w:rPr>
                <w:rFonts w:ascii="Aptos" w:hAnsi="Aptos"/>
                <w:sz w:val="15"/>
              </w:rPr>
            </w:r>
            <w:r>
              <w:rPr>
                <w:rFonts w:ascii="Aptos" w:hAnsi="Aptos"/>
                <w:b w:val="0"/>
                <w:sz w:val="15"/>
              </w:rPr>
              <w:t>XSS-style input</w:t>
            </w:r>
          </w:p>
        </w:tc>
        <w:tc>
          <w:tcPr>
            <w:tcW w:type="dxa" w:w="3600"/>
            <w:vAlign w:val="center"/>
          </w:tcPr>
          <w:p>
            <w:pPr>
              <w:spacing w:after="0" w:before="0"/>
            </w:pPr>
            <w:r>
              <w:rPr>
                <w:rFonts w:ascii="Aptos" w:hAnsi="Aptos"/>
                <w:sz w:val="15"/>
              </w:rPr>
            </w:r>
            <w:r>
              <w:rPr>
                <w:rFonts w:ascii="Aptos" w:hAnsi="Aptos"/>
                <w:b w:val="0"/>
                <w:sz w:val="15"/>
              </w:rPr>
              <w:t>Submit safe test script-like strings in title/description fields and view them.</w:t>
            </w:r>
          </w:p>
        </w:tc>
        <w:tc>
          <w:tcPr>
            <w:tcW w:type="dxa" w:w="3456"/>
            <w:vAlign w:val="center"/>
          </w:tcPr>
          <w:p>
            <w:pPr>
              <w:spacing w:after="0" w:before="0"/>
            </w:pPr>
            <w:r>
              <w:rPr>
                <w:rFonts w:ascii="Aptos" w:hAnsi="Aptos"/>
                <w:sz w:val="15"/>
              </w:rPr>
            </w:r>
            <w:r>
              <w:rPr>
                <w:rFonts w:ascii="Aptos" w:hAnsi="Aptos"/>
                <w:b w:val="0"/>
                <w:sz w:val="15"/>
              </w:rPr>
              <w:t>Input is safely handled/rendered and does not execute as script.</w:t>
            </w:r>
          </w:p>
        </w:tc>
        <w:tc>
          <w:tcPr>
            <w:tcW w:type="dxa" w:w="1008"/>
            <w:vAlign w:val="center"/>
          </w:tcPr>
          <w:p>
            <w:pPr>
              <w:spacing w:after="0" w:before="0"/>
            </w:pPr>
            <w:r>
              <w:rPr>
                <w:rFonts w:ascii="Aptos" w:hAnsi="Aptos"/>
                <w:sz w:val="15"/>
              </w:rPr>
            </w:r>
            <w:r>
              <w:rPr>
                <w:rFonts w:ascii="Aptos" w:hAnsi="Aptos"/>
                <w:b w:val="0"/>
                <w:sz w:val="15"/>
              </w:rPr>
              <w:t>High</w:t>
            </w:r>
          </w:p>
        </w:tc>
      </w:tr>
      <w:tr>
        <w:trPr>
          <w:cantSplit/>
        </w:trPr>
        <w:tc>
          <w:tcPr>
            <w:tcW w:type="dxa" w:w="1008"/>
            <w:vAlign w:val="center"/>
          </w:tcPr>
          <w:p>
            <w:pPr>
              <w:spacing w:after="0" w:before="0"/>
            </w:pPr>
            <w:r>
              <w:rPr>
                <w:rFonts w:ascii="Aptos" w:hAnsi="Aptos"/>
                <w:sz w:val="15"/>
              </w:rPr>
            </w:r>
            <w:r>
              <w:rPr>
                <w:rFonts w:ascii="Aptos" w:hAnsi="Aptos"/>
                <w:b w:val="0"/>
                <w:sz w:val="15"/>
              </w:rPr>
              <w:t>SEC-06</w:t>
            </w:r>
          </w:p>
        </w:tc>
        <w:tc>
          <w:tcPr>
            <w:tcW w:type="dxa" w:w="2016"/>
            <w:vAlign w:val="center"/>
          </w:tcPr>
          <w:p>
            <w:pPr>
              <w:spacing w:after="0" w:before="0"/>
            </w:pPr>
            <w:r>
              <w:rPr>
                <w:rFonts w:ascii="Aptos" w:hAnsi="Aptos"/>
                <w:sz w:val="15"/>
              </w:rPr>
            </w:r>
            <w:r>
              <w:rPr>
                <w:rFonts w:ascii="Aptos" w:hAnsi="Aptos"/>
                <w:b w:val="0"/>
                <w:sz w:val="15"/>
              </w:rPr>
              <w:t>Malformed identifier</w:t>
            </w:r>
          </w:p>
        </w:tc>
        <w:tc>
          <w:tcPr>
            <w:tcW w:type="dxa" w:w="3600"/>
            <w:vAlign w:val="center"/>
          </w:tcPr>
          <w:p>
            <w:pPr>
              <w:spacing w:after="0" w:before="0"/>
            </w:pPr>
            <w:r>
              <w:rPr>
                <w:rFonts w:ascii="Aptos" w:hAnsi="Aptos"/>
                <w:sz w:val="15"/>
              </w:rPr>
            </w:r>
            <w:r>
              <w:rPr>
                <w:rFonts w:ascii="Aptos" w:hAnsi="Aptos"/>
                <w:b w:val="0"/>
                <w:sz w:val="15"/>
              </w:rPr>
              <w:t>Use invalid task/subject IDs.</w:t>
            </w:r>
          </w:p>
        </w:tc>
        <w:tc>
          <w:tcPr>
            <w:tcW w:type="dxa" w:w="3456"/>
            <w:vAlign w:val="center"/>
          </w:tcPr>
          <w:p>
            <w:pPr>
              <w:spacing w:after="0" w:before="0"/>
            </w:pPr>
            <w:r>
              <w:rPr>
                <w:rFonts w:ascii="Aptos" w:hAnsi="Aptos"/>
                <w:sz w:val="15"/>
              </w:rPr>
            </w:r>
            <w:r>
              <w:rPr>
                <w:rFonts w:ascii="Aptos" w:hAnsi="Aptos"/>
                <w:b w:val="0"/>
                <w:sz w:val="15"/>
              </w:rPr>
              <w:t>Controlled validation/not-found response; no stack trace or database details.</w:t>
            </w:r>
          </w:p>
        </w:tc>
        <w:tc>
          <w:tcPr>
            <w:tcW w:type="dxa" w:w="1008"/>
            <w:vAlign w:val="center"/>
          </w:tcPr>
          <w:p>
            <w:pPr>
              <w:spacing w:after="0" w:before="0"/>
            </w:pPr>
            <w:r>
              <w:rPr>
                <w:rFonts w:ascii="Aptos" w:hAnsi="Aptos"/>
                <w:sz w:val="15"/>
              </w:rPr>
            </w:r>
            <w:r>
              <w:rPr>
                <w:rFonts w:ascii="Aptos" w:hAnsi="Aptos"/>
                <w:b w:val="0"/>
                <w:sz w:val="15"/>
              </w:rPr>
              <w:t>High</w:t>
            </w:r>
          </w:p>
        </w:tc>
      </w:tr>
      <w:tr>
        <w:trPr>
          <w:cantSplit/>
        </w:trPr>
        <w:tc>
          <w:tcPr>
            <w:tcW w:type="dxa" w:w="1008"/>
            <w:vAlign w:val="center"/>
          </w:tcPr>
          <w:p>
            <w:pPr>
              <w:spacing w:after="0" w:before="0"/>
            </w:pPr>
            <w:r>
              <w:rPr>
                <w:rFonts w:ascii="Aptos" w:hAnsi="Aptos"/>
                <w:sz w:val="15"/>
              </w:rPr>
            </w:r>
            <w:r>
              <w:rPr>
                <w:rFonts w:ascii="Aptos" w:hAnsi="Aptos"/>
                <w:b w:val="0"/>
                <w:sz w:val="15"/>
              </w:rPr>
              <w:t>SEC-07</w:t>
            </w:r>
          </w:p>
        </w:tc>
        <w:tc>
          <w:tcPr>
            <w:tcW w:type="dxa" w:w="2016"/>
            <w:vAlign w:val="center"/>
          </w:tcPr>
          <w:p>
            <w:pPr>
              <w:spacing w:after="0" w:before="0"/>
            </w:pPr>
            <w:r>
              <w:rPr>
                <w:rFonts w:ascii="Aptos" w:hAnsi="Aptos"/>
                <w:sz w:val="15"/>
              </w:rPr>
            </w:r>
            <w:r>
              <w:rPr>
                <w:rFonts w:ascii="Aptos" w:hAnsi="Aptos"/>
                <w:b w:val="0"/>
                <w:sz w:val="15"/>
              </w:rPr>
              <w:t>Sensitive error disclosure</w:t>
            </w:r>
          </w:p>
        </w:tc>
        <w:tc>
          <w:tcPr>
            <w:tcW w:type="dxa" w:w="3600"/>
            <w:vAlign w:val="center"/>
          </w:tcPr>
          <w:p>
            <w:pPr>
              <w:spacing w:after="0" w:before="0"/>
            </w:pPr>
            <w:r>
              <w:rPr>
                <w:rFonts w:ascii="Aptos" w:hAnsi="Aptos"/>
                <w:sz w:val="15"/>
              </w:rPr>
            </w:r>
            <w:r>
              <w:rPr>
                <w:rFonts w:ascii="Aptos" w:hAnsi="Aptos"/>
                <w:b w:val="0"/>
                <w:sz w:val="15"/>
              </w:rPr>
              <w:t>Force controlled application/database errors.</w:t>
            </w:r>
          </w:p>
        </w:tc>
        <w:tc>
          <w:tcPr>
            <w:tcW w:type="dxa" w:w="3456"/>
            <w:vAlign w:val="center"/>
          </w:tcPr>
          <w:p>
            <w:pPr>
              <w:spacing w:after="0" w:before="0"/>
            </w:pPr>
            <w:r>
              <w:rPr>
                <w:rFonts w:ascii="Aptos" w:hAnsi="Aptos"/>
                <w:sz w:val="15"/>
              </w:rPr>
            </w:r>
            <w:r>
              <w:rPr>
                <w:rFonts w:ascii="Aptos" w:hAnsi="Aptos"/>
                <w:b w:val="0"/>
                <w:sz w:val="15"/>
              </w:rPr>
              <w:t>Browser receives generic error message; logs retain useful internal detail without secrets.</w:t>
            </w:r>
          </w:p>
        </w:tc>
        <w:tc>
          <w:tcPr>
            <w:tcW w:type="dxa" w:w="1008"/>
            <w:vAlign w:val="center"/>
          </w:tcPr>
          <w:p>
            <w:pPr>
              <w:spacing w:after="0" w:before="0"/>
            </w:pPr>
            <w:r>
              <w:rPr>
                <w:rFonts w:ascii="Aptos" w:hAnsi="Aptos"/>
                <w:sz w:val="15"/>
              </w:rPr>
            </w:r>
            <w:r>
              <w:rPr>
                <w:rFonts w:ascii="Aptos" w:hAnsi="Aptos"/>
                <w:b w:val="0"/>
                <w:sz w:val="15"/>
              </w:rPr>
              <w:t>High</w:t>
            </w:r>
          </w:p>
        </w:tc>
      </w:tr>
      <w:tr>
        <w:trPr>
          <w:cantSplit/>
        </w:trPr>
        <w:tc>
          <w:tcPr>
            <w:tcW w:type="dxa" w:w="1008"/>
            <w:vAlign w:val="center"/>
          </w:tcPr>
          <w:p>
            <w:pPr>
              <w:spacing w:after="0" w:before="0"/>
            </w:pPr>
            <w:r>
              <w:rPr>
                <w:rFonts w:ascii="Aptos" w:hAnsi="Aptos"/>
                <w:sz w:val="15"/>
              </w:rPr>
            </w:r>
            <w:r>
              <w:rPr>
                <w:rFonts w:ascii="Aptos" w:hAnsi="Aptos"/>
                <w:b w:val="0"/>
                <w:sz w:val="15"/>
              </w:rPr>
              <w:t>SEC-08</w:t>
            </w:r>
          </w:p>
        </w:tc>
        <w:tc>
          <w:tcPr>
            <w:tcW w:type="dxa" w:w="2016"/>
            <w:vAlign w:val="center"/>
          </w:tcPr>
          <w:p>
            <w:pPr>
              <w:spacing w:after="0" w:before="0"/>
            </w:pPr>
            <w:r>
              <w:rPr>
                <w:rFonts w:ascii="Aptos" w:hAnsi="Aptos"/>
                <w:sz w:val="15"/>
              </w:rPr>
            </w:r>
            <w:r>
              <w:rPr>
                <w:rFonts w:ascii="Aptos" w:hAnsi="Aptos"/>
                <w:b w:val="0"/>
                <w:sz w:val="15"/>
              </w:rPr>
              <w:t>Rate-limit behavior</w:t>
            </w:r>
          </w:p>
        </w:tc>
        <w:tc>
          <w:tcPr>
            <w:tcW w:type="dxa" w:w="3600"/>
            <w:vAlign w:val="center"/>
          </w:tcPr>
          <w:p>
            <w:pPr>
              <w:spacing w:after="0" w:before="0"/>
            </w:pPr>
            <w:r>
              <w:rPr>
                <w:rFonts w:ascii="Aptos" w:hAnsi="Aptos"/>
                <w:sz w:val="15"/>
              </w:rPr>
            </w:r>
            <w:r>
              <w:rPr>
                <w:rFonts w:ascii="Aptos" w:hAnsi="Aptos"/>
                <w:b w:val="0"/>
                <w:sz w:val="15"/>
              </w:rPr>
              <w:t>Send repeated failed login attempts where rate limiting is implemented.</w:t>
            </w:r>
          </w:p>
        </w:tc>
        <w:tc>
          <w:tcPr>
            <w:tcW w:type="dxa" w:w="3456"/>
            <w:vAlign w:val="center"/>
          </w:tcPr>
          <w:p>
            <w:pPr>
              <w:spacing w:after="0" w:before="0"/>
            </w:pPr>
            <w:r>
              <w:rPr>
                <w:rFonts w:ascii="Aptos" w:hAnsi="Aptos"/>
                <w:sz w:val="15"/>
              </w:rPr>
            </w:r>
            <w:r>
              <w:rPr>
                <w:rFonts w:ascii="Aptos" w:hAnsi="Aptos"/>
                <w:b w:val="0"/>
                <w:sz w:val="15"/>
              </w:rPr>
              <w:t>Abuse is throttled or blocked according to chosen policy; normal user can recover.</w:t>
            </w:r>
          </w:p>
        </w:tc>
        <w:tc>
          <w:tcPr>
            <w:tcW w:type="dxa" w:w="1008"/>
            <w:vAlign w:val="center"/>
          </w:tcPr>
          <w:p>
            <w:pPr>
              <w:spacing w:after="0" w:before="0"/>
            </w:pPr>
            <w:r>
              <w:rPr>
                <w:rFonts w:ascii="Aptos" w:hAnsi="Aptos"/>
                <w:sz w:val="15"/>
              </w:rPr>
            </w:r>
            <w:r>
              <w:rPr>
                <w:rFonts w:ascii="Aptos" w:hAnsi="Aptos"/>
                <w:b w:val="0"/>
                <w:sz w:val="15"/>
              </w:rPr>
              <w:t>Medium</w:t>
            </w:r>
          </w:p>
        </w:tc>
      </w:tr>
    </w:tbl>
    <w:p>
      <w:pPr>
        <w:spacing w:after="40"/>
      </w:pPr>
    </w:p>
    <w:p>
      <w:pPr>
        <w:pStyle w:val="Heading2"/>
        <w:keepNext/>
        <w:spacing w:before="100" w:after="80"/>
      </w:pPr>
      <w:r>
        <w:rPr>
          <w:rFonts w:ascii="Aptos" w:hAnsi="Aptos"/>
        </w:rPr>
        <w:t>14.1 Security Checklist</w:t>
      </w:r>
    </w:p>
    <w:p>
      <w:pPr>
        <w:pStyle w:val="ListBullet"/>
        <w:spacing w:after="40"/>
        <w:ind w:left="317"/>
      </w:pPr>
      <w:r>
        <w:rPr>
          <w:rFonts w:ascii="Aptos" w:hAnsi="Aptos"/>
        </w:rPr>
        <w:t>HTTPS is used for deployed client-server communication.</w:t>
      </w:r>
    </w:p>
    <w:p>
      <w:pPr>
        <w:pStyle w:val="ListBullet"/>
        <w:spacing w:after="40"/>
        <w:ind w:left="317"/>
      </w:pPr>
      <w:r>
        <w:rPr>
          <w:rFonts w:ascii="Aptos" w:hAnsi="Aptos"/>
        </w:rPr>
        <w:t>Authentication is required for protected resources.</w:t>
      </w:r>
    </w:p>
    <w:p>
      <w:pPr>
        <w:pStyle w:val="ListBullet"/>
        <w:spacing w:after="40"/>
        <w:ind w:left="317"/>
      </w:pPr>
      <w:r>
        <w:rPr>
          <w:rFonts w:ascii="Aptos" w:hAnsi="Aptos"/>
        </w:rPr>
        <w:t>All task queries enforce authenticated user ownership server-side.</w:t>
      </w:r>
    </w:p>
    <w:p>
      <w:pPr>
        <w:pStyle w:val="ListBullet"/>
        <w:spacing w:after="40"/>
        <w:ind w:left="317"/>
      </w:pPr>
      <w:r>
        <w:rPr>
          <w:rFonts w:ascii="Aptos" w:hAnsi="Aptos"/>
        </w:rPr>
        <w:t>Client-side validation is never treated as the only security boundary.</w:t>
      </w:r>
    </w:p>
    <w:p>
      <w:pPr>
        <w:pStyle w:val="ListBullet"/>
        <w:spacing w:after="40"/>
        <w:ind w:left="317"/>
      </w:pPr>
      <w:r>
        <w:rPr>
          <w:rFonts w:ascii="Aptos" w:hAnsi="Aptos"/>
        </w:rPr>
        <w:t>Secrets and database credentials remain outside source control.</w:t>
      </w:r>
    </w:p>
    <w:p>
      <w:pPr>
        <w:pStyle w:val="ListBullet"/>
        <w:spacing w:after="40"/>
        <w:ind w:left="317"/>
      </w:pPr>
      <w:r>
        <w:rPr>
          <w:rFonts w:ascii="Aptos" w:hAnsi="Aptos"/>
        </w:rPr>
        <w:t>Production errors do not expose stack traces, credentials, raw queries or internal infrastructure details.</w:t>
      </w:r>
    </w:p>
    <w:p>
      <w:pPr>
        <w:pStyle w:val="ListBullet"/>
        <w:spacing w:after="40"/>
        <w:ind w:left="317"/>
      </w:pPr>
      <w:r>
        <w:rPr>
          <w:rFonts w:ascii="Aptos" w:hAnsi="Aptos"/>
        </w:rPr>
        <w:t>User-generated content is safely rendered to reduce XSS risk.</w:t>
      </w:r>
    </w:p>
    <w:p>
      <w:pPr>
        <w:pStyle w:val="ListBullet"/>
        <w:spacing w:after="40"/>
        <w:ind w:left="317"/>
      </w:pPr>
      <w:r>
        <w:rPr>
          <w:rFonts w:ascii="Aptos" w:hAnsi="Aptos"/>
        </w:rPr>
        <w:t>Database access follows least-privilege principles.</w:t>
      </w:r>
    </w:p>
    <w:p>
      <w:pPr>
        <w:pStyle w:val="ListBullet"/>
        <w:spacing w:after="40"/>
        <w:ind w:left="317"/>
      </w:pPr>
      <w:r>
        <w:rPr>
          <w:rFonts w:ascii="Aptos" w:hAnsi="Aptos"/>
        </w:rPr>
        <w:t>Authentication endpoints have reasonable abuse protection.</w:t>
      </w:r>
    </w:p>
    <w:p>
      <w:pPr>
        <w:pStyle w:val="Heading1"/>
        <w:keepNext/>
        <w:spacing w:before="160" w:after="80"/>
      </w:pPr>
      <w:r>
        <w:rPr>
          <w:rFonts w:ascii="Aptos" w:hAnsi="Aptos"/>
        </w:rPr>
        <w:t>15. Usability and Accessibility Testing</w:t>
      </w:r>
    </w:p>
    <w:p>
      <w:pPr>
        <w:spacing w:after="100" w:line="259" w:lineRule="auto"/>
      </w:pPr>
      <w:r>
        <w:rPr>
          <w:rFonts w:ascii="Aptos" w:hAnsi="Aptos"/>
          <w:i w:val="0"/>
        </w:rPr>
        <w:t>STSMS is designed for students, so quality includes how quickly and confidently a student can complete common tasks. Usability testing should use simple representative scenarios rather than asking users to inspect technical details.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008"/>
            <w:vAlign w:val="center"/>
            <w:shd w:fill="17365D"/>
          </w:tcPr>
          <w:p>
            <w:pPr>
              <w:spacing w:after="0" w:before="0"/>
            </w:pPr>
            <w:r>
              <w:rPr>
                <w:rFonts w:ascii="Aptos" w:hAnsi="Aptos"/>
                <w:b/>
                <w:color w:val="FFFFFF"/>
                <w:sz w:val="15"/>
              </w:rPr>
            </w:r>
            <w:r>
              <w:rPr>
                <w:rFonts w:ascii="Aptos" w:hAnsi="Aptos"/>
                <w:b/>
                <w:color w:val="FFFFFF"/>
                <w:sz w:val="15"/>
              </w:rPr>
              <w:t>Test ID</w:t>
            </w:r>
          </w:p>
        </w:tc>
        <w:tc>
          <w:tcPr>
            <w:tcW w:type="dxa" w:w="2160"/>
            <w:vAlign w:val="center"/>
            <w:shd w:fill="17365D"/>
          </w:tcPr>
          <w:p>
            <w:pPr>
              <w:spacing w:after="0" w:before="0"/>
            </w:pPr>
            <w:r>
              <w:rPr>
                <w:rFonts w:ascii="Aptos" w:hAnsi="Aptos"/>
                <w:b/>
                <w:color w:val="FFFFFF"/>
                <w:sz w:val="15"/>
              </w:rPr>
            </w:r>
            <w:r>
              <w:rPr>
                <w:rFonts w:ascii="Aptos" w:hAnsi="Aptos"/>
                <w:b/>
                <w:color w:val="FFFFFF"/>
                <w:sz w:val="15"/>
              </w:rPr>
              <w:t>Task</w:t>
            </w:r>
          </w:p>
        </w:tc>
        <w:tc>
          <w:tcPr>
            <w:tcW w:type="dxa" w:w="4320"/>
            <w:vAlign w:val="center"/>
            <w:shd w:fill="17365D"/>
          </w:tcPr>
          <w:p>
            <w:pPr>
              <w:spacing w:after="0" w:before="0"/>
            </w:pPr>
            <w:r>
              <w:rPr>
                <w:rFonts w:ascii="Aptos" w:hAnsi="Aptos"/>
                <w:b/>
                <w:color w:val="FFFFFF"/>
                <w:sz w:val="15"/>
              </w:rPr>
            </w:r>
            <w:r>
              <w:rPr>
                <w:rFonts w:ascii="Aptos" w:hAnsi="Aptos"/>
                <w:b/>
                <w:color w:val="FFFFFF"/>
                <w:sz w:val="15"/>
              </w:rPr>
              <w:t>Observation Criteria</w:t>
            </w:r>
          </w:p>
        </w:tc>
        <w:tc>
          <w:tcPr>
            <w:tcW w:type="dxa" w:w="2160"/>
            <w:vAlign w:val="center"/>
            <w:shd w:fill="17365D"/>
          </w:tcPr>
          <w:p>
            <w:pPr>
              <w:spacing w:after="0" w:before="0"/>
            </w:pPr>
            <w:r>
              <w:rPr>
                <w:rFonts w:ascii="Aptos" w:hAnsi="Aptos"/>
                <w:b/>
                <w:color w:val="FFFFFF"/>
                <w:sz w:val="15"/>
              </w:rPr>
            </w:r>
            <w:r>
              <w:rPr>
                <w:rFonts w:ascii="Aptos" w:hAnsi="Aptos"/>
                <w:b/>
                <w:color w:val="FFFFFF"/>
                <w:sz w:val="15"/>
              </w:rPr>
              <w:t>Pass Condition</w:t>
            </w:r>
          </w:p>
        </w:tc>
      </w:tr>
      <w:tr>
        <w:trPr>
          <w:cantSplit/>
        </w:trPr>
        <w:tc>
          <w:tcPr>
            <w:tcW w:type="dxa" w:w="1008"/>
            <w:vAlign w:val="center"/>
          </w:tcPr>
          <w:p>
            <w:pPr>
              <w:spacing w:after="0" w:before="0"/>
            </w:pPr>
            <w:r>
              <w:rPr>
                <w:rFonts w:ascii="Aptos" w:hAnsi="Aptos"/>
                <w:sz w:val="15"/>
              </w:rPr>
            </w:r>
            <w:r>
              <w:rPr>
                <w:rFonts w:ascii="Aptos" w:hAnsi="Aptos"/>
                <w:b w:val="0"/>
                <w:sz w:val="15"/>
              </w:rPr>
              <w:t>UI-01</w:t>
            </w:r>
          </w:p>
        </w:tc>
        <w:tc>
          <w:tcPr>
            <w:tcW w:type="dxa" w:w="2160"/>
            <w:vAlign w:val="center"/>
          </w:tcPr>
          <w:p>
            <w:pPr>
              <w:spacing w:after="0" w:before="0"/>
            </w:pPr>
            <w:r>
              <w:rPr>
                <w:rFonts w:ascii="Aptos" w:hAnsi="Aptos"/>
                <w:sz w:val="15"/>
              </w:rPr>
            </w:r>
            <w:r>
              <w:rPr>
                <w:rFonts w:ascii="Aptos" w:hAnsi="Aptos"/>
                <w:b w:val="0"/>
                <w:sz w:val="15"/>
              </w:rPr>
              <w:t>Register account</w:t>
            </w:r>
          </w:p>
        </w:tc>
        <w:tc>
          <w:tcPr>
            <w:tcW w:type="dxa" w:w="4320"/>
            <w:vAlign w:val="center"/>
          </w:tcPr>
          <w:p>
            <w:pPr>
              <w:spacing w:after="0" w:before="0"/>
            </w:pPr>
            <w:r>
              <w:rPr>
                <w:rFonts w:ascii="Aptos" w:hAnsi="Aptos"/>
                <w:sz w:val="15"/>
              </w:rPr>
            </w:r>
            <w:r>
              <w:rPr>
                <w:rFonts w:ascii="Aptos" w:hAnsi="Aptos"/>
                <w:b w:val="0"/>
                <w:sz w:val="15"/>
              </w:rPr>
              <w:t>Can the user understand required fields and correction messages?</w:t>
            </w:r>
          </w:p>
        </w:tc>
        <w:tc>
          <w:tcPr>
            <w:tcW w:type="dxa" w:w="2160"/>
            <w:vAlign w:val="center"/>
          </w:tcPr>
          <w:p>
            <w:pPr>
              <w:spacing w:after="0" w:before="0"/>
            </w:pPr>
            <w:r>
              <w:rPr>
                <w:rFonts w:ascii="Aptos" w:hAnsi="Aptos"/>
                <w:sz w:val="15"/>
              </w:rPr>
            </w:r>
            <w:r>
              <w:rPr>
                <w:rFonts w:ascii="Aptos" w:hAnsi="Aptos"/>
                <w:b w:val="0"/>
                <w:sz w:val="15"/>
              </w:rPr>
              <w:t>User completes registration without tester guidance.</w:t>
            </w:r>
          </w:p>
        </w:tc>
      </w:tr>
      <w:tr>
        <w:trPr>
          <w:cantSplit/>
        </w:trPr>
        <w:tc>
          <w:tcPr>
            <w:tcW w:type="dxa" w:w="1008"/>
            <w:vAlign w:val="center"/>
          </w:tcPr>
          <w:p>
            <w:pPr>
              <w:spacing w:after="0" w:before="0"/>
            </w:pPr>
            <w:r>
              <w:rPr>
                <w:rFonts w:ascii="Aptos" w:hAnsi="Aptos"/>
                <w:sz w:val="15"/>
              </w:rPr>
            </w:r>
            <w:r>
              <w:rPr>
                <w:rFonts w:ascii="Aptos" w:hAnsi="Aptos"/>
                <w:b w:val="0"/>
                <w:sz w:val="15"/>
              </w:rPr>
              <w:t>UI-02</w:t>
            </w:r>
          </w:p>
        </w:tc>
        <w:tc>
          <w:tcPr>
            <w:tcW w:type="dxa" w:w="2160"/>
            <w:vAlign w:val="center"/>
          </w:tcPr>
          <w:p>
            <w:pPr>
              <w:spacing w:after="0" w:before="0"/>
            </w:pPr>
            <w:r>
              <w:rPr>
                <w:rFonts w:ascii="Aptos" w:hAnsi="Aptos"/>
                <w:sz w:val="15"/>
              </w:rPr>
            </w:r>
            <w:r>
              <w:rPr>
                <w:rFonts w:ascii="Aptos" w:hAnsi="Aptos"/>
                <w:b w:val="0"/>
                <w:sz w:val="15"/>
              </w:rPr>
              <w:t>Create task</w:t>
            </w:r>
          </w:p>
        </w:tc>
        <w:tc>
          <w:tcPr>
            <w:tcW w:type="dxa" w:w="4320"/>
            <w:vAlign w:val="center"/>
          </w:tcPr>
          <w:p>
            <w:pPr>
              <w:spacing w:after="0" w:before="0"/>
            </w:pPr>
            <w:r>
              <w:rPr>
                <w:rFonts w:ascii="Aptos" w:hAnsi="Aptos"/>
                <w:sz w:val="15"/>
              </w:rPr>
            </w:r>
            <w:r>
              <w:rPr>
                <w:rFonts w:ascii="Aptos" w:hAnsi="Aptos"/>
                <w:b w:val="0"/>
                <w:sz w:val="15"/>
              </w:rPr>
              <w:t>Can user find the task form and understand required fields?</w:t>
            </w:r>
          </w:p>
        </w:tc>
        <w:tc>
          <w:tcPr>
            <w:tcW w:type="dxa" w:w="2160"/>
            <w:vAlign w:val="center"/>
          </w:tcPr>
          <w:p>
            <w:pPr>
              <w:spacing w:after="0" w:before="0"/>
            </w:pPr>
            <w:r>
              <w:rPr>
                <w:rFonts w:ascii="Aptos" w:hAnsi="Aptos"/>
                <w:sz w:val="15"/>
              </w:rPr>
            </w:r>
            <w:r>
              <w:rPr>
                <w:rFonts w:ascii="Aptos" w:hAnsi="Aptos"/>
                <w:b w:val="0"/>
                <w:sz w:val="15"/>
              </w:rPr>
              <w:t>Task created correctly on first reasonable attempt.</w:t>
            </w:r>
          </w:p>
        </w:tc>
      </w:tr>
      <w:tr>
        <w:trPr>
          <w:cantSplit/>
        </w:trPr>
        <w:tc>
          <w:tcPr>
            <w:tcW w:type="dxa" w:w="1008"/>
            <w:vAlign w:val="center"/>
          </w:tcPr>
          <w:p>
            <w:pPr>
              <w:spacing w:after="0" w:before="0"/>
            </w:pPr>
            <w:r>
              <w:rPr>
                <w:rFonts w:ascii="Aptos" w:hAnsi="Aptos"/>
                <w:sz w:val="15"/>
              </w:rPr>
            </w:r>
            <w:r>
              <w:rPr>
                <w:rFonts w:ascii="Aptos" w:hAnsi="Aptos"/>
                <w:b w:val="0"/>
                <w:sz w:val="15"/>
              </w:rPr>
              <w:t>UI-03</w:t>
            </w:r>
          </w:p>
        </w:tc>
        <w:tc>
          <w:tcPr>
            <w:tcW w:type="dxa" w:w="2160"/>
            <w:vAlign w:val="center"/>
          </w:tcPr>
          <w:p>
            <w:pPr>
              <w:spacing w:after="0" w:before="0"/>
            </w:pPr>
            <w:r>
              <w:rPr>
                <w:rFonts w:ascii="Aptos" w:hAnsi="Aptos"/>
                <w:sz w:val="15"/>
              </w:rPr>
            </w:r>
            <w:r>
              <w:rPr>
                <w:rFonts w:ascii="Aptos" w:hAnsi="Aptos"/>
                <w:b w:val="0"/>
                <w:sz w:val="15"/>
              </w:rPr>
              <w:t>Find overdue task</w:t>
            </w:r>
          </w:p>
        </w:tc>
        <w:tc>
          <w:tcPr>
            <w:tcW w:type="dxa" w:w="4320"/>
            <w:vAlign w:val="center"/>
          </w:tcPr>
          <w:p>
            <w:pPr>
              <w:spacing w:after="0" w:before="0"/>
            </w:pPr>
            <w:r>
              <w:rPr>
                <w:rFonts w:ascii="Aptos" w:hAnsi="Aptos"/>
                <w:sz w:val="15"/>
              </w:rPr>
            </w:r>
            <w:r>
              <w:rPr>
                <w:rFonts w:ascii="Aptos" w:hAnsi="Aptos"/>
                <w:b w:val="0"/>
                <w:sz w:val="15"/>
              </w:rPr>
              <w:t>Can user identify overdue work from labels/visual cues?</w:t>
            </w:r>
          </w:p>
        </w:tc>
        <w:tc>
          <w:tcPr>
            <w:tcW w:type="dxa" w:w="2160"/>
            <w:vAlign w:val="center"/>
          </w:tcPr>
          <w:p>
            <w:pPr>
              <w:spacing w:after="0" w:before="0"/>
            </w:pPr>
            <w:r>
              <w:rPr>
                <w:rFonts w:ascii="Aptos" w:hAnsi="Aptos"/>
                <w:sz w:val="15"/>
              </w:rPr>
            </w:r>
            <w:r>
              <w:rPr>
                <w:rFonts w:ascii="Aptos" w:hAnsi="Aptos"/>
                <w:b w:val="0"/>
                <w:sz w:val="15"/>
              </w:rPr>
              <w:t>Overdue tasks are understandable without technical explanation.</w:t>
            </w:r>
          </w:p>
        </w:tc>
      </w:tr>
      <w:tr>
        <w:trPr>
          <w:cantSplit/>
        </w:trPr>
        <w:tc>
          <w:tcPr>
            <w:tcW w:type="dxa" w:w="1008"/>
            <w:vAlign w:val="center"/>
          </w:tcPr>
          <w:p>
            <w:pPr>
              <w:spacing w:after="0" w:before="0"/>
            </w:pPr>
            <w:r>
              <w:rPr>
                <w:rFonts w:ascii="Aptos" w:hAnsi="Aptos"/>
                <w:sz w:val="15"/>
              </w:rPr>
            </w:r>
            <w:r>
              <w:rPr>
                <w:rFonts w:ascii="Aptos" w:hAnsi="Aptos"/>
                <w:b w:val="0"/>
                <w:sz w:val="15"/>
              </w:rPr>
              <w:t>UI-04</w:t>
            </w:r>
          </w:p>
        </w:tc>
        <w:tc>
          <w:tcPr>
            <w:tcW w:type="dxa" w:w="2160"/>
            <w:vAlign w:val="center"/>
          </w:tcPr>
          <w:p>
            <w:pPr>
              <w:spacing w:after="0" w:before="0"/>
            </w:pPr>
            <w:r>
              <w:rPr>
                <w:rFonts w:ascii="Aptos" w:hAnsi="Aptos"/>
                <w:sz w:val="15"/>
              </w:rPr>
            </w:r>
            <w:r>
              <w:rPr>
                <w:rFonts w:ascii="Aptos" w:hAnsi="Aptos"/>
                <w:b w:val="0"/>
                <w:sz w:val="15"/>
              </w:rPr>
              <w:t>Edit task</w:t>
            </w:r>
          </w:p>
        </w:tc>
        <w:tc>
          <w:tcPr>
            <w:tcW w:type="dxa" w:w="4320"/>
            <w:vAlign w:val="center"/>
          </w:tcPr>
          <w:p>
            <w:pPr>
              <w:spacing w:after="0" w:before="0"/>
            </w:pPr>
            <w:r>
              <w:rPr>
                <w:rFonts w:ascii="Aptos" w:hAnsi="Aptos"/>
                <w:sz w:val="15"/>
              </w:rPr>
            </w:r>
            <w:r>
              <w:rPr>
                <w:rFonts w:ascii="Aptos" w:hAnsi="Aptos"/>
                <w:b w:val="0"/>
                <w:sz w:val="15"/>
              </w:rPr>
              <w:t>Can user find edit control and save changes?</w:t>
            </w:r>
          </w:p>
        </w:tc>
        <w:tc>
          <w:tcPr>
            <w:tcW w:type="dxa" w:w="2160"/>
            <w:vAlign w:val="center"/>
          </w:tcPr>
          <w:p>
            <w:pPr>
              <w:spacing w:after="0" w:before="0"/>
            </w:pPr>
            <w:r>
              <w:rPr>
                <w:rFonts w:ascii="Aptos" w:hAnsi="Aptos"/>
                <w:sz w:val="15"/>
              </w:rPr>
            </w:r>
            <w:r>
              <w:rPr>
                <w:rFonts w:ascii="Aptos" w:hAnsi="Aptos"/>
                <w:b w:val="0"/>
                <w:sz w:val="15"/>
              </w:rPr>
              <w:t>User completes edit successfully and sees confirmation/state change.</w:t>
            </w:r>
          </w:p>
        </w:tc>
      </w:tr>
      <w:tr>
        <w:trPr>
          <w:cantSplit/>
        </w:trPr>
        <w:tc>
          <w:tcPr>
            <w:tcW w:type="dxa" w:w="1008"/>
            <w:vAlign w:val="center"/>
          </w:tcPr>
          <w:p>
            <w:pPr>
              <w:spacing w:after="0" w:before="0"/>
            </w:pPr>
            <w:r>
              <w:rPr>
                <w:rFonts w:ascii="Aptos" w:hAnsi="Aptos"/>
                <w:sz w:val="15"/>
              </w:rPr>
            </w:r>
            <w:r>
              <w:rPr>
                <w:rFonts w:ascii="Aptos" w:hAnsi="Aptos"/>
                <w:b w:val="0"/>
                <w:sz w:val="15"/>
              </w:rPr>
              <w:t>UI-05</w:t>
            </w:r>
          </w:p>
        </w:tc>
        <w:tc>
          <w:tcPr>
            <w:tcW w:type="dxa" w:w="2160"/>
            <w:vAlign w:val="center"/>
          </w:tcPr>
          <w:p>
            <w:pPr>
              <w:spacing w:after="0" w:before="0"/>
            </w:pPr>
            <w:r>
              <w:rPr>
                <w:rFonts w:ascii="Aptos" w:hAnsi="Aptos"/>
                <w:sz w:val="15"/>
              </w:rPr>
            </w:r>
            <w:r>
              <w:rPr>
                <w:rFonts w:ascii="Aptos" w:hAnsi="Aptos"/>
                <w:b w:val="0"/>
                <w:sz w:val="15"/>
              </w:rPr>
              <w:t>Filter tasks</w:t>
            </w:r>
          </w:p>
        </w:tc>
        <w:tc>
          <w:tcPr>
            <w:tcW w:type="dxa" w:w="4320"/>
            <w:vAlign w:val="center"/>
          </w:tcPr>
          <w:p>
            <w:pPr>
              <w:spacing w:after="0" w:before="0"/>
            </w:pPr>
            <w:r>
              <w:rPr>
                <w:rFonts w:ascii="Aptos" w:hAnsi="Aptos"/>
                <w:sz w:val="15"/>
              </w:rPr>
            </w:r>
            <w:r>
              <w:rPr>
                <w:rFonts w:ascii="Aptos" w:hAnsi="Aptos"/>
                <w:b w:val="0"/>
                <w:sz w:val="15"/>
              </w:rPr>
              <w:t>Can user predict what a filter will do?</w:t>
            </w:r>
          </w:p>
        </w:tc>
        <w:tc>
          <w:tcPr>
            <w:tcW w:type="dxa" w:w="2160"/>
            <w:vAlign w:val="center"/>
          </w:tcPr>
          <w:p>
            <w:pPr>
              <w:spacing w:after="0" w:before="0"/>
            </w:pPr>
            <w:r>
              <w:rPr>
                <w:rFonts w:ascii="Aptos" w:hAnsi="Aptos"/>
                <w:sz w:val="15"/>
              </w:rPr>
            </w:r>
            <w:r>
              <w:rPr>
                <w:rFonts w:ascii="Aptos" w:hAnsi="Aptos"/>
                <w:b w:val="0"/>
                <w:sz w:val="15"/>
              </w:rPr>
              <w:t>Displayed results match user expectation and selected filter.</w:t>
            </w:r>
          </w:p>
        </w:tc>
      </w:tr>
      <w:tr>
        <w:trPr>
          <w:cantSplit/>
        </w:trPr>
        <w:tc>
          <w:tcPr>
            <w:tcW w:type="dxa" w:w="1008"/>
            <w:vAlign w:val="center"/>
          </w:tcPr>
          <w:p>
            <w:pPr>
              <w:spacing w:after="0" w:before="0"/>
            </w:pPr>
            <w:r>
              <w:rPr>
                <w:rFonts w:ascii="Aptos" w:hAnsi="Aptos"/>
                <w:sz w:val="15"/>
              </w:rPr>
            </w:r>
            <w:r>
              <w:rPr>
                <w:rFonts w:ascii="Aptos" w:hAnsi="Aptos"/>
                <w:b w:val="0"/>
                <w:sz w:val="15"/>
              </w:rPr>
              <w:t>UI-06</w:t>
            </w:r>
          </w:p>
        </w:tc>
        <w:tc>
          <w:tcPr>
            <w:tcW w:type="dxa" w:w="2160"/>
            <w:vAlign w:val="center"/>
          </w:tcPr>
          <w:p>
            <w:pPr>
              <w:spacing w:after="0" w:before="0"/>
            </w:pPr>
            <w:r>
              <w:rPr>
                <w:rFonts w:ascii="Aptos" w:hAnsi="Aptos"/>
                <w:sz w:val="15"/>
              </w:rPr>
            </w:r>
            <w:r>
              <w:rPr>
                <w:rFonts w:ascii="Aptos" w:hAnsi="Aptos"/>
                <w:b w:val="0"/>
                <w:sz w:val="15"/>
              </w:rPr>
              <w:t>Keyboard navigation</w:t>
            </w:r>
          </w:p>
        </w:tc>
        <w:tc>
          <w:tcPr>
            <w:tcW w:type="dxa" w:w="4320"/>
            <w:vAlign w:val="center"/>
          </w:tcPr>
          <w:p>
            <w:pPr>
              <w:spacing w:after="0" w:before="0"/>
            </w:pPr>
            <w:r>
              <w:rPr>
                <w:rFonts w:ascii="Aptos" w:hAnsi="Aptos"/>
                <w:sz w:val="15"/>
              </w:rPr>
            </w:r>
            <w:r>
              <w:rPr>
                <w:rFonts w:ascii="Aptos" w:hAnsi="Aptos"/>
                <w:b w:val="0"/>
                <w:sz w:val="15"/>
              </w:rPr>
              <w:t>Can user move through forms and controls without a mouse?</w:t>
            </w:r>
          </w:p>
        </w:tc>
        <w:tc>
          <w:tcPr>
            <w:tcW w:type="dxa" w:w="2160"/>
            <w:vAlign w:val="center"/>
          </w:tcPr>
          <w:p>
            <w:pPr>
              <w:spacing w:after="0" w:before="0"/>
            </w:pPr>
            <w:r>
              <w:rPr>
                <w:rFonts w:ascii="Aptos" w:hAnsi="Aptos"/>
                <w:sz w:val="15"/>
              </w:rPr>
            </w:r>
            <w:r>
              <w:rPr>
                <w:rFonts w:ascii="Aptos" w:hAnsi="Aptos"/>
                <w:b w:val="0"/>
                <w:sz w:val="15"/>
              </w:rPr>
              <w:t>Interactive controls reachable in logical order with visible focus.</w:t>
            </w:r>
          </w:p>
        </w:tc>
      </w:tr>
      <w:tr>
        <w:trPr>
          <w:cantSplit/>
        </w:trPr>
        <w:tc>
          <w:tcPr>
            <w:tcW w:type="dxa" w:w="1008"/>
            <w:vAlign w:val="center"/>
          </w:tcPr>
          <w:p>
            <w:pPr>
              <w:spacing w:after="0" w:before="0"/>
            </w:pPr>
            <w:r>
              <w:rPr>
                <w:rFonts w:ascii="Aptos" w:hAnsi="Aptos"/>
                <w:sz w:val="15"/>
              </w:rPr>
            </w:r>
            <w:r>
              <w:rPr>
                <w:rFonts w:ascii="Aptos" w:hAnsi="Aptos"/>
                <w:b w:val="0"/>
                <w:sz w:val="15"/>
              </w:rPr>
              <w:t>UI-07</w:t>
            </w:r>
          </w:p>
        </w:tc>
        <w:tc>
          <w:tcPr>
            <w:tcW w:type="dxa" w:w="2160"/>
            <w:vAlign w:val="center"/>
          </w:tcPr>
          <w:p>
            <w:pPr>
              <w:spacing w:after="0" w:before="0"/>
            </w:pPr>
            <w:r>
              <w:rPr>
                <w:rFonts w:ascii="Aptos" w:hAnsi="Aptos"/>
                <w:sz w:val="15"/>
              </w:rPr>
            </w:r>
            <w:r>
              <w:rPr>
                <w:rFonts w:ascii="Aptos" w:hAnsi="Aptos"/>
                <w:b w:val="0"/>
                <w:sz w:val="15"/>
              </w:rPr>
              <w:t>Error recovery</w:t>
            </w:r>
          </w:p>
        </w:tc>
        <w:tc>
          <w:tcPr>
            <w:tcW w:type="dxa" w:w="4320"/>
            <w:vAlign w:val="center"/>
          </w:tcPr>
          <w:p>
            <w:pPr>
              <w:spacing w:after="0" w:before="0"/>
            </w:pPr>
            <w:r>
              <w:rPr>
                <w:rFonts w:ascii="Aptos" w:hAnsi="Aptos"/>
                <w:sz w:val="15"/>
              </w:rPr>
            </w:r>
            <w:r>
              <w:rPr>
                <w:rFonts w:ascii="Aptos" w:hAnsi="Aptos"/>
                <w:b w:val="0"/>
                <w:sz w:val="15"/>
              </w:rPr>
              <w:t>Can user understand what to fix after validation failure?</w:t>
            </w:r>
          </w:p>
        </w:tc>
        <w:tc>
          <w:tcPr>
            <w:tcW w:type="dxa" w:w="2160"/>
            <w:vAlign w:val="center"/>
          </w:tcPr>
          <w:p>
            <w:pPr>
              <w:spacing w:after="0" w:before="0"/>
            </w:pPr>
            <w:r>
              <w:rPr>
                <w:rFonts w:ascii="Aptos" w:hAnsi="Aptos"/>
                <w:sz w:val="15"/>
              </w:rPr>
            </w:r>
            <w:r>
              <w:rPr>
                <w:rFonts w:ascii="Aptos" w:hAnsi="Aptos"/>
                <w:b w:val="0"/>
                <w:sz w:val="15"/>
              </w:rPr>
              <w:t>Error is specific, visible and associated with the relevant input.</w:t>
            </w:r>
          </w:p>
        </w:tc>
      </w:tr>
      <w:tr>
        <w:trPr>
          <w:cantSplit/>
        </w:trPr>
        <w:tc>
          <w:tcPr>
            <w:tcW w:type="dxa" w:w="1008"/>
            <w:vAlign w:val="center"/>
          </w:tcPr>
          <w:p>
            <w:pPr>
              <w:spacing w:after="0" w:before="0"/>
            </w:pPr>
            <w:r>
              <w:rPr>
                <w:rFonts w:ascii="Aptos" w:hAnsi="Aptos"/>
                <w:sz w:val="15"/>
              </w:rPr>
            </w:r>
            <w:r>
              <w:rPr>
                <w:rFonts w:ascii="Aptos" w:hAnsi="Aptos"/>
                <w:b w:val="0"/>
                <w:sz w:val="15"/>
              </w:rPr>
              <w:t>UI-08</w:t>
            </w:r>
          </w:p>
        </w:tc>
        <w:tc>
          <w:tcPr>
            <w:tcW w:type="dxa" w:w="2160"/>
            <w:vAlign w:val="center"/>
          </w:tcPr>
          <w:p>
            <w:pPr>
              <w:spacing w:after="0" w:before="0"/>
            </w:pPr>
            <w:r>
              <w:rPr>
                <w:rFonts w:ascii="Aptos" w:hAnsi="Aptos"/>
                <w:sz w:val="15"/>
              </w:rPr>
            </w:r>
            <w:r>
              <w:rPr>
                <w:rFonts w:ascii="Aptos" w:hAnsi="Aptos"/>
                <w:b w:val="0"/>
                <w:sz w:val="15"/>
              </w:rPr>
              <w:t>Mobile layout</w:t>
            </w:r>
          </w:p>
        </w:tc>
        <w:tc>
          <w:tcPr>
            <w:tcW w:type="dxa" w:w="4320"/>
            <w:vAlign w:val="center"/>
          </w:tcPr>
          <w:p>
            <w:pPr>
              <w:spacing w:after="0" w:before="0"/>
            </w:pPr>
            <w:r>
              <w:rPr>
                <w:rFonts w:ascii="Aptos" w:hAnsi="Aptos"/>
                <w:sz w:val="15"/>
              </w:rPr>
            </w:r>
            <w:r>
              <w:rPr>
                <w:rFonts w:ascii="Aptos" w:hAnsi="Aptos"/>
                <w:b w:val="0"/>
                <w:sz w:val="15"/>
              </w:rPr>
              <w:t>Can user complete create/edit actions at mobile width?</w:t>
            </w:r>
          </w:p>
        </w:tc>
        <w:tc>
          <w:tcPr>
            <w:tcW w:type="dxa" w:w="2160"/>
            <w:vAlign w:val="center"/>
          </w:tcPr>
          <w:p>
            <w:pPr>
              <w:spacing w:after="0" w:before="0"/>
            </w:pPr>
            <w:r>
              <w:rPr>
                <w:rFonts w:ascii="Aptos" w:hAnsi="Aptos"/>
                <w:sz w:val="15"/>
              </w:rPr>
            </w:r>
            <w:r>
              <w:rPr>
                <w:rFonts w:ascii="Aptos" w:hAnsi="Aptos"/>
                <w:b w:val="0"/>
                <w:sz w:val="15"/>
              </w:rPr>
              <w:t>No important clipping/overlap; controls remain usable and readable.</w:t>
            </w:r>
          </w:p>
        </w:tc>
      </w:tr>
    </w:tbl>
    <w:p>
      <w:pPr>
        <w:spacing w:after="40"/>
      </w:pPr>
    </w:p>
    <w:p>
      <w:pPr>
        <w:pStyle w:val="Heading2"/>
        <w:keepNext/>
        <w:spacing w:before="100" w:after="80"/>
      </w:pPr>
      <w:r>
        <w:rPr>
          <w:rFonts w:ascii="Aptos" w:hAnsi="Aptos"/>
        </w:rPr>
        <w:t>15.1 Accessibility Checks</w:t>
      </w:r>
    </w:p>
    <w:p>
      <w:pPr>
        <w:pStyle w:val="ListBullet"/>
        <w:spacing w:after="40"/>
        <w:ind w:left="317"/>
      </w:pPr>
      <w:r>
        <w:rPr>
          <w:rFonts w:ascii="Aptos" w:hAnsi="Aptos"/>
        </w:rPr>
        <w:t>Use meaningful labels for form controls rather than relying only on placeholder text.</w:t>
      </w:r>
    </w:p>
    <w:p>
      <w:pPr>
        <w:pStyle w:val="ListBullet"/>
        <w:spacing w:after="40"/>
        <w:ind w:left="317"/>
      </w:pPr>
      <w:r>
        <w:rPr>
          <w:rFonts w:ascii="Aptos" w:hAnsi="Aptos"/>
        </w:rPr>
        <w:t>Ensure keyboard focus is visible and interactive elements are reachable in a logical order.</w:t>
      </w:r>
    </w:p>
    <w:p>
      <w:pPr>
        <w:pStyle w:val="ListBullet"/>
        <w:spacing w:after="40"/>
        <w:ind w:left="317"/>
      </w:pPr>
      <w:r>
        <w:rPr>
          <w:rFonts w:ascii="Aptos" w:hAnsi="Aptos"/>
        </w:rPr>
        <w:t>Use semantic headings and buttons where appropriate.</w:t>
      </w:r>
    </w:p>
    <w:p>
      <w:pPr>
        <w:pStyle w:val="ListBullet"/>
        <w:spacing w:after="40"/>
        <w:ind w:left="317"/>
      </w:pPr>
      <w:r>
        <w:rPr>
          <w:rFonts w:ascii="Aptos" w:hAnsi="Aptos"/>
        </w:rPr>
        <w:t>Do not communicate important information through color alone.</w:t>
      </w:r>
    </w:p>
    <w:p>
      <w:pPr>
        <w:pStyle w:val="ListBullet"/>
        <w:spacing w:after="40"/>
        <w:ind w:left="317"/>
      </w:pPr>
      <w:r>
        <w:rPr>
          <w:rFonts w:ascii="Aptos" w:hAnsi="Aptos"/>
        </w:rPr>
        <w:t>Provide readable text sizing and sufficient spacing for touch interaction.</w:t>
      </w:r>
    </w:p>
    <w:p>
      <w:pPr>
        <w:pStyle w:val="ListBullet"/>
        <w:spacing w:after="40"/>
        <w:ind w:left="317"/>
      </w:pPr>
      <w:r>
        <w:rPr>
          <w:rFonts w:ascii="Aptos" w:hAnsi="Aptos"/>
        </w:rPr>
        <w:t>Ensure validation and error feedback can be understood without visual guesswork.</w:t>
      </w:r>
    </w:p>
    <w:p>
      <w:pPr>
        <w:pStyle w:val="Heading1"/>
        <w:keepNext/>
        <w:spacing w:before="160" w:after="80"/>
      </w:pPr>
      <w:r>
        <w:rPr>
          <w:rFonts w:ascii="Aptos" w:hAnsi="Aptos"/>
        </w:rPr>
        <w:t>16. Compatibility and Responsive Testing</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880"/>
            <w:vAlign w:val="center"/>
            <w:shd w:fill="17365D"/>
          </w:tcPr>
          <w:p>
            <w:pPr>
              <w:spacing w:after="0" w:before="0"/>
            </w:pPr>
            <w:r>
              <w:rPr>
                <w:rFonts w:ascii="Aptos" w:hAnsi="Aptos"/>
                <w:b/>
                <w:color w:val="FFFFFF"/>
                <w:sz w:val="16"/>
              </w:rPr>
            </w:r>
            <w:r>
              <w:rPr>
                <w:rFonts w:ascii="Aptos" w:hAnsi="Aptos"/>
                <w:b/>
                <w:color w:val="FFFFFF"/>
                <w:sz w:val="16"/>
              </w:rPr>
              <w:t>Viewport / Environment</w:t>
            </w:r>
          </w:p>
        </w:tc>
        <w:tc>
          <w:tcPr>
            <w:tcW w:type="dxa" w:w="6768"/>
            <w:vAlign w:val="center"/>
            <w:shd w:fill="17365D"/>
          </w:tcPr>
          <w:p>
            <w:pPr>
              <w:spacing w:after="0" w:before="0"/>
            </w:pPr>
            <w:r>
              <w:rPr>
                <w:rFonts w:ascii="Aptos" w:hAnsi="Aptos"/>
                <w:b/>
                <w:color w:val="FFFFFF"/>
                <w:sz w:val="16"/>
              </w:rPr>
            </w:r>
            <w:r>
              <w:rPr>
                <w:rFonts w:ascii="Aptos" w:hAnsi="Aptos"/>
                <w:b/>
                <w:color w:val="FFFFFF"/>
                <w:sz w:val="16"/>
              </w:rPr>
              <w:t>Checks</w:t>
            </w:r>
          </w:p>
        </w:tc>
      </w:tr>
      <w:tr>
        <w:trPr>
          <w:cantSplit/>
        </w:trPr>
        <w:tc>
          <w:tcPr>
            <w:tcW w:type="dxa" w:w="2880"/>
            <w:vAlign w:val="center"/>
          </w:tcPr>
          <w:p>
            <w:pPr>
              <w:spacing w:after="0" w:before="0"/>
            </w:pPr>
            <w:r>
              <w:rPr>
                <w:rFonts w:ascii="Aptos" w:hAnsi="Aptos"/>
                <w:sz w:val="16"/>
              </w:rPr>
            </w:r>
            <w:r>
              <w:rPr>
                <w:rFonts w:ascii="Aptos" w:hAnsi="Aptos"/>
                <w:b w:val="0"/>
                <w:sz w:val="16"/>
              </w:rPr>
              <w:t>Desktop ~1366×768</w:t>
            </w:r>
          </w:p>
        </w:tc>
        <w:tc>
          <w:tcPr>
            <w:tcW w:type="dxa" w:w="6768"/>
            <w:vAlign w:val="center"/>
          </w:tcPr>
          <w:p>
            <w:pPr>
              <w:spacing w:after="0" w:before="0"/>
            </w:pPr>
            <w:r>
              <w:rPr>
                <w:rFonts w:ascii="Aptos" w:hAnsi="Aptos"/>
                <w:sz w:val="16"/>
              </w:rPr>
            </w:r>
            <w:r>
              <w:rPr>
                <w:rFonts w:ascii="Aptos" w:hAnsi="Aptos"/>
                <w:b w:val="0"/>
                <w:sz w:val="16"/>
              </w:rPr>
              <w:t>Dashboard layout, navigation, tables/cards, forms, task list and dialogs.</w:t>
            </w:r>
          </w:p>
        </w:tc>
      </w:tr>
      <w:tr>
        <w:trPr>
          <w:cantSplit/>
        </w:trPr>
        <w:tc>
          <w:tcPr>
            <w:tcW w:type="dxa" w:w="2880"/>
            <w:vAlign w:val="center"/>
          </w:tcPr>
          <w:p>
            <w:pPr>
              <w:spacing w:after="0" w:before="0"/>
            </w:pPr>
            <w:r>
              <w:rPr>
                <w:rFonts w:ascii="Aptos" w:hAnsi="Aptos"/>
                <w:sz w:val="16"/>
              </w:rPr>
            </w:r>
            <w:r>
              <w:rPr>
                <w:rFonts w:ascii="Aptos" w:hAnsi="Aptos"/>
                <w:b w:val="0"/>
                <w:sz w:val="16"/>
              </w:rPr>
              <w:t>Laptop ~1920×1080</w:t>
            </w:r>
          </w:p>
        </w:tc>
        <w:tc>
          <w:tcPr>
            <w:tcW w:type="dxa" w:w="6768"/>
            <w:vAlign w:val="center"/>
          </w:tcPr>
          <w:p>
            <w:pPr>
              <w:spacing w:after="0" w:before="0"/>
            </w:pPr>
            <w:r>
              <w:rPr>
                <w:rFonts w:ascii="Aptos" w:hAnsi="Aptos"/>
                <w:sz w:val="16"/>
              </w:rPr>
            </w:r>
            <w:r>
              <w:rPr>
                <w:rFonts w:ascii="Aptos" w:hAnsi="Aptos"/>
                <w:b w:val="0"/>
                <w:sz w:val="16"/>
              </w:rPr>
              <w:t>Spacing, max-width behavior, no excessive stretching.</w:t>
            </w:r>
          </w:p>
        </w:tc>
      </w:tr>
      <w:tr>
        <w:trPr>
          <w:cantSplit/>
        </w:trPr>
        <w:tc>
          <w:tcPr>
            <w:tcW w:type="dxa" w:w="2880"/>
            <w:vAlign w:val="center"/>
          </w:tcPr>
          <w:p>
            <w:pPr>
              <w:spacing w:after="0" w:before="0"/>
            </w:pPr>
            <w:r>
              <w:rPr>
                <w:rFonts w:ascii="Aptos" w:hAnsi="Aptos"/>
                <w:sz w:val="16"/>
              </w:rPr>
            </w:r>
            <w:r>
              <w:rPr>
                <w:rFonts w:ascii="Aptos" w:hAnsi="Aptos"/>
                <w:b w:val="0"/>
                <w:sz w:val="16"/>
              </w:rPr>
              <w:t>Tablet ~768×1024</w:t>
            </w:r>
          </w:p>
        </w:tc>
        <w:tc>
          <w:tcPr>
            <w:tcW w:type="dxa" w:w="6768"/>
            <w:vAlign w:val="center"/>
          </w:tcPr>
          <w:p>
            <w:pPr>
              <w:spacing w:after="0" w:before="0"/>
            </w:pPr>
            <w:r>
              <w:rPr>
                <w:rFonts w:ascii="Aptos" w:hAnsi="Aptos"/>
                <w:sz w:val="16"/>
              </w:rPr>
            </w:r>
            <w:r>
              <w:rPr>
                <w:rFonts w:ascii="Aptos" w:hAnsi="Aptos"/>
                <w:b w:val="0"/>
                <w:sz w:val="16"/>
              </w:rPr>
              <w:t>Navigation, filters, forms and list/table reflow.</w:t>
            </w:r>
          </w:p>
        </w:tc>
      </w:tr>
      <w:tr>
        <w:trPr>
          <w:cantSplit/>
        </w:trPr>
        <w:tc>
          <w:tcPr>
            <w:tcW w:type="dxa" w:w="2880"/>
            <w:vAlign w:val="center"/>
          </w:tcPr>
          <w:p>
            <w:pPr>
              <w:spacing w:after="0" w:before="0"/>
            </w:pPr>
            <w:r>
              <w:rPr>
                <w:rFonts w:ascii="Aptos" w:hAnsi="Aptos"/>
                <w:sz w:val="16"/>
              </w:rPr>
            </w:r>
            <w:r>
              <w:rPr>
                <w:rFonts w:ascii="Aptos" w:hAnsi="Aptos"/>
                <w:b w:val="0"/>
                <w:sz w:val="16"/>
              </w:rPr>
              <w:t>Mobile ~390×844</w:t>
            </w:r>
          </w:p>
        </w:tc>
        <w:tc>
          <w:tcPr>
            <w:tcW w:type="dxa" w:w="6768"/>
            <w:vAlign w:val="center"/>
          </w:tcPr>
          <w:p>
            <w:pPr>
              <w:spacing w:after="0" w:before="0"/>
            </w:pPr>
            <w:r>
              <w:rPr>
                <w:rFonts w:ascii="Aptos" w:hAnsi="Aptos"/>
                <w:sz w:val="16"/>
              </w:rPr>
            </w:r>
            <w:r>
              <w:rPr>
                <w:rFonts w:ascii="Aptos" w:hAnsi="Aptos"/>
                <w:b w:val="0"/>
                <w:sz w:val="16"/>
              </w:rPr>
              <w:t>Stacked layouts, touch targets, task creation/editing, scrolling and readable messages.</w:t>
            </w:r>
          </w:p>
        </w:tc>
      </w:tr>
      <w:tr>
        <w:trPr>
          <w:cantSplit/>
        </w:trPr>
        <w:tc>
          <w:tcPr>
            <w:tcW w:type="dxa" w:w="2880"/>
            <w:vAlign w:val="center"/>
          </w:tcPr>
          <w:p>
            <w:pPr>
              <w:spacing w:after="0" w:before="0"/>
            </w:pPr>
            <w:r>
              <w:rPr>
                <w:rFonts w:ascii="Aptos" w:hAnsi="Aptos"/>
                <w:sz w:val="16"/>
              </w:rPr>
            </w:r>
            <w:r>
              <w:rPr>
                <w:rFonts w:ascii="Aptos" w:hAnsi="Aptos"/>
                <w:b w:val="0"/>
                <w:sz w:val="16"/>
              </w:rPr>
              <w:t>Chrome / Edge</w:t>
            </w:r>
          </w:p>
        </w:tc>
        <w:tc>
          <w:tcPr>
            <w:tcW w:type="dxa" w:w="6768"/>
            <w:vAlign w:val="center"/>
          </w:tcPr>
          <w:p>
            <w:pPr>
              <w:spacing w:after="0" w:before="0"/>
            </w:pPr>
            <w:r>
              <w:rPr>
                <w:rFonts w:ascii="Aptos" w:hAnsi="Aptos"/>
                <w:sz w:val="16"/>
              </w:rPr>
            </w:r>
            <w:r>
              <w:rPr>
                <w:rFonts w:ascii="Aptos" w:hAnsi="Aptos"/>
                <w:b w:val="0"/>
                <w:sz w:val="16"/>
              </w:rPr>
              <w:t>Core functional and responsive behavior.</w:t>
            </w:r>
          </w:p>
        </w:tc>
      </w:tr>
      <w:tr>
        <w:trPr>
          <w:cantSplit/>
        </w:trPr>
        <w:tc>
          <w:tcPr>
            <w:tcW w:type="dxa" w:w="2880"/>
            <w:vAlign w:val="center"/>
          </w:tcPr>
          <w:p>
            <w:pPr>
              <w:spacing w:after="0" w:before="0"/>
            </w:pPr>
            <w:r>
              <w:rPr>
                <w:rFonts w:ascii="Aptos" w:hAnsi="Aptos"/>
                <w:sz w:val="16"/>
              </w:rPr>
            </w:r>
            <w:r>
              <w:rPr>
                <w:rFonts w:ascii="Aptos" w:hAnsi="Aptos"/>
                <w:b w:val="0"/>
                <w:sz w:val="16"/>
              </w:rPr>
              <w:t>Firefox</w:t>
            </w:r>
          </w:p>
        </w:tc>
        <w:tc>
          <w:tcPr>
            <w:tcW w:type="dxa" w:w="6768"/>
            <w:vAlign w:val="center"/>
          </w:tcPr>
          <w:p>
            <w:pPr>
              <w:spacing w:after="0" w:before="0"/>
            </w:pPr>
            <w:r>
              <w:rPr>
                <w:rFonts w:ascii="Aptos" w:hAnsi="Aptos"/>
                <w:sz w:val="16"/>
              </w:rPr>
            </w:r>
            <w:r>
              <w:rPr>
                <w:rFonts w:ascii="Aptos" w:hAnsi="Aptos"/>
                <w:b w:val="0"/>
                <w:sz w:val="16"/>
              </w:rPr>
              <w:t>Layout, JavaScript interactions and API-driven views.</w:t>
            </w:r>
          </w:p>
        </w:tc>
      </w:tr>
      <w:tr>
        <w:trPr>
          <w:cantSplit/>
        </w:trPr>
        <w:tc>
          <w:tcPr>
            <w:tcW w:type="dxa" w:w="2880"/>
            <w:vAlign w:val="center"/>
          </w:tcPr>
          <w:p>
            <w:pPr>
              <w:spacing w:after="0" w:before="0"/>
            </w:pPr>
            <w:r>
              <w:rPr>
                <w:rFonts w:ascii="Aptos" w:hAnsi="Aptos"/>
                <w:sz w:val="16"/>
              </w:rPr>
            </w:r>
            <w:r>
              <w:rPr>
                <w:rFonts w:ascii="Aptos" w:hAnsi="Aptos"/>
                <w:b w:val="0"/>
                <w:sz w:val="16"/>
              </w:rPr>
              <w:t>Safari where available</w:t>
            </w:r>
          </w:p>
        </w:tc>
        <w:tc>
          <w:tcPr>
            <w:tcW w:type="dxa" w:w="6768"/>
            <w:vAlign w:val="center"/>
          </w:tcPr>
          <w:p>
            <w:pPr>
              <w:spacing w:after="0" w:before="0"/>
            </w:pPr>
            <w:r>
              <w:rPr>
                <w:rFonts w:ascii="Aptos" w:hAnsi="Aptos"/>
                <w:sz w:val="16"/>
              </w:rPr>
            </w:r>
            <w:r>
              <w:rPr>
                <w:rFonts w:ascii="Aptos" w:hAnsi="Aptos"/>
                <w:b w:val="0"/>
                <w:sz w:val="16"/>
              </w:rPr>
              <w:t>Basic functional and responsive compatibility review.</w:t>
            </w:r>
          </w:p>
        </w:tc>
      </w:tr>
    </w:tbl>
    <w:p>
      <w:pPr>
        <w:spacing w:after="40"/>
      </w:pPr>
    </w:p>
    <w:p>
      <w:pPr>
        <w:spacing w:after="100" w:line="259" w:lineRule="auto"/>
      </w:pPr>
      <w:r>
        <w:rPr>
          <w:rFonts w:ascii="Aptos" w:hAnsi="Aptos"/>
          <w:i w:val="0"/>
        </w:rPr>
        <w:t>Compatibility defects should be recorded with browser name/version, viewport size, operating system, screenshot and reproducible steps. A browser-specific defect that blocks authentication or task management should be treated as high severity.</w:t>
      </w:r>
    </w:p>
    <w:p>
      <w:pPr>
        <w:pStyle w:val="Heading1"/>
        <w:keepNext/>
        <w:spacing w:before="160" w:after="80"/>
      </w:pPr>
      <w:r>
        <w:rPr>
          <w:rFonts w:ascii="Aptos" w:hAnsi="Aptos"/>
        </w:rPr>
        <w:t>17. Regression, Smoke and Sanity Strategy</w:t>
      </w:r>
    </w:p>
    <w:p>
      <w:pPr>
        <w:pStyle w:val="Heading2"/>
        <w:keepNext/>
        <w:spacing w:before="100" w:after="80"/>
      </w:pPr>
      <w:r>
        <w:rPr>
          <w:rFonts w:ascii="Aptos" w:hAnsi="Aptos"/>
        </w:rPr>
        <w:t>17.1 Smoke Suite</w:t>
      </w:r>
    </w:p>
    <w:p>
      <w:pPr>
        <w:pStyle w:val="ListBullet"/>
        <w:spacing w:after="40"/>
        <w:ind w:left="317"/>
      </w:pPr>
      <w:r>
        <w:rPr>
          <w:rFonts w:ascii="Aptos" w:hAnsi="Aptos"/>
        </w:rPr>
        <w:t>Application starts/loads successfully.</w:t>
      </w:r>
    </w:p>
    <w:p>
      <w:pPr>
        <w:pStyle w:val="ListBullet"/>
        <w:spacing w:after="40"/>
        <w:ind w:left="317"/>
      </w:pPr>
      <w:r>
        <w:rPr>
          <w:rFonts w:ascii="Aptos" w:hAnsi="Aptos"/>
        </w:rPr>
        <w:t>Registration or seeded login works.</w:t>
      </w:r>
    </w:p>
    <w:p>
      <w:pPr>
        <w:pStyle w:val="ListBullet"/>
        <w:spacing w:after="40"/>
        <w:ind w:left="317"/>
      </w:pPr>
      <w:r>
        <w:rPr>
          <w:rFonts w:ascii="Aptos" w:hAnsi="Aptos"/>
        </w:rPr>
        <w:t>Authenticated dashboard opens.</w:t>
      </w:r>
    </w:p>
    <w:p>
      <w:pPr>
        <w:pStyle w:val="ListBullet"/>
        <w:spacing w:after="40"/>
        <w:ind w:left="317"/>
      </w:pPr>
      <w:r>
        <w:rPr>
          <w:rFonts w:ascii="Aptos" w:hAnsi="Aptos"/>
        </w:rPr>
        <w:t>A task can be created with valid data.</w:t>
      </w:r>
    </w:p>
    <w:p>
      <w:pPr>
        <w:pStyle w:val="ListBullet"/>
        <w:spacing w:after="40"/>
        <w:ind w:left="317"/>
      </w:pPr>
      <w:r>
        <w:rPr>
          <w:rFonts w:ascii="Aptos" w:hAnsi="Aptos"/>
        </w:rPr>
        <w:t>Task list can be loaded.</w:t>
      </w:r>
    </w:p>
    <w:p>
      <w:pPr>
        <w:pStyle w:val="ListBullet"/>
        <w:spacing w:after="40"/>
        <w:ind w:left="317"/>
      </w:pPr>
      <w:r>
        <w:rPr>
          <w:rFonts w:ascii="Aptos" w:hAnsi="Aptos"/>
        </w:rPr>
        <w:t>Task can be edited and deleted.</w:t>
      </w:r>
    </w:p>
    <w:p>
      <w:pPr>
        <w:pStyle w:val="ListBullet"/>
        <w:spacing w:after="40"/>
        <w:ind w:left="317"/>
      </w:pPr>
      <w:r>
        <w:rPr>
          <w:rFonts w:ascii="Aptos" w:hAnsi="Aptos"/>
        </w:rPr>
        <w:t>Logout/protected-route behavior works.</w:t>
      </w:r>
    </w:p>
    <w:p>
      <w:pPr>
        <w:pStyle w:val="Heading2"/>
        <w:keepNext/>
        <w:spacing w:before="100" w:after="80"/>
      </w:pPr>
      <w:r>
        <w:rPr>
          <w:rFonts w:ascii="Aptos" w:hAnsi="Aptos"/>
        </w:rPr>
        <w:t>17.2 Regression Suite</w:t>
      </w:r>
    </w:p>
    <w:p>
      <w:pPr>
        <w:spacing w:after="100" w:line="259" w:lineRule="auto"/>
      </w:pPr>
      <w:r>
        <w:rPr>
          <w:rFonts w:ascii="Aptos" w:hAnsi="Aptos"/>
          <w:i w:val="0"/>
        </w:rPr>
        <w:t>Run the core regression suite after every significant code change and mandatory regression before release. At minimum, the suite must include authentication, task CRUD, validation, ownership/security, status/deadline behavior, dashboard consistency, filtering/pagination and the previously failed defect cases.</w:t>
      </w:r>
    </w:p>
    <w:p>
      <w:pPr>
        <w:pStyle w:val="Heading2"/>
        <w:keepNext/>
        <w:spacing w:before="100" w:after="80"/>
      </w:pPr>
      <w:r>
        <w:rPr>
          <w:rFonts w:ascii="Aptos" w:hAnsi="Aptos"/>
        </w:rPr>
        <w:t>17.3 Sanity Checks After Fixes</w:t>
      </w:r>
    </w:p>
    <w:p>
      <w:pPr>
        <w:spacing w:after="100" w:line="259" w:lineRule="auto"/>
      </w:pPr>
      <w:r>
        <w:rPr>
          <w:rFonts w:ascii="Aptos" w:hAnsi="Aptos"/>
          <w:i w:val="0"/>
        </w:rPr>
        <w:t>For a small targeted fix, execute the original failing test plus adjacent cases. Example: after fixing title-length validation, run 119-, 120- and 121-character inputs, plus a normal task creation case.</w:t>
      </w:r>
    </w:p>
    <w:p>
      <w:pPr>
        <w:pStyle w:val="Heading1"/>
        <w:keepNext/>
        <w:spacing w:before="160" w:after="80"/>
      </w:pPr>
      <w:r>
        <w:rPr>
          <w:rFonts w:ascii="Aptos" w:hAnsi="Aptos"/>
        </w:rPr>
        <w:t>18. Metrics, KPIs and Release Gates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872"/>
            <w:vAlign w:val="center"/>
            <w:shd w:fill="17365D"/>
          </w:tcPr>
          <w:p>
            <w:pPr>
              <w:spacing w:after="0" w:before="0"/>
            </w:pPr>
            <w:r>
              <w:rPr>
                <w:rFonts w:ascii="Aptos" w:hAnsi="Aptos"/>
                <w:b/>
                <w:color w:val="FFFFFF"/>
                <w:sz w:val="14"/>
              </w:rPr>
            </w:r>
            <w:r>
              <w:rPr>
                <w:rFonts w:ascii="Aptos" w:hAnsi="Aptos"/>
                <w:b/>
                <w:color w:val="FFFFFF"/>
                <w:sz w:val="14"/>
              </w:rPr>
              <w:t>Metric</w:t>
            </w:r>
          </w:p>
        </w:tc>
        <w:tc>
          <w:tcPr>
            <w:tcW w:type="dxa" w:w="3456"/>
            <w:vAlign w:val="center"/>
            <w:shd w:fill="17365D"/>
          </w:tcPr>
          <w:p>
            <w:pPr>
              <w:spacing w:after="0" w:before="0"/>
            </w:pPr>
            <w:r>
              <w:rPr>
                <w:rFonts w:ascii="Aptos" w:hAnsi="Aptos"/>
                <w:b/>
                <w:color w:val="FFFFFF"/>
                <w:sz w:val="14"/>
              </w:rPr>
            </w:r>
            <w:r>
              <w:rPr>
                <w:rFonts w:ascii="Aptos" w:hAnsi="Aptos"/>
                <w:b/>
                <w:color w:val="FFFFFF"/>
                <w:sz w:val="14"/>
              </w:rPr>
              <w:t>Formula / Measurement</w:t>
            </w:r>
          </w:p>
        </w:tc>
        <w:tc>
          <w:tcPr>
            <w:tcW w:type="dxa" w:w="2016"/>
            <w:vAlign w:val="center"/>
            <w:shd w:fill="17365D"/>
          </w:tcPr>
          <w:p>
            <w:pPr>
              <w:spacing w:after="0" w:before="0"/>
            </w:pPr>
            <w:r>
              <w:rPr>
                <w:rFonts w:ascii="Aptos" w:hAnsi="Aptos"/>
                <w:b/>
                <w:color w:val="FFFFFF"/>
                <w:sz w:val="14"/>
              </w:rPr>
            </w:r>
            <w:r>
              <w:rPr>
                <w:rFonts w:ascii="Aptos" w:hAnsi="Aptos"/>
                <w:b/>
                <w:color w:val="FFFFFF"/>
                <w:sz w:val="14"/>
              </w:rPr>
              <w:t>Suggested Target</w:t>
            </w:r>
          </w:p>
        </w:tc>
        <w:tc>
          <w:tcPr>
            <w:tcW w:type="dxa" w:w="2304"/>
            <w:vAlign w:val="center"/>
            <w:shd w:fill="17365D"/>
          </w:tcPr>
          <w:p>
            <w:pPr>
              <w:spacing w:after="0" w:before="0"/>
            </w:pPr>
            <w:r>
              <w:rPr>
                <w:rFonts w:ascii="Aptos" w:hAnsi="Aptos"/>
                <w:b/>
                <w:color w:val="FFFFFF"/>
                <w:sz w:val="14"/>
              </w:rPr>
            </w:r>
            <w:r>
              <w:rPr>
                <w:rFonts w:ascii="Aptos" w:hAnsi="Aptos"/>
                <w:b/>
                <w:color w:val="FFFFFF"/>
                <w:sz w:val="14"/>
              </w:rPr>
              <w:t>Why It Matters</w:t>
            </w:r>
          </w:p>
        </w:tc>
      </w:tr>
      <w:tr>
        <w:trPr>
          <w:cantSplit/>
        </w:trPr>
        <w:tc>
          <w:tcPr>
            <w:tcW w:type="dxa" w:w="1872"/>
            <w:vAlign w:val="center"/>
          </w:tcPr>
          <w:p>
            <w:pPr>
              <w:spacing w:after="0" w:before="0"/>
            </w:pPr>
            <w:r>
              <w:rPr>
                <w:rFonts w:ascii="Aptos" w:hAnsi="Aptos"/>
                <w:sz w:val="14"/>
              </w:rPr>
            </w:r>
            <w:r>
              <w:rPr>
                <w:rFonts w:ascii="Aptos" w:hAnsi="Aptos"/>
                <w:b w:val="0"/>
                <w:sz w:val="14"/>
              </w:rPr>
              <w:t>Test case pass rate</w:t>
            </w:r>
          </w:p>
        </w:tc>
        <w:tc>
          <w:tcPr>
            <w:tcW w:type="dxa" w:w="3456"/>
            <w:vAlign w:val="center"/>
          </w:tcPr>
          <w:p>
            <w:pPr>
              <w:spacing w:after="0" w:before="0"/>
            </w:pPr>
            <w:r>
              <w:rPr>
                <w:rFonts w:ascii="Aptos" w:hAnsi="Aptos"/>
                <w:sz w:val="14"/>
              </w:rPr>
            </w:r>
            <w:r>
              <w:rPr>
                <w:rFonts w:ascii="Aptos" w:hAnsi="Aptos"/>
                <w:b w:val="0"/>
                <w:sz w:val="14"/>
              </w:rPr>
              <w:t>Passed cases / executed cases × 100</w:t>
            </w:r>
          </w:p>
        </w:tc>
        <w:tc>
          <w:tcPr>
            <w:tcW w:type="dxa" w:w="2016"/>
            <w:vAlign w:val="center"/>
          </w:tcPr>
          <w:p>
            <w:pPr>
              <w:spacing w:after="0" w:before="0"/>
            </w:pPr>
            <w:r>
              <w:rPr>
                <w:rFonts w:ascii="Aptos" w:hAnsi="Aptos"/>
                <w:sz w:val="14"/>
              </w:rPr>
            </w:r>
            <w:r>
              <w:rPr>
                <w:rFonts w:ascii="Aptos" w:hAnsi="Aptos"/>
                <w:b w:val="0"/>
                <w:sz w:val="14"/>
              </w:rPr>
              <w:t>≥ 95% overall; 100% of release-critical cases</w:t>
            </w:r>
          </w:p>
        </w:tc>
        <w:tc>
          <w:tcPr>
            <w:tcW w:type="dxa" w:w="2304"/>
            <w:vAlign w:val="center"/>
          </w:tcPr>
          <w:p>
            <w:pPr>
              <w:spacing w:after="0" w:before="0"/>
            </w:pPr>
            <w:r>
              <w:rPr>
                <w:rFonts w:ascii="Aptos" w:hAnsi="Aptos"/>
                <w:sz w:val="14"/>
              </w:rPr>
            </w:r>
            <w:r>
              <w:rPr>
                <w:rFonts w:ascii="Aptos" w:hAnsi="Aptos"/>
                <w:b w:val="0"/>
                <w:sz w:val="14"/>
              </w:rPr>
              <w:t>Shows functional readiness.</w:t>
            </w:r>
          </w:p>
        </w:tc>
      </w:tr>
      <w:tr>
        <w:trPr>
          <w:cantSplit/>
        </w:trPr>
        <w:tc>
          <w:tcPr>
            <w:tcW w:type="dxa" w:w="1872"/>
            <w:vAlign w:val="center"/>
          </w:tcPr>
          <w:p>
            <w:pPr>
              <w:spacing w:after="0" w:before="0"/>
            </w:pPr>
            <w:r>
              <w:rPr>
                <w:rFonts w:ascii="Aptos" w:hAnsi="Aptos"/>
                <w:sz w:val="14"/>
              </w:rPr>
            </w:r>
            <w:r>
              <w:rPr>
                <w:rFonts w:ascii="Aptos" w:hAnsi="Aptos"/>
                <w:b w:val="0"/>
                <w:sz w:val="14"/>
              </w:rPr>
              <w:t>Critical pass rate</w:t>
            </w:r>
          </w:p>
        </w:tc>
        <w:tc>
          <w:tcPr>
            <w:tcW w:type="dxa" w:w="3456"/>
            <w:vAlign w:val="center"/>
          </w:tcPr>
          <w:p>
            <w:pPr>
              <w:spacing w:after="0" w:before="0"/>
            </w:pPr>
            <w:r>
              <w:rPr>
                <w:rFonts w:ascii="Aptos" w:hAnsi="Aptos"/>
                <w:sz w:val="14"/>
              </w:rPr>
            </w:r>
            <w:r>
              <w:rPr>
                <w:rFonts w:ascii="Aptos" w:hAnsi="Aptos"/>
                <w:b w:val="0"/>
                <w:sz w:val="14"/>
              </w:rPr>
              <w:t>Passed critical cases / executed critical cases × 100</w:t>
            </w:r>
          </w:p>
        </w:tc>
        <w:tc>
          <w:tcPr>
            <w:tcW w:type="dxa" w:w="2016"/>
            <w:vAlign w:val="center"/>
          </w:tcPr>
          <w:p>
            <w:pPr>
              <w:spacing w:after="0" w:before="0"/>
            </w:pPr>
            <w:r>
              <w:rPr>
                <w:rFonts w:ascii="Aptos" w:hAnsi="Aptos"/>
                <w:sz w:val="14"/>
              </w:rPr>
            </w:r>
            <w:r>
              <w:rPr>
                <w:rFonts w:ascii="Aptos" w:hAnsi="Aptos"/>
                <w:b w:val="0"/>
                <w:sz w:val="14"/>
              </w:rPr>
              <w:t>100%</w:t>
            </w:r>
          </w:p>
        </w:tc>
        <w:tc>
          <w:tcPr>
            <w:tcW w:type="dxa" w:w="2304"/>
            <w:vAlign w:val="center"/>
          </w:tcPr>
          <w:p>
            <w:pPr>
              <w:spacing w:after="0" w:before="0"/>
            </w:pPr>
            <w:r>
              <w:rPr>
                <w:rFonts w:ascii="Aptos" w:hAnsi="Aptos"/>
                <w:sz w:val="14"/>
              </w:rPr>
            </w:r>
            <w:r>
              <w:rPr>
                <w:rFonts w:ascii="Aptos" w:hAnsi="Aptos"/>
                <w:b w:val="0"/>
                <w:sz w:val="14"/>
              </w:rPr>
              <w:t>Core and security behavior cannot be knowingly broken.</w:t>
            </w:r>
          </w:p>
        </w:tc>
      </w:tr>
      <w:tr>
        <w:trPr>
          <w:cantSplit/>
        </w:trPr>
        <w:tc>
          <w:tcPr>
            <w:tcW w:type="dxa" w:w="1872"/>
            <w:vAlign w:val="center"/>
          </w:tcPr>
          <w:p>
            <w:pPr>
              <w:spacing w:after="0" w:before="0"/>
            </w:pPr>
            <w:r>
              <w:rPr>
                <w:rFonts w:ascii="Aptos" w:hAnsi="Aptos"/>
                <w:sz w:val="14"/>
              </w:rPr>
            </w:r>
            <w:r>
              <w:rPr>
                <w:rFonts w:ascii="Aptos" w:hAnsi="Aptos"/>
                <w:b w:val="0"/>
                <w:sz w:val="14"/>
              </w:rPr>
              <w:t>Defect density</w:t>
            </w:r>
          </w:p>
        </w:tc>
        <w:tc>
          <w:tcPr>
            <w:tcW w:type="dxa" w:w="3456"/>
            <w:vAlign w:val="center"/>
          </w:tcPr>
          <w:p>
            <w:pPr>
              <w:spacing w:after="0" w:before="0"/>
            </w:pPr>
            <w:r>
              <w:rPr>
                <w:rFonts w:ascii="Aptos" w:hAnsi="Aptos"/>
                <w:sz w:val="14"/>
              </w:rPr>
            </w:r>
            <w:r>
              <w:rPr>
                <w:rFonts w:ascii="Aptos" w:hAnsi="Aptos"/>
                <w:b w:val="0"/>
                <w:sz w:val="14"/>
              </w:rPr>
              <w:t>Confirmed defects / tested functional area or release scope</w:t>
            </w:r>
          </w:p>
        </w:tc>
        <w:tc>
          <w:tcPr>
            <w:tcW w:type="dxa" w:w="2016"/>
            <w:vAlign w:val="center"/>
          </w:tcPr>
          <w:p>
            <w:pPr>
              <w:spacing w:after="0" w:before="0"/>
            </w:pPr>
            <w:r>
              <w:rPr>
                <w:rFonts w:ascii="Aptos" w:hAnsi="Aptos"/>
                <w:sz w:val="14"/>
              </w:rPr>
            </w:r>
            <w:r>
              <w:rPr>
                <w:rFonts w:ascii="Aptos" w:hAnsi="Aptos"/>
                <w:b w:val="0"/>
                <w:sz w:val="14"/>
              </w:rPr>
              <w:t>Trend downward across cycles</w:t>
            </w:r>
          </w:p>
        </w:tc>
        <w:tc>
          <w:tcPr>
            <w:tcW w:type="dxa" w:w="2304"/>
            <w:vAlign w:val="center"/>
          </w:tcPr>
          <w:p>
            <w:pPr>
              <w:spacing w:after="0" w:before="0"/>
            </w:pPr>
            <w:r>
              <w:rPr>
                <w:rFonts w:ascii="Aptos" w:hAnsi="Aptos"/>
                <w:sz w:val="14"/>
              </w:rPr>
            </w:r>
            <w:r>
              <w:rPr>
                <w:rFonts w:ascii="Aptos" w:hAnsi="Aptos"/>
                <w:b w:val="0"/>
                <w:sz w:val="14"/>
              </w:rPr>
              <w:t>Identifies unstable areas.</w:t>
            </w:r>
          </w:p>
        </w:tc>
      </w:tr>
      <w:tr>
        <w:trPr>
          <w:cantSplit/>
        </w:trPr>
        <w:tc>
          <w:tcPr>
            <w:tcW w:type="dxa" w:w="1872"/>
            <w:vAlign w:val="center"/>
          </w:tcPr>
          <w:p>
            <w:pPr>
              <w:spacing w:after="0" w:before="0"/>
            </w:pPr>
            <w:r>
              <w:rPr>
                <w:rFonts w:ascii="Aptos" w:hAnsi="Aptos"/>
                <w:sz w:val="14"/>
              </w:rPr>
            </w:r>
            <w:r>
              <w:rPr>
                <w:rFonts w:ascii="Aptos" w:hAnsi="Aptos"/>
                <w:b w:val="0"/>
                <w:sz w:val="14"/>
              </w:rPr>
              <w:t>Defect escape / leakage</w:t>
            </w:r>
          </w:p>
        </w:tc>
        <w:tc>
          <w:tcPr>
            <w:tcW w:type="dxa" w:w="3456"/>
            <w:vAlign w:val="center"/>
          </w:tcPr>
          <w:p>
            <w:pPr>
              <w:spacing w:after="0" w:before="0"/>
            </w:pPr>
            <w:r>
              <w:rPr>
                <w:rFonts w:ascii="Aptos" w:hAnsi="Aptos"/>
                <w:sz w:val="14"/>
              </w:rPr>
            </w:r>
            <w:r>
              <w:rPr>
                <w:rFonts w:ascii="Aptos" w:hAnsi="Aptos"/>
                <w:b w:val="0"/>
                <w:sz w:val="14"/>
              </w:rPr>
              <w:t>Defects found after test stage / total confirmed defects</w:t>
            </w:r>
          </w:p>
        </w:tc>
        <w:tc>
          <w:tcPr>
            <w:tcW w:type="dxa" w:w="2016"/>
            <w:vAlign w:val="center"/>
          </w:tcPr>
          <w:p>
            <w:pPr>
              <w:spacing w:after="0" w:before="0"/>
            </w:pPr>
            <w:r>
              <w:rPr>
                <w:rFonts w:ascii="Aptos" w:hAnsi="Aptos"/>
                <w:sz w:val="14"/>
              </w:rPr>
            </w:r>
            <w:r>
              <w:rPr>
                <w:rFonts w:ascii="Aptos" w:hAnsi="Aptos"/>
                <w:b w:val="0"/>
                <w:sz w:val="14"/>
              </w:rPr>
              <w:t>Minimize S1/S2 leakage</w:t>
            </w:r>
          </w:p>
        </w:tc>
        <w:tc>
          <w:tcPr>
            <w:tcW w:type="dxa" w:w="2304"/>
            <w:vAlign w:val="center"/>
          </w:tcPr>
          <w:p>
            <w:pPr>
              <w:spacing w:after="0" w:before="0"/>
            </w:pPr>
            <w:r>
              <w:rPr>
                <w:rFonts w:ascii="Aptos" w:hAnsi="Aptos"/>
                <w:sz w:val="14"/>
              </w:rPr>
            </w:r>
            <w:r>
              <w:rPr>
                <w:rFonts w:ascii="Aptos" w:hAnsi="Aptos"/>
                <w:b w:val="0"/>
                <w:sz w:val="14"/>
              </w:rPr>
              <w:t>Measures quality of earlier testing.</w:t>
            </w:r>
          </w:p>
        </w:tc>
      </w:tr>
      <w:tr>
        <w:trPr>
          <w:cantSplit/>
        </w:trPr>
        <w:tc>
          <w:tcPr>
            <w:tcW w:type="dxa" w:w="1872"/>
            <w:vAlign w:val="center"/>
          </w:tcPr>
          <w:p>
            <w:pPr>
              <w:spacing w:after="0" w:before="0"/>
            </w:pPr>
            <w:r>
              <w:rPr>
                <w:rFonts w:ascii="Aptos" w:hAnsi="Aptos"/>
                <w:sz w:val="14"/>
              </w:rPr>
            </w:r>
            <w:r>
              <w:rPr>
                <w:rFonts w:ascii="Aptos" w:hAnsi="Aptos"/>
                <w:b w:val="0"/>
                <w:sz w:val="14"/>
              </w:rPr>
              <w:t>Open severity count</w:t>
            </w:r>
          </w:p>
        </w:tc>
        <w:tc>
          <w:tcPr>
            <w:tcW w:type="dxa" w:w="3456"/>
            <w:vAlign w:val="center"/>
          </w:tcPr>
          <w:p>
            <w:pPr>
              <w:spacing w:after="0" w:before="0"/>
            </w:pPr>
            <w:r>
              <w:rPr>
                <w:rFonts w:ascii="Aptos" w:hAnsi="Aptos"/>
                <w:sz w:val="14"/>
              </w:rPr>
            </w:r>
            <w:r>
              <w:rPr>
                <w:rFonts w:ascii="Aptos" w:hAnsi="Aptos"/>
                <w:b w:val="0"/>
                <w:sz w:val="14"/>
              </w:rPr>
              <w:t>Count of unresolved S1/S2/S3 issues</w:t>
            </w:r>
          </w:p>
        </w:tc>
        <w:tc>
          <w:tcPr>
            <w:tcW w:type="dxa" w:w="2016"/>
            <w:vAlign w:val="center"/>
          </w:tcPr>
          <w:p>
            <w:pPr>
              <w:spacing w:after="0" w:before="0"/>
            </w:pPr>
            <w:r>
              <w:rPr>
                <w:rFonts w:ascii="Aptos" w:hAnsi="Aptos"/>
                <w:sz w:val="14"/>
              </w:rPr>
            </w:r>
            <w:r>
              <w:rPr>
                <w:rFonts w:ascii="Aptos" w:hAnsi="Aptos"/>
                <w:b w:val="0"/>
                <w:sz w:val="14"/>
              </w:rPr>
              <w:t>S1 = 0; S2 = 0 for release</w:t>
            </w:r>
          </w:p>
        </w:tc>
        <w:tc>
          <w:tcPr>
            <w:tcW w:type="dxa" w:w="2304"/>
            <w:vAlign w:val="center"/>
          </w:tcPr>
          <w:p>
            <w:pPr>
              <w:spacing w:after="0" w:before="0"/>
            </w:pPr>
            <w:r>
              <w:rPr>
                <w:rFonts w:ascii="Aptos" w:hAnsi="Aptos"/>
                <w:sz w:val="14"/>
              </w:rPr>
            </w:r>
            <w:r>
              <w:rPr>
                <w:rFonts w:ascii="Aptos" w:hAnsi="Aptos"/>
                <w:b w:val="0"/>
                <w:sz w:val="14"/>
              </w:rPr>
              <w:t>Direct release risk indicator.</w:t>
            </w:r>
          </w:p>
        </w:tc>
      </w:tr>
      <w:tr>
        <w:trPr>
          <w:cantSplit/>
        </w:trPr>
        <w:tc>
          <w:tcPr>
            <w:tcW w:type="dxa" w:w="1872"/>
            <w:vAlign w:val="center"/>
          </w:tcPr>
          <w:p>
            <w:pPr>
              <w:spacing w:after="0" w:before="0"/>
            </w:pPr>
            <w:r>
              <w:rPr>
                <w:rFonts w:ascii="Aptos" w:hAnsi="Aptos"/>
                <w:sz w:val="14"/>
              </w:rPr>
            </w:r>
            <w:r>
              <w:rPr>
                <w:rFonts w:ascii="Aptos" w:hAnsi="Aptos"/>
                <w:b w:val="0"/>
                <w:sz w:val="14"/>
              </w:rPr>
              <w:t>Regression pass rate</w:t>
            </w:r>
          </w:p>
        </w:tc>
        <w:tc>
          <w:tcPr>
            <w:tcW w:type="dxa" w:w="3456"/>
            <w:vAlign w:val="center"/>
          </w:tcPr>
          <w:p>
            <w:pPr>
              <w:spacing w:after="0" w:before="0"/>
            </w:pPr>
            <w:r>
              <w:rPr>
                <w:rFonts w:ascii="Aptos" w:hAnsi="Aptos"/>
                <w:sz w:val="14"/>
              </w:rPr>
            </w:r>
            <w:r>
              <w:rPr>
                <w:rFonts w:ascii="Aptos" w:hAnsi="Aptos"/>
                <w:b w:val="0"/>
                <w:sz w:val="14"/>
              </w:rPr>
              <w:t>Regression passes / regression executed × 100</w:t>
            </w:r>
          </w:p>
        </w:tc>
        <w:tc>
          <w:tcPr>
            <w:tcW w:type="dxa" w:w="2016"/>
            <w:vAlign w:val="center"/>
          </w:tcPr>
          <w:p>
            <w:pPr>
              <w:spacing w:after="0" w:before="0"/>
            </w:pPr>
            <w:r>
              <w:rPr>
                <w:rFonts w:ascii="Aptos" w:hAnsi="Aptos"/>
                <w:sz w:val="14"/>
              </w:rPr>
            </w:r>
            <w:r>
              <w:rPr>
                <w:rFonts w:ascii="Aptos" w:hAnsi="Aptos"/>
                <w:b w:val="0"/>
                <w:sz w:val="14"/>
              </w:rPr>
              <w:t>≥ 98% with all critical cases passed</w:t>
            </w:r>
          </w:p>
        </w:tc>
        <w:tc>
          <w:tcPr>
            <w:tcW w:type="dxa" w:w="2304"/>
            <w:vAlign w:val="center"/>
          </w:tcPr>
          <w:p>
            <w:pPr>
              <w:spacing w:after="0" w:before="0"/>
            </w:pPr>
            <w:r>
              <w:rPr>
                <w:rFonts w:ascii="Aptos" w:hAnsi="Aptos"/>
                <w:sz w:val="14"/>
              </w:rPr>
            </w:r>
            <w:r>
              <w:rPr>
                <w:rFonts w:ascii="Aptos" w:hAnsi="Aptos"/>
                <w:b w:val="0"/>
                <w:sz w:val="14"/>
              </w:rPr>
              <w:t>Protects previously working behavior.</w:t>
            </w:r>
          </w:p>
        </w:tc>
      </w:tr>
      <w:tr>
        <w:trPr>
          <w:cantSplit/>
        </w:trPr>
        <w:tc>
          <w:tcPr>
            <w:tcW w:type="dxa" w:w="1872"/>
            <w:vAlign w:val="center"/>
          </w:tcPr>
          <w:p>
            <w:pPr>
              <w:spacing w:after="0" w:before="0"/>
            </w:pPr>
            <w:r>
              <w:rPr>
                <w:rFonts w:ascii="Aptos" w:hAnsi="Aptos"/>
                <w:sz w:val="14"/>
              </w:rPr>
            </w:r>
            <w:r>
              <w:rPr>
                <w:rFonts w:ascii="Aptos" w:hAnsi="Aptos"/>
                <w:b w:val="0"/>
                <w:sz w:val="14"/>
              </w:rPr>
              <w:t>API response time</w:t>
            </w:r>
          </w:p>
        </w:tc>
        <w:tc>
          <w:tcPr>
            <w:tcW w:type="dxa" w:w="3456"/>
            <w:vAlign w:val="center"/>
          </w:tcPr>
          <w:p>
            <w:pPr>
              <w:spacing w:after="0" w:before="0"/>
            </w:pPr>
            <w:r>
              <w:rPr>
                <w:rFonts w:ascii="Aptos" w:hAnsi="Aptos"/>
                <w:sz w:val="14"/>
              </w:rPr>
            </w:r>
            <w:r>
              <w:rPr>
                <w:rFonts w:ascii="Aptos" w:hAnsi="Aptos"/>
                <w:b w:val="0"/>
                <w:sz w:val="14"/>
              </w:rPr>
              <w:t>Median and p95 under defined workload</w:t>
            </w:r>
          </w:p>
        </w:tc>
        <w:tc>
          <w:tcPr>
            <w:tcW w:type="dxa" w:w="2016"/>
            <w:vAlign w:val="center"/>
          </w:tcPr>
          <w:p>
            <w:pPr>
              <w:spacing w:after="0" w:before="0"/>
            </w:pPr>
            <w:r>
              <w:rPr>
                <w:rFonts w:ascii="Aptos" w:hAnsi="Aptos"/>
                <w:sz w:val="14"/>
              </w:rPr>
            </w:r>
            <w:r>
              <w:rPr>
                <w:rFonts w:ascii="Aptos" w:hAnsi="Aptos"/>
                <w:b w:val="0"/>
                <w:sz w:val="14"/>
              </w:rPr>
              <w:t>Normal operations target &lt;2 sec</w:t>
            </w:r>
          </w:p>
        </w:tc>
        <w:tc>
          <w:tcPr>
            <w:tcW w:type="dxa" w:w="2304"/>
            <w:vAlign w:val="center"/>
          </w:tcPr>
          <w:p>
            <w:pPr>
              <w:spacing w:after="0" w:before="0"/>
            </w:pPr>
            <w:r>
              <w:rPr>
                <w:rFonts w:ascii="Aptos" w:hAnsi="Aptos"/>
                <w:sz w:val="14"/>
              </w:rPr>
            </w:r>
            <w:r>
              <w:rPr>
                <w:rFonts w:ascii="Aptos" w:hAnsi="Aptos"/>
                <w:b w:val="0"/>
                <w:sz w:val="14"/>
              </w:rPr>
              <w:t>Supports usability and architecture goal.</w:t>
            </w:r>
          </w:p>
        </w:tc>
      </w:tr>
      <w:tr>
        <w:trPr>
          <w:cantSplit/>
        </w:trPr>
        <w:tc>
          <w:tcPr>
            <w:tcW w:type="dxa" w:w="1872"/>
            <w:vAlign w:val="center"/>
          </w:tcPr>
          <w:p>
            <w:pPr>
              <w:spacing w:after="0" w:before="0"/>
            </w:pPr>
            <w:r>
              <w:rPr>
                <w:rFonts w:ascii="Aptos" w:hAnsi="Aptos"/>
                <w:sz w:val="14"/>
              </w:rPr>
            </w:r>
            <w:r>
              <w:rPr>
                <w:rFonts w:ascii="Aptos" w:hAnsi="Aptos"/>
                <w:b w:val="0"/>
                <w:sz w:val="14"/>
              </w:rPr>
              <w:t>API error rate</w:t>
            </w:r>
          </w:p>
        </w:tc>
        <w:tc>
          <w:tcPr>
            <w:tcW w:type="dxa" w:w="3456"/>
            <w:vAlign w:val="center"/>
          </w:tcPr>
          <w:p>
            <w:pPr>
              <w:spacing w:after="0" w:before="0"/>
            </w:pPr>
            <w:r>
              <w:rPr>
                <w:rFonts w:ascii="Aptos" w:hAnsi="Aptos"/>
                <w:sz w:val="14"/>
              </w:rPr>
            </w:r>
            <w:r>
              <w:rPr>
                <w:rFonts w:ascii="Aptos" w:hAnsi="Aptos"/>
                <w:b w:val="0"/>
                <w:sz w:val="14"/>
              </w:rPr>
              <w:t>Failed requests / total requests × 100</w:t>
            </w:r>
          </w:p>
        </w:tc>
        <w:tc>
          <w:tcPr>
            <w:tcW w:type="dxa" w:w="2016"/>
            <w:vAlign w:val="center"/>
          </w:tcPr>
          <w:p>
            <w:pPr>
              <w:spacing w:after="0" w:before="0"/>
            </w:pPr>
            <w:r>
              <w:rPr>
                <w:rFonts w:ascii="Aptos" w:hAnsi="Aptos"/>
                <w:sz w:val="14"/>
              </w:rPr>
            </w:r>
            <w:r>
              <w:rPr>
                <w:rFonts w:ascii="Aptos" w:hAnsi="Aptos"/>
                <w:b w:val="0"/>
                <w:sz w:val="14"/>
              </w:rPr>
              <w:t>No unexplained sustained increase; low single-digit only under stress</w:t>
            </w:r>
          </w:p>
        </w:tc>
        <w:tc>
          <w:tcPr>
            <w:tcW w:type="dxa" w:w="2304"/>
            <w:vAlign w:val="center"/>
          </w:tcPr>
          <w:p>
            <w:pPr>
              <w:spacing w:after="0" w:before="0"/>
            </w:pPr>
            <w:r>
              <w:rPr>
                <w:rFonts w:ascii="Aptos" w:hAnsi="Aptos"/>
                <w:sz w:val="14"/>
              </w:rPr>
            </w:r>
            <w:r>
              <w:rPr>
                <w:rFonts w:ascii="Aptos" w:hAnsi="Aptos"/>
                <w:b w:val="0"/>
                <w:sz w:val="14"/>
              </w:rPr>
              <w:t>Indicates stability under load.</w:t>
            </w:r>
          </w:p>
        </w:tc>
      </w:tr>
      <w:tr>
        <w:trPr>
          <w:cantSplit/>
        </w:trPr>
        <w:tc>
          <w:tcPr>
            <w:tcW w:type="dxa" w:w="1872"/>
            <w:vAlign w:val="center"/>
          </w:tcPr>
          <w:p>
            <w:pPr>
              <w:spacing w:after="0" w:before="0"/>
            </w:pPr>
            <w:r>
              <w:rPr>
                <w:rFonts w:ascii="Aptos" w:hAnsi="Aptos"/>
                <w:sz w:val="14"/>
              </w:rPr>
            </w:r>
            <w:r>
              <w:rPr>
                <w:rFonts w:ascii="Aptos" w:hAnsi="Aptos"/>
                <w:b w:val="0"/>
                <w:sz w:val="14"/>
              </w:rPr>
              <w:t>Security findings</w:t>
            </w:r>
          </w:p>
        </w:tc>
        <w:tc>
          <w:tcPr>
            <w:tcW w:type="dxa" w:w="3456"/>
            <w:vAlign w:val="center"/>
          </w:tcPr>
          <w:p>
            <w:pPr>
              <w:spacing w:after="0" w:before="0"/>
            </w:pPr>
            <w:r>
              <w:rPr>
                <w:rFonts w:ascii="Aptos" w:hAnsi="Aptos"/>
                <w:sz w:val="14"/>
              </w:rPr>
            </w:r>
            <w:r>
              <w:rPr>
                <w:rFonts w:ascii="Aptos" w:hAnsi="Aptos"/>
                <w:b w:val="0"/>
                <w:sz w:val="14"/>
              </w:rPr>
              <w:t>Count by severity</w:t>
            </w:r>
          </w:p>
        </w:tc>
        <w:tc>
          <w:tcPr>
            <w:tcW w:type="dxa" w:w="2016"/>
            <w:vAlign w:val="center"/>
          </w:tcPr>
          <w:p>
            <w:pPr>
              <w:spacing w:after="0" w:before="0"/>
            </w:pPr>
            <w:r>
              <w:rPr>
                <w:rFonts w:ascii="Aptos" w:hAnsi="Aptos"/>
                <w:sz w:val="14"/>
              </w:rPr>
            </w:r>
            <w:r>
              <w:rPr>
                <w:rFonts w:ascii="Aptos" w:hAnsi="Aptos"/>
                <w:b w:val="0"/>
                <w:sz w:val="14"/>
              </w:rPr>
              <w:t>Critical = 0; High = 0 or formally accepted before release</w:t>
            </w:r>
          </w:p>
        </w:tc>
        <w:tc>
          <w:tcPr>
            <w:tcW w:type="dxa" w:w="2304"/>
            <w:vAlign w:val="center"/>
          </w:tcPr>
          <w:p>
            <w:pPr>
              <w:spacing w:after="0" w:before="0"/>
            </w:pPr>
            <w:r>
              <w:rPr>
                <w:rFonts w:ascii="Aptos" w:hAnsi="Aptos"/>
                <w:sz w:val="14"/>
              </w:rPr>
            </w:r>
            <w:r>
              <w:rPr>
                <w:rFonts w:ascii="Aptos" w:hAnsi="Aptos"/>
                <w:b w:val="0"/>
                <w:sz w:val="14"/>
              </w:rPr>
              <w:t>Protects private student data.</w:t>
            </w:r>
          </w:p>
        </w:tc>
      </w:tr>
      <w:tr>
        <w:trPr>
          <w:cantSplit/>
        </w:trPr>
        <w:tc>
          <w:tcPr>
            <w:tcW w:type="dxa" w:w="1872"/>
            <w:vAlign w:val="center"/>
          </w:tcPr>
          <w:p>
            <w:pPr>
              <w:spacing w:after="0" w:before="0"/>
            </w:pPr>
            <w:r>
              <w:rPr>
                <w:rFonts w:ascii="Aptos" w:hAnsi="Aptos"/>
                <w:sz w:val="14"/>
              </w:rPr>
            </w:r>
            <w:r>
              <w:rPr>
                <w:rFonts w:ascii="Aptos" w:hAnsi="Aptos"/>
                <w:b w:val="0"/>
                <w:sz w:val="14"/>
              </w:rPr>
              <w:t>Usability task success</w:t>
            </w:r>
          </w:p>
        </w:tc>
        <w:tc>
          <w:tcPr>
            <w:tcW w:type="dxa" w:w="3456"/>
            <w:vAlign w:val="center"/>
          </w:tcPr>
          <w:p>
            <w:pPr>
              <w:spacing w:after="0" w:before="0"/>
            </w:pPr>
            <w:r>
              <w:rPr>
                <w:rFonts w:ascii="Aptos" w:hAnsi="Aptos"/>
                <w:sz w:val="14"/>
              </w:rPr>
            </w:r>
            <w:r>
              <w:rPr>
                <w:rFonts w:ascii="Aptos" w:hAnsi="Aptos"/>
                <w:b w:val="0"/>
                <w:sz w:val="14"/>
              </w:rPr>
              <w:t>Users completing representative task without critical assistance</w:t>
            </w:r>
          </w:p>
        </w:tc>
        <w:tc>
          <w:tcPr>
            <w:tcW w:type="dxa" w:w="2016"/>
            <w:vAlign w:val="center"/>
          </w:tcPr>
          <w:p>
            <w:pPr>
              <w:spacing w:after="0" w:before="0"/>
            </w:pPr>
            <w:r>
              <w:rPr>
                <w:rFonts w:ascii="Aptos" w:hAnsi="Aptos"/>
                <w:sz w:val="14"/>
              </w:rPr>
            </w:r>
            <w:r>
              <w:rPr>
                <w:rFonts w:ascii="Aptos" w:hAnsi="Aptos"/>
                <w:b w:val="0"/>
                <w:sz w:val="14"/>
              </w:rPr>
              <w:t>High majority of pilot users</w:t>
            </w:r>
          </w:p>
        </w:tc>
        <w:tc>
          <w:tcPr>
            <w:tcW w:type="dxa" w:w="2304"/>
            <w:vAlign w:val="center"/>
          </w:tcPr>
          <w:p>
            <w:pPr>
              <w:spacing w:after="0" w:before="0"/>
            </w:pPr>
            <w:r>
              <w:rPr>
                <w:rFonts w:ascii="Aptos" w:hAnsi="Aptos"/>
                <w:sz w:val="14"/>
              </w:rPr>
            </w:r>
            <w:r>
              <w:rPr>
                <w:rFonts w:ascii="Aptos" w:hAnsi="Aptos"/>
                <w:b w:val="0"/>
                <w:sz w:val="14"/>
              </w:rPr>
              <w:t>Measures practical usability.</w:t>
            </w:r>
          </w:p>
        </w:tc>
      </w:tr>
    </w:tbl>
    <w:p>
      <w:pPr>
        <w:spacing w:after="40"/>
      </w:pPr>
    </w:p>
    <w:p>
      <w:pPr>
        <w:pStyle w:val="Heading2"/>
        <w:keepNext/>
        <w:spacing w:before="100" w:after="80"/>
      </w:pPr>
      <w:r>
        <w:rPr>
          <w:rFonts w:ascii="Aptos" w:hAnsi="Aptos"/>
        </w:rPr>
        <w:t>18.1 Release Gate Checklist</w:t>
      </w:r>
    </w:p>
    <w:p>
      <w:pPr>
        <w:pStyle w:val="ListBullet"/>
        <w:spacing w:after="40"/>
        <w:ind w:left="317"/>
      </w:pPr>
      <w:r>
        <w:rPr>
          <w:rFonts w:ascii="Aptos" w:hAnsi="Aptos"/>
        </w:rPr>
        <w:t>All critical requirements have at least one passing verification case.</w:t>
      </w:r>
    </w:p>
    <w:p>
      <w:pPr>
        <w:pStyle w:val="ListBullet"/>
        <w:spacing w:after="40"/>
        <w:ind w:left="317"/>
      </w:pPr>
      <w:r>
        <w:rPr>
          <w:rFonts w:ascii="Aptos" w:hAnsi="Aptos"/>
        </w:rPr>
        <w:t>100% of critical security tests pass.</w:t>
      </w:r>
    </w:p>
    <w:p>
      <w:pPr>
        <w:pStyle w:val="ListBullet"/>
        <w:spacing w:after="40"/>
        <w:ind w:left="317"/>
      </w:pPr>
      <w:r>
        <w:rPr>
          <w:rFonts w:ascii="Aptos" w:hAnsi="Aptos"/>
        </w:rPr>
        <w:t>No open S1 or S2 defect remains without formal risk acceptance.</w:t>
      </w:r>
    </w:p>
    <w:p>
      <w:pPr>
        <w:pStyle w:val="ListBullet"/>
        <w:spacing w:after="40"/>
        <w:ind w:left="317"/>
      </w:pPr>
      <w:r>
        <w:rPr>
          <w:rFonts w:ascii="Aptos" w:hAnsi="Aptos"/>
        </w:rPr>
        <w:t>Core smoke suite passes on the release candidate.</w:t>
      </w:r>
    </w:p>
    <w:p>
      <w:pPr>
        <w:pStyle w:val="ListBullet"/>
        <w:spacing w:after="40"/>
        <w:ind w:left="317"/>
      </w:pPr>
      <w:r>
        <w:rPr>
          <w:rFonts w:ascii="Aptos" w:hAnsi="Aptos"/>
        </w:rPr>
        <w:t>Regression suite meets the agreed pass threshold.</w:t>
      </w:r>
    </w:p>
    <w:p>
      <w:pPr>
        <w:pStyle w:val="ListBullet"/>
        <w:spacing w:after="40"/>
        <w:ind w:left="317"/>
      </w:pPr>
      <w:r>
        <w:rPr>
          <w:rFonts w:ascii="Aptos" w:hAnsi="Aptos"/>
        </w:rPr>
        <w:t>Performance test results are documented against workload and environment.</w:t>
      </w:r>
    </w:p>
    <w:p>
      <w:pPr>
        <w:pStyle w:val="ListBullet"/>
        <w:spacing w:after="40"/>
        <w:ind w:left="317"/>
      </w:pPr>
      <w:r>
        <w:rPr>
          <w:rFonts w:ascii="Aptos" w:hAnsi="Aptos"/>
        </w:rPr>
        <w:t>Responsive/compatibility checks pass for the supported baseline browsers and mobile width.</w:t>
      </w:r>
    </w:p>
    <w:p>
      <w:pPr>
        <w:pStyle w:val="ListBullet"/>
        <w:spacing w:after="40"/>
        <w:ind w:left="317"/>
      </w:pPr>
      <w:r>
        <w:rPr>
          <w:rFonts w:ascii="Aptos" w:hAnsi="Aptos"/>
        </w:rPr>
        <w:t>Test evidence, defect records and known limitations are documented.</w:t>
      </w:r>
    </w:p>
    <w:p>
      <w:pPr>
        <w:pStyle w:val="Heading1"/>
        <w:keepNext/>
        <w:spacing w:before="160" w:after="80"/>
      </w:pPr>
      <w:r>
        <w:rPr>
          <w:rFonts w:ascii="Aptos" w:hAnsi="Aptos"/>
        </w:rPr>
        <w:t>19. Testing Schedule and Effort</w:t>
      </w:r>
    </w:p>
    <w:p>
      <w:pPr>
        <w:spacing w:after="100" w:line="259" w:lineRule="auto"/>
      </w:pPr>
      <w:r>
        <w:rPr>
          <w:rFonts w:ascii="Aptos" w:hAnsi="Aptos"/>
          <w:i w:val="0"/>
        </w:rPr>
        <w:t>The internship assignment estimates approximately 30–35 hours of work. The schedule below distributes that effort across planning, test design, execution and reporting while keeping time for defect retesting.</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160"/>
            <w:vAlign w:val="center"/>
            <w:shd w:fill="17365D"/>
          </w:tcPr>
          <w:p>
            <w:pPr>
              <w:spacing w:after="0" w:before="0"/>
            </w:pPr>
            <w:r>
              <w:rPr>
                <w:rFonts w:ascii="Aptos" w:hAnsi="Aptos"/>
                <w:b/>
                <w:color w:val="FFFFFF"/>
                <w:sz w:val="15"/>
              </w:rPr>
            </w:r>
            <w:r>
              <w:rPr>
                <w:rFonts w:ascii="Aptos" w:hAnsi="Aptos"/>
                <w:b/>
                <w:color w:val="FFFFFF"/>
                <w:sz w:val="15"/>
              </w:rPr>
              <w:t>Day / Phase</w:t>
            </w:r>
          </w:p>
        </w:tc>
        <w:tc>
          <w:tcPr>
            <w:tcW w:type="dxa" w:w="5184"/>
            <w:vAlign w:val="center"/>
            <w:shd w:fill="17365D"/>
          </w:tcPr>
          <w:p>
            <w:pPr>
              <w:spacing w:after="0" w:before="0"/>
            </w:pPr>
            <w:r>
              <w:rPr>
                <w:rFonts w:ascii="Aptos" w:hAnsi="Aptos"/>
                <w:b/>
                <w:color w:val="FFFFFF"/>
                <w:sz w:val="15"/>
              </w:rPr>
            </w:r>
            <w:r>
              <w:rPr>
                <w:rFonts w:ascii="Aptos" w:hAnsi="Aptos"/>
                <w:b/>
                <w:color w:val="FFFFFF"/>
                <w:sz w:val="15"/>
              </w:rPr>
              <w:t>Activities</w:t>
            </w:r>
          </w:p>
        </w:tc>
        <w:tc>
          <w:tcPr>
            <w:tcW w:type="dxa" w:w="1440"/>
            <w:vAlign w:val="center"/>
            <w:shd w:fill="17365D"/>
          </w:tcPr>
          <w:p>
            <w:pPr>
              <w:spacing w:after="0" w:before="0"/>
            </w:pPr>
            <w:r>
              <w:rPr>
                <w:rFonts w:ascii="Aptos" w:hAnsi="Aptos"/>
                <w:b/>
                <w:color w:val="FFFFFF"/>
                <w:sz w:val="15"/>
              </w:rPr>
            </w:r>
            <w:r>
              <w:rPr>
                <w:rFonts w:ascii="Aptos" w:hAnsi="Aptos"/>
                <w:b/>
                <w:color w:val="FFFFFF"/>
                <w:sz w:val="15"/>
              </w:rPr>
              <w:t>Estimated Hours</w:t>
            </w:r>
          </w:p>
        </w:tc>
        <w:tc>
          <w:tcPr>
            <w:tcW w:type="dxa" w:w="1584"/>
            <w:vAlign w:val="center"/>
            <w:shd w:fill="17365D"/>
          </w:tcPr>
          <w:p>
            <w:pPr>
              <w:spacing w:after="0" w:before="0"/>
            </w:pPr>
            <w:r>
              <w:rPr>
                <w:rFonts w:ascii="Aptos" w:hAnsi="Aptos"/>
                <w:b/>
                <w:color w:val="FFFFFF"/>
                <w:sz w:val="15"/>
              </w:rPr>
            </w:r>
            <w:r>
              <w:rPr>
                <w:rFonts w:ascii="Aptos" w:hAnsi="Aptos"/>
                <w:b/>
                <w:color w:val="FFFFFF"/>
                <w:sz w:val="15"/>
              </w:rPr>
              <w:t>Output</w:t>
            </w:r>
          </w:p>
        </w:tc>
      </w:tr>
      <w:tr>
        <w:trPr>
          <w:cantSplit/>
        </w:trPr>
        <w:tc>
          <w:tcPr>
            <w:tcW w:type="dxa" w:w="2160"/>
            <w:vAlign w:val="center"/>
          </w:tcPr>
          <w:p>
            <w:pPr>
              <w:spacing w:after="0" w:before="0"/>
            </w:pPr>
            <w:r>
              <w:rPr>
                <w:rFonts w:ascii="Aptos" w:hAnsi="Aptos"/>
                <w:sz w:val="15"/>
              </w:rPr>
            </w:r>
            <w:r>
              <w:rPr>
                <w:rFonts w:ascii="Aptos" w:hAnsi="Aptos"/>
                <w:b w:val="0"/>
                <w:sz w:val="15"/>
              </w:rPr>
              <w:t>Day 1 — Planning</w:t>
            </w:r>
          </w:p>
        </w:tc>
        <w:tc>
          <w:tcPr>
            <w:tcW w:type="dxa" w:w="5184"/>
            <w:vAlign w:val="center"/>
          </w:tcPr>
          <w:p>
            <w:pPr>
              <w:spacing w:after="0" w:before="0"/>
            </w:pPr>
            <w:r>
              <w:rPr>
                <w:rFonts w:ascii="Aptos" w:hAnsi="Aptos"/>
                <w:sz w:val="15"/>
              </w:rPr>
            </w:r>
            <w:r>
              <w:rPr>
                <w:rFonts w:ascii="Aptos" w:hAnsi="Aptos"/>
                <w:b w:val="0"/>
                <w:sz w:val="15"/>
              </w:rPr>
              <w:t>Review requirements/architecture; confirm scope; prepare environment; build traceability matrix.</w:t>
            </w:r>
          </w:p>
        </w:tc>
        <w:tc>
          <w:tcPr>
            <w:tcW w:type="dxa" w:w="1440"/>
            <w:vAlign w:val="center"/>
          </w:tcPr>
          <w:p>
            <w:pPr>
              <w:spacing w:after="0" w:before="0"/>
            </w:pPr>
            <w:r>
              <w:rPr>
                <w:rFonts w:ascii="Aptos" w:hAnsi="Aptos"/>
                <w:sz w:val="15"/>
              </w:rPr>
            </w:r>
            <w:r>
              <w:rPr>
                <w:rFonts w:ascii="Aptos" w:hAnsi="Aptos"/>
                <w:b w:val="0"/>
                <w:sz w:val="15"/>
              </w:rPr>
              <w:t>5</w:t>
            </w:r>
          </w:p>
        </w:tc>
        <w:tc>
          <w:tcPr>
            <w:tcW w:type="dxa" w:w="1584"/>
            <w:vAlign w:val="center"/>
          </w:tcPr>
          <w:p>
            <w:pPr>
              <w:spacing w:after="0" w:before="0"/>
            </w:pPr>
            <w:r>
              <w:rPr>
                <w:rFonts w:ascii="Aptos" w:hAnsi="Aptos"/>
                <w:sz w:val="15"/>
              </w:rPr>
            </w:r>
            <w:r>
              <w:rPr>
                <w:rFonts w:ascii="Aptos" w:hAnsi="Aptos"/>
                <w:b w:val="0"/>
                <w:sz w:val="15"/>
              </w:rPr>
              <w:t>Approved test scope and traceability.</w:t>
            </w:r>
          </w:p>
        </w:tc>
      </w:tr>
      <w:tr>
        <w:trPr>
          <w:cantSplit/>
        </w:trPr>
        <w:tc>
          <w:tcPr>
            <w:tcW w:type="dxa" w:w="2160"/>
            <w:vAlign w:val="center"/>
          </w:tcPr>
          <w:p>
            <w:pPr>
              <w:spacing w:after="0" w:before="0"/>
            </w:pPr>
            <w:r>
              <w:rPr>
                <w:rFonts w:ascii="Aptos" w:hAnsi="Aptos"/>
                <w:sz w:val="15"/>
              </w:rPr>
            </w:r>
            <w:r>
              <w:rPr>
                <w:rFonts w:ascii="Aptos" w:hAnsi="Aptos"/>
                <w:b w:val="0"/>
                <w:sz w:val="15"/>
              </w:rPr>
              <w:t>Day 2 — Test design</w:t>
            </w:r>
          </w:p>
        </w:tc>
        <w:tc>
          <w:tcPr>
            <w:tcW w:type="dxa" w:w="5184"/>
            <w:vAlign w:val="center"/>
          </w:tcPr>
          <w:p>
            <w:pPr>
              <w:spacing w:after="0" w:before="0"/>
            </w:pPr>
            <w:r>
              <w:rPr>
                <w:rFonts w:ascii="Aptos" w:hAnsi="Aptos"/>
                <w:sz w:val="15"/>
              </w:rPr>
            </w:r>
            <w:r>
              <w:rPr>
                <w:rFonts w:ascii="Aptos" w:hAnsi="Aptos"/>
                <w:b w:val="0"/>
                <w:sz w:val="15"/>
              </w:rPr>
              <w:t>Create functional/API/unit/integration cases; prepare test data; prepare security checklist.</w:t>
            </w:r>
          </w:p>
        </w:tc>
        <w:tc>
          <w:tcPr>
            <w:tcW w:type="dxa" w:w="1440"/>
            <w:vAlign w:val="center"/>
          </w:tcPr>
          <w:p>
            <w:pPr>
              <w:spacing w:after="0" w:before="0"/>
            </w:pPr>
            <w:r>
              <w:rPr>
                <w:rFonts w:ascii="Aptos" w:hAnsi="Aptos"/>
                <w:sz w:val="15"/>
              </w:rPr>
            </w:r>
            <w:r>
              <w:rPr>
                <w:rFonts w:ascii="Aptos" w:hAnsi="Aptos"/>
                <w:b w:val="0"/>
                <w:sz w:val="15"/>
              </w:rPr>
              <w:t>7</w:t>
            </w:r>
          </w:p>
        </w:tc>
        <w:tc>
          <w:tcPr>
            <w:tcW w:type="dxa" w:w="1584"/>
            <w:vAlign w:val="center"/>
          </w:tcPr>
          <w:p>
            <w:pPr>
              <w:spacing w:after="0" w:before="0"/>
            </w:pPr>
            <w:r>
              <w:rPr>
                <w:rFonts w:ascii="Aptos" w:hAnsi="Aptos"/>
                <w:sz w:val="15"/>
              </w:rPr>
            </w:r>
            <w:r>
              <w:rPr>
                <w:rFonts w:ascii="Aptos" w:hAnsi="Aptos"/>
                <w:b w:val="0"/>
                <w:sz w:val="15"/>
              </w:rPr>
              <w:t>Test case repository and data fixtures.</w:t>
            </w:r>
          </w:p>
        </w:tc>
      </w:tr>
      <w:tr>
        <w:trPr>
          <w:cantSplit/>
        </w:trPr>
        <w:tc>
          <w:tcPr>
            <w:tcW w:type="dxa" w:w="2160"/>
            <w:vAlign w:val="center"/>
          </w:tcPr>
          <w:p>
            <w:pPr>
              <w:spacing w:after="0" w:before="0"/>
            </w:pPr>
            <w:r>
              <w:rPr>
                <w:rFonts w:ascii="Aptos" w:hAnsi="Aptos"/>
                <w:sz w:val="15"/>
              </w:rPr>
            </w:r>
            <w:r>
              <w:rPr>
                <w:rFonts w:ascii="Aptos" w:hAnsi="Aptos"/>
                <w:b w:val="0"/>
                <w:sz w:val="15"/>
              </w:rPr>
              <w:t>Day 3 — Functional &amp; integration</w:t>
            </w:r>
          </w:p>
        </w:tc>
        <w:tc>
          <w:tcPr>
            <w:tcW w:type="dxa" w:w="5184"/>
            <w:vAlign w:val="center"/>
          </w:tcPr>
          <w:p>
            <w:pPr>
              <w:spacing w:after="0" w:before="0"/>
            </w:pPr>
            <w:r>
              <w:rPr>
                <w:rFonts w:ascii="Aptos" w:hAnsi="Aptos"/>
                <w:sz w:val="15"/>
              </w:rPr>
            </w:r>
            <w:r>
              <w:rPr>
                <w:rFonts w:ascii="Aptos" w:hAnsi="Aptos"/>
                <w:b w:val="0"/>
                <w:sz w:val="15"/>
              </w:rPr>
              <w:t>Execute unit/API/integration/system cases; log defects; begin regression.</w:t>
            </w:r>
          </w:p>
        </w:tc>
        <w:tc>
          <w:tcPr>
            <w:tcW w:type="dxa" w:w="1440"/>
            <w:vAlign w:val="center"/>
          </w:tcPr>
          <w:p>
            <w:pPr>
              <w:spacing w:after="0" w:before="0"/>
            </w:pPr>
            <w:r>
              <w:rPr>
                <w:rFonts w:ascii="Aptos" w:hAnsi="Aptos"/>
                <w:sz w:val="15"/>
              </w:rPr>
            </w:r>
            <w:r>
              <w:rPr>
                <w:rFonts w:ascii="Aptos" w:hAnsi="Aptos"/>
                <w:b w:val="0"/>
                <w:sz w:val="15"/>
              </w:rPr>
              <w:t>8</w:t>
            </w:r>
          </w:p>
        </w:tc>
        <w:tc>
          <w:tcPr>
            <w:tcW w:type="dxa" w:w="1584"/>
            <w:vAlign w:val="center"/>
          </w:tcPr>
          <w:p>
            <w:pPr>
              <w:spacing w:after="0" w:before="0"/>
            </w:pPr>
            <w:r>
              <w:rPr>
                <w:rFonts w:ascii="Aptos" w:hAnsi="Aptos"/>
                <w:sz w:val="15"/>
              </w:rPr>
            </w:r>
            <w:r>
              <w:rPr>
                <w:rFonts w:ascii="Aptos" w:hAnsi="Aptos"/>
                <w:b w:val="0"/>
                <w:sz w:val="15"/>
              </w:rPr>
              <w:t>Execution results and defect records.</w:t>
            </w:r>
          </w:p>
        </w:tc>
      </w:tr>
      <w:tr>
        <w:trPr>
          <w:cantSplit/>
        </w:trPr>
        <w:tc>
          <w:tcPr>
            <w:tcW w:type="dxa" w:w="2160"/>
            <w:vAlign w:val="center"/>
          </w:tcPr>
          <w:p>
            <w:pPr>
              <w:spacing w:after="0" w:before="0"/>
            </w:pPr>
            <w:r>
              <w:rPr>
                <w:rFonts w:ascii="Aptos" w:hAnsi="Aptos"/>
                <w:sz w:val="15"/>
              </w:rPr>
            </w:r>
            <w:r>
              <w:rPr>
                <w:rFonts w:ascii="Aptos" w:hAnsi="Aptos"/>
                <w:b w:val="0"/>
                <w:sz w:val="15"/>
              </w:rPr>
              <w:t>Day 4 — Non-functional</w:t>
            </w:r>
          </w:p>
        </w:tc>
        <w:tc>
          <w:tcPr>
            <w:tcW w:type="dxa" w:w="5184"/>
            <w:vAlign w:val="center"/>
          </w:tcPr>
          <w:p>
            <w:pPr>
              <w:spacing w:after="0" w:before="0"/>
            </w:pPr>
            <w:r>
              <w:rPr>
                <w:rFonts w:ascii="Aptos" w:hAnsi="Aptos"/>
                <w:sz w:val="15"/>
              </w:rPr>
            </w:r>
            <w:r>
              <w:rPr>
                <w:rFonts w:ascii="Aptos" w:hAnsi="Aptos"/>
                <w:b w:val="0"/>
                <w:sz w:val="15"/>
              </w:rPr>
              <w:t>Run performance, security, usability, accessibility and compatibility checks.</w:t>
            </w:r>
          </w:p>
        </w:tc>
        <w:tc>
          <w:tcPr>
            <w:tcW w:type="dxa" w:w="1440"/>
            <w:vAlign w:val="center"/>
          </w:tcPr>
          <w:p>
            <w:pPr>
              <w:spacing w:after="0" w:before="0"/>
            </w:pPr>
            <w:r>
              <w:rPr>
                <w:rFonts w:ascii="Aptos" w:hAnsi="Aptos"/>
                <w:sz w:val="15"/>
              </w:rPr>
            </w:r>
            <w:r>
              <w:rPr>
                <w:rFonts w:ascii="Aptos" w:hAnsi="Aptos"/>
                <w:b w:val="0"/>
                <w:sz w:val="15"/>
              </w:rPr>
              <w:t>7</w:t>
            </w:r>
          </w:p>
        </w:tc>
        <w:tc>
          <w:tcPr>
            <w:tcW w:type="dxa" w:w="1584"/>
            <w:vAlign w:val="center"/>
          </w:tcPr>
          <w:p>
            <w:pPr>
              <w:spacing w:after="0" w:before="0"/>
            </w:pPr>
            <w:r>
              <w:rPr>
                <w:rFonts w:ascii="Aptos" w:hAnsi="Aptos"/>
                <w:sz w:val="15"/>
              </w:rPr>
            </w:r>
            <w:r>
              <w:rPr>
                <w:rFonts w:ascii="Aptos" w:hAnsi="Aptos"/>
                <w:b w:val="0"/>
                <w:sz w:val="15"/>
              </w:rPr>
              <w:t>Non-functional results and evidence.</w:t>
            </w:r>
          </w:p>
        </w:tc>
      </w:tr>
      <w:tr>
        <w:trPr>
          <w:cantSplit/>
        </w:trPr>
        <w:tc>
          <w:tcPr>
            <w:tcW w:type="dxa" w:w="2160"/>
            <w:vAlign w:val="center"/>
          </w:tcPr>
          <w:p>
            <w:pPr>
              <w:spacing w:after="0" w:before="0"/>
            </w:pPr>
            <w:r>
              <w:rPr>
                <w:rFonts w:ascii="Aptos" w:hAnsi="Aptos"/>
                <w:sz w:val="15"/>
              </w:rPr>
            </w:r>
            <w:r>
              <w:rPr>
                <w:rFonts w:ascii="Aptos" w:hAnsi="Aptos"/>
                <w:b w:val="0"/>
                <w:sz w:val="15"/>
              </w:rPr>
              <w:t>Day 5 — Retest &amp; reporting</w:t>
            </w:r>
          </w:p>
        </w:tc>
        <w:tc>
          <w:tcPr>
            <w:tcW w:type="dxa" w:w="5184"/>
            <w:vAlign w:val="center"/>
          </w:tcPr>
          <w:p>
            <w:pPr>
              <w:spacing w:after="0" w:before="0"/>
            </w:pPr>
            <w:r>
              <w:rPr>
                <w:rFonts w:ascii="Aptos" w:hAnsi="Aptos"/>
                <w:sz w:val="15"/>
              </w:rPr>
            </w:r>
            <w:r>
              <w:rPr>
                <w:rFonts w:ascii="Aptos" w:hAnsi="Aptos"/>
                <w:b w:val="0"/>
                <w:sz w:val="15"/>
              </w:rPr>
              <w:t>Retest fixes; final smoke/regression; calculate metrics; prepare QA summary and sign-off decision.</w:t>
            </w:r>
          </w:p>
        </w:tc>
        <w:tc>
          <w:tcPr>
            <w:tcW w:type="dxa" w:w="1440"/>
            <w:vAlign w:val="center"/>
          </w:tcPr>
          <w:p>
            <w:pPr>
              <w:spacing w:after="0" w:before="0"/>
            </w:pPr>
            <w:r>
              <w:rPr>
                <w:rFonts w:ascii="Aptos" w:hAnsi="Aptos"/>
                <w:sz w:val="15"/>
              </w:rPr>
            </w:r>
            <w:r>
              <w:rPr>
                <w:rFonts w:ascii="Aptos" w:hAnsi="Aptos"/>
                <w:b w:val="0"/>
                <w:sz w:val="15"/>
              </w:rPr>
              <w:t>6</w:t>
            </w:r>
          </w:p>
        </w:tc>
        <w:tc>
          <w:tcPr>
            <w:tcW w:type="dxa" w:w="1584"/>
            <w:vAlign w:val="center"/>
          </w:tcPr>
          <w:p>
            <w:pPr>
              <w:spacing w:after="0" w:before="0"/>
            </w:pPr>
            <w:r>
              <w:rPr>
                <w:rFonts w:ascii="Aptos" w:hAnsi="Aptos"/>
                <w:sz w:val="15"/>
              </w:rPr>
            </w:r>
            <w:r>
              <w:rPr>
                <w:rFonts w:ascii="Aptos" w:hAnsi="Aptos"/>
                <w:b w:val="0"/>
                <w:sz w:val="15"/>
              </w:rPr>
              <w:t>Final QA report and release recommendation.</w:t>
            </w:r>
          </w:p>
        </w:tc>
      </w:tr>
    </w:tbl>
    <w:p>
      <w:pPr>
        <w:spacing w:after="40"/>
      </w:pPr>
    </w:p>
    <w:p>
      <w:pPr>
        <w:spacing w:after="100" w:line="259" w:lineRule="auto"/>
      </w:pPr>
      <w:r>
        <w:rPr>
          <w:rFonts w:ascii="Aptos" w:hAnsi="Aptos"/>
          <w:i w:val="0"/>
        </w:rPr>
        <w:t>Total planned effort: approximately 33 hours. Actual effort may vary depending on defects found and the maturity of the implementation.</w:t>
      </w:r>
    </w:p>
    <w:p>
      <w:pPr>
        <w:pStyle w:val="Heading1"/>
        <w:keepNext/>
        <w:spacing w:before="160" w:after="80"/>
      </w:pPr>
      <w:r>
        <w:rPr>
          <w:rFonts w:ascii="Aptos" w:hAnsi="Aptos"/>
        </w:rPr>
        <w:t>20. Roles and Responsibilities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592"/>
            <w:vAlign w:val="center"/>
            <w:shd w:fill="17365D"/>
          </w:tcPr>
          <w:p>
            <w:pPr>
              <w:spacing w:after="0" w:before="0"/>
            </w:pPr>
            <w:r>
              <w:rPr>
                <w:rFonts w:ascii="Aptos" w:hAnsi="Aptos"/>
                <w:b/>
                <w:color w:val="FFFFFF"/>
                <w:sz w:val="16"/>
              </w:rPr>
            </w:r>
            <w:r>
              <w:rPr>
                <w:rFonts w:ascii="Aptos" w:hAnsi="Aptos"/>
                <w:b/>
                <w:color w:val="FFFFFF"/>
                <w:sz w:val="16"/>
              </w:rPr>
              <w:t>Role</w:t>
            </w:r>
          </w:p>
        </w:tc>
        <w:tc>
          <w:tcPr>
            <w:tcW w:type="dxa" w:w="7056"/>
            <w:vAlign w:val="center"/>
            <w:shd w:fill="17365D"/>
          </w:tcPr>
          <w:p>
            <w:pPr>
              <w:spacing w:after="0" w:before="0"/>
            </w:pPr>
            <w:r>
              <w:rPr>
                <w:rFonts w:ascii="Aptos" w:hAnsi="Aptos"/>
                <w:b/>
                <w:color w:val="FFFFFF"/>
                <w:sz w:val="16"/>
              </w:rPr>
            </w:r>
            <w:r>
              <w:rPr>
                <w:rFonts w:ascii="Aptos" w:hAnsi="Aptos"/>
                <w:b/>
                <w:color w:val="FFFFFF"/>
                <w:sz w:val="16"/>
              </w:rPr>
              <w:t>Key QA Responsibilities</w:t>
            </w:r>
          </w:p>
        </w:tc>
      </w:tr>
      <w:tr>
        <w:trPr>
          <w:cantSplit/>
        </w:trPr>
        <w:tc>
          <w:tcPr>
            <w:tcW w:type="dxa" w:w="2592"/>
            <w:vAlign w:val="center"/>
          </w:tcPr>
          <w:p>
            <w:pPr>
              <w:spacing w:after="0" w:before="0"/>
            </w:pPr>
            <w:r>
              <w:rPr>
                <w:rFonts w:ascii="Aptos" w:hAnsi="Aptos"/>
                <w:sz w:val="16"/>
              </w:rPr>
            </w:r>
            <w:r>
              <w:rPr>
                <w:rFonts w:ascii="Aptos" w:hAnsi="Aptos"/>
                <w:b w:val="0"/>
                <w:sz w:val="16"/>
              </w:rPr>
              <w:t>Project Manager / Analyst</w:t>
            </w:r>
          </w:p>
        </w:tc>
        <w:tc>
          <w:tcPr>
            <w:tcW w:type="dxa" w:w="7056"/>
            <w:vAlign w:val="center"/>
          </w:tcPr>
          <w:p>
            <w:pPr>
              <w:spacing w:after="0" w:before="0"/>
            </w:pPr>
            <w:r>
              <w:rPr>
                <w:rFonts w:ascii="Aptos" w:hAnsi="Aptos"/>
                <w:sz w:val="16"/>
              </w:rPr>
            </w:r>
            <w:r>
              <w:rPr>
                <w:rFonts w:ascii="Aptos" w:hAnsi="Aptos"/>
                <w:b w:val="0"/>
                <w:sz w:val="16"/>
              </w:rPr>
              <w:t>Confirm requirements, approve scope changes, review risks and coordinate release decision.</w:t>
            </w:r>
          </w:p>
        </w:tc>
      </w:tr>
      <w:tr>
        <w:trPr>
          <w:cantSplit/>
        </w:trPr>
        <w:tc>
          <w:tcPr>
            <w:tcW w:type="dxa" w:w="2592"/>
            <w:vAlign w:val="center"/>
          </w:tcPr>
          <w:p>
            <w:pPr>
              <w:spacing w:after="0" w:before="0"/>
            </w:pPr>
            <w:r>
              <w:rPr>
                <w:rFonts w:ascii="Aptos" w:hAnsi="Aptos"/>
                <w:sz w:val="16"/>
              </w:rPr>
            </w:r>
            <w:r>
              <w:rPr>
                <w:rFonts w:ascii="Aptos" w:hAnsi="Aptos"/>
                <w:b w:val="0"/>
                <w:sz w:val="16"/>
              </w:rPr>
              <w:t>Frontend Developer</w:t>
            </w:r>
          </w:p>
        </w:tc>
        <w:tc>
          <w:tcPr>
            <w:tcW w:type="dxa" w:w="7056"/>
            <w:vAlign w:val="center"/>
          </w:tcPr>
          <w:p>
            <w:pPr>
              <w:spacing w:after="0" w:before="0"/>
            </w:pPr>
            <w:r>
              <w:rPr>
                <w:rFonts w:ascii="Aptos" w:hAnsi="Aptos"/>
                <w:sz w:val="16"/>
              </w:rPr>
            </w:r>
            <w:r>
              <w:rPr>
                <w:rFonts w:ascii="Aptos" w:hAnsi="Aptos"/>
                <w:b w:val="0"/>
                <w:sz w:val="16"/>
              </w:rPr>
              <w:t>Implement/fix UI behavior, responsive issues, client validation and integration defects.</w:t>
            </w:r>
          </w:p>
        </w:tc>
      </w:tr>
      <w:tr>
        <w:trPr>
          <w:cantSplit/>
        </w:trPr>
        <w:tc>
          <w:tcPr>
            <w:tcW w:type="dxa" w:w="2592"/>
            <w:vAlign w:val="center"/>
          </w:tcPr>
          <w:p>
            <w:pPr>
              <w:spacing w:after="0" w:before="0"/>
            </w:pPr>
            <w:r>
              <w:rPr>
                <w:rFonts w:ascii="Aptos" w:hAnsi="Aptos"/>
                <w:sz w:val="16"/>
              </w:rPr>
            </w:r>
            <w:r>
              <w:rPr>
                <w:rFonts w:ascii="Aptos" w:hAnsi="Aptos"/>
                <w:b w:val="0"/>
                <w:sz w:val="16"/>
              </w:rPr>
              <w:t>Backend Developer</w:t>
            </w:r>
          </w:p>
        </w:tc>
        <w:tc>
          <w:tcPr>
            <w:tcW w:type="dxa" w:w="7056"/>
            <w:vAlign w:val="center"/>
          </w:tcPr>
          <w:p>
            <w:pPr>
              <w:spacing w:after="0" w:before="0"/>
            </w:pPr>
            <w:r>
              <w:rPr>
                <w:rFonts w:ascii="Aptos" w:hAnsi="Aptos"/>
                <w:sz w:val="16"/>
              </w:rPr>
            </w:r>
            <w:r>
              <w:rPr>
                <w:rFonts w:ascii="Aptos" w:hAnsi="Aptos"/>
                <w:b w:val="0"/>
                <w:sz w:val="16"/>
              </w:rPr>
              <w:t>Implement/fix API, business logic, authentication, validation, security and database interactions.</w:t>
            </w:r>
          </w:p>
        </w:tc>
      </w:tr>
      <w:tr>
        <w:trPr>
          <w:cantSplit/>
        </w:trPr>
        <w:tc>
          <w:tcPr>
            <w:tcW w:type="dxa" w:w="2592"/>
            <w:vAlign w:val="center"/>
          </w:tcPr>
          <w:p>
            <w:pPr>
              <w:spacing w:after="0" w:before="0"/>
            </w:pPr>
            <w:r>
              <w:rPr>
                <w:rFonts w:ascii="Aptos" w:hAnsi="Aptos"/>
                <w:sz w:val="16"/>
              </w:rPr>
            </w:r>
            <w:r>
              <w:rPr>
                <w:rFonts w:ascii="Aptos" w:hAnsi="Aptos"/>
                <w:b w:val="0"/>
                <w:sz w:val="16"/>
              </w:rPr>
              <w:t>UI/UX Reviewer</w:t>
            </w:r>
          </w:p>
        </w:tc>
        <w:tc>
          <w:tcPr>
            <w:tcW w:type="dxa" w:w="7056"/>
            <w:vAlign w:val="center"/>
          </w:tcPr>
          <w:p>
            <w:pPr>
              <w:spacing w:after="0" w:before="0"/>
            </w:pPr>
            <w:r>
              <w:rPr>
                <w:rFonts w:ascii="Aptos" w:hAnsi="Aptos"/>
                <w:sz w:val="16"/>
              </w:rPr>
            </w:r>
            <w:r>
              <w:rPr>
                <w:rFonts w:ascii="Aptos" w:hAnsi="Aptos"/>
                <w:b w:val="0"/>
                <w:sz w:val="16"/>
              </w:rPr>
              <w:t>Review task flows, responsive layout, accessibility and clarity of feedback.</w:t>
            </w:r>
          </w:p>
        </w:tc>
      </w:tr>
      <w:tr>
        <w:trPr>
          <w:cantSplit/>
        </w:trPr>
        <w:tc>
          <w:tcPr>
            <w:tcW w:type="dxa" w:w="2592"/>
            <w:vAlign w:val="center"/>
          </w:tcPr>
          <w:p>
            <w:pPr>
              <w:spacing w:after="0" w:before="0"/>
            </w:pPr>
            <w:r>
              <w:rPr>
                <w:rFonts w:ascii="Aptos" w:hAnsi="Aptos"/>
                <w:sz w:val="16"/>
              </w:rPr>
            </w:r>
            <w:r>
              <w:rPr>
                <w:rFonts w:ascii="Aptos" w:hAnsi="Aptos"/>
                <w:b w:val="0"/>
                <w:sz w:val="16"/>
              </w:rPr>
              <w:t>QA / Tester</w:t>
            </w:r>
          </w:p>
        </w:tc>
        <w:tc>
          <w:tcPr>
            <w:tcW w:type="dxa" w:w="7056"/>
            <w:vAlign w:val="center"/>
          </w:tcPr>
          <w:p>
            <w:pPr>
              <w:spacing w:after="0" w:before="0"/>
            </w:pPr>
            <w:r>
              <w:rPr>
                <w:rFonts w:ascii="Aptos" w:hAnsi="Aptos"/>
                <w:sz w:val="16"/>
              </w:rPr>
            </w:r>
            <w:r>
              <w:rPr>
                <w:rFonts w:ascii="Aptos" w:hAnsi="Aptos"/>
                <w:b w:val="0"/>
                <w:sz w:val="16"/>
              </w:rPr>
              <w:t>Design test cases, execute tests, log defects, perform regression/retest and report release readiness.</w:t>
            </w:r>
          </w:p>
        </w:tc>
      </w:tr>
      <w:tr>
        <w:trPr>
          <w:cantSplit/>
        </w:trPr>
        <w:tc>
          <w:tcPr>
            <w:tcW w:type="dxa" w:w="2592"/>
            <w:vAlign w:val="center"/>
          </w:tcPr>
          <w:p>
            <w:pPr>
              <w:spacing w:after="0" w:before="0"/>
            </w:pPr>
            <w:r>
              <w:rPr>
                <w:rFonts w:ascii="Aptos" w:hAnsi="Aptos"/>
                <w:sz w:val="16"/>
              </w:rPr>
            </w:r>
            <w:r>
              <w:rPr>
                <w:rFonts w:ascii="Aptos" w:hAnsi="Aptos"/>
                <w:b w:val="0"/>
                <w:sz w:val="16"/>
              </w:rPr>
              <w:t>Student/Reviewer</w:t>
            </w:r>
          </w:p>
        </w:tc>
        <w:tc>
          <w:tcPr>
            <w:tcW w:type="dxa" w:w="7056"/>
            <w:vAlign w:val="center"/>
          </w:tcPr>
          <w:p>
            <w:pPr>
              <w:spacing w:after="0" w:before="0"/>
            </w:pPr>
            <w:r>
              <w:rPr>
                <w:rFonts w:ascii="Aptos" w:hAnsi="Aptos"/>
                <w:sz w:val="16"/>
              </w:rPr>
            </w:r>
            <w:r>
              <w:rPr>
                <w:rFonts w:ascii="Aptos" w:hAnsi="Aptos"/>
                <w:b w:val="0"/>
                <w:sz w:val="16"/>
              </w:rPr>
              <w:t>Provide acceptance feedback using realistic student workflows.</w:t>
            </w:r>
          </w:p>
        </w:tc>
      </w:tr>
    </w:tbl>
    <w:p>
      <w:pPr>
        <w:spacing w:after="40"/>
      </w:pPr>
    </w:p>
    <w:p>
      <w:pPr>
        <w:pStyle w:val="Heading1"/>
        <w:keepNext/>
        <w:spacing w:before="160" w:after="80"/>
      </w:pPr>
      <w:r>
        <w:rPr>
          <w:rFonts w:ascii="Aptos" w:hAnsi="Aptos"/>
        </w:rPr>
        <w:t>21. Risks, Assumptions and Contingencies</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3024"/>
            <w:vAlign w:val="center"/>
            <w:shd w:fill="17365D"/>
          </w:tcPr>
          <w:p>
            <w:pPr>
              <w:spacing w:after="0" w:before="0"/>
            </w:pPr>
            <w:r>
              <w:rPr>
                <w:rFonts w:ascii="Aptos" w:hAnsi="Aptos"/>
                <w:b/>
                <w:color w:val="FFFFFF"/>
                <w:sz w:val="15"/>
              </w:rPr>
            </w:r>
            <w:r>
              <w:rPr>
                <w:rFonts w:ascii="Aptos" w:hAnsi="Aptos"/>
                <w:b/>
                <w:color w:val="FFFFFF"/>
                <w:sz w:val="15"/>
              </w:rPr>
              <w:t>Risk / Assumption</w:t>
            </w:r>
          </w:p>
        </w:tc>
        <w:tc>
          <w:tcPr>
            <w:tcW w:type="dxa" w:w="1296"/>
            <w:vAlign w:val="center"/>
            <w:shd w:fill="17365D"/>
          </w:tcPr>
          <w:p>
            <w:pPr>
              <w:spacing w:after="0" w:before="0"/>
            </w:pPr>
            <w:r>
              <w:rPr>
                <w:rFonts w:ascii="Aptos" w:hAnsi="Aptos"/>
                <w:b/>
                <w:color w:val="FFFFFF"/>
                <w:sz w:val="15"/>
              </w:rPr>
            </w:r>
            <w:r>
              <w:rPr>
                <w:rFonts w:ascii="Aptos" w:hAnsi="Aptos"/>
                <w:b/>
                <w:color w:val="FFFFFF"/>
                <w:sz w:val="15"/>
              </w:rPr>
              <w:t>Impact</w:t>
            </w:r>
          </w:p>
        </w:tc>
        <w:tc>
          <w:tcPr>
            <w:tcW w:type="dxa" w:w="5328"/>
            <w:vAlign w:val="center"/>
            <w:shd w:fill="17365D"/>
          </w:tcPr>
          <w:p>
            <w:pPr>
              <w:spacing w:after="0" w:before="0"/>
            </w:pPr>
            <w:r>
              <w:rPr>
                <w:rFonts w:ascii="Aptos" w:hAnsi="Aptos"/>
                <w:b/>
                <w:color w:val="FFFFFF"/>
                <w:sz w:val="15"/>
              </w:rPr>
            </w:r>
            <w:r>
              <w:rPr>
                <w:rFonts w:ascii="Aptos" w:hAnsi="Aptos"/>
                <w:b/>
                <w:color w:val="FFFFFF"/>
                <w:sz w:val="15"/>
              </w:rPr>
              <w:t>Mitigation / Contingency</w:t>
            </w:r>
          </w:p>
        </w:tc>
      </w:tr>
      <w:tr>
        <w:trPr>
          <w:cantSplit/>
        </w:trPr>
        <w:tc>
          <w:tcPr>
            <w:tcW w:type="dxa" w:w="3024"/>
            <w:vAlign w:val="center"/>
          </w:tcPr>
          <w:p>
            <w:pPr>
              <w:spacing w:after="0" w:before="0"/>
            </w:pPr>
            <w:r>
              <w:rPr>
                <w:rFonts w:ascii="Aptos" w:hAnsi="Aptos"/>
                <w:sz w:val="15"/>
              </w:rPr>
            </w:r>
            <w:r>
              <w:rPr>
                <w:rFonts w:ascii="Aptos" w:hAnsi="Aptos"/>
                <w:b w:val="0"/>
                <w:sz w:val="15"/>
              </w:rPr>
              <w:t>Backend or database unavailable during tests</w:t>
            </w:r>
          </w:p>
        </w:tc>
        <w:tc>
          <w:tcPr>
            <w:tcW w:type="dxa" w:w="1296"/>
            <w:vAlign w:val="center"/>
          </w:tcPr>
          <w:p>
            <w:pPr>
              <w:spacing w:after="0" w:before="0"/>
            </w:pPr>
            <w:r>
              <w:rPr>
                <w:rFonts w:ascii="Aptos" w:hAnsi="Aptos"/>
                <w:sz w:val="15"/>
              </w:rPr>
            </w:r>
            <w:r>
              <w:rPr>
                <w:rFonts w:ascii="Aptos" w:hAnsi="Aptos"/>
                <w:b w:val="0"/>
                <w:sz w:val="15"/>
              </w:rPr>
              <w:t>High</w:t>
            </w:r>
          </w:p>
        </w:tc>
        <w:tc>
          <w:tcPr>
            <w:tcW w:type="dxa" w:w="5328"/>
            <w:vAlign w:val="center"/>
          </w:tcPr>
          <w:p>
            <w:pPr>
              <w:spacing w:after="0" w:before="0"/>
            </w:pPr>
            <w:r>
              <w:rPr>
                <w:rFonts w:ascii="Aptos" w:hAnsi="Aptos"/>
                <w:sz w:val="15"/>
              </w:rPr>
            </w:r>
            <w:r>
              <w:rPr>
                <w:rFonts w:ascii="Aptos" w:hAnsi="Aptos"/>
                <w:b w:val="0"/>
                <w:sz w:val="15"/>
              </w:rPr>
              <w:t>Use local test services/fixtures; record environment limitation; repeat on stable environment.</w:t>
            </w:r>
          </w:p>
        </w:tc>
      </w:tr>
      <w:tr>
        <w:trPr>
          <w:cantSplit/>
        </w:trPr>
        <w:tc>
          <w:tcPr>
            <w:tcW w:type="dxa" w:w="3024"/>
            <w:vAlign w:val="center"/>
          </w:tcPr>
          <w:p>
            <w:pPr>
              <w:spacing w:after="0" w:before="0"/>
            </w:pPr>
            <w:r>
              <w:rPr>
                <w:rFonts w:ascii="Aptos" w:hAnsi="Aptos"/>
                <w:sz w:val="15"/>
              </w:rPr>
            </w:r>
            <w:r>
              <w:rPr>
                <w:rFonts w:ascii="Aptos" w:hAnsi="Aptos"/>
                <w:b w:val="0"/>
                <w:sz w:val="15"/>
              </w:rPr>
              <w:t>Insufficient automated test setup time</w:t>
            </w:r>
          </w:p>
        </w:tc>
        <w:tc>
          <w:tcPr>
            <w:tcW w:type="dxa" w:w="1296"/>
            <w:vAlign w:val="center"/>
          </w:tcPr>
          <w:p>
            <w:pPr>
              <w:spacing w:after="0" w:before="0"/>
            </w:pPr>
            <w:r>
              <w:rPr>
                <w:rFonts w:ascii="Aptos" w:hAnsi="Aptos"/>
                <w:sz w:val="15"/>
              </w:rPr>
            </w:r>
            <w:r>
              <w:rPr>
                <w:rFonts w:ascii="Aptos" w:hAnsi="Aptos"/>
                <w:b w:val="0"/>
                <w:sz w:val="15"/>
              </w:rPr>
              <w:t>Medium</w:t>
            </w:r>
          </w:p>
        </w:tc>
        <w:tc>
          <w:tcPr>
            <w:tcW w:type="dxa" w:w="5328"/>
            <w:vAlign w:val="center"/>
          </w:tcPr>
          <w:p>
            <w:pPr>
              <w:spacing w:after="0" w:before="0"/>
            </w:pPr>
            <w:r>
              <w:rPr>
                <w:rFonts w:ascii="Aptos" w:hAnsi="Aptos"/>
                <w:sz w:val="15"/>
              </w:rPr>
            </w:r>
            <w:r>
              <w:rPr>
                <w:rFonts w:ascii="Aptos" w:hAnsi="Aptos"/>
                <w:b w:val="0"/>
                <w:sz w:val="15"/>
              </w:rPr>
              <w:t>Automate highest-risk unit/API cases first; retain documented manual cases for remaining areas.</w:t>
            </w:r>
          </w:p>
        </w:tc>
      </w:tr>
      <w:tr>
        <w:trPr>
          <w:cantSplit/>
        </w:trPr>
        <w:tc>
          <w:tcPr>
            <w:tcW w:type="dxa" w:w="3024"/>
            <w:vAlign w:val="center"/>
          </w:tcPr>
          <w:p>
            <w:pPr>
              <w:spacing w:after="0" w:before="0"/>
            </w:pPr>
            <w:r>
              <w:rPr>
                <w:rFonts w:ascii="Aptos" w:hAnsi="Aptos"/>
                <w:sz w:val="15"/>
              </w:rPr>
            </w:r>
            <w:r>
              <w:rPr>
                <w:rFonts w:ascii="Aptos" w:hAnsi="Aptos"/>
                <w:b w:val="0"/>
                <w:sz w:val="15"/>
              </w:rPr>
              <w:t>Many defects discovered late</w:t>
            </w:r>
          </w:p>
        </w:tc>
        <w:tc>
          <w:tcPr>
            <w:tcW w:type="dxa" w:w="1296"/>
            <w:vAlign w:val="center"/>
          </w:tcPr>
          <w:p>
            <w:pPr>
              <w:spacing w:after="0" w:before="0"/>
            </w:pPr>
            <w:r>
              <w:rPr>
                <w:rFonts w:ascii="Aptos" w:hAnsi="Aptos"/>
                <w:sz w:val="15"/>
              </w:rPr>
            </w:r>
            <w:r>
              <w:rPr>
                <w:rFonts w:ascii="Aptos" w:hAnsi="Aptos"/>
                <w:b w:val="0"/>
                <w:sz w:val="15"/>
              </w:rPr>
              <w:t>High</w:t>
            </w:r>
          </w:p>
        </w:tc>
        <w:tc>
          <w:tcPr>
            <w:tcW w:type="dxa" w:w="5328"/>
            <w:vAlign w:val="center"/>
          </w:tcPr>
          <w:p>
            <w:pPr>
              <w:spacing w:after="0" w:before="0"/>
            </w:pPr>
            <w:r>
              <w:rPr>
                <w:rFonts w:ascii="Aptos" w:hAnsi="Aptos"/>
                <w:sz w:val="15"/>
              </w:rPr>
            </w:r>
            <w:r>
              <w:rPr>
                <w:rFonts w:ascii="Aptos" w:hAnsi="Aptos"/>
                <w:b w:val="0"/>
                <w:sz w:val="15"/>
              </w:rPr>
              <w:t>Prioritize S1/S2 defects; freeze new features; focus on critical workflow regression.</w:t>
            </w:r>
          </w:p>
        </w:tc>
      </w:tr>
      <w:tr>
        <w:trPr>
          <w:cantSplit/>
        </w:trPr>
        <w:tc>
          <w:tcPr>
            <w:tcW w:type="dxa" w:w="3024"/>
            <w:vAlign w:val="center"/>
          </w:tcPr>
          <w:p>
            <w:pPr>
              <w:spacing w:after="0" w:before="0"/>
            </w:pPr>
            <w:r>
              <w:rPr>
                <w:rFonts w:ascii="Aptos" w:hAnsi="Aptos"/>
                <w:sz w:val="15"/>
              </w:rPr>
            </w:r>
            <w:r>
              <w:rPr>
                <w:rFonts w:ascii="Aptos" w:hAnsi="Aptos"/>
                <w:b w:val="0"/>
                <w:sz w:val="15"/>
              </w:rPr>
              <w:t>Performance environment differs from production</w:t>
            </w:r>
          </w:p>
        </w:tc>
        <w:tc>
          <w:tcPr>
            <w:tcW w:type="dxa" w:w="1296"/>
            <w:vAlign w:val="center"/>
          </w:tcPr>
          <w:p>
            <w:pPr>
              <w:spacing w:after="0" w:before="0"/>
            </w:pPr>
            <w:r>
              <w:rPr>
                <w:rFonts w:ascii="Aptos" w:hAnsi="Aptos"/>
                <w:sz w:val="15"/>
              </w:rPr>
            </w:r>
            <w:r>
              <w:rPr>
                <w:rFonts w:ascii="Aptos" w:hAnsi="Aptos"/>
                <w:b w:val="0"/>
                <w:sz w:val="15"/>
              </w:rPr>
              <w:t>Medium</w:t>
            </w:r>
          </w:p>
        </w:tc>
        <w:tc>
          <w:tcPr>
            <w:tcW w:type="dxa" w:w="5328"/>
            <w:vAlign w:val="center"/>
          </w:tcPr>
          <w:p>
            <w:pPr>
              <w:spacing w:after="0" w:before="0"/>
            </w:pPr>
            <w:r>
              <w:rPr>
                <w:rFonts w:ascii="Aptos" w:hAnsi="Aptos"/>
                <w:sz w:val="15"/>
              </w:rPr>
            </w:r>
            <w:r>
              <w:rPr>
                <w:rFonts w:ascii="Aptos" w:hAnsi="Aptos"/>
                <w:b w:val="0"/>
                <w:sz w:val="15"/>
              </w:rPr>
              <w:t>Report exact test environment and treat results as comparative benchmarks rather than production guarantees.</w:t>
            </w:r>
          </w:p>
        </w:tc>
      </w:tr>
      <w:tr>
        <w:trPr>
          <w:cantSplit/>
        </w:trPr>
        <w:tc>
          <w:tcPr>
            <w:tcW w:type="dxa" w:w="3024"/>
            <w:vAlign w:val="center"/>
          </w:tcPr>
          <w:p>
            <w:pPr>
              <w:spacing w:after="0" w:before="0"/>
            </w:pPr>
            <w:r>
              <w:rPr>
                <w:rFonts w:ascii="Aptos" w:hAnsi="Aptos"/>
                <w:sz w:val="15"/>
              </w:rPr>
            </w:r>
            <w:r>
              <w:rPr>
                <w:rFonts w:ascii="Aptos" w:hAnsi="Aptos"/>
                <w:b w:val="0"/>
                <w:sz w:val="15"/>
              </w:rPr>
              <w:t>Browser/device unavailable</w:t>
            </w:r>
          </w:p>
        </w:tc>
        <w:tc>
          <w:tcPr>
            <w:tcW w:type="dxa" w:w="1296"/>
            <w:vAlign w:val="center"/>
          </w:tcPr>
          <w:p>
            <w:pPr>
              <w:spacing w:after="0" w:before="0"/>
            </w:pPr>
            <w:r>
              <w:rPr>
                <w:rFonts w:ascii="Aptos" w:hAnsi="Aptos"/>
                <w:sz w:val="15"/>
              </w:rPr>
            </w:r>
            <w:r>
              <w:rPr>
                <w:rFonts w:ascii="Aptos" w:hAnsi="Aptos"/>
                <w:b w:val="0"/>
                <w:sz w:val="15"/>
              </w:rPr>
              <w:t>Low/Medium</w:t>
            </w:r>
          </w:p>
        </w:tc>
        <w:tc>
          <w:tcPr>
            <w:tcW w:type="dxa" w:w="5328"/>
            <w:vAlign w:val="center"/>
          </w:tcPr>
          <w:p>
            <w:pPr>
              <w:spacing w:after="0" w:before="0"/>
            </w:pPr>
            <w:r>
              <w:rPr>
                <w:rFonts w:ascii="Aptos" w:hAnsi="Aptos"/>
                <w:sz w:val="15"/>
              </w:rPr>
            </w:r>
            <w:r>
              <w:rPr>
                <w:rFonts w:ascii="Aptos" w:hAnsi="Aptos"/>
                <w:b w:val="0"/>
                <w:sz w:val="15"/>
              </w:rPr>
              <w:t>Use browser emulation plus at least two desktop browsers; record untested environments explicitly.</w:t>
            </w:r>
          </w:p>
        </w:tc>
      </w:tr>
      <w:tr>
        <w:trPr>
          <w:cantSplit/>
        </w:trPr>
        <w:tc>
          <w:tcPr>
            <w:tcW w:type="dxa" w:w="3024"/>
            <w:vAlign w:val="center"/>
          </w:tcPr>
          <w:p>
            <w:pPr>
              <w:spacing w:after="0" w:before="0"/>
            </w:pPr>
            <w:r>
              <w:rPr>
                <w:rFonts w:ascii="Aptos" w:hAnsi="Aptos"/>
                <w:sz w:val="15"/>
              </w:rPr>
            </w:r>
            <w:r>
              <w:rPr>
                <w:rFonts w:ascii="Aptos" w:hAnsi="Aptos"/>
                <w:b w:val="0"/>
                <w:sz w:val="15"/>
              </w:rPr>
              <w:t>Requirements change during testing</w:t>
            </w:r>
          </w:p>
        </w:tc>
        <w:tc>
          <w:tcPr>
            <w:tcW w:type="dxa" w:w="1296"/>
            <w:vAlign w:val="center"/>
          </w:tcPr>
          <w:p>
            <w:pPr>
              <w:spacing w:after="0" w:before="0"/>
            </w:pPr>
            <w:r>
              <w:rPr>
                <w:rFonts w:ascii="Aptos" w:hAnsi="Aptos"/>
                <w:sz w:val="15"/>
              </w:rPr>
            </w:r>
            <w:r>
              <w:rPr>
                <w:rFonts w:ascii="Aptos" w:hAnsi="Aptos"/>
                <w:b w:val="0"/>
                <w:sz w:val="15"/>
              </w:rPr>
              <w:t>Medium/High</w:t>
            </w:r>
          </w:p>
        </w:tc>
        <w:tc>
          <w:tcPr>
            <w:tcW w:type="dxa" w:w="5328"/>
            <w:vAlign w:val="center"/>
          </w:tcPr>
          <w:p>
            <w:pPr>
              <w:spacing w:after="0" w:before="0"/>
            </w:pPr>
            <w:r>
              <w:rPr>
                <w:rFonts w:ascii="Aptos" w:hAnsi="Aptos"/>
                <w:sz w:val="15"/>
              </w:rPr>
            </w:r>
            <w:r>
              <w:rPr>
                <w:rFonts w:ascii="Aptos" w:hAnsi="Aptos"/>
                <w:b w:val="0"/>
                <w:sz w:val="15"/>
              </w:rPr>
              <w:t>Update traceability and version the affected test cases; retest impacted functionality.</w:t>
            </w:r>
          </w:p>
        </w:tc>
      </w:tr>
      <w:tr>
        <w:trPr>
          <w:cantSplit/>
        </w:trPr>
        <w:tc>
          <w:tcPr>
            <w:tcW w:type="dxa" w:w="3024"/>
            <w:vAlign w:val="center"/>
          </w:tcPr>
          <w:p>
            <w:pPr>
              <w:spacing w:after="0" w:before="0"/>
            </w:pPr>
            <w:r>
              <w:rPr>
                <w:rFonts w:ascii="Aptos" w:hAnsi="Aptos"/>
                <w:sz w:val="15"/>
              </w:rPr>
            </w:r>
            <w:r>
              <w:rPr>
                <w:rFonts w:ascii="Aptos" w:hAnsi="Aptos"/>
                <w:b w:val="0"/>
                <w:sz w:val="15"/>
              </w:rPr>
              <w:t>Test data contamination</w:t>
            </w:r>
          </w:p>
        </w:tc>
        <w:tc>
          <w:tcPr>
            <w:tcW w:type="dxa" w:w="1296"/>
            <w:vAlign w:val="center"/>
          </w:tcPr>
          <w:p>
            <w:pPr>
              <w:spacing w:after="0" w:before="0"/>
            </w:pPr>
            <w:r>
              <w:rPr>
                <w:rFonts w:ascii="Aptos" w:hAnsi="Aptos"/>
                <w:sz w:val="15"/>
              </w:rPr>
            </w:r>
            <w:r>
              <w:rPr>
                <w:rFonts w:ascii="Aptos" w:hAnsi="Aptos"/>
                <w:b w:val="0"/>
                <w:sz w:val="15"/>
              </w:rPr>
              <w:t>Medium</w:t>
            </w:r>
          </w:p>
        </w:tc>
        <w:tc>
          <w:tcPr>
            <w:tcW w:type="dxa" w:w="5328"/>
            <w:vAlign w:val="center"/>
          </w:tcPr>
          <w:p>
            <w:pPr>
              <w:spacing w:after="0" w:before="0"/>
            </w:pPr>
            <w:r>
              <w:rPr>
                <w:rFonts w:ascii="Aptos" w:hAnsi="Aptos"/>
                <w:sz w:val="15"/>
              </w:rPr>
            </w:r>
            <w:r>
              <w:rPr>
                <w:rFonts w:ascii="Aptos" w:hAnsi="Aptos"/>
                <w:b w:val="0"/>
                <w:sz w:val="15"/>
              </w:rPr>
              <w:t>Use resettable synthetic fixtures and isolate test users/data by environment.</w:t>
            </w:r>
          </w:p>
        </w:tc>
      </w:tr>
      <w:tr>
        <w:trPr>
          <w:cantSplit/>
        </w:trPr>
        <w:tc>
          <w:tcPr>
            <w:tcW w:type="dxa" w:w="3024"/>
            <w:vAlign w:val="center"/>
          </w:tcPr>
          <w:p>
            <w:pPr>
              <w:spacing w:after="0" w:before="0"/>
            </w:pPr>
            <w:r>
              <w:rPr>
                <w:rFonts w:ascii="Aptos" w:hAnsi="Aptos"/>
                <w:sz w:val="15"/>
              </w:rPr>
            </w:r>
            <w:r>
              <w:rPr>
                <w:rFonts w:ascii="Aptos" w:hAnsi="Aptos"/>
                <w:b w:val="0"/>
                <w:sz w:val="15"/>
              </w:rPr>
              <w:t>Developer tests own implementation assumptions</w:t>
            </w:r>
          </w:p>
        </w:tc>
        <w:tc>
          <w:tcPr>
            <w:tcW w:type="dxa" w:w="1296"/>
            <w:vAlign w:val="center"/>
          </w:tcPr>
          <w:p>
            <w:pPr>
              <w:spacing w:after="0" w:before="0"/>
            </w:pPr>
            <w:r>
              <w:rPr>
                <w:rFonts w:ascii="Aptos" w:hAnsi="Aptos"/>
                <w:sz w:val="15"/>
              </w:rPr>
            </w:r>
            <w:r>
              <w:rPr>
                <w:rFonts w:ascii="Aptos" w:hAnsi="Aptos"/>
                <w:b w:val="0"/>
                <w:sz w:val="15"/>
              </w:rPr>
              <w:t>Medium</w:t>
            </w:r>
          </w:p>
        </w:tc>
        <w:tc>
          <w:tcPr>
            <w:tcW w:type="dxa" w:w="5328"/>
            <w:vAlign w:val="center"/>
          </w:tcPr>
          <w:p>
            <w:pPr>
              <w:spacing w:after="0" w:before="0"/>
            </w:pPr>
            <w:r>
              <w:rPr>
                <w:rFonts w:ascii="Aptos" w:hAnsi="Aptos"/>
                <w:sz w:val="15"/>
              </w:rPr>
            </w:r>
            <w:r>
              <w:rPr>
                <w:rFonts w:ascii="Aptos" w:hAnsi="Aptos"/>
                <w:b w:val="0"/>
                <w:sz w:val="15"/>
              </w:rPr>
              <w:t>Use black-box cases and requirement-based acceptance tests to add an independent perspective.</w:t>
            </w:r>
          </w:p>
        </w:tc>
      </w:tr>
    </w:tbl>
    <w:p>
      <w:pPr>
        <w:spacing w:after="40"/>
      </w:pPr>
    </w:p>
    <w:p>
      <w:pPr>
        <w:pStyle w:val="Heading1"/>
        <w:keepNext/>
        <w:spacing w:before="160" w:after="80"/>
      </w:pPr>
      <w:r>
        <w:rPr>
          <w:rFonts w:ascii="Aptos" w:hAnsi="Aptos"/>
        </w:rPr>
        <w:t>22. Test Exit Criteria and QA Sign-Off</w:t>
      </w:r>
    </w:p>
    <w:p>
      <w:pPr>
        <w:pStyle w:val="Heading2"/>
        <w:keepNext/>
        <w:spacing w:before="100" w:after="80"/>
      </w:pPr>
      <w:r>
        <w:rPr>
          <w:rFonts w:ascii="Aptos" w:hAnsi="Aptos"/>
        </w:rPr>
        <w:t>22.1 Exit Criteria</w:t>
      </w:r>
    </w:p>
    <w:p>
      <w:pPr>
        <w:pStyle w:val="ListBullet"/>
        <w:spacing w:after="40"/>
        <w:ind w:left="317"/>
      </w:pPr>
      <w:r>
        <w:rPr>
          <w:rFonts w:ascii="Aptos" w:hAnsi="Aptos"/>
        </w:rPr>
        <w:t>Planned test cases are executed or an explicit justification is recorded for any exclusion.</w:t>
      </w:r>
    </w:p>
    <w:p>
      <w:pPr>
        <w:pStyle w:val="ListBullet"/>
        <w:spacing w:after="40"/>
        <w:ind w:left="317"/>
      </w:pPr>
      <w:r>
        <w:rPr>
          <w:rFonts w:ascii="Aptos" w:hAnsi="Aptos"/>
        </w:rPr>
        <w:t>All critical functional paths pass on the release candidate.</w:t>
      </w:r>
    </w:p>
    <w:p>
      <w:pPr>
        <w:pStyle w:val="ListBullet"/>
        <w:spacing w:after="40"/>
        <w:ind w:left="317"/>
      </w:pPr>
      <w:r>
        <w:rPr>
          <w:rFonts w:ascii="Aptos" w:hAnsi="Aptos"/>
        </w:rPr>
        <w:t>All critical security tests pass.</w:t>
      </w:r>
    </w:p>
    <w:p>
      <w:pPr>
        <w:pStyle w:val="ListBullet"/>
        <w:spacing w:after="40"/>
        <w:ind w:left="317"/>
      </w:pPr>
      <w:r>
        <w:rPr>
          <w:rFonts w:ascii="Aptos" w:hAnsi="Aptos"/>
        </w:rPr>
        <w:t>No open S1 defect remains; S2 defects require documented acceptance before release.</w:t>
      </w:r>
    </w:p>
    <w:p>
      <w:pPr>
        <w:pStyle w:val="ListBullet"/>
        <w:spacing w:after="40"/>
        <w:ind w:left="317"/>
      </w:pPr>
      <w:r>
        <w:rPr>
          <w:rFonts w:ascii="Aptos" w:hAnsi="Aptos"/>
        </w:rPr>
        <w:t>Regression testing demonstrates that fixes did not introduce unacceptable side effects.</w:t>
      </w:r>
    </w:p>
    <w:p>
      <w:pPr>
        <w:pStyle w:val="ListBullet"/>
        <w:spacing w:after="40"/>
        <w:ind w:left="317"/>
      </w:pPr>
      <w:r>
        <w:rPr>
          <w:rFonts w:ascii="Aptos" w:hAnsi="Aptos"/>
        </w:rPr>
        <w:t>Performance, usability, accessibility and compatibility checks have documented results.</w:t>
      </w:r>
    </w:p>
    <w:p>
      <w:pPr>
        <w:pStyle w:val="ListBullet"/>
        <w:spacing w:after="40"/>
        <w:ind w:left="317"/>
      </w:pPr>
      <w:r>
        <w:rPr>
          <w:rFonts w:ascii="Aptos" w:hAnsi="Aptos"/>
        </w:rPr>
        <w:t>Known limitations are written down and communicated.</w:t>
      </w:r>
    </w:p>
    <w:p>
      <w:pPr>
        <w:pStyle w:val="ListBullet"/>
        <w:spacing w:after="40"/>
        <w:ind w:left="317"/>
      </w:pPr>
      <w:r>
        <w:rPr>
          <w:rFonts w:ascii="Aptos" w:hAnsi="Aptos"/>
        </w:rPr>
        <w:t>All required test evidence is stored with the build/version information.</w:t>
      </w:r>
    </w:p>
    <w:p>
      <w:pPr>
        <w:pStyle w:val="Heading2"/>
        <w:keepNext/>
        <w:spacing w:before="100" w:after="80"/>
      </w:pPr>
      <w:r>
        <w:rPr>
          <w:rFonts w:ascii="Aptos" w:hAnsi="Aptos"/>
        </w:rPr>
        <w:t>22.2 QA Sign-Off Decision</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3024"/>
            <w:vAlign w:val="center"/>
            <w:shd w:fill="17365D"/>
          </w:tcPr>
          <w:p>
            <w:pPr>
              <w:spacing w:after="0" w:before="0"/>
            </w:pPr>
            <w:r>
              <w:rPr>
                <w:rFonts w:ascii="Aptos" w:hAnsi="Aptos"/>
                <w:b/>
                <w:color w:val="FFFFFF"/>
                <w:sz w:val="16"/>
              </w:rPr>
            </w:r>
            <w:r>
              <w:rPr>
                <w:rFonts w:ascii="Aptos" w:hAnsi="Aptos"/>
                <w:b/>
                <w:color w:val="FFFFFF"/>
                <w:sz w:val="16"/>
              </w:rPr>
              <w:t>Decision</w:t>
            </w:r>
          </w:p>
        </w:tc>
        <w:tc>
          <w:tcPr>
            <w:tcW w:type="dxa" w:w="6624"/>
            <w:vAlign w:val="center"/>
            <w:shd w:fill="17365D"/>
          </w:tcPr>
          <w:p>
            <w:pPr>
              <w:spacing w:after="0" w:before="0"/>
            </w:pPr>
            <w:r>
              <w:rPr>
                <w:rFonts w:ascii="Aptos" w:hAnsi="Aptos"/>
                <w:b/>
                <w:color w:val="FFFFFF"/>
                <w:sz w:val="16"/>
              </w:rPr>
            </w:r>
            <w:r>
              <w:rPr>
                <w:rFonts w:ascii="Aptos" w:hAnsi="Aptos"/>
                <w:b/>
                <w:color w:val="FFFFFF"/>
                <w:sz w:val="16"/>
              </w:rPr>
              <w:t>Meaning</w:t>
            </w:r>
          </w:p>
        </w:tc>
      </w:tr>
      <w:tr>
        <w:trPr>
          <w:cantSplit/>
        </w:trPr>
        <w:tc>
          <w:tcPr>
            <w:tcW w:type="dxa" w:w="3024"/>
            <w:vAlign w:val="center"/>
          </w:tcPr>
          <w:p>
            <w:pPr>
              <w:spacing w:after="0" w:before="0"/>
            </w:pPr>
            <w:r>
              <w:rPr>
                <w:rFonts w:ascii="Aptos" w:hAnsi="Aptos"/>
                <w:sz w:val="16"/>
              </w:rPr>
            </w:r>
            <w:r>
              <w:rPr>
                <w:rFonts w:ascii="Aptos" w:hAnsi="Aptos"/>
                <w:b w:val="0"/>
                <w:sz w:val="16"/>
              </w:rPr>
              <w:t>PASS — Ready for Release</w:t>
            </w:r>
          </w:p>
        </w:tc>
        <w:tc>
          <w:tcPr>
            <w:tcW w:type="dxa" w:w="6624"/>
            <w:vAlign w:val="center"/>
          </w:tcPr>
          <w:p>
            <w:pPr>
              <w:spacing w:after="0" w:before="0"/>
            </w:pPr>
            <w:r>
              <w:rPr>
                <w:rFonts w:ascii="Aptos" w:hAnsi="Aptos"/>
                <w:sz w:val="16"/>
              </w:rPr>
            </w:r>
            <w:r>
              <w:rPr>
                <w:rFonts w:ascii="Aptos" w:hAnsi="Aptos"/>
                <w:b w:val="0"/>
                <w:sz w:val="16"/>
              </w:rPr>
              <w:t>Exit criteria satisfied; no blocking defect or unacceptable quality risk remains.</w:t>
            </w:r>
          </w:p>
        </w:tc>
      </w:tr>
      <w:tr>
        <w:trPr>
          <w:cantSplit/>
        </w:trPr>
        <w:tc>
          <w:tcPr>
            <w:tcW w:type="dxa" w:w="3024"/>
            <w:vAlign w:val="center"/>
          </w:tcPr>
          <w:p>
            <w:pPr>
              <w:spacing w:after="0" w:before="0"/>
            </w:pPr>
            <w:r>
              <w:rPr>
                <w:rFonts w:ascii="Aptos" w:hAnsi="Aptos"/>
                <w:sz w:val="16"/>
              </w:rPr>
            </w:r>
            <w:r>
              <w:rPr>
                <w:rFonts w:ascii="Aptos" w:hAnsi="Aptos"/>
                <w:b w:val="0"/>
                <w:sz w:val="16"/>
              </w:rPr>
              <w:t>CONDITIONAL PASS</w:t>
            </w:r>
          </w:p>
        </w:tc>
        <w:tc>
          <w:tcPr>
            <w:tcW w:type="dxa" w:w="6624"/>
            <w:vAlign w:val="center"/>
          </w:tcPr>
          <w:p>
            <w:pPr>
              <w:spacing w:after="0" w:before="0"/>
            </w:pPr>
            <w:r>
              <w:rPr>
                <w:rFonts w:ascii="Aptos" w:hAnsi="Aptos"/>
                <w:sz w:val="16"/>
              </w:rPr>
            </w:r>
            <w:r>
              <w:rPr>
                <w:rFonts w:ascii="Aptos" w:hAnsi="Aptos"/>
                <w:b w:val="0"/>
                <w:sz w:val="16"/>
              </w:rPr>
              <w:t>Core release is acceptable but contains documented low/medium risks or deferred non-critical improvements with approval.</w:t>
            </w:r>
          </w:p>
        </w:tc>
      </w:tr>
      <w:tr>
        <w:trPr>
          <w:cantSplit/>
        </w:trPr>
        <w:tc>
          <w:tcPr>
            <w:tcW w:type="dxa" w:w="3024"/>
            <w:vAlign w:val="center"/>
          </w:tcPr>
          <w:p>
            <w:pPr>
              <w:spacing w:after="0" w:before="0"/>
            </w:pPr>
            <w:r>
              <w:rPr>
                <w:rFonts w:ascii="Aptos" w:hAnsi="Aptos"/>
                <w:sz w:val="16"/>
              </w:rPr>
            </w:r>
            <w:r>
              <w:rPr>
                <w:rFonts w:ascii="Aptos" w:hAnsi="Aptos"/>
                <w:b w:val="0"/>
                <w:sz w:val="16"/>
              </w:rPr>
              <w:t>FAIL — Not Ready</w:t>
            </w:r>
          </w:p>
        </w:tc>
        <w:tc>
          <w:tcPr>
            <w:tcW w:type="dxa" w:w="6624"/>
            <w:vAlign w:val="center"/>
          </w:tcPr>
          <w:p>
            <w:pPr>
              <w:spacing w:after="0" w:before="0"/>
            </w:pPr>
            <w:r>
              <w:rPr>
                <w:rFonts w:ascii="Aptos" w:hAnsi="Aptos"/>
                <w:sz w:val="16"/>
              </w:rPr>
            </w:r>
            <w:r>
              <w:rPr>
                <w:rFonts w:ascii="Aptos" w:hAnsi="Aptos"/>
                <w:b w:val="0"/>
                <w:sz w:val="16"/>
              </w:rPr>
              <w:t>One or more blocking defects, security findings or unmet critical requirements prevent release.</w:t>
            </w:r>
          </w:p>
        </w:tc>
      </w:tr>
    </w:tbl>
    <w:p>
      <w:pPr>
        <w:spacing w:after="40"/>
      </w:pPr>
    </w:p>
    <w:p>
      <w:pPr>
        <w:pStyle w:val="Heading1"/>
        <w:keepNext/>
        <w:spacing w:before="160" w:after="80"/>
      </w:pPr>
      <w:r>
        <w:rPr>
          <w:rFonts w:ascii="Aptos" w:hAnsi="Aptos"/>
        </w:rPr>
        <w:t>23. Reporting Templates</w:t>
      </w:r>
    </w:p>
    <w:p>
      <w:pPr>
        <w:pStyle w:val="Heading2"/>
        <w:keepNext/>
        <w:spacing w:before="100" w:after="80"/>
      </w:pPr>
      <w:r>
        <w:rPr>
          <w:rFonts w:ascii="Aptos" w:hAnsi="Aptos"/>
        </w:rPr>
        <w:t>23.1 Daily Test Summary</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880"/>
            <w:vAlign w:val="center"/>
            <w:shd w:fill="17365D"/>
          </w:tcPr>
          <w:p>
            <w:pPr>
              <w:spacing w:after="0" w:before="0"/>
            </w:pPr>
            <w:r>
              <w:rPr>
                <w:rFonts w:ascii="Aptos" w:hAnsi="Aptos"/>
                <w:b/>
                <w:color w:val="FFFFFF"/>
                <w:sz w:val="16"/>
              </w:rPr>
            </w:r>
            <w:r>
              <w:rPr>
                <w:rFonts w:ascii="Aptos" w:hAnsi="Aptos"/>
                <w:b/>
                <w:color w:val="FFFFFF"/>
                <w:sz w:val="16"/>
              </w:rPr>
              <w:t>Field</w:t>
            </w:r>
          </w:p>
        </w:tc>
        <w:tc>
          <w:tcPr>
            <w:tcW w:type="dxa" w:w="6768"/>
            <w:vAlign w:val="center"/>
            <w:shd w:fill="17365D"/>
          </w:tcPr>
          <w:p>
            <w:pPr>
              <w:spacing w:after="0" w:before="0"/>
            </w:pPr>
            <w:r>
              <w:rPr>
                <w:rFonts w:ascii="Aptos" w:hAnsi="Aptos"/>
                <w:b/>
                <w:color w:val="FFFFFF"/>
                <w:sz w:val="16"/>
              </w:rPr>
            </w:r>
            <w:r>
              <w:rPr>
                <w:rFonts w:ascii="Aptos" w:hAnsi="Aptos"/>
                <w:b/>
                <w:color w:val="FFFFFF"/>
                <w:sz w:val="16"/>
              </w:rPr>
              <w:t>Example</w:t>
            </w:r>
          </w:p>
        </w:tc>
      </w:tr>
      <w:tr>
        <w:trPr>
          <w:cantSplit/>
        </w:trPr>
        <w:tc>
          <w:tcPr>
            <w:tcW w:type="dxa" w:w="2880"/>
            <w:vAlign w:val="center"/>
          </w:tcPr>
          <w:p>
            <w:pPr>
              <w:spacing w:after="0" w:before="0"/>
            </w:pPr>
            <w:r>
              <w:rPr>
                <w:rFonts w:ascii="Aptos" w:hAnsi="Aptos"/>
                <w:sz w:val="16"/>
              </w:rPr>
            </w:r>
            <w:r>
              <w:rPr>
                <w:rFonts w:ascii="Aptos" w:hAnsi="Aptos"/>
                <w:b w:val="0"/>
                <w:sz w:val="16"/>
              </w:rPr>
              <w:t>Date</w:t>
            </w:r>
          </w:p>
        </w:tc>
        <w:tc>
          <w:tcPr>
            <w:tcW w:type="dxa" w:w="6768"/>
            <w:vAlign w:val="center"/>
          </w:tcPr>
          <w:p>
            <w:pPr>
              <w:spacing w:after="0" w:before="0"/>
            </w:pPr>
            <w:r>
              <w:rPr>
                <w:rFonts w:ascii="Aptos" w:hAnsi="Aptos"/>
                <w:sz w:val="16"/>
              </w:rPr>
            </w:r>
            <w:r>
              <w:rPr>
                <w:rFonts w:ascii="Aptos" w:hAnsi="Aptos"/>
                <w:b w:val="0"/>
                <w:sz w:val="16"/>
              </w:rPr>
              <w:t>DD/MM/YYYY</w:t>
            </w:r>
          </w:p>
        </w:tc>
      </w:tr>
      <w:tr>
        <w:trPr>
          <w:cantSplit/>
        </w:trPr>
        <w:tc>
          <w:tcPr>
            <w:tcW w:type="dxa" w:w="2880"/>
            <w:vAlign w:val="center"/>
          </w:tcPr>
          <w:p>
            <w:pPr>
              <w:spacing w:after="0" w:before="0"/>
            </w:pPr>
            <w:r>
              <w:rPr>
                <w:rFonts w:ascii="Aptos" w:hAnsi="Aptos"/>
                <w:sz w:val="16"/>
              </w:rPr>
            </w:r>
            <w:r>
              <w:rPr>
                <w:rFonts w:ascii="Aptos" w:hAnsi="Aptos"/>
                <w:b w:val="0"/>
                <w:sz w:val="16"/>
              </w:rPr>
              <w:t>Build / Commit</w:t>
            </w:r>
          </w:p>
        </w:tc>
        <w:tc>
          <w:tcPr>
            <w:tcW w:type="dxa" w:w="6768"/>
            <w:vAlign w:val="center"/>
          </w:tcPr>
          <w:p>
            <w:pPr>
              <w:spacing w:after="0" w:before="0"/>
            </w:pPr>
            <w:r>
              <w:rPr>
                <w:rFonts w:ascii="Aptos" w:hAnsi="Aptos"/>
                <w:sz w:val="16"/>
              </w:rPr>
            </w:r>
            <w:r>
              <w:rPr>
                <w:rFonts w:ascii="Aptos" w:hAnsi="Aptos"/>
                <w:b w:val="0"/>
                <w:sz w:val="16"/>
              </w:rPr>
              <w:t>Git commit hash or version</w:t>
            </w:r>
          </w:p>
        </w:tc>
      </w:tr>
      <w:tr>
        <w:trPr>
          <w:cantSplit/>
        </w:trPr>
        <w:tc>
          <w:tcPr>
            <w:tcW w:type="dxa" w:w="2880"/>
            <w:vAlign w:val="center"/>
          </w:tcPr>
          <w:p>
            <w:pPr>
              <w:spacing w:after="0" w:before="0"/>
            </w:pPr>
            <w:r>
              <w:rPr>
                <w:rFonts w:ascii="Aptos" w:hAnsi="Aptos"/>
                <w:sz w:val="16"/>
              </w:rPr>
            </w:r>
            <w:r>
              <w:rPr>
                <w:rFonts w:ascii="Aptos" w:hAnsi="Aptos"/>
                <w:b w:val="0"/>
                <w:sz w:val="16"/>
              </w:rPr>
              <w:t>Tests Planned</w:t>
            </w:r>
          </w:p>
        </w:tc>
        <w:tc>
          <w:tcPr>
            <w:tcW w:type="dxa" w:w="6768"/>
            <w:vAlign w:val="center"/>
          </w:tcPr>
          <w:p>
            <w:pPr>
              <w:spacing w:after="0" w:before="0"/>
            </w:pPr>
            <w:r>
              <w:rPr>
                <w:rFonts w:ascii="Aptos" w:hAnsi="Aptos"/>
                <w:sz w:val="16"/>
              </w:rPr>
            </w:r>
            <w:r>
              <w:rPr>
                <w:rFonts w:ascii="Aptos" w:hAnsi="Aptos"/>
                <w:b w:val="0"/>
                <w:sz w:val="16"/>
              </w:rPr>
              <w:t>Number</w:t>
            </w:r>
          </w:p>
        </w:tc>
      </w:tr>
      <w:tr>
        <w:trPr>
          <w:cantSplit/>
        </w:trPr>
        <w:tc>
          <w:tcPr>
            <w:tcW w:type="dxa" w:w="2880"/>
            <w:vAlign w:val="center"/>
          </w:tcPr>
          <w:p>
            <w:pPr>
              <w:spacing w:after="0" w:before="0"/>
            </w:pPr>
            <w:r>
              <w:rPr>
                <w:rFonts w:ascii="Aptos" w:hAnsi="Aptos"/>
                <w:sz w:val="16"/>
              </w:rPr>
            </w:r>
            <w:r>
              <w:rPr>
                <w:rFonts w:ascii="Aptos" w:hAnsi="Aptos"/>
                <w:b w:val="0"/>
                <w:sz w:val="16"/>
              </w:rPr>
              <w:t>Tests Executed</w:t>
            </w:r>
          </w:p>
        </w:tc>
        <w:tc>
          <w:tcPr>
            <w:tcW w:type="dxa" w:w="6768"/>
            <w:vAlign w:val="center"/>
          </w:tcPr>
          <w:p>
            <w:pPr>
              <w:spacing w:after="0" w:before="0"/>
            </w:pPr>
            <w:r>
              <w:rPr>
                <w:rFonts w:ascii="Aptos" w:hAnsi="Aptos"/>
                <w:sz w:val="16"/>
              </w:rPr>
            </w:r>
            <w:r>
              <w:rPr>
                <w:rFonts w:ascii="Aptos" w:hAnsi="Aptos"/>
                <w:b w:val="0"/>
                <w:sz w:val="16"/>
              </w:rPr>
              <w:t>Number</w:t>
            </w:r>
          </w:p>
        </w:tc>
      </w:tr>
      <w:tr>
        <w:trPr>
          <w:cantSplit/>
        </w:trPr>
        <w:tc>
          <w:tcPr>
            <w:tcW w:type="dxa" w:w="2880"/>
            <w:vAlign w:val="center"/>
          </w:tcPr>
          <w:p>
            <w:pPr>
              <w:spacing w:after="0" w:before="0"/>
            </w:pPr>
            <w:r>
              <w:rPr>
                <w:rFonts w:ascii="Aptos" w:hAnsi="Aptos"/>
                <w:sz w:val="16"/>
              </w:rPr>
            </w:r>
            <w:r>
              <w:rPr>
                <w:rFonts w:ascii="Aptos" w:hAnsi="Aptos"/>
                <w:b w:val="0"/>
                <w:sz w:val="16"/>
              </w:rPr>
              <w:t>Passed / Failed / Blocked</w:t>
            </w:r>
          </w:p>
        </w:tc>
        <w:tc>
          <w:tcPr>
            <w:tcW w:type="dxa" w:w="6768"/>
            <w:vAlign w:val="center"/>
          </w:tcPr>
          <w:p>
            <w:pPr>
              <w:spacing w:after="0" w:before="0"/>
            </w:pPr>
            <w:r>
              <w:rPr>
                <w:rFonts w:ascii="Aptos" w:hAnsi="Aptos"/>
                <w:sz w:val="16"/>
              </w:rPr>
            </w:r>
            <w:r>
              <w:rPr>
                <w:rFonts w:ascii="Aptos" w:hAnsi="Aptos"/>
                <w:b w:val="0"/>
                <w:sz w:val="16"/>
              </w:rPr>
              <w:t>Counts</w:t>
            </w:r>
          </w:p>
        </w:tc>
      </w:tr>
      <w:tr>
        <w:trPr>
          <w:cantSplit/>
        </w:trPr>
        <w:tc>
          <w:tcPr>
            <w:tcW w:type="dxa" w:w="2880"/>
            <w:vAlign w:val="center"/>
          </w:tcPr>
          <w:p>
            <w:pPr>
              <w:spacing w:after="0" w:before="0"/>
            </w:pPr>
            <w:r>
              <w:rPr>
                <w:rFonts w:ascii="Aptos" w:hAnsi="Aptos"/>
                <w:sz w:val="16"/>
              </w:rPr>
            </w:r>
            <w:r>
              <w:rPr>
                <w:rFonts w:ascii="Aptos" w:hAnsi="Aptos"/>
                <w:b w:val="0"/>
                <w:sz w:val="16"/>
              </w:rPr>
              <w:t>New Defects</w:t>
            </w:r>
          </w:p>
        </w:tc>
        <w:tc>
          <w:tcPr>
            <w:tcW w:type="dxa" w:w="6768"/>
            <w:vAlign w:val="center"/>
          </w:tcPr>
          <w:p>
            <w:pPr>
              <w:spacing w:after="0" w:before="0"/>
            </w:pPr>
            <w:r>
              <w:rPr>
                <w:rFonts w:ascii="Aptos" w:hAnsi="Aptos"/>
                <w:sz w:val="16"/>
              </w:rPr>
            </w:r>
            <w:r>
              <w:rPr>
                <w:rFonts w:ascii="Aptos" w:hAnsi="Aptos"/>
                <w:b w:val="0"/>
                <w:sz w:val="16"/>
              </w:rPr>
              <w:t>IDs and severity</w:t>
            </w:r>
          </w:p>
        </w:tc>
      </w:tr>
      <w:tr>
        <w:trPr>
          <w:cantSplit/>
        </w:trPr>
        <w:tc>
          <w:tcPr>
            <w:tcW w:type="dxa" w:w="2880"/>
            <w:vAlign w:val="center"/>
          </w:tcPr>
          <w:p>
            <w:pPr>
              <w:spacing w:after="0" w:before="0"/>
            </w:pPr>
            <w:r>
              <w:rPr>
                <w:rFonts w:ascii="Aptos" w:hAnsi="Aptos"/>
                <w:sz w:val="16"/>
              </w:rPr>
            </w:r>
            <w:r>
              <w:rPr>
                <w:rFonts w:ascii="Aptos" w:hAnsi="Aptos"/>
                <w:b w:val="0"/>
                <w:sz w:val="16"/>
              </w:rPr>
              <w:t>Retested Defects</w:t>
            </w:r>
          </w:p>
        </w:tc>
        <w:tc>
          <w:tcPr>
            <w:tcW w:type="dxa" w:w="6768"/>
            <w:vAlign w:val="center"/>
          </w:tcPr>
          <w:p>
            <w:pPr>
              <w:spacing w:after="0" w:before="0"/>
            </w:pPr>
            <w:r>
              <w:rPr>
                <w:rFonts w:ascii="Aptos" w:hAnsi="Aptos"/>
                <w:sz w:val="16"/>
              </w:rPr>
            </w:r>
            <w:r>
              <w:rPr>
                <w:rFonts w:ascii="Aptos" w:hAnsi="Aptos"/>
                <w:b w:val="0"/>
                <w:sz w:val="16"/>
              </w:rPr>
              <w:t>IDs and result</w:t>
            </w:r>
          </w:p>
        </w:tc>
      </w:tr>
      <w:tr>
        <w:trPr>
          <w:cantSplit/>
        </w:trPr>
        <w:tc>
          <w:tcPr>
            <w:tcW w:type="dxa" w:w="2880"/>
            <w:vAlign w:val="center"/>
          </w:tcPr>
          <w:p>
            <w:pPr>
              <w:spacing w:after="0" w:before="0"/>
            </w:pPr>
            <w:r>
              <w:rPr>
                <w:rFonts w:ascii="Aptos" w:hAnsi="Aptos"/>
                <w:sz w:val="16"/>
              </w:rPr>
            </w:r>
            <w:r>
              <w:rPr>
                <w:rFonts w:ascii="Aptos" w:hAnsi="Aptos"/>
                <w:b w:val="0"/>
                <w:sz w:val="16"/>
              </w:rPr>
              <w:t>Risks / Blockers</w:t>
            </w:r>
          </w:p>
        </w:tc>
        <w:tc>
          <w:tcPr>
            <w:tcW w:type="dxa" w:w="6768"/>
            <w:vAlign w:val="center"/>
          </w:tcPr>
          <w:p>
            <w:pPr>
              <w:spacing w:after="0" w:before="0"/>
            </w:pPr>
            <w:r>
              <w:rPr>
                <w:rFonts w:ascii="Aptos" w:hAnsi="Aptos"/>
                <w:sz w:val="16"/>
              </w:rPr>
            </w:r>
            <w:r>
              <w:rPr>
                <w:rFonts w:ascii="Aptos" w:hAnsi="Aptos"/>
                <w:b w:val="0"/>
                <w:sz w:val="16"/>
              </w:rPr>
              <w:t>Short description</w:t>
            </w:r>
          </w:p>
        </w:tc>
      </w:tr>
      <w:tr>
        <w:trPr>
          <w:cantSplit/>
        </w:trPr>
        <w:tc>
          <w:tcPr>
            <w:tcW w:type="dxa" w:w="2880"/>
            <w:vAlign w:val="center"/>
          </w:tcPr>
          <w:p>
            <w:pPr>
              <w:spacing w:after="0" w:before="0"/>
            </w:pPr>
            <w:r>
              <w:rPr>
                <w:rFonts w:ascii="Aptos" w:hAnsi="Aptos"/>
                <w:sz w:val="16"/>
              </w:rPr>
            </w:r>
            <w:r>
              <w:rPr>
                <w:rFonts w:ascii="Aptos" w:hAnsi="Aptos"/>
                <w:b w:val="0"/>
                <w:sz w:val="16"/>
              </w:rPr>
              <w:t>Next Actions</w:t>
            </w:r>
          </w:p>
        </w:tc>
        <w:tc>
          <w:tcPr>
            <w:tcW w:type="dxa" w:w="6768"/>
            <w:vAlign w:val="center"/>
          </w:tcPr>
          <w:p>
            <w:pPr>
              <w:spacing w:after="0" w:before="0"/>
            </w:pPr>
            <w:r>
              <w:rPr>
                <w:rFonts w:ascii="Aptos" w:hAnsi="Aptos"/>
                <w:sz w:val="16"/>
              </w:rPr>
            </w:r>
            <w:r>
              <w:rPr>
                <w:rFonts w:ascii="Aptos" w:hAnsi="Aptos"/>
                <w:b w:val="0"/>
                <w:sz w:val="16"/>
              </w:rPr>
              <w:t>Next test focus</w:t>
            </w:r>
          </w:p>
        </w:tc>
      </w:tr>
    </w:tbl>
    <w:p>
      <w:pPr>
        <w:spacing w:after="40"/>
      </w:pPr>
    </w:p>
    <w:p>
      <w:pPr>
        <w:pStyle w:val="Heading2"/>
        <w:keepNext/>
        <w:spacing w:before="100" w:after="80"/>
      </w:pPr>
      <w:r>
        <w:rPr>
          <w:rFonts w:ascii="Aptos" w:hAnsi="Aptos"/>
        </w:rPr>
        <w:t>23.2 Final QA Summary</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592"/>
            <w:vAlign w:val="center"/>
            <w:shd w:fill="17365D"/>
          </w:tcPr>
          <w:p>
            <w:pPr>
              <w:spacing w:after="0" w:before="0"/>
            </w:pPr>
            <w:r>
              <w:rPr>
                <w:rFonts w:ascii="Aptos" w:hAnsi="Aptos"/>
                <w:b/>
                <w:color w:val="FFFFFF"/>
                <w:sz w:val="16"/>
              </w:rPr>
            </w:r>
            <w:r>
              <w:rPr>
                <w:rFonts w:ascii="Aptos" w:hAnsi="Aptos"/>
                <w:b/>
                <w:color w:val="FFFFFF"/>
                <w:sz w:val="16"/>
              </w:rPr>
              <w:t>Section</w:t>
            </w:r>
          </w:p>
        </w:tc>
        <w:tc>
          <w:tcPr>
            <w:tcW w:type="dxa" w:w="7056"/>
            <w:vAlign w:val="center"/>
            <w:shd w:fill="17365D"/>
          </w:tcPr>
          <w:p>
            <w:pPr>
              <w:spacing w:after="0" w:before="0"/>
            </w:pPr>
            <w:r>
              <w:rPr>
                <w:rFonts w:ascii="Aptos" w:hAnsi="Aptos"/>
                <w:b/>
                <w:color w:val="FFFFFF"/>
                <w:sz w:val="16"/>
              </w:rPr>
            </w:r>
            <w:r>
              <w:rPr>
                <w:rFonts w:ascii="Aptos" w:hAnsi="Aptos"/>
                <w:b/>
                <w:color w:val="FFFFFF"/>
                <w:sz w:val="16"/>
              </w:rPr>
              <w:t>Content</w:t>
            </w:r>
          </w:p>
        </w:tc>
      </w:tr>
      <w:tr>
        <w:trPr>
          <w:cantSplit/>
        </w:trPr>
        <w:tc>
          <w:tcPr>
            <w:tcW w:type="dxa" w:w="2592"/>
            <w:vAlign w:val="center"/>
          </w:tcPr>
          <w:p>
            <w:pPr>
              <w:spacing w:after="0" w:before="0"/>
            </w:pPr>
            <w:r>
              <w:rPr>
                <w:rFonts w:ascii="Aptos" w:hAnsi="Aptos"/>
                <w:sz w:val="16"/>
              </w:rPr>
            </w:r>
            <w:r>
              <w:rPr>
                <w:rFonts w:ascii="Aptos" w:hAnsi="Aptos"/>
                <w:b w:val="0"/>
                <w:sz w:val="16"/>
              </w:rPr>
              <w:t>Scope</w:t>
            </w:r>
          </w:p>
        </w:tc>
        <w:tc>
          <w:tcPr>
            <w:tcW w:type="dxa" w:w="7056"/>
            <w:vAlign w:val="center"/>
          </w:tcPr>
          <w:p>
            <w:pPr>
              <w:spacing w:after="0" w:before="0"/>
            </w:pPr>
            <w:r>
              <w:rPr>
                <w:rFonts w:ascii="Aptos" w:hAnsi="Aptos"/>
                <w:sz w:val="16"/>
              </w:rPr>
            </w:r>
            <w:r>
              <w:rPr>
                <w:rFonts w:ascii="Aptos" w:hAnsi="Aptos"/>
                <w:b w:val="0"/>
                <w:sz w:val="16"/>
              </w:rPr>
              <w:t>What was tested and what was excluded.</w:t>
            </w:r>
          </w:p>
        </w:tc>
      </w:tr>
      <w:tr>
        <w:trPr>
          <w:cantSplit/>
        </w:trPr>
        <w:tc>
          <w:tcPr>
            <w:tcW w:type="dxa" w:w="2592"/>
            <w:vAlign w:val="center"/>
          </w:tcPr>
          <w:p>
            <w:pPr>
              <w:spacing w:after="0" w:before="0"/>
            </w:pPr>
            <w:r>
              <w:rPr>
                <w:rFonts w:ascii="Aptos" w:hAnsi="Aptos"/>
                <w:sz w:val="16"/>
              </w:rPr>
            </w:r>
            <w:r>
              <w:rPr>
                <w:rFonts w:ascii="Aptos" w:hAnsi="Aptos"/>
                <w:b w:val="0"/>
                <w:sz w:val="16"/>
              </w:rPr>
              <w:t>Environment</w:t>
            </w:r>
          </w:p>
        </w:tc>
        <w:tc>
          <w:tcPr>
            <w:tcW w:type="dxa" w:w="7056"/>
            <w:vAlign w:val="center"/>
          </w:tcPr>
          <w:p>
            <w:pPr>
              <w:spacing w:after="0" w:before="0"/>
            </w:pPr>
            <w:r>
              <w:rPr>
                <w:rFonts w:ascii="Aptos" w:hAnsi="Aptos"/>
                <w:sz w:val="16"/>
              </w:rPr>
            </w:r>
            <w:r>
              <w:rPr>
                <w:rFonts w:ascii="Aptos" w:hAnsi="Aptos"/>
                <w:b w:val="0"/>
                <w:sz w:val="16"/>
              </w:rPr>
              <w:t>Build, OS, browser, backend/database configuration.</w:t>
            </w:r>
          </w:p>
        </w:tc>
      </w:tr>
      <w:tr>
        <w:trPr>
          <w:cantSplit/>
        </w:trPr>
        <w:tc>
          <w:tcPr>
            <w:tcW w:type="dxa" w:w="2592"/>
            <w:vAlign w:val="center"/>
          </w:tcPr>
          <w:p>
            <w:pPr>
              <w:spacing w:after="0" w:before="0"/>
            </w:pPr>
            <w:r>
              <w:rPr>
                <w:rFonts w:ascii="Aptos" w:hAnsi="Aptos"/>
                <w:sz w:val="16"/>
              </w:rPr>
            </w:r>
            <w:r>
              <w:rPr>
                <w:rFonts w:ascii="Aptos" w:hAnsi="Aptos"/>
                <w:b w:val="0"/>
                <w:sz w:val="16"/>
              </w:rPr>
              <w:t>Functional Result</w:t>
            </w:r>
          </w:p>
        </w:tc>
        <w:tc>
          <w:tcPr>
            <w:tcW w:type="dxa" w:w="7056"/>
            <w:vAlign w:val="center"/>
          </w:tcPr>
          <w:p>
            <w:pPr>
              <w:spacing w:after="0" w:before="0"/>
            </w:pPr>
            <w:r>
              <w:rPr>
                <w:rFonts w:ascii="Aptos" w:hAnsi="Aptos"/>
                <w:sz w:val="16"/>
              </w:rPr>
            </w:r>
            <w:r>
              <w:rPr>
                <w:rFonts w:ascii="Aptos" w:hAnsi="Aptos"/>
                <w:b w:val="0"/>
                <w:sz w:val="16"/>
              </w:rPr>
              <w:t>Test counts and pass/fail rates.</w:t>
            </w:r>
          </w:p>
        </w:tc>
      </w:tr>
      <w:tr>
        <w:trPr>
          <w:cantSplit/>
        </w:trPr>
        <w:tc>
          <w:tcPr>
            <w:tcW w:type="dxa" w:w="2592"/>
            <w:vAlign w:val="center"/>
          </w:tcPr>
          <w:p>
            <w:pPr>
              <w:spacing w:after="0" w:before="0"/>
            </w:pPr>
            <w:r>
              <w:rPr>
                <w:rFonts w:ascii="Aptos" w:hAnsi="Aptos"/>
                <w:sz w:val="16"/>
              </w:rPr>
            </w:r>
            <w:r>
              <w:rPr>
                <w:rFonts w:ascii="Aptos" w:hAnsi="Aptos"/>
                <w:b w:val="0"/>
                <w:sz w:val="16"/>
              </w:rPr>
              <w:t>Non-functional Result</w:t>
            </w:r>
          </w:p>
        </w:tc>
        <w:tc>
          <w:tcPr>
            <w:tcW w:type="dxa" w:w="7056"/>
            <w:vAlign w:val="center"/>
          </w:tcPr>
          <w:p>
            <w:pPr>
              <w:spacing w:after="0" w:before="0"/>
            </w:pPr>
            <w:r>
              <w:rPr>
                <w:rFonts w:ascii="Aptos" w:hAnsi="Aptos"/>
                <w:sz w:val="16"/>
              </w:rPr>
            </w:r>
            <w:r>
              <w:rPr>
                <w:rFonts w:ascii="Aptos" w:hAnsi="Aptos"/>
                <w:b w:val="0"/>
                <w:sz w:val="16"/>
              </w:rPr>
              <w:t>Performance, security, usability and compatibility results.</w:t>
            </w:r>
          </w:p>
        </w:tc>
      </w:tr>
      <w:tr>
        <w:trPr>
          <w:cantSplit/>
        </w:trPr>
        <w:tc>
          <w:tcPr>
            <w:tcW w:type="dxa" w:w="2592"/>
            <w:vAlign w:val="center"/>
          </w:tcPr>
          <w:p>
            <w:pPr>
              <w:spacing w:after="0" w:before="0"/>
            </w:pPr>
            <w:r>
              <w:rPr>
                <w:rFonts w:ascii="Aptos" w:hAnsi="Aptos"/>
                <w:sz w:val="16"/>
              </w:rPr>
            </w:r>
            <w:r>
              <w:rPr>
                <w:rFonts w:ascii="Aptos" w:hAnsi="Aptos"/>
                <w:b w:val="0"/>
                <w:sz w:val="16"/>
              </w:rPr>
              <w:t>Defect Summary</w:t>
            </w:r>
          </w:p>
        </w:tc>
        <w:tc>
          <w:tcPr>
            <w:tcW w:type="dxa" w:w="7056"/>
            <w:vAlign w:val="center"/>
          </w:tcPr>
          <w:p>
            <w:pPr>
              <w:spacing w:after="0" w:before="0"/>
            </w:pPr>
            <w:r>
              <w:rPr>
                <w:rFonts w:ascii="Aptos" w:hAnsi="Aptos"/>
                <w:sz w:val="16"/>
              </w:rPr>
            </w:r>
            <w:r>
              <w:rPr>
                <w:rFonts w:ascii="Aptos" w:hAnsi="Aptos"/>
                <w:b w:val="0"/>
                <w:sz w:val="16"/>
              </w:rPr>
              <w:t>Open/closed counts by severity.</w:t>
            </w:r>
          </w:p>
        </w:tc>
      </w:tr>
      <w:tr>
        <w:trPr>
          <w:cantSplit/>
        </w:trPr>
        <w:tc>
          <w:tcPr>
            <w:tcW w:type="dxa" w:w="2592"/>
            <w:vAlign w:val="center"/>
          </w:tcPr>
          <w:p>
            <w:pPr>
              <w:spacing w:after="0" w:before="0"/>
            </w:pPr>
            <w:r>
              <w:rPr>
                <w:rFonts w:ascii="Aptos" w:hAnsi="Aptos"/>
                <w:sz w:val="16"/>
              </w:rPr>
            </w:r>
            <w:r>
              <w:rPr>
                <w:rFonts w:ascii="Aptos" w:hAnsi="Aptos"/>
                <w:b w:val="0"/>
                <w:sz w:val="16"/>
              </w:rPr>
              <w:t>Risk Summary</w:t>
            </w:r>
          </w:p>
        </w:tc>
        <w:tc>
          <w:tcPr>
            <w:tcW w:type="dxa" w:w="7056"/>
            <w:vAlign w:val="center"/>
          </w:tcPr>
          <w:p>
            <w:pPr>
              <w:spacing w:after="0" w:before="0"/>
            </w:pPr>
            <w:r>
              <w:rPr>
                <w:rFonts w:ascii="Aptos" w:hAnsi="Aptos"/>
                <w:sz w:val="16"/>
              </w:rPr>
            </w:r>
            <w:r>
              <w:rPr>
                <w:rFonts w:ascii="Aptos" w:hAnsi="Aptos"/>
                <w:b w:val="0"/>
                <w:sz w:val="16"/>
              </w:rPr>
              <w:t>Known limitations and accepted risks.</w:t>
            </w:r>
          </w:p>
        </w:tc>
      </w:tr>
      <w:tr>
        <w:trPr>
          <w:cantSplit/>
        </w:trPr>
        <w:tc>
          <w:tcPr>
            <w:tcW w:type="dxa" w:w="2592"/>
            <w:vAlign w:val="center"/>
          </w:tcPr>
          <w:p>
            <w:pPr>
              <w:spacing w:after="0" w:before="0"/>
            </w:pPr>
            <w:r>
              <w:rPr>
                <w:rFonts w:ascii="Aptos" w:hAnsi="Aptos"/>
                <w:sz w:val="16"/>
              </w:rPr>
            </w:r>
            <w:r>
              <w:rPr>
                <w:rFonts w:ascii="Aptos" w:hAnsi="Aptos"/>
                <w:b w:val="0"/>
                <w:sz w:val="16"/>
              </w:rPr>
              <w:t>Release Decision</w:t>
            </w:r>
          </w:p>
        </w:tc>
        <w:tc>
          <w:tcPr>
            <w:tcW w:type="dxa" w:w="7056"/>
            <w:vAlign w:val="center"/>
          </w:tcPr>
          <w:p>
            <w:pPr>
              <w:spacing w:after="0" w:before="0"/>
            </w:pPr>
            <w:r>
              <w:rPr>
                <w:rFonts w:ascii="Aptos" w:hAnsi="Aptos"/>
                <w:sz w:val="16"/>
              </w:rPr>
            </w:r>
            <w:r>
              <w:rPr>
                <w:rFonts w:ascii="Aptos" w:hAnsi="Aptos"/>
                <w:b w:val="0"/>
                <w:sz w:val="16"/>
              </w:rPr>
              <w:t>PASS / CONDITIONAL PASS / FAIL with rationale.</w:t>
            </w:r>
          </w:p>
        </w:tc>
      </w:tr>
      <w:tr>
        <w:trPr>
          <w:cantSplit/>
        </w:trPr>
        <w:tc>
          <w:tcPr>
            <w:tcW w:type="dxa" w:w="2592"/>
            <w:vAlign w:val="center"/>
          </w:tcPr>
          <w:p>
            <w:pPr>
              <w:spacing w:after="0" w:before="0"/>
            </w:pPr>
            <w:r>
              <w:rPr>
                <w:rFonts w:ascii="Aptos" w:hAnsi="Aptos"/>
                <w:sz w:val="16"/>
              </w:rPr>
            </w:r>
            <w:r>
              <w:rPr>
                <w:rFonts w:ascii="Aptos" w:hAnsi="Aptos"/>
                <w:b w:val="0"/>
                <w:sz w:val="16"/>
              </w:rPr>
              <w:t>Evidence</w:t>
            </w:r>
          </w:p>
        </w:tc>
        <w:tc>
          <w:tcPr>
            <w:tcW w:type="dxa" w:w="7056"/>
            <w:vAlign w:val="center"/>
          </w:tcPr>
          <w:p>
            <w:pPr>
              <w:spacing w:after="0" w:before="0"/>
            </w:pPr>
            <w:r>
              <w:rPr>
                <w:rFonts w:ascii="Aptos" w:hAnsi="Aptos"/>
                <w:sz w:val="16"/>
              </w:rPr>
            </w:r>
            <w:r>
              <w:rPr>
                <w:rFonts w:ascii="Aptos" w:hAnsi="Aptos"/>
                <w:b w:val="0"/>
                <w:sz w:val="16"/>
              </w:rPr>
              <w:t>Links/paths to test reports, screenshots and logs.</w:t>
            </w:r>
          </w:p>
        </w:tc>
      </w:tr>
    </w:tbl>
    <w:p>
      <w:pPr>
        <w:spacing w:after="40"/>
      </w:pPr>
    </w:p>
    <w:p>
      <w:pPr>
        <w:pStyle w:val="Heading1"/>
        <w:keepNext/>
        <w:spacing w:before="160" w:after="80"/>
      </w:pPr>
      <w:r>
        <w:rPr>
          <w:rFonts w:ascii="Aptos" w:hAnsi="Aptos"/>
        </w:rPr>
        <w:t>24. Conclusion</w:t>
      </w:r>
    </w:p>
    <w:p>
      <w:pPr>
        <w:spacing w:after="100" w:line="259" w:lineRule="auto"/>
      </w:pPr>
      <w:r>
        <w:rPr>
          <w:rFonts w:ascii="Aptos" w:hAnsi="Aptos"/>
          <w:i w:val="0"/>
        </w:rPr>
        <w:t>This Week 4 Software Testing and Quality Assurance Plan provides a structured method for validating STSMS from individual functions through full-system behavior. It is directly connected to the requirements and architecture created in Weeks 1 and 2 and to the Week 3 task-management prototype, so the QA process remains traceable rather than becoming a separate document written without project context.</w:t>
      </w:r>
    </w:p>
    <w:p>
      <w:pPr>
        <w:spacing w:after="100" w:line="259" w:lineRule="auto"/>
      </w:pPr>
      <w:r>
        <w:rPr>
          <w:rFonts w:ascii="Aptos" w:hAnsi="Aptos"/>
          <w:i w:val="0"/>
        </w:rPr>
        <w:t>The plan balances functional correctness with non-functional quality. Unit and API tests reduce regression risk, integration and system tests validate real workflows, and dedicated security tests protect student-owned data. Performance testing uses the project’s early benchmarks—50 concurrent users, 10,000+ task records and a normal API response target below two seconds—as measurable planning criteria. Usability, accessibility and responsive tests ensure that technical correctness is matched by practical student experience.</w:t>
      </w:r>
    </w:p>
    <w:p>
      <w:pPr>
        <w:spacing w:after="100" w:line="259" w:lineRule="auto"/>
      </w:pPr>
      <w:r>
        <w:rPr>
          <w:rFonts w:ascii="Aptos" w:hAnsi="Aptos"/>
          <w:i w:val="0"/>
        </w:rPr>
        <w:t>The final release decision should be based on evidence: executed test cases, defect history, performance measurements, security results and regression status. This makes the testing process implementable for a small internship project while reflecting professional software quality practices such as risk-based testing, traceability, repeatability and explicit release gates.</w:t>
      </w:r>
    </w:p>
    <w:p>
      <w:r>
        <w:br w:type="page"/>
      </w:r>
    </w:p>
    <w:p>
      <w:pPr>
        <w:pStyle w:val="Heading1"/>
        <w:keepNext/>
        <w:spacing w:before="160" w:after="80"/>
      </w:pPr>
      <w:r>
        <w:rPr>
          <w:rFonts w:ascii="Aptos" w:hAnsi="Aptos"/>
        </w:rPr>
        <w:t>Appendix A — Traceability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blHeader/>
        </w:trPr>
        <w:tc>
          <w:tcPr>
            <w:tcW w:type="dxa" w:w="2160"/>
            <w:vAlign w:val="center"/>
            <w:shd w:fill="17365D"/>
          </w:tcPr>
          <w:p>
            <w:pPr>
              <w:spacing w:after="0" w:before="0"/>
            </w:pPr>
            <w:r>
              <w:rPr>
                <w:rFonts w:ascii="Aptos" w:hAnsi="Aptos"/>
                <w:b/>
                <w:color w:val="FFFFFF"/>
                <w:sz w:val="14"/>
              </w:rPr>
            </w:r>
            <w:r>
              <w:rPr>
                <w:rFonts w:ascii="Aptos" w:hAnsi="Aptos"/>
                <w:b/>
                <w:color w:val="FFFFFF"/>
                <w:sz w:val="14"/>
              </w:rPr>
              <w:t>Requirement</w:t>
            </w:r>
          </w:p>
        </w:tc>
        <w:tc>
          <w:tcPr>
            <w:tcW w:type="dxa" w:w="1440"/>
            <w:vAlign w:val="center"/>
            <w:shd w:fill="17365D"/>
          </w:tcPr>
          <w:p>
            <w:pPr>
              <w:spacing w:after="0" w:before="0"/>
            </w:pPr>
            <w:r>
              <w:rPr>
                <w:rFonts w:ascii="Aptos" w:hAnsi="Aptos"/>
                <w:b/>
                <w:color w:val="FFFFFF"/>
                <w:sz w:val="14"/>
              </w:rPr>
            </w:r>
            <w:r>
              <w:rPr>
                <w:rFonts w:ascii="Aptos" w:hAnsi="Aptos"/>
                <w:b/>
                <w:color w:val="FFFFFF"/>
                <w:sz w:val="14"/>
              </w:rPr>
              <w:t>Unit/API</w:t>
            </w:r>
          </w:p>
        </w:tc>
        <w:tc>
          <w:tcPr>
            <w:tcW w:type="dxa" w:w="1584"/>
            <w:vAlign w:val="center"/>
            <w:shd w:fill="17365D"/>
          </w:tcPr>
          <w:p>
            <w:pPr>
              <w:spacing w:after="0" w:before="0"/>
            </w:pPr>
            <w:r>
              <w:rPr>
                <w:rFonts w:ascii="Aptos" w:hAnsi="Aptos"/>
                <w:b/>
                <w:color w:val="FFFFFF"/>
                <w:sz w:val="14"/>
              </w:rPr>
            </w:r>
            <w:r>
              <w:rPr>
                <w:rFonts w:ascii="Aptos" w:hAnsi="Aptos"/>
                <w:b/>
                <w:color w:val="FFFFFF"/>
                <w:sz w:val="14"/>
              </w:rPr>
              <w:t>Integration</w:t>
            </w:r>
          </w:p>
        </w:tc>
        <w:tc>
          <w:tcPr>
            <w:tcW w:type="dxa" w:w="2016"/>
            <w:vAlign w:val="center"/>
            <w:shd w:fill="17365D"/>
          </w:tcPr>
          <w:p>
            <w:pPr>
              <w:spacing w:after="0" w:before="0"/>
            </w:pPr>
            <w:r>
              <w:rPr>
                <w:rFonts w:ascii="Aptos" w:hAnsi="Aptos"/>
                <w:b/>
                <w:color w:val="FFFFFF"/>
                <w:sz w:val="14"/>
              </w:rPr>
            </w:r>
            <w:r>
              <w:rPr>
                <w:rFonts w:ascii="Aptos" w:hAnsi="Aptos"/>
                <w:b/>
                <w:color w:val="FFFFFF"/>
                <w:sz w:val="14"/>
              </w:rPr>
              <w:t>System/UI</w:t>
            </w:r>
          </w:p>
        </w:tc>
        <w:tc>
          <w:tcPr>
            <w:tcW w:type="dxa" w:w="1440"/>
            <w:vAlign w:val="center"/>
            <w:shd w:fill="17365D"/>
          </w:tcPr>
          <w:p>
            <w:pPr>
              <w:spacing w:after="0" w:before="0"/>
            </w:pPr>
            <w:r>
              <w:rPr>
                <w:rFonts w:ascii="Aptos" w:hAnsi="Aptos"/>
                <w:b/>
                <w:color w:val="FFFFFF"/>
                <w:sz w:val="14"/>
              </w:rPr>
            </w:r>
            <w:r>
              <w:rPr>
                <w:rFonts w:ascii="Aptos" w:hAnsi="Aptos"/>
                <w:b/>
                <w:color w:val="FFFFFF"/>
                <w:sz w:val="14"/>
              </w:rPr>
              <w:t>Security</w:t>
            </w:r>
          </w:p>
        </w:tc>
        <w:tc>
          <w:tcPr>
            <w:tcW w:type="dxa" w:w="1296"/>
            <w:vAlign w:val="center"/>
            <w:shd w:fill="17365D"/>
          </w:tcPr>
          <w:p>
            <w:pPr>
              <w:spacing w:after="0" w:before="0"/>
            </w:pPr>
            <w:r>
              <w:rPr>
                <w:rFonts w:ascii="Aptos" w:hAnsi="Aptos"/>
                <w:b/>
                <w:color w:val="FFFFFF"/>
                <w:sz w:val="14"/>
              </w:rPr>
            </w:r>
            <w:r>
              <w:rPr>
                <w:rFonts w:ascii="Aptos" w:hAnsi="Aptos"/>
                <w:b/>
                <w:color w:val="FFFFFF"/>
                <w:sz w:val="14"/>
              </w:rPr>
              <w:t>Performance</w:t>
            </w:r>
          </w:p>
        </w:tc>
      </w:tr>
      <w:tr>
        <w:trPr>
          <w:cantSplit/>
        </w:trPr>
        <w:tc>
          <w:tcPr>
            <w:tcW w:type="dxa" w:w="2160"/>
            <w:vAlign w:val="center"/>
          </w:tcPr>
          <w:p>
            <w:pPr>
              <w:spacing w:after="0" w:before="0"/>
            </w:pPr>
            <w:r>
              <w:rPr>
                <w:rFonts w:ascii="Aptos" w:hAnsi="Aptos"/>
                <w:sz w:val="14"/>
              </w:rPr>
            </w:r>
            <w:r>
              <w:rPr>
                <w:rFonts w:ascii="Aptos" w:hAnsi="Aptos"/>
                <w:b w:val="0"/>
                <w:sz w:val="14"/>
              </w:rPr>
              <w:t>Registration/login</w:t>
            </w:r>
          </w:p>
        </w:tc>
        <w:tc>
          <w:tcPr>
            <w:tcW w:type="dxa" w:w="1440"/>
            <w:vAlign w:val="center"/>
          </w:tcPr>
          <w:p>
            <w:pPr>
              <w:spacing w:after="0" w:before="0"/>
            </w:pPr>
            <w:r>
              <w:rPr>
                <w:rFonts w:ascii="Aptos" w:hAnsi="Aptos"/>
                <w:sz w:val="14"/>
              </w:rPr>
            </w:r>
            <w:r>
              <w:rPr>
                <w:rFonts w:ascii="Aptos" w:hAnsi="Aptos"/>
                <w:b w:val="0"/>
                <w:sz w:val="14"/>
              </w:rPr>
              <w:t>TC-01 to TC-04</w:t>
            </w:r>
          </w:p>
        </w:tc>
        <w:tc>
          <w:tcPr>
            <w:tcW w:type="dxa" w:w="1584"/>
            <w:vAlign w:val="center"/>
          </w:tcPr>
          <w:p>
            <w:pPr>
              <w:spacing w:after="0" w:before="0"/>
            </w:pPr>
            <w:r>
              <w:rPr>
                <w:rFonts w:ascii="Aptos" w:hAnsi="Aptos"/>
                <w:sz w:val="14"/>
              </w:rPr>
            </w:r>
            <w:r>
              <w:rPr>
                <w:rFonts w:ascii="Aptos" w:hAnsi="Aptos"/>
                <w:b w:val="0"/>
                <w:sz w:val="14"/>
              </w:rPr>
              <w:t>Auth + DB</w:t>
            </w:r>
          </w:p>
        </w:tc>
        <w:tc>
          <w:tcPr>
            <w:tcW w:type="dxa" w:w="2016"/>
            <w:vAlign w:val="center"/>
          </w:tcPr>
          <w:p>
            <w:pPr>
              <w:spacing w:after="0" w:before="0"/>
            </w:pPr>
            <w:r>
              <w:rPr>
                <w:rFonts w:ascii="Aptos" w:hAnsi="Aptos"/>
                <w:sz w:val="14"/>
              </w:rPr>
            </w:r>
            <w:r>
              <w:rPr>
                <w:rFonts w:ascii="Aptos" w:hAnsi="Aptos"/>
                <w:b w:val="0"/>
                <w:sz w:val="14"/>
              </w:rPr>
              <w:t>Login journey</w:t>
            </w:r>
          </w:p>
        </w:tc>
        <w:tc>
          <w:tcPr>
            <w:tcW w:type="dxa" w:w="1440"/>
            <w:vAlign w:val="center"/>
          </w:tcPr>
          <w:p>
            <w:pPr>
              <w:spacing w:after="0" w:before="0"/>
            </w:pPr>
            <w:r>
              <w:rPr>
                <w:rFonts w:ascii="Aptos" w:hAnsi="Aptos"/>
                <w:sz w:val="14"/>
              </w:rPr>
            </w:r>
            <w:r>
              <w:rPr>
                <w:rFonts w:ascii="Aptos" w:hAnsi="Aptos"/>
                <w:b w:val="0"/>
                <w:sz w:val="14"/>
              </w:rPr>
              <w:t>SEC-01, SEC-04</w:t>
            </w:r>
          </w:p>
        </w:tc>
        <w:tc>
          <w:tcPr>
            <w:tcW w:type="dxa" w:w="1296"/>
            <w:vAlign w:val="center"/>
          </w:tcPr>
          <w:p>
            <w:pPr>
              <w:spacing w:after="0" w:before="0"/>
            </w:pPr>
            <w:r>
              <w:rPr>
                <w:rFonts w:ascii="Aptos" w:hAnsi="Aptos"/>
                <w:sz w:val="14"/>
              </w:rPr>
            </w:r>
            <w:r>
              <w:rPr>
                <w:rFonts w:ascii="Aptos" w:hAnsi="Aptos"/>
                <w:b w:val="0"/>
                <w:sz w:val="14"/>
              </w:rPr>
              <w:t>PERF-01</w:t>
            </w:r>
          </w:p>
        </w:tc>
      </w:tr>
      <w:tr>
        <w:trPr>
          <w:cantSplit/>
        </w:trPr>
        <w:tc>
          <w:tcPr>
            <w:tcW w:type="dxa" w:w="2160"/>
            <w:vAlign w:val="center"/>
          </w:tcPr>
          <w:p>
            <w:pPr>
              <w:spacing w:after="0" w:before="0"/>
            </w:pPr>
            <w:r>
              <w:rPr>
                <w:rFonts w:ascii="Aptos" w:hAnsi="Aptos"/>
                <w:sz w:val="14"/>
              </w:rPr>
            </w:r>
            <w:r>
              <w:rPr>
                <w:rFonts w:ascii="Aptos" w:hAnsi="Aptos"/>
                <w:b w:val="0"/>
                <w:sz w:val="14"/>
              </w:rPr>
              <w:t>Subject management</w:t>
            </w:r>
          </w:p>
        </w:tc>
        <w:tc>
          <w:tcPr>
            <w:tcW w:type="dxa" w:w="1440"/>
            <w:vAlign w:val="center"/>
          </w:tcPr>
          <w:p>
            <w:pPr>
              <w:spacing w:after="0" w:before="0"/>
            </w:pPr>
            <w:r>
              <w:rPr>
                <w:rFonts w:ascii="Aptos" w:hAnsi="Aptos"/>
                <w:sz w:val="14"/>
              </w:rPr>
            </w:r>
            <w:r>
              <w:rPr>
                <w:rFonts w:ascii="Aptos" w:hAnsi="Aptos"/>
                <w:b w:val="0"/>
                <w:sz w:val="14"/>
              </w:rPr>
              <w:t>TC-05 to TC-07</w:t>
            </w:r>
          </w:p>
        </w:tc>
        <w:tc>
          <w:tcPr>
            <w:tcW w:type="dxa" w:w="1584"/>
            <w:vAlign w:val="center"/>
          </w:tcPr>
          <w:p>
            <w:pPr>
              <w:spacing w:after="0" w:before="0"/>
            </w:pPr>
            <w:r>
              <w:rPr>
                <w:rFonts w:ascii="Aptos" w:hAnsi="Aptos"/>
                <w:sz w:val="14"/>
              </w:rPr>
            </w:r>
            <w:r>
              <w:rPr>
                <w:rFonts w:ascii="Aptos" w:hAnsi="Aptos"/>
                <w:b w:val="0"/>
                <w:sz w:val="14"/>
              </w:rPr>
              <w:t>Subject + DB</w:t>
            </w:r>
          </w:p>
        </w:tc>
        <w:tc>
          <w:tcPr>
            <w:tcW w:type="dxa" w:w="2016"/>
            <w:vAlign w:val="center"/>
          </w:tcPr>
          <w:p>
            <w:pPr>
              <w:spacing w:after="0" w:before="0"/>
            </w:pPr>
            <w:r>
              <w:rPr>
                <w:rFonts w:ascii="Aptos" w:hAnsi="Aptos"/>
                <w:sz w:val="14"/>
              </w:rPr>
            </w:r>
            <w:r>
              <w:rPr>
                <w:rFonts w:ascii="Aptos" w:hAnsi="Aptos"/>
                <w:b w:val="0"/>
                <w:sz w:val="14"/>
              </w:rPr>
              <w:t>Subject workflow</w:t>
            </w:r>
          </w:p>
        </w:tc>
        <w:tc>
          <w:tcPr>
            <w:tcW w:type="dxa" w:w="1440"/>
            <w:vAlign w:val="center"/>
          </w:tcPr>
          <w:p>
            <w:pPr>
              <w:spacing w:after="0" w:before="0"/>
            </w:pPr>
            <w:r>
              <w:rPr>
                <w:rFonts w:ascii="Aptos" w:hAnsi="Aptos"/>
                <w:sz w:val="14"/>
              </w:rPr>
            </w:r>
            <w:r>
              <w:rPr>
                <w:rFonts w:ascii="Aptos" w:hAnsi="Aptos"/>
                <w:b w:val="0"/>
                <w:sz w:val="14"/>
              </w:rPr>
              <w:t>Ownership checks</w:t>
            </w:r>
          </w:p>
        </w:tc>
        <w:tc>
          <w:tcPr>
            <w:tcW w:type="dxa" w:w="1296"/>
            <w:vAlign w:val="center"/>
          </w:tcPr>
          <w:p>
            <w:pPr>
              <w:spacing w:after="0" w:before="0"/>
            </w:pPr>
            <w:r>
              <w:rPr>
                <w:rFonts w:ascii="Aptos" w:hAnsi="Aptos"/>
                <w:sz w:val="14"/>
              </w:rPr>
            </w:r>
            <w:r>
              <w:rPr>
                <w:rFonts w:ascii="Aptos" w:hAnsi="Aptos"/>
                <w:b w:val="0"/>
                <w:sz w:val="14"/>
              </w:rPr>
              <w:t>PERF-01</w:t>
            </w:r>
          </w:p>
        </w:tc>
      </w:tr>
      <w:tr>
        <w:trPr>
          <w:cantSplit/>
        </w:trPr>
        <w:tc>
          <w:tcPr>
            <w:tcW w:type="dxa" w:w="2160"/>
            <w:vAlign w:val="center"/>
          </w:tcPr>
          <w:p>
            <w:pPr>
              <w:spacing w:after="0" w:before="0"/>
            </w:pPr>
            <w:r>
              <w:rPr>
                <w:rFonts w:ascii="Aptos" w:hAnsi="Aptos"/>
                <w:sz w:val="14"/>
              </w:rPr>
            </w:r>
            <w:r>
              <w:rPr>
                <w:rFonts w:ascii="Aptos" w:hAnsi="Aptos"/>
                <w:b w:val="0"/>
                <w:sz w:val="14"/>
              </w:rPr>
              <w:t>Task CRUD</w:t>
            </w:r>
          </w:p>
        </w:tc>
        <w:tc>
          <w:tcPr>
            <w:tcW w:type="dxa" w:w="1440"/>
            <w:vAlign w:val="center"/>
          </w:tcPr>
          <w:p>
            <w:pPr>
              <w:spacing w:after="0" w:before="0"/>
            </w:pPr>
            <w:r>
              <w:rPr>
                <w:rFonts w:ascii="Aptos" w:hAnsi="Aptos"/>
                <w:sz w:val="14"/>
              </w:rPr>
            </w:r>
            <w:r>
              <w:rPr>
                <w:rFonts w:ascii="Aptos" w:hAnsi="Aptos"/>
                <w:b w:val="0"/>
                <w:sz w:val="14"/>
              </w:rPr>
              <w:t>TC-08, TC-14, TC-16</w:t>
            </w:r>
          </w:p>
        </w:tc>
        <w:tc>
          <w:tcPr>
            <w:tcW w:type="dxa" w:w="1584"/>
            <w:vAlign w:val="center"/>
          </w:tcPr>
          <w:p>
            <w:pPr>
              <w:spacing w:after="0" w:before="0"/>
            </w:pPr>
            <w:r>
              <w:rPr>
                <w:rFonts w:ascii="Aptos" w:hAnsi="Aptos"/>
                <w:sz w:val="14"/>
              </w:rPr>
            </w:r>
            <w:r>
              <w:rPr>
                <w:rFonts w:ascii="Aptos" w:hAnsi="Aptos"/>
                <w:b w:val="0"/>
                <w:sz w:val="14"/>
              </w:rPr>
              <w:t>API + DB</w:t>
            </w:r>
          </w:p>
        </w:tc>
        <w:tc>
          <w:tcPr>
            <w:tcW w:type="dxa" w:w="2016"/>
            <w:vAlign w:val="center"/>
          </w:tcPr>
          <w:p>
            <w:pPr>
              <w:spacing w:after="0" w:before="0"/>
            </w:pPr>
            <w:r>
              <w:rPr>
                <w:rFonts w:ascii="Aptos" w:hAnsi="Aptos"/>
                <w:sz w:val="14"/>
              </w:rPr>
            </w:r>
            <w:r>
              <w:rPr>
                <w:rFonts w:ascii="Aptos" w:hAnsi="Aptos"/>
                <w:b w:val="0"/>
                <w:sz w:val="14"/>
              </w:rPr>
              <w:t>Create/edit/delete journey</w:t>
            </w:r>
          </w:p>
        </w:tc>
        <w:tc>
          <w:tcPr>
            <w:tcW w:type="dxa" w:w="1440"/>
            <w:vAlign w:val="center"/>
          </w:tcPr>
          <w:p>
            <w:pPr>
              <w:spacing w:after="0" w:before="0"/>
            </w:pPr>
            <w:r>
              <w:rPr>
                <w:rFonts w:ascii="Aptos" w:hAnsi="Aptos"/>
                <w:sz w:val="14"/>
              </w:rPr>
            </w:r>
            <w:r>
              <w:rPr>
                <w:rFonts w:ascii="Aptos" w:hAnsi="Aptos"/>
                <w:b w:val="0"/>
                <w:sz w:val="14"/>
              </w:rPr>
              <w:t>SEC-02, SEC-03</w:t>
            </w:r>
          </w:p>
        </w:tc>
        <w:tc>
          <w:tcPr>
            <w:tcW w:type="dxa" w:w="1296"/>
            <w:vAlign w:val="center"/>
          </w:tcPr>
          <w:p>
            <w:pPr>
              <w:spacing w:after="0" w:before="0"/>
            </w:pPr>
            <w:r>
              <w:rPr>
                <w:rFonts w:ascii="Aptos" w:hAnsi="Aptos"/>
                <w:sz w:val="14"/>
              </w:rPr>
            </w:r>
            <w:r>
              <w:rPr>
                <w:rFonts w:ascii="Aptos" w:hAnsi="Aptos"/>
                <w:b w:val="0"/>
                <w:sz w:val="14"/>
              </w:rPr>
              <w:t>PERF-01, PERF-03</w:t>
            </w:r>
          </w:p>
        </w:tc>
      </w:tr>
      <w:tr>
        <w:trPr>
          <w:cantSplit/>
        </w:trPr>
        <w:tc>
          <w:tcPr>
            <w:tcW w:type="dxa" w:w="2160"/>
            <w:vAlign w:val="center"/>
          </w:tcPr>
          <w:p>
            <w:pPr>
              <w:spacing w:after="0" w:before="0"/>
            </w:pPr>
            <w:r>
              <w:rPr>
                <w:rFonts w:ascii="Aptos" w:hAnsi="Aptos"/>
                <w:sz w:val="14"/>
              </w:rPr>
            </w:r>
            <w:r>
              <w:rPr>
                <w:rFonts w:ascii="Aptos" w:hAnsi="Aptos"/>
                <w:b w:val="0"/>
                <w:sz w:val="14"/>
              </w:rPr>
              <w:t>Validation</w:t>
            </w:r>
          </w:p>
        </w:tc>
        <w:tc>
          <w:tcPr>
            <w:tcW w:type="dxa" w:w="1440"/>
            <w:vAlign w:val="center"/>
          </w:tcPr>
          <w:p>
            <w:pPr>
              <w:spacing w:after="0" w:before="0"/>
            </w:pPr>
            <w:r>
              <w:rPr>
                <w:rFonts w:ascii="Aptos" w:hAnsi="Aptos"/>
                <w:sz w:val="14"/>
              </w:rPr>
            </w:r>
            <w:r>
              <w:rPr>
                <w:rFonts w:ascii="Aptos" w:hAnsi="Aptos"/>
                <w:b w:val="0"/>
                <w:sz w:val="14"/>
              </w:rPr>
              <w:t>TC-09 to TC-13, TC-18</w:t>
            </w:r>
          </w:p>
        </w:tc>
        <w:tc>
          <w:tcPr>
            <w:tcW w:type="dxa" w:w="1584"/>
            <w:vAlign w:val="center"/>
          </w:tcPr>
          <w:p>
            <w:pPr>
              <w:spacing w:after="0" w:before="0"/>
            </w:pPr>
            <w:r>
              <w:rPr>
                <w:rFonts w:ascii="Aptos" w:hAnsi="Aptos"/>
                <w:sz w:val="14"/>
              </w:rPr>
            </w:r>
            <w:r>
              <w:rPr>
                <w:rFonts w:ascii="Aptos" w:hAnsi="Aptos"/>
                <w:b w:val="0"/>
                <w:sz w:val="14"/>
              </w:rPr>
              <w:t>API + service</w:t>
            </w:r>
          </w:p>
        </w:tc>
        <w:tc>
          <w:tcPr>
            <w:tcW w:type="dxa" w:w="2016"/>
            <w:vAlign w:val="center"/>
          </w:tcPr>
          <w:p>
            <w:pPr>
              <w:spacing w:after="0" w:before="0"/>
            </w:pPr>
            <w:r>
              <w:rPr>
                <w:rFonts w:ascii="Aptos" w:hAnsi="Aptos"/>
                <w:sz w:val="14"/>
              </w:rPr>
            </w:r>
            <w:r>
              <w:rPr>
                <w:rFonts w:ascii="Aptos" w:hAnsi="Aptos"/>
                <w:b w:val="0"/>
                <w:sz w:val="14"/>
              </w:rPr>
              <w:t>Form error behavior</w:t>
            </w:r>
          </w:p>
        </w:tc>
        <w:tc>
          <w:tcPr>
            <w:tcW w:type="dxa" w:w="1440"/>
            <w:vAlign w:val="center"/>
          </w:tcPr>
          <w:p>
            <w:pPr>
              <w:spacing w:after="0" w:before="0"/>
            </w:pPr>
            <w:r>
              <w:rPr>
                <w:rFonts w:ascii="Aptos" w:hAnsi="Aptos"/>
                <w:sz w:val="14"/>
              </w:rPr>
            </w:r>
            <w:r>
              <w:rPr>
                <w:rFonts w:ascii="Aptos" w:hAnsi="Aptos"/>
                <w:b w:val="0"/>
                <w:sz w:val="14"/>
              </w:rPr>
              <w:t>SEC-05, SEC-06</w:t>
            </w:r>
          </w:p>
        </w:tc>
        <w:tc>
          <w:tcPr>
            <w:tcW w:type="dxa" w:w="1296"/>
            <w:vAlign w:val="center"/>
          </w:tcPr>
          <w:p>
            <w:pPr>
              <w:spacing w:after="0" w:before="0"/>
            </w:pPr>
            <w:r>
              <w:rPr>
                <w:rFonts w:ascii="Aptos" w:hAnsi="Aptos"/>
                <w:sz w:val="14"/>
              </w:rPr>
            </w:r>
            <w:r>
              <w:rPr>
                <w:rFonts w:ascii="Aptos" w:hAnsi="Aptos"/>
                <w:b w:val="0"/>
                <w:sz w:val="14"/>
              </w:rPr>
              <w:t>PERF-01</w:t>
            </w:r>
          </w:p>
        </w:tc>
      </w:tr>
      <w:tr>
        <w:trPr>
          <w:cantSplit/>
        </w:trPr>
        <w:tc>
          <w:tcPr>
            <w:tcW w:type="dxa" w:w="2160"/>
            <w:vAlign w:val="center"/>
          </w:tcPr>
          <w:p>
            <w:pPr>
              <w:spacing w:after="0" w:before="0"/>
            </w:pPr>
            <w:r>
              <w:rPr>
                <w:rFonts w:ascii="Aptos" w:hAnsi="Aptos"/>
                <w:sz w:val="14"/>
              </w:rPr>
            </w:r>
            <w:r>
              <w:rPr>
                <w:rFonts w:ascii="Aptos" w:hAnsi="Aptos"/>
                <w:b w:val="0"/>
                <w:sz w:val="14"/>
              </w:rPr>
              <w:t>Status/deadlines</w:t>
            </w:r>
          </w:p>
        </w:tc>
        <w:tc>
          <w:tcPr>
            <w:tcW w:type="dxa" w:w="1440"/>
            <w:vAlign w:val="center"/>
          </w:tcPr>
          <w:p>
            <w:pPr>
              <w:spacing w:after="0" w:before="0"/>
            </w:pPr>
            <w:r>
              <w:rPr>
                <w:rFonts w:ascii="Aptos" w:hAnsi="Aptos"/>
                <w:sz w:val="14"/>
              </w:rPr>
            </w:r>
            <w:r>
              <w:rPr>
                <w:rFonts w:ascii="Aptos" w:hAnsi="Aptos"/>
                <w:b w:val="0"/>
                <w:sz w:val="14"/>
              </w:rPr>
              <w:t>TC-17 to TC-20</w:t>
            </w:r>
          </w:p>
        </w:tc>
        <w:tc>
          <w:tcPr>
            <w:tcW w:type="dxa" w:w="1584"/>
            <w:vAlign w:val="center"/>
          </w:tcPr>
          <w:p>
            <w:pPr>
              <w:spacing w:after="0" w:before="0"/>
            </w:pPr>
            <w:r>
              <w:rPr>
                <w:rFonts w:ascii="Aptos" w:hAnsi="Aptos"/>
                <w:sz w:val="14"/>
              </w:rPr>
            </w:r>
            <w:r>
              <w:rPr>
                <w:rFonts w:ascii="Aptos" w:hAnsi="Aptos"/>
                <w:b w:val="0"/>
                <w:sz w:val="14"/>
              </w:rPr>
              <w:t>Task + dashboard</w:t>
            </w:r>
          </w:p>
        </w:tc>
        <w:tc>
          <w:tcPr>
            <w:tcW w:type="dxa" w:w="2016"/>
            <w:vAlign w:val="center"/>
          </w:tcPr>
          <w:p>
            <w:pPr>
              <w:spacing w:after="0" w:before="0"/>
            </w:pPr>
            <w:r>
              <w:rPr>
                <w:rFonts w:ascii="Aptos" w:hAnsi="Aptos"/>
                <w:sz w:val="14"/>
              </w:rPr>
            </w:r>
            <w:r>
              <w:rPr>
                <w:rFonts w:ascii="Aptos" w:hAnsi="Aptos"/>
                <w:b w:val="0"/>
                <w:sz w:val="14"/>
              </w:rPr>
              <w:t>Dashboard journey</w:t>
            </w:r>
          </w:p>
        </w:tc>
        <w:tc>
          <w:tcPr>
            <w:tcW w:type="dxa" w:w="1440"/>
            <w:vAlign w:val="center"/>
          </w:tcPr>
          <w:p>
            <w:pPr>
              <w:spacing w:after="0" w:before="0"/>
            </w:pPr>
            <w:r>
              <w:rPr>
                <w:rFonts w:ascii="Aptos" w:hAnsi="Aptos"/>
                <w:sz w:val="14"/>
              </w:rPr>
            </w:r>
            <w:r>
              <w:rPr>
                <w:rFonts w:ascii="Aptos" w:hAnsi="Aptos"/>
                <w:b w:val="0"/>
                <w:sz w:val="14"/>
              </w:rPr>
              <w:t>Authorization inherited</w:t>
            </w:r>
          </w:p>
        </w:tc>
        <w:tc>
          <w:tcPr>
            <w:tcW w:type="dxa" w:w="1296"/>
            <w:vAlign w:val="center"/>
          </w:tcPr>
          <w:p>
            <w:pPr>
              <w:spacing w:after="0" w:before="0"/>
            </w:pPr>
            <w:r>
              <w:rPr>
                <w:rFonts w:ascii="Aptos" w:hAnsi="Aptos"/>
                <w:sz w:val="14"/>
              </w:rPr>
            </w:r>
            <w:r>
              <w:rPr>
                <w:rFonts w:ascii="Aptos" w:hAnsi="Aptos"/>
                <w:b w:val="0"/>
                <w:sz w:val="14"/>
              </w:rPr>
              <w:t>PERF-03</w:t>
            </w:r>
          </w:p>
        </w:tc>
      </w:tr>
      <w:tr>
        <w:trPr>
          <w:cantSplit/>
        </w:trPr>
        <w:tc>
          <w:tcPr>
            <w:tcW w:type="dxa" w:w="2160"/>
            <w:vAlign w:val="center"/>
          </w:tcPr>
          <w:p>
            <w:pPr>
              <w:spacing w:after="0" w:before="0"/>
            </w:pPr>
            <w:r>
              <w:rPr>
                <w:rFonts w:ascii="Aptos" w:hAnsi="Aptos"/>
                <w:sz w:val="14"/>
              </w:rPr>
            </w:r>
            <w:r>
              <w:rPr>
                <w:rFonts w:ascii="Aptos" w:hAnsi="Aptos"/>
                <w:b w:val="0"/>
                <w:sz w:val="14"/>
              </w:rPr>
              <w:t>Dashboard</w:t>
            </w:r>
          </w:p>
        </w:tc>
        <w:tc>
          <w:tcPr>
            <w:tcW w:type="dxa" w:w="1440"/>
            <w:vAlign w:val="center"/>
          </w:tcPr>
          <w:p>
            <w:pPr>
              <w:spacing w:after="0" w:before="0"/>
            </w:pPr>
            <w:r>
              <w:rPr>
                <w:rFonts w:ascii="Aptos" w:hAnsi="Aptos"/>
                <w:sz w:val="14"/>
              </w:rPr>
            </w:r>
            <w:r>
              <w:rPr>
                <w:rFonts w:ascii="Aptos" w:hAnsi="Aptos"/>
                <w:b w:val="0"/>
                <w:sz w:val="14"/>
              </w:rPr>
              <w:t>TC-21 to TC-22</w:t>
            </w:r>
          </w:p>
        </w:tc>
        <w:tc>
          <w:tcPr>
            <w:tcW w:type="dxa" w:w="1584"/>
            <w:vAlign w:val="center"/>
          </w:tcPr>
          <w:p>
            <w:pPr>
              <w:spacing w:after="0" w:before="0"/>
            </w:pPr>
            <w:r>
              <w:rPr>
                <w:rFonts w:ascii="Aptos" w:hAnsi="Aptos"/>
                <w:sz w:val="14"/>
              </w:rPr>
            </w:r>
            <w:r>
              <w:rPr>
                <w:rFonts w:ascii="Aptos" w:hAnsi="Aptos"/>
                <w:b w:val="0"/>
                <w:sz w:val="14"/>
              </w:rPr>
              <w:t>Dashboard + tasks</w:t>
            </w:r>
          </w:p>
        </w:tc>
        <w:tc>
          <w:tcPr>
            <w:tcW w:type="dxa" w:w="2016"/>
            <w:vAlign w:val="center"/>
          </w:tcPr>
          <w:p>
            <w:pPr>
              <w:spacing w:after="0" w:before="0"/>
            </w:pPr>
            <w:r>
              <w:rPr>
                <w:rFonts w:ascii="Aptos" w:hAnsi="Aptos"/>
                <w:sz w:val="14"/>
              </w:rPr>
            </w:r>
            <w:r>
              <w:rPr>
                <w:rFonts w:ascii="Aptos" w:hAnsi="Aptos"/>
                <w:b w:val="0"/>
                <w:sz w:val="14"/>
              </w:rPr>
              <w:t>Dashboard workflow</w:t>
            </w:r>
          </w:p>
        </w:tc>
        <w:tc>
          <w:tcPr>
            <w:tcW w:type="dxa" w:w="1440"/>
            <w:vAlign w:val="center"/>
          </w:tcPr>
          <w:p>
            <w:pPr>
              <w:spacing w:after="0" w:before="0"/>
            </w:pPr>
            <w:r>
              <w:rPr>
                <w:rFonts w:ascii="Aptos" w:hAnsi="Aptos"/>
                <w:sz w:val="14"/>
              </w:rPr>
            </w:r>
            <w:r>
              <w:rPr>
                <w:rFonts w:ascii="Aptos" w:hAnsi="Aptos"/>
                <w:b w:val="0"/>
                <w:sz w:val="14"/>
              </w:rPr>
              <w:t>User scoping</w:t>
            </w:r>
          </w:p>
        </w:tc>
        <w:tc>
          <w:tcPr>
            <w:tcW w:type="dxa" w:w="1296"/>
            <w:vAlign w:val="center"/>
          </w:tcPr>
          <w:p>
            <w:pPr>
              <w:spacing w:after="0" w:before="0"/>
            </w:pPr>
            <w:r>
              <w:rPr>
                <w:rFonts w:ascii="Aptos" w:hAnsi="Aptos"/>
                <w:sz w:val="14"/>
              </w:rPr>
            </w:r>
            <w:r>
              <w:rPr>
                <w:rFonts w:ascii="Aptos" w:hAnsi="Aptos"/>
                <w:b w:val="0"/>
                <w:sz w:val="14"/>
              </w:rPr>
              <w:t>PERF-03</w:t>
            </w:r>
          </w:p>
        </w:tc>
      </w:tr>
      <w:tr>
        <w:trPr>
          <w:cantSplit/>
        </w:trPr>
        <w:tc>
          <w:tcPr>
            <w:tcW w:type="dxa" w:w="2160"/>
            <w:vAlign w:val="center"/>
          </w:tcPr>
          <w:p>
            <w:pPr>
              <w:spacing w:after="0" w:before="0"/>
            </w:pPr>
            <w:r>
              <w:rPr>
                <w:rFonts w:ascii="Aptos" w:hAnsi="Aptos"/>
                <w:sz w:val="14"/>
              </w:rPr>
            </w:r>
            <w:r>
              <w:rPr>
                <w:rFonts w:ascii="Aptos" w:hAnsi="Aptos"/>
                <w:b w:val="0"/>
                <w:sz w:val="14"/>
              </w:rPr>
              <w:t>Filtering/pagination</w:t>
            </w:r>
          </w:p>
        </w:tc>
        <w:tc>
          <w:tcPr>
            <w:tcW w:type="dxa" w:w="1440"/>
            <w:vAlign w:val="center"/>
          </w:tcPr>
          <w:p>
            <w:pPr>
              <w:spacing w:after="0" w:before="0"/>
            </w:pPr>
            <w:r>
              <w:rPr>
                <w:rFonts w:ascii="Aptos" w:hAnsi="Aptos"/>
                <w:sz w:val="14"/>
              </w:rPr>
            </w:r>
            <w:r>
              <w:rPr>
                <w:rFonts w:ascii="Aptos" w:hAnsi="Aptos"/>
                <w:b w:val="0"/>
                <w:sz w:val="14"/>
              </w:rPr>
              <w:t>TC-23 to TC-24</w:t>
            </w:r>
          </w:p>
        </w:tc>
        <w:tc>
          <w:tcPr>
            <w:tcW w:type="dxa" w:w="1584"/>
            <w:vAlign w:val="center"/>
          </w:tcPr>
          <w:p>
            <w:pPr>
              <w:spacing w:after="0" w:before="0"/>
            </w:pPr>
            <w:r>
              <w:rPr>
                <w:rFonts w:ascii="Aptos" w:hAnsi="Aptos"/>
                <w:sz w:val="14"/>
              </w:rPr>
            </w:r>
            <w:r>
              <w:rPr>
                <w:rFonts w:ascii="Aptos" w:hAnsi="Aptos"/>
                <w:b w:val="0"/>
                <w:sz w:val="14"/>
              </w:rPr>
              <w:t>API + DB</w:t>
            </w:r>
          </w:p>
        </w:tc>
        <w:tc>
          <w:tcPr>
            <w:tcW w:type="dxa" w:w="2016"/>
            <w:vAlign w:val="center"/>
          </w:tcPr>
          <w:p>
            <w:pPr>
              <w:spacing w:after="0" w:before="0"/>
            </w:pPr>
            <w:r>
              <w:rPr>
                <w:rFonts w:ascii="Aptos" w:hAnsi="Aptos"/>
                <w:sz w:val="14"/>
              </w:rPr>
            </w:r>
            <w:r>
              <w:rPr>
                <w:rFonts w:ascii="Aptos" w:hAnsi="Aptos"/>
                <w:b w:val="0"/>
                <w:sz w:val="14"/>
              </w:rPr>
              <w:t>List/filter workflow</w:t>
            </w:r>
          </w:p>
        </w:tc>
        <w:tc>
          <w:tcPr>
            <w:tcW w:type="dxa" w:w="1440"/>
            <w:vAlign w:val="center"/>
          </w:tcPr>
          <w:p>
            <w:pPr>
              <w:spacing w:after="0" w:before="0"/>
            </w:pPr>
            <w:r>
              <w:rPr>
                <w:rFonts w:ascii="Aptos" w:hAnsi="Aptos"/>
                <w:sz w:val="14"/>
              </w:rPr>
            </w:r>
            <w:r>
              <w:rPr>
                <w:rFonts w:ascii="Aptos" w:hAnsi="Aptos"/>
                <w:b w:val="0"/>
                <w:sz w:val="14"/>
              </w:rPr>
              <w:t>User scoping</w:t>
            </w:r>
          </w:p>
        </w:tc>
        <w:tc>
          <w:tcPr>
            <w:tcW w:type="dxa" w:w="1296"/>
            <w:vAlign w:val="center"/>
          </w:tcPr>
          <w:p>
            <w:pPr>
              <w:spacing w:after="0" w:before="0"/>
            </w:pPr>
            <w:r>
              <w:rPr>
                <w:rFonts w:ascii="Aptos" w:hAnsi="Aptos"/>
                <w:sz w:val="14"/>
              </w:rPr>
            </w:r>
            <w:r>
              <w:rPr>
                <w:rFonts w:ascii="Aptos" w:hAnsi="Aptos"/>
                <w:b w:val="0"/>
                <w:sz w:val="14"/>
              </w:rPr>
              <w:t>PERF-02, PERF-03</w:t>
            </w:r>
          </w:p>
        </w:tc>
      </w:tr>
      <w:tr>
        <w:trPr>
          <w:cantSplit/>
        </w:trPr>
        <w:tc>
          <w:tcPr>
            <w:tcW w:type="dxa" w:w="2160"/>
            <w:vAlign w:val="center"/>
          </w:tcPr>
          <w:p>
            <w:pPr>
              <w:spacing w:after="0" w:before="0"/>
            </w:pPr>
            <w:r>
              <w:rPr>
                <w:rFonts w:ascii="Aptos" w:hAnsi="Aptos"/>
                <w:sz w:val="14"/>
              </w:rPr>
            </w:r>
            <w:r>
              <w:rPr>
                <w:rFonts w:ascii="Aptos" w:hAnsi="Aptos"/>
                <w:b w:val="0"/>
                <w:sz w:val="14"/>
              </w:rPr>
              <w:t>Error/recovery</w:t>
            </w:r>
          </w:p>
        </w:tc>
        <w:tc>
          <w:tcPr>
            <w:tcW w:type="dxa" w:w="1440"/>
            <w:vAlign w:val="center"/>
          </w:tcPr>
          <w:p>
            <w:pPr>
              <w:spacing w:after="0" w:before="0"/>
            </w:pPr>
            <w:r>
              <w:rPr>
                <w:rFonts w:ascii="Aptos" w:hAnsi="Aptos"/>
                <w:sz w:val="14"/>
              </w:rPr>
            </w:r>
            <w:r>
              <w:rPr>
                <w:rFonts w:ascii="Aptos" w:hAnsi="Aptos"/>
                <w:b w:val="0"/>
                <w:sz w:val="14"/>
              </w:rPr>
              <w:t>TC-25</w:t>
            </w:r>
          </w:p>
        </w:tc>
        <w:tc>
          <w:tcPr>
            <w:tcW w:type="dxa" w:w="1584"/>
            <w:vAlign w:val="center"/>
          </w:tcPr>
          <w:p>
            <w:pPr>
              <w:spacing w:after="0" w:before="0"/>
            </w:pPr>
            <w:r>
              <w:rPr>
                <w:rFonts w:ascii="Aptos" w:hAnsi="Aptos"/>
                <w:sz w:val="14"/>
              </w:rPr>
            </w:r>
            <w:r>
              <w:rPr>
                <w:rFonts w:ascii="Aptos" w:hAnsi="Aptos"/>
                <w:b w:val="0"/>
                <w:sz w:val="14"/>
              </w:rPr>
              <w:t>API + DB</w:t>
            </w:r>
          </w:p>
        </w:tc>
        <w:tc>
          <w:tcPr>
            <w:tcW w:type="dxa" w:w="2016"/>
            <w:vAlign w:val="center"/>
          </w:tcPr>
          <w:p>
            <w:pPr>
              <w:spacing w:after="0" w:before="0"/>
            </w:pPr>
            <w:r>
              <w:rPr>
                <w:rFonts w:ascii="Aptos" w:hAnsi="Aptos"/>
                <w:sz w:val="14"/>
              </w:rPr>
            </w:r>
            <w:r>
              <w:rPr>
                <w:rFonts w:ascii="Aptos" w:hAnsi="Aptos"/>
                <w:b w:val="0"/>
                <w:sz w:val="14"/>
              </w:rPr>
              <w:t>Failure/recovery journey</w:t>
            </w:r>
          </w:p>
        </w:tc>
        <w:tc>
          <w:tcPr>
            <w:tcW w:type="dxa" w:w="1440"/>
            <w:vAlign w:val="center"/>
          </w:tcPr>
          <w:p>
            <w:pPr>
              <w:spacing w:after="0" w:before="0"/>
            </w:pPr>
            <w:r>
              <w:rPr>
                <w:rFonts w:ascii="Aptos" w:hAnsi="Aptos"/>
                <w:sz w:val="14"/>
              </w:rPr>
            </w:r>
            <w:r>
              <w:rPr>
                <w:rFonts w:ascii="Aptos" w:hAnsi="Aptos"/>
                <w:b w:val="0"/>
                <w:sz w:val="14"/>
              </w:rPr>
              <w:t>SEC-07</w:t>
            </w:r>
          </w:p>
        </w:tc>
        <w:tc>
          <w:tcPr>
            <w:tcW w:type="dxa" w:w="1296"/>
            <w:vAlign w:val="center"/>
          </w:tcPr>
          <w:p>
            <w:pPr>
              <w:spacing w:after="0" w:before="0"/>
            </w:pPr>
            <w:r>
              <w:rPr>
                <w:rFonts w:ascii="Aptos" w:hAnsi="Aptos"/>
                <w:sz w:val="14"/>
              </w:rPr>
            </w:r>
            <w:r>
              <w:rPr>
                <w:rFonts w:ascii="Aptos" w:hAnsi="Aptos"/>
                <w:b w:val="0"/>
                <w:sz w:val="14"/>
              </w:rPr>
              <w:t>PERF-04</w:t>
            </w:r>
          </w:p>
        </w:tc>
      </w:tr>
      <w:tr>
        <w:trPr>
          <w:cantSplit/>
        </w:trPr>
        <w:tc>
          <w:tcPr>
            <w:tcW w:type="dxa" w:w="2160"/>
            <w:vAlign w:val="center"/>
          </w:tcPr>
          <w:p>
            <w:pPr>
              <w:spacing w:after="0" w:before="0"/>
            </w:pPr>
            <w:r>
              <w:rPr>
                <w:rFonts w:ascii="Aptos" w:hAnsi="Aptos"/>
                <w:sz w:val="14"/>
              </w:rPr>
            </w:r>
            <w:r>
              <w:rPr>
                <w:rFonts w:ascii="Aptos" w:hAnsi="Aptos"/>
                <w:b w:val="0"/>
                <w:sz w:val="14"/>
              </w:rPr>
              <w:t>Responsive/usability</w:t>
            </w:r>
          </w:p>
        </w:tc>
        <w:tc>
          <w:tcPr>
            <w:tcW w:type="dxa" w:w="1440"/>
            <w:vAlign w:val="center"/>
          </w:tcPr>
          <w:p>
            <w:pPr>
              <w:spacing w:after="0" w:before="0"/>
            </w:pPr>
            <w:r>
              <w:rPr>
                <w:rFonts w:ascii="Aptos" w:hAnsi="Aptos"/>
                <w:sz w:val="14"/>
              </w:rPr>
            </w:r>
            <w:r>
              <w:rPr>
                <w:rFonts w:ascii="Aptos" w:hAnsi="Aptos"/>
                <w:b w:val="0"/>
                <w:sz w:val="14"/>
              </w:rPr>
              <w:t>-</w:t>
            </w:r>
          </w:p>
        </w:tc>
        <w:tc>
          <w:tcPr>
            <w:tcW w:type="dxa" w:w="1584"/>
            <w:vAlign w:val="center"/>
          </w:tcPr>
          <w:p>
            <w:pPr>
              <w:spacing w:after="0" w:before="0"/>
            </w:pPr>
            <w:r>
              <w:rPr>
                <w:rFonts w:ascii="Aptos" w:hAnsi="Aptos"/>
                <w:sz w:val="14"/>
              </w:rPr>
            </w:r>
            <w:r>
              <w:rPr>
                <w:rFonts w:ascii="Aptos" w:hAnsi="Aptos"/>
                <w:b w:val="0"/>
                <w:sz w:val="14"/>
              </w:rPr>
              <w:t>-</w:t>
            </w:r>
          </w:p>
        </w:tc>
        <w:tc>
          <w:tcPr>
            <w:tcW w:type="dxa" w:w="2016"/>
            <w:vAlign w:val="center"/>
          </w:tcPr>
          <w:p>
            <w:pPr>
              <w:spacing w:after="0" w:before="0"/>
            </w:pPr>
            <w:r>
              <w:rPr>
                <w:rFonts w:ascii="Aptos" w:hAnsi="Aptos"/>
                <w:sz w:val="14"/>
              </w:rPr>
            </w:r>
            <w:r>
              <w:rPr>
                <w:rFonts w:ascii="Aptos" w:hAnsi="Aptos"/>
                <w:b w:val="0"/>
                <w:sz w:val="14"/>
              </w:rPr>
              <w:t>UI-01 to UI-08</w:t>
            </w:r>
          </w:p>
        </w:tc>
        <w:tc>
          <w:tcPr>
            <w:tcW w:type="dxa" w:w="1440"/>
            <w:vAlign w:val="center"/>
          </w:tcPr>
          <w:p>
            <w:pPr>
              <w:spacing w:after="0" w:before="0"/>
            </w:pPr>
            <w:r>
              <w:rPr>
                <w:rFonts w:ascii="Aptos" w:hAnsi="Aptos"/>
                <w:sz w:val="14"/>
              </w:rPr>
            </w:r>
            <w:r>
              <w:rPr>
                <w:rFonts w:ascii="Aptos" w:hAnsi="Aptos"/>
                <w:b w:val="0"/>
                <w:sz w:val="14"/>
              </w:rPr>
              <w:t>-</w:t>
            </w:r>
          </w:p>
        </w:tc>
        <w:tc>
          <w:tcPr>
            <w:tcW w:type="dxa" w:w="1296"/>
            <w:vAlign w:val="center"/>
          </w:tcPr>
          <w:p>
            <w:pPr>
              <w:spacing w:after="0" w:before="0"/>
            </w:pPr>
            <w:r>
              <w:rPr>
                <w:rFonts w:ascii="Aptos" w:hAnsi="Aptos"/>
                <w:sz w:val="14"/>
              </w:rPr>
            </w:r>
            <w:r>
              <w:rPr>
                <w:rFonts w:ascii="Aptos" w:hAnsi="Aptos"/>
                <w:b w:val="0"/>
                <w:sz w:val="14"/>
              </w:rPr>
              <w:t>-</w:t>
            </w:r>
          </w:p>
        </w:tc>
      </w:tr>
    </w:tbl>
    <w:p>
      <w:pPr>
        <w:spacing w:after="40"/>
      </w:pPr>
    </w:p>
    <w:p>
      <w:pPr>
        <w:pStyle w:val="Heading1"/>
        <w:keepNext/>
        <w:spacing w:before="160" w:after="80"/>
      </w:pPr>
      <w:r>
        <w:rPr>
          <w:rFonts w:ascii="Aptos" w:hAnsi="Aptos"/>
        </w:rPr>
        <w:t>Appendix B — Test Case Execution Sheet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152"/>
            <w:vAlign w:val="center"/>
            <w:shd w:fill="17365D"/>
          </w:tcPr>
          <w:p>
            <w:pPr>
              <w:spacing w:after="0" w:before="0"/>
            </w:pPr>
            <w:r>
              <w:rPr>
                <w:rFonts w:ascii="Aptos" w:hAnsi="Aptos"/>
                <w:b/>
                <w:color w:val="FFFFFF"/>
                <w:sz w:val="15"/>
              </w:rPr>
            </w:r>
            <w:r>
              <w:rPr>
                <w:rFonts w:ascii="Aptos" w:hAnsi="Aptos"/>
                <w:b/>
                <w:color w:val="FFFFFF"/>
                <w:sz w:val="15"/>
              </w:rPr>
              <w:t>Test ID</w:t>
            </w:r>
          </w:p>
        </w:tc>
        <w:tc>
          <w:tcPr>
            <w:tcW w:type="dxa" w:w="1152"/>
            <w:vAlign w:val="center"/>
            <w:shd w:fill="17365D"/>
          </w:tcPr>
          <w:p>
            <w:pPr>
              <w:spacing w:after="0" w:before="0"/>
            </w:pPr>
            <w:r>
              <w:rPr>
                <w:rFonts w:ascii="Aptos" w:hAnsi="Aptos"/>
                <w:b/>
                <w:color w:val="FFFFFF"/>
                <w:sz w:val="15"/>
              </w:rPr>
            </w:r>
            <w:r>
              <w:rPr>
                <w:rFonts w:ascii="Aptos" w:hAnsi="Aptos"/>
                <w:b/>
                <w:color w:val="FFFFFF"/>
                <w:sz w:val="15"/>
              </w:rPr>
              <w:t>Date</w:t>
            </w:r>
          </w:p>
        </w:tc>
        <w:tc>
          <w:tcPr>
            <w:tcW w:type="dxa" w:w="1152"/>
            <w:vAlign w:val="center"/>
            <w:shd w:fill="17365D"/>
          </w:tcPr>
          <w:p>
            <w:pPr>
              <w:spacing w:after="0" w:before="0"/>
            </w:pPr>
            <w:r>
              <w:rPr>
                <w:rFonts w:ascii="Aptos" w:hAnsi="Aptos"/>
                <w:b/>
                <w:color w:val="FFFFFF"/>
                <w:sz w:val="15"/>
              </w:rPr>
            </w:r>
            <w:r>
              <w:rPr>
                <w:rFonts w:ascii="Aptos" w:hAnsi="Aptos"/>
                <w:b/>
                <w:color w:val="FFFFFF"/>
                <w:sz w:val="15"/>
              </w:rPr>
              <w:t>Build</w:t>
            </w:r>
          </w:p>
        </w:tc>
        <w:tc>
          <w:tcPr>
            <w:tcW w:type="dxa" w:w="1152"/>
            <w:vAlign w:val="center"/>
            <w:shd w:fill="17365D"/>
          </w:tcPr>
          <w:p>
            <w:pPr>
              <w:spacing w:after="0" w:before="0"/>
            </w:pPr>
            <w:r>
              <w:rPr>
                <w:rFonts w:ascii="Aptos" w:hAnsi="Aptos"/>
                <w:b/>
                <w:color w:val="FFFFFF"/>
                <w:sz w:val="15"/>
              </w:rPr>
            </w:r>
            <w:r>
              <w:rPr>
                <w:rFonts w:ascii="Aptos" w:hAnsi="Aptos"/>
                <w:b/>
                <w:color w:val="FFFFFF"/>
                <w:sz w:val="15"/>
              </w:rPr>
              <w:t>Tester</w:t>
            </w:r>
          </w:p>
        </w:tc>
        <w:tc>
          <w:tcPr>
            <w:tcW w:type="dxa" w:w="1728"/>
            <w:vAlign w:val="center"/>
            <w:shd w:fill="17365D"/>
          </w:tcPr>
          <w:p>
            <w:pPr>
              <w:spacing w:after="0" w:before="0"/>
            </w:pPr>
            <w:r>
              <w:rPr>
                <w:rFonts w:ascii="Aptos" w:hAnsi="Aptos"/>
                <w:b/>
                <w:color w:val="FFFFFF"/>
                <w:sz w:val="15"/>
              </w:rPr>
            </w:r>
            <w:r>
              <w:rPr>
                <w:rFonts w:ascii="Aptos" w:hAnsi="Aptos"/>
                <w:b/>
                <w:color w:val="FFFFFF"/>
                <w:sz w:val="15"/>
              </w:rPr>
              <w:t>Result</w:t>
            </w:r>
          </w:p>
        </w:tc>
        <w:tc>
          <w:tcPr>
            <w:tcW w:type="dxa" w:w="1152"/>
            <w:vAlign w:val="center"/>
            <w:shd w:fill="17365D"/>
          </w:tcPr>
          <w:p>
            <w:pPr>
              <w:spacing w:after="0" w:before="0"/>
            </w:pPr>
            <w:r>
              <w:rPr>
                <w:rFonts w:ascii="Aptos" w:hAnsi="Aptos"/>
                <w:b/>
                <w:color w:val="FFFFFF"/>
                <w:sz w:val="15"/>
              </w:rPr>
            </w:r>
            <w:r>
              <w:rPr>
                <w:rFonts w:ascii="Aptos" w:hAnsi="Aptos"/>
                <w:b/>
                <w:color w:val="FFFFFF"/>
                <w:sz w:val="15"/>
              </w:rPr>
              <w:t>Defect ID</w:t>
            </w:r>
          </w:p>
        </w:tc>
        <w:tc>
          <w:tcPr>
            <w:tcW w:type="dxa" w:w="2592"/>
            <w:vAlign w:val="center"/>
            <w:shd w:fill="17365D"/>
          </w:tcPr>
          <w:p>
            <w:pPr>
              <w:spacing w:after="0" w:before="0"/>
            </w:pPr>
            <w:r>
              <w:rPr>
                <w:rFonts w:ascii="Aptos" w:hAnsi="Aptos"/>
                <w:b/>
                <w:color w:val="FFFFFF"/>
                <w:sz w:val="15"/>
              </w:rPr>
            </w:r>
            <w:r>
              <w:rPr>
                <w:rFonts w:ascii="Aptos" w:hAnsi="Aptos"/>
                <w:b/>
                <w:color w:val="FFFFFF"/>
                <w:sz w:val="15"/>
              </w:rPr>
              <w:t>Evidence / Notes</w:t>
            </w:r>
          </w:p>
        </w:tc>
      </w:tr>
      <w:tr>
        <w:trPr>
          <w:cantSplit/>
        </w:trPr>
        <w:tc>
          <w:tcPr>
            <w:tcW w:type="dxa" w:w="1152"/>
            <w:vAlign w:val="center"/>
          </w:tcPr>
          <w:p>
            <w:pPr>
              <w:spacing w:after="0" w:before="0"/>
            </w:pPr>
            <w:r>
              <w:rPr>
                <w:rFonts w:ascii="Aptos" w:hAnsi="Aptos"/>
                <w:sz w:val="15"/>
              </w:rPr>
            </w:r>
            <w:r>
              <w:rPr>
                <w:rFonts w:ascii="Aptos" w:hAnsi="Aptos"/>
                <w:b w:val="0"/>
                <w:sz w:val="15"/>
              </w:rPr>
              <w:t>TC-__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728"/>
            <w:vAlign w:val="center"/>
          </w:tcPr>
          <w:p>
            <w:pPr>
              <w:spacing w:after="0" w:before="0"/>
            </w:pPr>
            <w:r>
              <w:rPr>
                <w:rFonts w:ascii="Aptos" w:hAnsi="Aptos"/>
                <w:sz w:val="15"/>
              </w:rPr>
            </w:r>
            <w:r>
              <w:rPr>
                <w:rFonts w:ascii="Aptos" w:hAnsi="Aptos"/>
                <w:b w:val="0"/>
                <w:sz w:val="15"/>
              </w:rPr>
              <w:t>Pass / Fail / Blocked</w:t>
            </w:r>
          </w:p>
        </w:tc>
        <w:tc>
          <w:tcPr>
            <w:tcW w:type="dxa" w:w="1152"/>
            <w:vAlign w:val="center"/>
          </w:tcPr>
          <w:p>
            <w:pPr>
              <w:spacing w:after="0" w:before="0"/>
            </w:pPr>
            <w:r>
              <w:rPr>
                <w:rFonts w:ascii="Aptos" w:hAnsi="Aptos"/>
                <w:sz w:val="15"/>
              </w:rPr>
            </w:r>
            <w:r>
              <w:rPr>
                <w:rFonts w:ascii="Aptos" w:hAnsi="Aptos"/>
                <w:b w:val="0"/>
                <w:sz w:val="15"/>
              </w:rPr>
              <w:t>____</w:t>
            </w:r>
          </w:p>
        </w:tc>
        <w:tc>
          <w:tcPr>
            <w:tcW w:type="dxa" w:w="2592"/>
            <w:vAlign w:val="center"/>
          </w:tcPr>
          <w:p>
            <w:pPr>
              <w:spacing w:after="0" w:before="0"/>
            </w:pPr>
            <w:r>
              <w:rPr>
                <w:rFonts w:ascii="Aptos" w:hAnsi="Aptos"/>
                <w:sz w:val="15"/>
              </w:rPr>
            </w:r>
            <w:r>
              <w:rPr>
                <w:rFonts w:ascii="Aptos" w:hAnsi="Aptos"/>
                <w:b w:val="0"/>
                <w:sz w:val="15"/>
              </w:rPr>
              <w:t>________________________</w:t>
            </w:r>
          </w:p>
        </w:tc>
      </w:tr>
      <w:tr>
        <w:trPr>
          <w:cantSplit/>
        </w:trPr>
        <w:tc>
          <w:tcPr>
            <w:tcW w:type="dxa" w:w="1152"/>
            <w:vAlign w:val="center"/>
          </w:tcPr>
          <w:p>
            <w:pPr>
              <w:spacing w:after="0" w:before="0"/>
            </w:pPr>
            <w:r>
              <w:rPr>
                <w:rFonts w:ascii="Aptos" w:hAnsi="Aptos"/>
                <w:sz w:val="15"/>
              </w:rPr>
            </w:r>
            <w:r>
              <w:rPr>
                <w:rFonts w:ascii="Aptos" w:hAnsi="Aptos"/>
                <w:b w:val="0"/>
                <w:sz w:val="15"/>
              </w:rPr>
              <w:t>SEC-__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728"/>
            <w:vAlign w:val="center"/>
          </w:tcPr>
          <w:p>
            <w:pPr>
              <w:spacing w:after="0" w:before="0"/>
            </w:pPr>
            <w:r>
              <w:rPr>
                <w:rFonts w:ascii="Aptos" w:hAnsi="Aptos"/>
                <w:sz w:val="15"/>
              </w:rPr>
            </w:r>
            <w:r>
              <w:rPr>
                <w:rFonts w:ascii="Aptos" w:hAnsi="Aptos"/>
                <w:b w:val="0"/>
                <w:sz w:val="15"/>
              </w:rPr>
              <w:t>Pass / Fail / Blocked</w:t>
            </w:r>
          </w:p>
        </w:tc>
        <w:tc>
          <w:tcPr>
            <w:tcW w:type="dxa" w:w="1152"/>
            <w:vAlign w:val="center"/>
          </w:tcPr>
          <w:p>
            <w:pPr>
              <w:spacing w:after="0" w:before="0"/>
            </w:pPr>
            <w:r>
              <w:rPr>
                <w:rFonts w:ascii="Aptos" w:hAnsi="Aptos"/>
                <w:sz w:val="15"/>
              </w:rPr>
            </w:r>
            <w:r>
              <w:rPr>
                <w:rFonts w:ascii="Aptos" w:hAnsi="Aptos"/>
                <w:b w:val="0"/>
                <w:sz w:val="15"/>
              </w:rPr>
              <w:t>____</w:t>
            </w:r>
          </w:p>
        </w:tc>
        <w:tc>
          <w:tcPr>
            <w:tcW w:type="dxa" w:w="2592"/>
            <w:vAlign w:val="center"/>
          </w:tcPr>
          <w:p>
            <w:pPr>
              <w:spacing w:after="0" w:before="0"/>
            </w:pPr>
            <w:r>
              <w:rPr>
                <w:rFonts w:ascii="Aptos" w:hAnsi="Aptos"/>
                <w:sz w:val="15"/>
              </w:rPr>
            </w:r>
            <w:r>
              <w:rPr>
                <w:rFonts w:ascii="Aptos" w:hAnsi="Aptos"/>
                <w:b w:val="0"/>
                <w:sz w:val="15"/>
              </w:rPr>
              <w:t>________________________</w:t>
            </w:r>
          </w:p>
        </w:tc>
      </w:tr>
      <w:tr>
        <w:trPr>
          <w:cantSplit/>
        </w:trPr>
        <w:tc>
          <w:tcPr>
            <w:tcW w:type="dxa" w:w="1152"/>
            <w:vAlign w:val="center"/>
          </w:tcPr>
          <w:p>
            <w:pPr>
              <w:spacing w:after="0" w:before="0"/>
            </w:pPr>
            <w:r>
              <w:rPr>
                <w:rFonts w:ascii="Aptos" w:hAnsi="Aptos"/>
                <w:sz w:val="15"/>
              </w:rPr>
            </w:r>
            <w:r>
              <w:rPr>
                <w:rFonts w:ascii="Aptos" w:hAnsi="Aptos"/>
                <w:b w:val="0"/>
                <w:sz w:val="15"/>
              </w:rPr>
              <w:t>PERF-__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728"/>
            <w:vAlign w:val="center"/>
          </w:tcPr>
          <w:p>
            <w:pPr>
              <w:spacing w:after="0" w:before="0"/>
            </w:pPr>
            <w:r>
              <w:rPr>
                <w:rFonts w:ascii="Aptos" w:hAnsi="Aptos"/>
                <w:sz w:val="15"/>
              </w:rPr>
            </w:r>
            <w:r>
              <w:rPr>
                <w:rFonts w:ascii="Aptos" w:hAnsi="Aptos"/>
                <w:b w:val="0"/>
                <w:sz w:val="15"/>
              </w:rPr>
              <w:t>Pass / Fail / Blocked</w:t>
            </w:r>
          </w:p>
        </w:tc>
        <w:tc>
          <w:tcPr>
            <w:tcW w:type="dxa" w:w="1152"/>
            <w:vAlign w:val="center"/>
          </w:tcPr>
          <w:p>
            <w:pPr>
              <w:spacing w:after="0" w:before="0"/>
            </w:pPr>
            <w:r>
              <w:rPr>
                <w:rFonts w:ascii="Aptos" w:hAnsi="Aptos"/>
                <w:sz w:val="15"/>
              </w:rPr>
            </w:r>
            <w:r>
              <w:rPr>
                <w:rFonts w:ascii="Aptos" w:hAnsi="Aptos"/>
                <w:b w:val="0"/>
                <w:sz w:val="15"/>
              </w:rPr>
              <w:t>____</w:t>
            </w:r>
          </w:p>
        </w:tc>
        <w:tc>
          <w:tcPr>
            <w:tcW w:type="dxa" w:w="2592"/>
            <w:vAlign w:val="center"/>
          </w:tcPr>
          <w:p>
            <w:pPr>
              <w:spacing w:after="0" w:before="0"/>
            </w:pPr>
            <w:r>
              <w:rPr>
                <w:rFonts w:ascii="Aptos" w:hAnsi="Aptos"/>
                <w:sz w:val="15"/>
              </w:rPr>
            </w:r>
            <w:r>
              <w:rPr>
                <w:rFonts w:ascii="Aptos" w:hAnsi="Aptos"/>
                <w:b w:val="0"/>
                <w:sz w:val="15"/>
              </w:rPr>
              <w:t>________________________</w:t>
            </w:r>
          </w:p>
        </w:tc>
      </w:tr>
      <w:tr>
        <w:trPr>
          <w:cantSplit/>
        </w:trPr>
        <w:tc>
          <w:tcPr>
            <w:tcW w:type="dxa" w:w="1152"/>
            <w:vAlign w:val="center"/>
          </w:tcPr>
          <w:p>
            <w:pPr>
              <w:spacing w:after="0" w:before="0"/>
            </w:pPr>
            <w:r>
              <w:rPr>
                <w:rFonts w:ascii="Aptos" w:hAnsi="Aptos"/>
                <w:sz w:val="15"/>
              </w:rPr>
            </w:r>
            <w:r>
              <w:rPr>
                <w:rFonts w:ascii="Aptos" w:hAnsi="Aptos"/>
                <w:b w:val="0"/>
                <w:sz w:val="15"/>
              </w:rPr>
              <w:t>UI-__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152"/>
            <w:vAlign w:val="center"/>
          </w:tcPr>
          <w:p>
            <w:pPr>
              <w:spacing w:after="0" w:before="0"/>
            </w:pPr>
            <w:r>
              <w:rPr>
                <w:rFonts w:ascii="Aptos" w:hAnsi="Aptos"/>
                <w:sz w:val="15"/>
              </w:rPr>
            </w:r>
            <w:r>
              <w:rPr>
                <w:rFonts w:ascii="Aptos" w:hAnsi="Aptos"/>
                <w:b w:val="0"/>
                <w:sz w:val="15"/>
              </w:rPr>
              <w:t>____</w:t>
            </w:r>
          </w:p>
        </w:tc>
        <w:tc>
          <w:tcPr>
            <w:tcW w:type="dxa" w:w="1728"/>
            <w:vAlign w:val="center"/>
          </w:tcPr>
          <w:p>
            <w:pPr>
              <w:spacing w:after="0" w:before="0"/>
            </w:pPr>
            <w:r>
              <w:rPr>
                <w:rFonts w:ascii="Aptos" w:hAnsi="Aptos"/>
                <w:sz w:val="15"/>
              </w:rPr>
            </w:r>
            <w:r>
              <w:rPr>
                <w:rFonts w:ascii="Aptos" w:hAnsi="Aptos"/>
                <w:b w:val="0"/>
                <w:sz w:val="15"/>
              </w:rPr>
              <w:t>Pass / Fail / Blocked</w:t>
            </w:r>
          </w:p>
        </w:tc>
        <w:tc>
          <w:tcPr>
            <w:tcW w:type="dxa" w:w="1152"/>
            <w:vAlign w:val="center"/>
          </w:tcPr>
          <w:p>
            <w:pPr>
              <w:spacing w:after="0" w:before="0"/>
            </w:pPr>
            <w:r>
              <w:rPr>
                <w:rFonts w:ascii="Aptos" w:hAnsi="Aptos"/>
                <w:sz w:val="15"/>
              </w:rPr>
            </w:r>
            <w:r>
              <w:rPr>
                <w:rFonts w:ascii="Aptos" w:hAnsi="Aptos"/>
                <w:b w:val="0"/>
                <w:sz w:val="15"/>
              </w:rPr>
              <w:t>____</w:t>
            </w:r>
          </w:p>
        </w:tc>
        <w:tc>
          <w:tcPr>
            <w:tcW w:type="dxa" w:w="2592"/>
            <w:vAlign w:val="center"/>
          </w:tcPr>
          <w:p>
            <w:pPr>
              <w:spacing w:after="0" w:before="0"/>
            </w:pPr>
            <w:r>
              <w:rPr>
                <w:rFonts w:ascii="Aptos" w:hAnsi="Aptos"/>
                <w:sz w:val="15"/>
              </w:rPr>
            </w:r>
            <w:r>
              <w:rPr>
                <w:rFonts w:ascii="Aptos" w:hAnsi="Aptos"/>
                <w:b w:val="0"/>
                <w:sz w:val="15"/>
              </w:rPr>
              <w:t>________________________</w:t>
            </w:r>
          </w:p>
        </w:tc>
      </w:tr>
    </w:tbl>
    <w:p>
      <w:pPr>
        <w:spacing w:after="40"/>
      </w:pPr>
    </w:p>
    <w:p>
      <w:pPr>
        <w:spacing w:after="100" w:line="259" w:lineRule="auto"/>
      </w:pPr>
      <w:r>
        <w:rPr>
          <w:rFonts w:ascii="Aptos" w:hAnsi="Aptos"/>
          <w:i w:val="0"/>
        </w:rPr>
        <w:t>Execution rule: attach or link evidence for failed, blocked or high-risk tests. A pass should still be traceable to the environment/build in which it was executed.</w:t>
      </w:r>
    </w:p>
    <w:p>
      <w:pPr>
        <w:pStyle w:val="Heading1"/>
        <w:keepNext/>
        <w:spacing w:before="160" w:after="80"/>
      </w:pPr>
      <w:r>
        <w:rPr>
          <w:rFonts w:ascii="Aptos" w:hAnsi="Aptos"/>
        </w:rPr>
        <w:t>Appendix C — Glossary and References</w:t>
      </w:r>
    </w:p>
    <w:p>
      <w:pPr>
        <w:pStyle w:val="Heading2"/>
        <w:keepNext/>
        <w:spacing w:before="100" w:after="80"/>
      </w:pPr>
      <w:r>
        <w:rPr>
          <w:rFonts w:ascii="Aptos" w:hAnsi="Aptos"/>
        </w:rPr>
        <w:t>Glossary</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160"/>
            <w:vAlign w:val="center"/>
            <w:shd w:fill="17365D"/>
          </w:tcPr>
          <w:p>
            <w:pPr>
              <w:spacing w:after="0" w:before="0"/>
            </w:pPr>
            <w:r>
              <w:rPr>
                <w:rFonts w:ascii="Aptos" w:hAnsi="Aptos"/>
                <w:b/>
                <w:color w:val="FFFFFF"/>
                <w:sz w:val="16"/>
              </w:rPr>
            </w:r>
            <w:r>
              <w:rPr>
                <w:rFonts w:ascii="Aptos" w:hAnsi="Aptos"/>
                <w:b/>
                <w:color w:val="FFFFFF"/>
                <w:sz w:val="16"/>
              </w:rPr>
              <w:t>Term</w:t>
            </w:r>
          </w:p>
        </w:tc>
        <w:tc>
          <w:tcPr>
            <w:tcW w:type="dxa" w:w="7488"/>
            <w:vAlign w:val="center"/>
            <w:shd w:fill="17365D"/>
          </w:tcPr>
          <w:p>
            <w:pPr>
              <w:spacing w:after="0" w:before="0"/>
            </w:pPr>
            <w:r>
              <w:rPr>
                <w:rFonts w:ascii="Aptos" w:hAnsi="Aptos"/>
                <w:b/>
                <w:color w:val="FFFFFF"/>
                <w:sz w:val="16"/>
              </w:rPr>
            </w:r>
            <w:r>
              <w:rPr>
                <w:rFonts w:ascii="Aptos" w:hAnsi="Aptos"/>
                <w:b/>
                <w:color w:val="FFFFFF"/>
                <w:sz w:val="16"/>
              </w:rPr>
              <w:t>Meaning</w:t>
            </w:r>
          </w:p>
        </w:tc>
      </w:tr>
      <w:tr>
        <w:trPr>
          <w:cantSplit/>
        </w:trPr>
        <w:tc>
          <w:tcPr>
            <w:tcW w:type="dxa" w:w="2160"/>
            <w:vAlign w:val="center"/>
          </w:tcPr>
          <w:p>
            <w:pPr>
              <w:spacing w:after="0" w:before="0"/>
            </w:pPr>
            <w:r>
              <w:rPr>
                <w:rFonts w:ascii="Aptos" w:hAnsi="Aptos"/>
                <w:sz w:val="16"/>
              </w:rPr>
            </w:r>
            <w:r>
              <w:rPr>
                <w:rFonts w:ascii="Aptos" w:hAnsi="Aptos"/>
                <w:b w:val="0"/>
                <w:sz w:val="16"/>
              </w:rPr>
              <w:t>QA</w:t>
            </w:r>
          </w:p>
        </w:tc>
        <w:tc>
          <w:tcPr>
            <w:tcW w:type="dxa" w:w="7488"/>
            <w:vAlign w:val="center"/>
          </w:tcPr>
          <w:p>
            <w:pPr>
              <w:spacing w:after="0" w:before="0"/>
            </w:pPr>
            <w:r>
              <w:rPr>
                <w:rFonts w:ascii="Aptos" w:hAnsi="Aptos"/>
                <w:sz w:val="16"/>
              </w:rPr>
            </w:r>
            <w:r>
              <w:rPr>
                <w:rFonts w:ascii="Aptos" w:hAnsi="Aptos"/>
                <w:b w:val="0"/>
                <w:sz w:val="16"/>
              </w:rPr>
              <w:t>Quality Assurance: activities used to prevent defects and maintain confidence in the software process/product.</w:t>
            </w:r>
          </w:p>
        </w:tc>
      </w:tr>
      <w:tr>
        <w:trPr>
          <w:cantSplit/>
        </w:trPr>
        <w:tc>
          <w:tcPr>
            <w:tcW w:type="dxa" w:w="2160"/>
            <w:vAlign w:val="center"/>
          </w:tcPr>
          <w:p>
            <w:pPr>
              <w:spacing w:after="0" w:before="0"/>
            </w:pPr>
            <w:r>
              <w:rPr>
                <w:rFonts w:ascii="Aptos" w:hAnsi="Aptos"/>
                <w:sz w:val="16"/>
              </w:rPr>
            </w:r>
            <w:r>
              <w:rPr>
                <w:rFonts w:ascii="Aptos" w:hAnsi="Aptos"/>
                <w:b w:val="0"/>
                <w:sz w:val="16"/>
              </w:rPr>
              <w:t>Test case</w:t>
            </w:r>
          </w:p>
        </w:tc>
        <w:tc>
          <w:tcPr>
            <w:tcW w:type="dxa" w:w="7488"/>
            <w:vAlign w:val="center"/>
          </w:tcPr>
          <w:p>
            <w:pPr>
              <w:spacing w:after="0" w:before="0"/>
            </w:pPr>
            <w:r>
              <w:rPr>
                <w:rFonts w:ascii="Aptos" w:hAnsi="Aptos"/>
                <w:sz w:val="16"/>
              </w:rPr>
            </w:r>
            <w:r>
              <w:rPr>
                <w:rFonts w:ascii="Aptos" w:hAnsi="Aptos"/>
                <w:b w:val="0"/>
                <w:sz w:val="16"/>
              </w:rPr>
              <w:t>A documented set of preconditions, steps, data and expected results used to verify behavior.</w:t>
            </w:r>
          </w:p>
        </w:tc>
      </w:tr>
      <w:tr>
        <w:trPr>
          <w:cantSplit/>
        </w:trPr>
        <w:tc>
          <w:tcPr>
            <w:tcW w:type="dxa" w:w="2160"/>
            <w:vAlign w:val="center"/>
          </w:tcPr>
          <w:p>
            <w:pPr>
              <w:spacing w:after="0" w:before="0"/>
            </w:pPr>
            <w:r>
              <w:rPr>
                <w:rFonts w:ascii="Aptos" w:hAnsi="Aptos"/>
                <w:sz w:val="16"/>
              </w:rPr>
            </w:r>
            <w:r>
              <w:rPr>
                <w:rFonts w:ascii="Aptos" w:hAnsi="Aptos"/>
                <w:b w:val="0"/>
                <w:sz w:val="16"/>
              </w:rPr>
              <w:t>Regression test</w:t>
            </w:r>
          </w:p>
        </w:tc>
        <w:tc>
          <w:tcPr>
            <w:tcW w:type="dxa" w:w="7488"/>
            <w:vAlign w:val="center"/>
          </w:tcPr>
          <w:p>
            <w:pPr>
              <w:spacing w:after="0" w:before="0"/>
            </w:pPr>
            <w:r>
              <w:rPr>
                <w:rFonts w:ascii="Aptos" w:hAnsi="Aptos"/>
                <w:sz w:val="16"/>
              </w:rPr>
            </w:r>
            <w:r>
              <w:rPr>
                <w:rFonts w:ascii="Aptos" w:hAnsi="Aptos"/>
                <w:b w:val="0"/>
                <w:sz w:val="16"/>
              </w:rPr>
              <w:t>A test rerun after a change to confirm previously working behavior still works.</w:t>
            </w:r>
          </w:p>
        </w:tc>
      </w:tr>
      <w:tr>
        <w:trPr>
          <w:cantSplit/>
        </w:trPr>
        <w:tc>
          <w:tcPr>
            <w:tcW w:type="dxa" w:w="2160"/>
            <w:vAlign w:val="center"/>
          </w:tcPr>
          <w:p>
            <w:pPr>
              <w:spacing w:after="0" w:before="0"/>
            </w:pPr>
            <w:r>
              <w:rPr>
                <w:rFonts w:ascii="Aptos" w:hAnsi="Aptos"/>
                <w:sz w:val="16"/>
              </w:rPr>
            </w:r>
            <w:r>
              <w:rPr>
                <w:rFonts w:ascii="Aptos" w:hAnsi="Aptos"/>
                <w:b w:val="0"/>
                <w:sz w:val="16"/>
              </w:rPr>
              <w:t>Smoke test</w:t>
            </w:r>
          </w:p>
        </w:tc>
        <w:tc>
          <w:tcPr>
            <w:tcW w:type="dxa" w:w="7488"/>
            <w:vAlign w:val="center"/>
          </w:tcPr>
          <w:p>
            <w:pPr>
              <w:spacing w:after="0" w:before="0"/>
            </w:pPr>
            <w:r>
              <w:rPr>
                <w:rFonts w:ascii="Aptos" w:hAnsi="Aptos"/>
                <w:sz w:val="16"/>
              </w:rPr>
            </w:r>
            <w:r>
              <w:rPr>
                <w:rFonts w:ascii="Aptos" w:hAnsi="Aptos"/>
                <w:b w:val="0"/>
                <w:sz w:val="16"/>
              </w:rPr>
              <w:t>A small build-verification suite that checks whether the system is stable enough for deeper testing.</w:t>
            </w:r>
          </w:p>
        </w:tc>
      </w:tr>
      <w:tr>
        <w:trPr>
          <w:cantSplit/>
        </w:trPr>
        <w:tc>
          <w:tcPr>
            <w:tcW w:type="dxa" w:w="2160"/>
            <w:vAlign w:val="center"/>
          </w:tcPr>
          <w:p>
            <w:pPr>
              <w:spacing w:after="0" w:before="0"/>
            </w:pPr>
            <w:r>
              <w:rPr>
                <w:rFonts w:ascii="Aptos" w:hAnsi="Aptos"/>
                <w:sz w:val="16"/>
              </w:rPr>
            </w:r>
            <w:r>
              <w:rPr>
                <w:rFonts w:ascii="Aptos" w:hAnsi="Aptos"/>
                <w:b w:val="0"/>
                <w:sz w:val="16"/>
              </w:rPr>
              <w:t>Severity</w:t>
            </w:r>
          </w:p>
        </w:tc>
        <w:tc>
          <w:tcPr>
            <w:tcW w:type="dxa" w:w="7488"/>
            <w:vAlign w:val="center"/>
          </w:tcPr>
          <w:p>
            <w:pPr>
              <w:spacing w:after="0" w:before="0"/>
            </w:pPr>
            <w:r>
              <w:rPr>
                <w:rFonts w:ascii="Aptos" w:hAnsi="Aptos"/>
                <w:sz w:val="16"/>
              </w:rPr>
            </w:r>
            <w:r>
              <w:rPr>
                <w:rFonts w:ascii="Aptos" w:hAnsi="Aptos"/>
                <w:b w:val="0"/>
                <w:sz w:val="16"/>
              </w:rPr>
              <w:t>Technical/functional impact of a defect.</w:t>
            </w:r>
          </w:p>
        </w:tc>
      </w:tr>
      <w:tr>
        <w:trPr>
          <w:cantSplit/>
        </w:trPr>
        <w:tc>
          <w:tcPr>
            <w:tcW w:type="dxa" w:w="2160"/>
            <w:vAlign w:val="center"/>
          </w:tcPr>
          <w:p>
            <w:pPr>
              <w:spacing w:after="0" w:before="0"/>
            </w:pPr>
            <w:r>
              <w:rPr>
                <w:rFonts w:ascii="Aptos" w:hAnsi="Aptos"/>
                <w:sz w:val="16"/>
              </w:rPr>
            </w:r>
            <w:r>
              <w:rPr>
                <w:rFonts w:ascii="Aptos" w:hAnsi="Aptos"/>
                <w:b w:val="0"/>
                <w:sz w:val="16"/>
              </w:rPr>
              <w:t>Priority</w:t>
            </w:r>
          </w:p>
        </w:tc>
        <w:tc>
          <w:tcPr>
            <w:tcW w:type="dxa" w:w="7488"/>
            <w:vAlign w:val="center"/>
          </w:tcPr>
          <w:p>
            <w:pPr>
              <w:spacing w:after="0" w:before="0"/>
            </w:pPr>
            <w:r>
              <w:rPr>
                <w:rFonts w:ascii="Aptos" w:hAnsi="Aptos"/>
                <w:sz w:val="16"/>
              </w:rPr>
            </w:r>
            <w:r>
              <w:rPr>
                <w:rFonts w:ascii="Aptos" w:hAnsi="Aptos"/>
                <w:b w:val="0"/>
                <w:sz w:val="16"/>
              </w:rPr>
              <w:t>Urgency with which a defect should be corrected.</w:t>
            </w:r>
          </w:p>
        </w:tc>
      </w:tr>
      <w:tr>
        <w:trPr>
          <w:cantSplit/>
        </w:trPr>
        <w:tc>
          <w:tcPr>
            <w:tcW w:type="dxa" w:w="2160"/>
            <w:vAlign w:val="center"/>
          </w:tcPr>
          <w:p>
            <w:pPr>
              <w:spacing w:after="0" w:before="0"/>
            </w:pPr>
            <w:r>
              <w:rPr>
                <w:rFonts w:ascii="Aptos" w:hAnsi="Aptos"/>
                <w:sz w:val="16"/>
              </w:rPr>
            </w:r>
            <w:r>
              <w:rPr>
                <w:rFonts w:ascii="Aptos" w:hAnsi="Aptos"/>
                <w:b w:val="0"/>
                <w:sz w:val="16"/>
              </w:rPr>
              <w:t>p95</w:t>
            </w:r>
          </w:p>
        </w:tc>
        <w:tc>
          <w:tcPr>
            <w:tcW w:type="dxa" w:w="7488"/>
            <w:vAlign w:val="center"/>
          </w:tcPr>
          <w:p>
            <w:pPr>
              <w:spacing w:after="0" w:before="0"/>
            </w:pPr>
            <w:r>
              <w:rPr>
                <w:rFonts w:ascii="Aptos" w:hAnsi="Aptos"/>
                <w:sz w:val="16"/>
              </w:rPr>
            </w:r>
            <w:r>
              <w:rPr>
                <w:rFonts w:ascii="Aptos" w:hAnsi="Aptos"/>
                <w:b w:val="0"/>
                <w:sz w:val="16"/>
              </w:rPr>
              <w:t>95th percentile response time; 95% of measured requests are at or below this value.</w:t>
            </w:r>
          </w:p>
        </w:tc>
      </w:tr>
      <w:tr>
        <w:trPr>
          <w:cantSplit/>
        </w:trPr>
        <w:tc>
          <w:tcPr>
            <w:tcW w:type="dxa" w:w="2160"/>
            <w:vAlign w:val="center"/>
          </w:tcPr>
          <w:p>
            <w:pPr>
              <w:spacing w:after="0" w:before="0"/>
            </w:pPr>
            <w:r>
              <w:rPr>
                <w:rFonts w:ascii="Aptos" w:hAnsi="Aptos"/>
                <w:sz w:val="16"/>
              </w:rPr>
            </w:r>
            <w:r>
              <w:rPr>
                <w:rFonts w:ascii="Aptos" w:hAnsi="Aptos"/>
                <w:b w:val="0"/>
                <w:sz w:val="16"/>
              </w:rPr>
              <w:t>Traceability</w:t>
            </w:r>
          </w:p>
        </w:tc>
        <w:tc>
          <w:tcPr>
            <w:tcW w:type="dxa" w:w="7488"/>
            <w:vAlign w:val="center"/>
          </w:tcPr>
          <w:p>
            <w:pPr>
              <w:spacing w:after="0" w:before="0"/>
            </w:pPr>
            <w:r>
              <w:rPr>
                <w:rFonts w:ascii="Aptos" w:hAnsi="Aptos"/>
                <w:sz w:val="16"/>
              </w:rPr>
            </w:r>
            <w:r>
              <w:rPr>
                <w:rFonts w:ascii="Aptos" w:hAnsi="Aptos"/>
                <w:b w:val="0"/>
                <w:sz w:val="16"/>
              </w:rPr>
              <w:t>Ability to connect requirements to design, implementation and verification evidence.</w:t>
            </w:r>
          </w:p>
        </w:tc>
      </w:tr>
    </w:tbl>
    <w:p>
      <w:pPr>
        <w:spacing w:after="40"/>
      </w:pPr>
    </w:p>
    <w:p>
      <w:pPr>
        <w:pStyle w:val="Heading2"/>
        <w:keepNext/>
        <w:spacing w:before="100" w:after="80"/>
      </w:pPr>
      <w:r>
        <w:rPr>
          <w:rFonts w:ascii="Aptos" w:hAnsi="Aptos"/>
        </w:rPr>
        <w:t>References and Source Documents</w:t>
      </w:r>
    </w:p>
    <w:p>
      <w:pPr>
        <w:pStyle w:val="ListBullet"/>
        <w:spacing w:after="40"/>
        <w:ind w:left="317"/>
      </w:pPr>
      <w:r>
        <w:rPr>
          <w:rFonts w:ascii="Aptos" w:hAnsi="Aptos"/>
        </w:rPr>
        <w:t>Internal project document: Week 1 — Student Task &amp; Study Management System — Project Planning and Requirements Analysis, Version 1.1, August 2026.</w:t>
      </w:r>
    </w:p>
    <w:p>
      <w:pPr>
        <w:pStyle w:val="ListBullet"/>
        <w:spacing w:after="40"/>
        <w:ind w:left="317"/>
      </w:pPr>
      <w:r>
        <w:rPr>
          <w:rFonts w:ascii="Aptos" w:hAnsi="Aptos"/>
        </w:rPr>
        <w:t>Internal project document: Week 2 — STSMS — Design Documentation and System Architecture Plan, Version 1.0, August 2026.</w:t>
      </w:r>
    </w:p>
    <w:p>
      <w:pPr>
        <w:pStyle w:val="ListBullet"/>
        <w:spacing w:after="40"/>
        <w:ind w:left="317"/>
      </w:pPr>
      <w:r>
        <w:rPr>
          <w:rFonts w:ascii="Aptos" w:hAnsi="Aptos"/>
        </w:rPr>
        <w:t>Internal project document: Week 3 — STSMS — Feature Development &amp; Code Prototype Documentation, Version 1.0, 20 August 2026.</w:t>
      </w:r>
    </w:p>
    <w:p>
      <w:pPr>
        <w:pStyle w:val="ListBullet"/>
        <w:spacing w:after="40"/>
        <w:ind w:left="317"/>
      </w:pPr>
      <w:r>
        <w:rPr>
          <w:rFonts w:ascii="Aptos" w:hAnsi="Aptos"/>
        </w:rPr>
        <w:t>General software testing concepts: unit testing, integration testing, system testing, regression testing, smoke testing, black-box/white-box testing, performance testing and security testing.</w:t>
      </w:r>
    </w:p>
    <w:p>
      <w:pPr>
        <w:pStyle w:val="ListBullet"/>
        <w:spacing w:after="40"/>
        <w:ind w:left="317"/>
      </w:pPr>
      <w:r>
        <w:rPr>
          <w:rFonts w:ascii="Aptos" w:hAnsi="Aptos"/>
        </w:rPr>
        <w:t>OWASP-oriented application security practices were used conceptually for the security checklist; no proprietary or confidential source material was used.</w:t>
      </w:r>
    </w:p>
    <w:p>
      <w:pPr>
        <w:pStyle w:val="Heading2"/>
        <w:keepNext/>
        <w:spacing w:before="100" w:after="80"/>
      </w:pPr>
      <w:r>
        <w:rPr>
          <w:rFonts w:ascii="Aptos" w:hAnsi="Aptos"/>
        </w:rP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440"/>
            <w:vAlign w:val="center"/>
            <w:shd w:fill="17365D"/>
          </w:tcPr>
          <w:p>
            <w:pPr>
              <w:spacing w:after="0" w:before="0"/>
            </w:pPr>
            <w:r>
              <w:rPr>
                <w:rFonts w:ascii="Aptos" w:hAnsi="Aptos"/>
                <w:b/>
                <w:color w:val="FFFFFF"/>
                <w:sz w:val="16"/>
              </w:rPr>
            </w:r>
            <w:r>
              <w:rPr>
                <w:rFonts w:ascii="Aptos" w:hAnsi="Aptos"/>
                <w:b/>
                <w:color w:val="FFFFFF"/>
                <w:sz w:val="16"/>
              </w:rPr>
              <w:t>Version</w:t>
            </w:r>
          </w:p>
        </w:tc>
        <w:tc>
          <w:tcPr>
            <w:tcW w:type="dxa" w:w="2016"/>
            <w:vAlign w:val="center"/>
            <w:shd w:fill="17365D"/>
          </w:tcPr>
          <w:p>
            <w:pPr>
              <w:spacing w:after="0" w:before="0"/>
            </w:pPr>
            <w:r>
              <w:rPr>
                <w:rFonts w:ascii="Aptos" w:hAnsi="Aptos"/>
                <w:b/>
                <w:color w:val="FFFFFF"/>
                <w:sz w:val="16"/>
              </w:rPr>
            </w:r>
            <w:r>
              <w:rPr>
                <w:rFonts w:ascii="Aptos" w:hAnsi="Aptos"/>
                <w:b/>
                <w:color w:val="FFFFFF"/>
                <w:sz w:val="16"/>
              </w:rPr>
              <w:t>Date</w:t>
            </w:r>
          </w:p>
        </w:tc>
        <w:tc>
          <w:tcPr>
            <w:tcW w:type="dxa" w:w="2304"/>
            <w:vAlign w:val="center"/>
            <w:shd w:fill="17365D"/>
          </w:tcPr>
          <w:p>
            <w:pPr>
              <w:spacing w:after="0" w:before="0"/>
            </w:pPr>
            <w:r>
              <w:rPr>
                <w:rFonts w:ascii="Aptos" w:hAnsi="Aptos"/>
                <w:b/>
                <w:color w:val="FFFFFF"/>
                <w:sz w:val="16"/>
              </w:rPr>
            </w:r>
            <w:r>
              <w:rPr>
                <w:rFonts w:ascii="Aptos" w:hAnsi="Aptos"/>
                <w:b/>
                <w:color w:val="FFFFFF"/>
                <w:sz w:val="16"/>
              </w:rPr>
              <w:t>Prepared By</w:t>
            </w:r>
          </w:p>
        </w:tc>
        <w:tc>
          <w:tcPr>
            <w:tcW w:type="dxa" w:w="5328"/>
            <w:vAlign w:val="center"/>
            <w:shd w:fill="17365D"/>
          </w:tcPr>
          <w:p>
            <w:pPr>
              <w:spacing w:after="0" w:before="0"/>
            </w:pPr>
            <w:r>
              <w:rPr>
                <w:rFonts w:ascii="Aptos" w:hAnsi="Aptos"/>
                <w:b/>
                <w:color w:val="FFFFFF"/>
                <w:sz w:val="16"/>
              </w:rPr>
            </w:r>
            <w:r>
              <w:rPr>
                <w:rFonts w:ascii="Aptos" w:hAnsi="Aptos"/>
                <w:b/>
                <w:color w:val="FFFFFF"/>
                <w:sz w:val="16"/>
              </w:rPr>
              <w:t>Change Description</w:t>
            </w:r>
          </w:p>
        </w:tc>
      </w:tr>
      <w:tr>
        <w:trPr>
          <w:cantSplit/>
        </w:trPr>
        <w:tc>
          <w:tcPr>
            <w:tcW w:type="dxa" w:w="1440"/>
            <w:vAlign w:val="center"/>
          </w:tcPr>
          <w:p>
            <w:pPr>
              <w:spacing w:after="0" w:before="0"/>
            </w:pPr>
            <w:r>
              <w:rPr>
                <w:rFonts w:ascii="Aptos" w:hAnsi="Aptos"/>
                <w:sz w:val="16"/>
              </w:rPr>
            </w:r>
            <w:r>
              <w:rPr>
                <w:rFonts w:ascii="Aptos" w:hAnsi="Aptos"/>
                <w:b w:val="0"/>
                <w:sz w:val="16"/>
              </w:rPr>
              <w:t>1.0</w:t>
            </w:r>
          </w:p>
        </w:tc>
        <w:tc>
          <w:tcPr>
            <w:tcW w:type="dxa" w:w="2016"/>
            <w:vAlign w:val="center"/>
          </w:tcPr>
          <w:p>
            <w:pPr>
              <w:spacing w:after="0" w:before="0"/>
            </w:pPr>
            <w:r>
              <w:rPr>
                <w:rFonts w:ascii="Aptos" w:hAnsi="Aptos"/>
                <w:sz w:val="16"/>
              </w:rPr>
            </w:r>
            <w:r>
              <w:rPr>
                <w:rFonts w:ascii="Aptos" w:hAnsi="Aptos"/>
                <w:b w:val="0"/>
                <w:sz w:val="16"/>
              </w:rPr>
              <w:t>21 August 2026</w:t>
            </w:r>
          </w:p>
        </w:tc>
        <w:tc>
          <w:tcPr>
            <w:tcW w:type="dxa" w:w="2304"/>
            <w:vAlign w:val="center"/>
          </w:tcPr>
          <w:p>
            <w:pPr>
              <w:spacing w:after="0" w:before="0"/>
            </w:pPr>
            <w:r>
              <w:rPr>
                <w:rFonts w:ascii="Aptos" w:hAnsi="Aptos"/>
                <w:sz w:val="16"/>
              </w:rPr>
            </w:r>
            <w:r>
              <w:rPr>
                <w:rFonts w:ascii="Aptos" w:hAnsi="Aptos"/>
                <w:b w:val="0"/>
                <w:sz w:val="16"/>
              </w:rPr>
              <w:t>Aniket</w:t>
            </w:r>
          </w:p>
        </w:tc>
        <w:tc>
          <w:tcPr>
            <w:tcW w:type="dxa" w:w="5328"/>
            <w:vAlign w:val="center"/>
          </w:tcPr>
          <w:p>
            <w:pPr>
              <w:spacing w:after="0" w:before="0"/>
            </w:pPr>
            <w:r>
              <w:rPr>
                <w:rFonts w:ascii="Aptos" w:hAnsi="Aptos"/>
                <w:sz w:val="16"/>
              </w:rPr>
            </w:r>
            <w:r>
              <w:rPr>
                <w:rFonts w:ascii="Aptos" w:hAnsi="Aptos"/>
                <w:b w:val="0"/>
                <w:sz w:val="16"/>
              </w:rPr>
              <w:t>Initial Week 4 software testing and QA plan prepared for internship submission.</w:t>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YuvaIntern — Junior Software Developer Intern | Prepared by Aniket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STSMS | Week 4 Software Testing &amp; QA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STSMS — Week 4 Software Testing and Quality Assurance Plan</dc:title>
  <dc:subject>Software Testing and QA Plan</dc:subject>
  <dc:creator>Aniket</dc:creator>
  <cp:keywords>STSMS, software testing, quality assurance, QA, test plan, YuvaIntern</cp:keywords>
  <dc:description>Prepared for Week 4 internship assignment.</dc:description>
  <cp:lastModifiedBy/>
  <cp:revision>1</cp:revision>
  <dcterms:created xsi:type="dcterms:W3CDTF">2013-12-23T23:15:00Z</dcterms:created>
  <dcterms:modified xsi:type="dcterms:W3CDTF">2013-12-23T23:15:00Z</dcterms:modified>
  <cp:category/>
</cp:coreProperties>
</file>