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1. Architecture Philosophy</w:t>
      </w:r>
    </w:p>
    <w:p w:rsidR="00F928CD" w:rsidRPr="00F928CD" w:rsidRDefault="00F928CD" w:rsidP="00F928CD">
      <w:pPr>
        <w:pStyle w:val="NormalWeb"/>
        <w:rPr>
          <w:sz w:val="28"/>
        </w:rPr>
      </w:pPr>
      <w:proofErr w:type="spellStart"/>
      <w:r w:rsidRPr="00F928CD">
        <w:rPr>
          <w:sz w:val="28"/>
        </w:rPr>
        <w:t>LifeOS</w:t>
      </w:r>
      <w:proofErr w:type="spellEnd"/>
      <w:r w:rsidRPr="00F928CD">
        <w:rPr>
          <w:sz w:val="28"/>
        </w:rPr>
        <w:t xml:space="preserve"> is designed around six engineering principles.</w:t>
      </w:r>
    </w:p>
    <w:p w:rsidR="00F928CD" w:rsidRPr="00F928CD" w:rsidRDefault="00F928CD" w:rsidP="00F928CD">
      <w:pPr>
        <w:pStyle w:val="Heading3"/>
        <w:rPr>
          <w:sz w:val="28"/>
        </w:rPr>
      </w:pPr>
      <w:r w:rsidRPr="00F928CD">
        <w:rPr>
          <w:sz w:val="28"/>
        </w:rPr>
        <w:t>🧩 Modular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Every feature is its own module.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Authentication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Tasks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Notes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Calendar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Goals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Habits</w:t>
      </w: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Journal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Each module has its own logic.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61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3"/>
        <w:rPr>
          <w:sz w:val="28"/>
        </w:rPr>
      </w:pPr>
      <w:r w:rsidRPr="00F928CD">
        <w:rPr>
          <w:rFonts w:ascii="Segoe UI Symbol" w:hAnsi="Segoe UI Symbol" w:cs="Segoe UI Symbol"/>
          <w:sz w:val="28"/>
        </w:rPr>
        <w:t>🔌</w:t>
      </w:r>
      <w:r w:rsidRPr="00F928CD">
        <w:rPr>
          <w:sz w:val="28"/>
        </w:rPr>
        <w:t xml:space="preserve"> API First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The frontend never accesses the database directly.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Frontend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REST API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Backend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Database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This makes it possible to build:</w:t>
      </w:r>
    </w:p>
    <w:p w:rsidR="00F928CD" w:rsidRPr="00F928CD" w:rsidRDefault="00F928CD" w:rsidP="00F92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t xml:space="preserve">Mobile app </w:t>
      </w:r>
    </w:p>
    <w:p w:rsidR="00F928CD" w:rsidRPr="00F928CD" w:rsidRDefault="00F928CD" w:rsidP="00F92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t xml:space="preserve">Desktop app </w:t>
      </w:r>
    </w:p>
    <w:p w:rsidR="00F928CD" w:rsidRPr="00F928CD" w:rsidRDefault="00F928CD" w:rsidP="00F92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t xml:space="preserve">Web app 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using the same backend.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lastRenderedPageBreak/>
        <w:pict>
          <v:rect id="_x0000_i1062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3"/>
        <w:rPr>
          <w:sz w:val="28"/>
        </w:rPr>
      </w:pPr>
      <w:r w:rsidRPr="00F928CD">
        <w:rPr>
          <w:rFonts w:ascii="Segoe UI Symbol" w:hAnsi="Segoe UI Symbol" w:cs="Segoe UI Symbol"/>
          <w:sz w:val="28"/>
        </w:rPr>
        <w:t>📈</w:t>
      </w:r>
      <w:r w:rsidRPr="00F928CD">
        <w:rPr>
          <w:sz w:val="28"/>
        </w:rPr>
        <w:t xml:space="preserve"> Scalable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Today's architecture should support tomorrow's features.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M1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AI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Memory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Finance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Health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Learning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Digital Twin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without changing the core structure.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63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3"/>
        <w:rPr>
          <w:sz w:val="28"/>
        </w:rPr>
      </w:pPr>
      <w:r w:rsidRPr="00F928CD">
        <w:rPr>
          <w:rFonts w:ascii="Segoe UI Symbol" w:hAnsi="Segoe UI Symbol" w:cs="Segoe UI Symbol"/>
          <w:sz w:val="28"/>
        </w:rPr>
        <w:t>🔒</w:t>
      </w:r>
      <w:r w:rsidRPr="00F928CD">
        <w:rPr>
          <w:sz w:val="28"/>
        </w:rPr>
        <w:t xml:space="preserve"> Secure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Security is built in from Day 1.</w:t>
      </w:r>
    </w:p>
    <w:p w:rsidR="00F928CD" w:rsidRPr="00F928CD" w:rsidRDefault="00F928CD" w:rsidP="00F92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t xml:space="preserve">JWT Authentication </w:t>
      </w:r>
    </w:p>
    <w:p w:rsidR="00F928CD" w:rsidRPr="00F928CD" w:rsidRDefault="00F928CD" w:rsidP="00F92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t xml:space="preserve">Password Encryption </w:t>
      </w:r>
    </w:p>
    <w:p w:rsidR="00F928CD" w:rsidRPr="00F928CD" w:rsidRDefault="00F928CD" w:rsidP="00F92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t xml:space="preserve">Role Based Access </w:t>
      </w:r>
    </w:p>
    <w:p w:rsidR="00F928CD" w:rsidRPr="00F928CD" w:rsidRDefault="00F928CD" w:rsidP="00F92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t xml:space="preserve">API Protection </w:t>
      </w:r>
    </w:p>
    <w:p w:rsidR="00F928CD" w:rsidRPr="00F928CD" w:rsidRDefault="00F928CD" w:rsidP="00F928CD">
      <w:pPr>
        <w:spacing w:after="0"/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64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3"/>
        <w:rPr>
          <w:sz w:val="28"/>
        </w:rPr>
      </w:pPr>
      <w:r w:rsidRPr="00F928CD">
        <w:rPr>
          <w:rFonts w:ascii="Segoe UI Symbol" w:hAnsi="Segoe UI Symbol" w:cs="Segoe UI Symbol"/>
          <w:sz w:val="28"/>
        </w:rPr>
        <w:lastRenderedPageBreak/>
        <w:t>⚡</w:t>
      </w:r>
      <w:r w:rsidRPr="00F928CD">
        <w:rPr>
          <w:sz w:val="28"/>
        </w:rPr>
        <w:t xml:space="preserve"> Performance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Fast loading.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Minimal API calls.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Optimized database queries.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65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3"/>
        <w:rPr>
          <w:sz w:val="28"/>
        </w:rPr>
      </w:pPr>
      <w:r w:rsidRPr="00F928CD">
        <w:rPr>
          <w:rFonts w:ascii="Segoe UI Symbol" w:hAnsi="Segoe UI Symbol" w:cs="Segoe UI Symbol"/>
          <w:sz w:val="28"/>
        </w:rPr>
        <w:t>🛠</w:t>
      </w:r>
      <w:r w:rsidRPr="00F928CD">
        <w:rPr>
          <w:sz w:val="28"/>
        </w:rPr>
        <w:t xml:space="preserve"> Maintainable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Every developer should understand the project.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Clean naming.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Clean folder structure.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Minimal code duplication.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66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2. High-Level Architecture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USER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┌───────────────────┐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│     Next.js App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│</w:t>
      </w:r>
      <w:proofErr w:type="gramStart"/>
      <w:r w:rsidRPr="00F928CD">
        <w:rPr>
          <w:rStyle w:val="HTMLCode"/>
          <w:rFonts w:ascii="Times New Roman" w:hAnsi="Times New Roman" w:cs="Times New Roman"/>
          <w:sz w:val="22"/>
        </w:rPr>
        <w:t xml:space="preserve">   (</w:t>
      </w:r>
      <w:proofErr w:type="gramEnd"/>
      <w:r w:rsidRPr="00F928CD">
        <w:rPr>
          <w:rStyle w:val="HTMLCode"/>
          <w:rFonts w:ascii="Times New Roman" w:hAnsi="Times New Roman" w:cs="Times New Roman"/>
          <w:sz w:val="22"/>
        </w:rPr>
        <w:t>Frontend UI)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└───────────────────┘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HTTPS REST API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┌───────────────────┐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│    Spring Boot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│     Backend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└───────────────────┘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Spring Data JPA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┌───────────────────┐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│   PostgreSQL DB   │</w:t>
      </w: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└───────────────────┘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67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lastRenderedPageBreak/>
        <w:t>3. Technology Stack</w:t>
      </w:r>
    </w:p>
    <w:p w:rsidR="00F928CD" w:rsidRPr="00F928CD" w:rsidRDefault="00F928CD" w:rsidP="00F928CD">
      <w:pPr>
        <w:pStyle w:val="Heading2"/>
        <w:rPr>
          <w:sz w:val="40"/>
        </w:rPr>
      </w:pPr>
      <w:r w:rsidRPr="00F928CD">
        <w:rPr>
          <w:sz w:val="40"/>
        </w:rPr>
        <w:t>Frontend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Next.js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TypeScript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Tailwind CSS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shadcn</w:t>
      </w:r>
      <w:proofErr w:type="spellEnd"/>
      <w:r w:rsidRPr="00F928CD">
        <w:rPr>
          <w:rStyle w:val="HTMLCode"/>
          <w:rFonts w:ascii="Times New Roman" w:hAnsi="Times New Roman" w:cs="Times New Roman"/>
          <w:sz w:val="22"/>
        </w:rPr>
        <w:t>/</w:t>
      </w: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ui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Axios</w:t>
      </w:r>
      <w:proofErr w:type="spellEnd"/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68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2"/>
        <w:rPr>
          <w:sz w:val="40"/>
        </w:rPr>
      </w:pPr>
      <w:r w:rsidRPr="00F928CD">
        <w:rPr>
          <w:sz w:val="40"/>
        </w:rPr>
        <w:t>Backend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Java 24+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Spring Boot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Spring Security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Spring Data JPA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Hibernate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JWT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Maven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69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2"/>
        <w:rPr>
          <w:sz w:val="40"/>
        </w:rPr>
      </w:pPr>
      <w:r w:rsidRPr="00F928CD">
        <w:rPr>
          <w:sz w:val="40"/>
        </w:rPr>
        <w:t>Database</w:t>
      </w: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PostgreSQL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70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2"/>
        <w:rPr>
          <w:sz w:val="40"/>
        </w:rPr>
      </w:pPr>
      <w:r w:rsidRPr="00F928CD">
        <w:rPr>
          <w:sz w:val="40"/>
        </w:rPr>
        <w:t>Deployment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Frontend → </w:t>
      </w: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Vercel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Backend → Railway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Database → Neon PostgreSQL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71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2"/>
        <w:rPr>
          <w:sz w:val="40"/>
        </w:rPr>
      </w:pPr>
      <w:r w:rsidRPr="00F928CD">
        <w:rPr>
          <w:sz w:val="40"/>
        </w:rPr>
        <w:lastRenderedPageBreak/>
        <w:t>Version Control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Git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GitHub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72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4. Backend Architecture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Controller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Service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Repository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Database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Example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TaskController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TaskService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TaskRepository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Task Table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Every module follows the same structure.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73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5. Frontend Architecture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Pages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bookmarkStart w:id="0" w:name="_GoBack"/>
      <w:bookmarkEnd w:id="0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lastRenderedPageBreak/>
        <w:t>Layouts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Components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Services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REST API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Backend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Example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Dashboard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Task Card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TaskService.ts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GET /tasks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74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6. Module Architecture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LifeOS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Authentication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User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Dashboard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Tasks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Calendar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Notes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Goals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Habits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Journal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Analytics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├── Search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└── Settings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Each module is independent.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75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7. Authentication Flow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User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Login Page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Backend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Verify Password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Generate JWT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Return Token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Store Token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Access Protected Routes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lastRenderedPageBreak/>
        <w:pict>
          <v:rect id="_x0000_i1076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8. Request Flow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User clicks "Create Task"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Frontend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POST /tasks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TaskController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TaskService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TaskRepository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Database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Response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Frontend updates UI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77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9. Future Architecture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Notice this part.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 xml:space="preserve">We are </w:t>
      </w:r>
      <w:r w:rsidRPr="00F928CD">
        <w:rPr>
          <w:rStyle w:val="Strong"/>
          <w:sz w:val="28"/>
        </w:rPr>
        <w:t>NOT</w:t>
      </w:r>
      <w:r w:rsidRPr="00F928CD">
        <w:rPr>
          <w:sz w:val="28"/>
        </w:rPr>
        <w:t xml:space="preserve"> building this now.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But we reserve space for it.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USER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lastRenderedPageBreak/>
        <w:t xml:space="preserve">         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Frontend (Next.js)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REST API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Spring Boot Backend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┌─────────────────┼─────────────────┐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▼                 ▼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PostgreSQL          AI Service         File Storage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Database          </w:t>
      </w:r>
      <w:proofErr w:type="gramStart"/>
      <w:r w:rsidRPr="00F928CD">
        <w:rPr>
          <w:rStyle w:val="HTMLCode"/>
          <w:rFonts w:ascii="Times New Roman" w:hAnsi="Times New Roman" w:cs="Times New Roman"/>
          <w:sz w:val="22"/>
        </w:rPr>
        <w:t xml:space="preserve">   (</w:t>
      </w:r>
      <w:proofErr w:type="gramEnd"/>
      <w:r w:rsidRPr="00F928CD">
        <w:rPr>
          <w:rStyle w:val="HTMLCode"/>
          <w:rFonts w:ascii="Times New Roman" w:hAnsi="Times New Roman" w:cs="Times New Roman"/>
          <w:sz w:val="22"/>
        </w:rPr>
        <w:t>Lyra)             (Images)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│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│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│           LLM Provider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▼</w:t>
      </w: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Notifications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Nothing in M1 prevents this future architecture.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78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10. Security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JWT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Password Encryption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Authorization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Input Validation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HTTPS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Environment Variables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79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11. Deployment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Browser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Vercel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Spring Boot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lastRenderedPageBreak/>
        <w:t>↓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PostgreSQL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80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12. Coding Standards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Every module must contain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controller/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service/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repository/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entity/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dto</w:t>
      </w:r>
      <w:proofErr w:type="spellEnd"/>
      <w:r w:rsidRPr="00F928CD">
        <w:rPr>
          <w:rStyle w:val="HTMLCode"/>
          <w:rFonts w:ascii="Times New Roman" w:hAnsi="Times New Roman" w:cs="Times New Roman"/>
          <w:sz w:val="22"/>
        </w:rPr>
        <w:t>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config</w:t>
      </w:r>
      <w:proofErr w:type="spellEnd"/>
      <w:r w:rsidRPr="00F928CD">
        <w:rPr>
          <w:rStyle w:val="HTMLCode"/>
          <w:rFonts w:ascii="Times New Roman" w:hAnsi="Times New Roman" w:cs="Times New Roman"/>
          <w:sz w:val="22"/>
        </w:rPr>
        <w:t>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exception/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util</w:t>
      </w:r>
      <w:proofErr w:type="spellEnd"/>
      <w:r w:rsidRPr="00F928CD">
        <w:rPr>
          <w:rStyle w:val="HTMLCode"/>
          <w:rFonts w:ascii="Times New Roman" w:hAnsi="Times New Roman" w:cs="Times New Roman"/>
          <w:sz w:val="22"/>
        </w:rPr>
        <w:t>/</w:t>
      </w:r>
    </w:p>
    <w:p w:rsidR="00F928CD" w:rsidRPr="00F928CD" w:rsidRDefault="00F928CD" w:rsidP="00F928CD">
      <w:pPr>
        <w:pStyle w:val="NormalWeb"/>
        <w:rPr>
          <w:sz w:val="28"/>
        </w:rPr>
      </w:pPr>
      <w:r w:rsidRPr="00F928CD">
        <w:rPr>
          <w:sz w:val="28"/>
        </w:rPr>
        <w:t>Frontend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components/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pages/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hooks/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services/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>types/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utils</w:t>
      </w:r>
      <w:proofErr w:type="spellEnd"/>
      <w:r w:rsidRPr="00F928CD">
        <w:rPr>
          <w:rStyle w:val="HTMLCode"/>
          <w:rFonts w:ascii="Times New Roman" w:hAnsi="Times New Roman" w:cs="Times New Roman"/>
          <w:sz w:val="22"/>
        </w:rPr>
        <w:t>/</w:t>
      </w:r>
    </w:p>
    <w:p w:rsidR="00F928CD" w:rsidRPr="00F928CD" w:rsidRDefault="00F928CD" w:rsidP="00F928CD">
      <w:pPr>
        <w:rPr>
          <w:rFonts w:ascii="Times New Roman" w:hAnsi="Times New Roman" w:cs="Times New Roman"/>
          <w:sz w:val="24"/>
        </w:rPr>
      </w:pPr>
      <w:r w:rsidRPr="00F928CD">
        <w:rPr>
          <w:rFonts w:ascii="Times New Roman" w:hAnsi="Times New Roman" w:cs="Times New Roman"/>
          <w:sz w:val="24"/>
        </w:rPr>
        <w:pict>
          <v:rect id="_x0000_i1081" style="width:0;height:1.5pt" o:hralign="center" o:hrstd="t" o:hr="t" fillcolor="#a0a0a0" stroked="f"/>
        </w:pict>
      </w:r>
    </w:p>
    <w:p w:rsidR="00F928CD" w:rsidRPr="00F928CD" w:rsidRDefault="00F928CD" w:rsidP="00F928CD">
      <w:pPr>
        <w:pStyle w:val="Heading1"/>
        <w:rPr>
          <w:rFonts w:ascii="Times New Roman" w:hAnsi="Times New Roman" w:cs="Times New Roman"/>
          <w:sz w:val="36"/>
        </w:rPr>
      </w:pPr>
      <w:r w:rsidRPr="00F928CD">
        <w:rPr>
          <w:rFonts w:ascii="Times New Roman" w:hAnsi="Times New Roman" w:cs="Times New Roman"/>
          <w:sz w:val="36"/>
        </w:rPr>
        <w:t>Overall Architecture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      </w:t>
      </w:r>
      <w:proofErr w:type="spellStart"/>
      <w:r w:rsidRPr="00F928CD">
        <w:rPr>
          <w:rStyle w:val="HTMLCode"/>
          <w:rFonts w:ascii="Times New Roman" w:hAnsi="Times New Roman" w:cs="Times New Roman"/>
          <w:sz w:val="22"/>
        </w:rPr>
        <w:t>LifeOS</w:t>
      </w:r>
      <w:proofErr w:type="spellEnd"/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┌──────────────────────────┼──────────────────────────┐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▼                          ▼         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Frontend                   Spring Boot               PostgreSQL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(</w:t>
      </w:r>
      <w:proofErr w:type="gramStart"/>
      <w:r w:rsidRPr="00F928CD">
        <w:rPr>
          <w:rStyle w:val="HTMLCode"/>
          <w:rFonts w:ascii="Times New Roman" w:hAnsi="Times New Roman" w:cs="Times New Roman"/>
          <w:sz w:val="22"/>
        </w:rPr>
        <w:t xml:space="preserve">Next.js)   </w:t>
      </w:r>
      <w:proofErr w:type="gramEnd"/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Backend                 Database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│                          │       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│                          │       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▼                          ▼         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Dashboard                  Business Logic             User Data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Tasks                      Authentication            Tasks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Calendar                   REST API                  Notes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Notes                      Security                  Goals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Goals                      Validation                Habits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Habits                     Services                  Journal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Journal                    Repository                Events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     │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       ▼</w:t>
      </w:r>
    </w:p>
    <w:p w:rsidR="00F928CD" w:rsidRPr="00F928CD" w:rsidRDefault="00F928CD" w:rsidP="00F928CD">
      <w:pPr>
        <w:pStyle w:val="HTMLPreformatted"/>
        <w:rPr>
          <w:rStyle w:val="HTMLCode"/>
          <w:rFonts w:ascii="Times New Roman" w:hAnsi="Times New Roman" w:cs="Times New Roman"/>
          <w:sz w:val="22"/>
        </w:rPr>
      </w:pPr>
    </w:p>
    <w:p w:rsidR="00F928CD" w:rsidRPr="00F928CD" w:rsidRDefault="00F928CD" w:rsidP="00F928CD">
      <w:pPr>
        <w:pStyle w:val="HTMLPreformatted"/>
        <w:rPr>
          <w:rFonts w:ascii="Times New Roman" w:hAnsi="Times New Roman" w:cs="Times New Roman"/>
          <w:sz w:val="22"/>
        </w:rPr>
      </w:pPr>
      <w:r w:rsidRPr="00F928CD">
        <w:rPr>
          <w:rStyle w:val="HTMLCode"/>
          <w:rFonts w:ascii="Times New Roman" w:hAnsi="Times New Roman" w:cs="Times New Roman"/>
          <w:sz w:val="22"/>
        </w:rPr>
        <w:t xml:space="preserve">                      Future: Lyra AI</w:t>
      </w:r>
    </w:p>
    <w:p w:rsidR="00056616" w:rsidRPr="00F928CD" w:rsidRDefault="00F928CD" w:rsidP="00F928CD">
      <w:pPr>
        <w:rPr>
          <w:rFonts w:ascii="Times New Roman" w:hAnsi="Times New Roman" w:cs="Times New Roman"/>
          <w:sz w:val="24"/>
        </w:rPr>
      </w:pPr>
    </w:p>
    <w:sectPr w:rsidR="00056616" w:rsidRPr="00F92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268A8"/>
    <w:multiLevelType w:val="multilevel"/>
    <w:tmpl w:val="873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D11F8"/>
    <w:multiLevelType w:val="multilevel"/>
    <w:tmpl w:val="384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B2BEF"/>
    <w:multiLevelType w:val="multilevel"/>
    <w:tmpl w:val="3FEE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62E9A"/>
    <w:multiLevelType w:val="multilevel"/>
    <w:tmpl w:val="28B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47970"/>
    <w:multiLevelType w:val="multilevel"/>
    <w:tmpl w:val="0A6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47328"/>
    <w:multiLevelType w:val="multilevel"/>
    <w:tmpl w:val="1480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176C7"/>
    <w:multiLevelType w:val="multilevel"/>
    <w:tmpl w:val="E0DE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7208A"/>
    <w:multiLevelType w:val="multilevel"/>
    <w:tmpl w:val="106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270FD"/>
    <w:multiLevelType w:val="multilevel"/>
    <w:tmpl w:val="D34E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81305"/>
    <w:multiLevelType w:val="multilevel"/>
    <w:tmpl w:val="C33A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1743B"/>
    <w:multiLevelType w:val="multilevel"/>
    <w:tmpl w:val="907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3"/>
  </w:num>
  <w:num w:numId="9">
    <w:abstractNumId w:val="4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8CD"/>
    <w:rsid w:val="001901FC"/>
    <w:rsid w:val="00D5233A"/>
    <w:rsid w:val="00F9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97123-0F3E-4BFA-9668-0541949C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92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2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28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28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2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8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28C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28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F92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8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5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93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6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15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9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1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8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1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4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5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5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2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9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5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46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5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8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26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1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6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9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9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6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1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6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2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3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3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3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9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43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8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54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8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7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9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2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1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5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4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31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7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8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22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8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3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1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0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30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2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5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4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0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87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2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69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7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43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2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3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3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5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56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54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7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8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1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0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34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9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2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3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94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6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1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7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9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4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5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3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4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0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5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79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0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1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8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8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3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2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28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4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5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2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2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0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0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0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9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1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2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7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0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95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3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7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2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0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3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1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4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22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4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0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1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0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7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63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6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13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1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35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1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0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5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4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16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0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6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12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5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7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15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35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5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2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9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2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0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0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2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1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2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3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8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12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8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0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9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4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8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01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93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3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2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88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2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7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9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7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5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8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0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1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9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4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5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1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6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8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9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8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8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2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3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1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7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52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2026-08-03T17:27:00Z</dcterms:created>
  <dcterms:modified xsi:type="dcterms:W3CDTF">2026-08-03T17:33:00Z</dcterms:modified>
</cp:coreProperties>
</file>